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0D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>
        <w:rPr>
          <w:sz w:val="20"/>
        </w:rPr>
        <w:t xml:space="preserve">Приложение  </w:t>
      </w:r>
    </w:p>
    <w:p w:rsidR="001B180D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>
        <w:rPr>
          <w:sz w:val="20"/>
        </w:rPr>
        <w:t xml:space="preserve">к постановлению </w:t>
      </w:r>
    </w:p>
    <w:p w:rsidR="001B180D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>
        <w:rPr>
          <w:sz w:val="20"/>
        </w:rPr>
        <w:t xml:space="preserve">Главы Одинцовского городского округа </w:t>
      </w:r>
    </w:p>
    <w:p w:rsidR="008D5010" w:rsidRDefault="001B180D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>
        <w:rPr>
          <w:sz w:val="20"/>
        </w:rPr>
        <w:t>М</w:t>
      </w:r>
      <w:r w:rsidR="008D5010">
        <w:rPr>
          <w:sz w:val="20"/>
        </w:rPr>
        <w:t>осковской области</w:t>
      </w:r>
    </w:p>
    <w:p w:rsid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>
        <w:rPr>
          <w:sz w:val="20"/>
        </w:rPr>
        <w:t>от __________________ № _________</w:t>
      </w:r>
    </w:p>
    <w:p w:rsid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</w:p>
    <w:p w:rsidR="008D5010" w:rsidRDefault="009554A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rStyle w:val="a3"/>
          <w:b w:val="0"/>
          <w:sz w:val="20"/>
        </w:rPr>
      </w:pPr>
      <w:r>
        <w:rPr>
          <w:sz w:val="20"/>
        </w:rPr>
        <w:t>«</w:t>
      </w:r>
      <w:r w:rsidR="008D5010" w:rsidRPr="00C922B7">
        <w:rPr>
          <w:sz w:val="20"/>
        </w:rPr>
        <w:t xml:space="preserve">Приложение </w:t>
      </w:r>
      <w:r w:rsidR="008D5010">
        <w:rPr>
          <w:sz w:val="20"/>
        </w:rPr>
        <w:t>2</w:t>
      </w:r>
      <w:r w:rsidR="008D5010">
        <w:rPr>
          <w:rStyle w:val="a3"/>
          <w:b w:val="0"/>
          <w:sz w:val="20"/>
        </w:rPr>
        <w:t xml:space="preserve"> </w:t>
      </w:r>
    </w:p>
    <w:p w:rsidR="008D5010" w:rsidRP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rStyle w:val="a3"/>
          <w:b w:val="0"/>
          <w:color w:val="auto"/>
          <w:sz w:val="20"/>
        </w:rPr>
      </w:pPr>
      <w:r w:rsidRPr="008D5010">
        <w:rPr>
          <w:rStyle w:val="a3"/>
          <w:b w:val="0"/>
          <w:color w:val="auto"/>
          <w:sz w:val="20"/>
        </w:rPr>
        <w:t xml:space="preserve">к </w:t>
      </w:r>
      <w:hyperlink w:anchor="sub_1000" w:history="1">
        <w:r w:rsidRPr="008D5010">
          <w:rPr>
            <w:rStyle w:val="a4"/>
            <w:b w:val="0"/>
            <w:bCs w:val="0"/>
            <w:color w:val="auto"/>
            <w:sz w:val="20"/>
          </w:rPr>
          <w:t>Положению</w:t>
        </w:r>
      </w:hyperlink>
      <w:r w:rsidRPr="008D5010">
        <w:rPr>
          <w:rStyle w:val="a3"/>
          <w:b w:val="0"/>
          <w:color w:val="auto"/>
          <w:sz w:val="20"/>
        </w:rPr>
        <w:t xml:space="preserve"> об оплате труда работников </w:t>
      </w:r>
    </w:p>
    <w:p w:rsidR="008D5010" w:rsidRP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rStyle w:val="a3"/>
          <w:b w:val="0"/>
          <w:color w:val="auto"/>
          <w:sz w:val="20"/>
        </w:rPr>
      </w:pPr>
      <w:r w:rsidRPr="008D5010">
        <w:rPr>
          <w:rStyle w:val="a3"/>
          <w:b w:val="0"/>
          <w:color w:val="auto"/>
          <w:sz w:val="20"/>
        </w:rPr>
        <w:t xml:space="preserve">муниципальных  учреждений физической культуры  </w:t>
      </w:r>
    </w:p>
    <w:p w:rsidR="008D5010" w:rsidRP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rStyle w:val="a3"/>
          <w:b w:val="0"/>
          <w:color w:val="auto"/>
          <w:sz w:val="20"/>
        </w:rPr>
      </w:pPr>
      <w:r w:rsidRPr="008D5010">
        <w:rPr>
          <w:rStyle w:val="a3"/>
          <w:b w:val="0"/>
          <w:color w:val="auto"/>
          <w:sz w:val="20"/>
        </w:rPr>
        <w:t>и спорта Одинцовского городского округа</w:t>
      </w:r>
    </w:p>
    <w:p w:rsidR="008D5010" w:rsidRP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rStyle w:val="a3"/>
          <w:b w:val="0"/>
          <w:color w:val="auto"/>
          <w:sz w:val="20"/>
        </w:rPr>
      </w:pPr>
      <w:r w:rsidRPr="008D5010">
        <w:rPr>
          <w:rStyle w:val="a3"/>
          <w:b w:val="0"/>
          <w:color w:val="auto"/>
          <w:sz w:val="20"/>
        </w:rPr>
        <w:t>Московской области</w:t>
      </w:r>
    </w:p>
    <w:p w:rsidR="008D5010" w:rsidRDefault="001B180D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>
        <w:rPr>
          <w:sz w:val="20"/>
        </w:rPr>
        <w:t>УТВЕРЖДЕНО</w:t>
      </w:r>
    </w:p>
    <w:p w:rsidR="001B180D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 w:rsidRPr="00EC3E03">
        <w:rPr>
          <w:sz w:val="20"/>
        </w:rPr>
        <w:t xml:space="preserve">постановлением </w:t>
      </w:r>
    </w:p>
    <w:p w:rsidR="001B180D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 w:rsidRPr="00EC3E03">
        <w:rPr>
          <w:sz w:val="20"/>
        </w:rPr>
        <w:t xml:space="preserve">Главы Одинцовского городского округа </w:t>
      </w:r>
    </w:p>
    <w:p w:rsidR="008D5010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sz w:val="20"/>
        </w:rPr>
      </w:pPr>
      <w:r w:rsidRPr="00EC3E03">
        <w:rPr>
          <w:sz w:val="20"/>
        </w:rPr>
        <w:t xml:space="preserve">Московской области </w:t>
      </w:r>
    </w:p>
    <w:p w:rsidR="008D5010" w:rsidRPr="00EC3E03" w:rsidRDefault="008D5010" w:rsidP="001B180D">
      <w:pPr>
        <w:widowControl/>
        <w:tabs>
          <w:tab w:val="left" w:pos="9072"/>
          <w:tab w:val="left" w:pos="9214"/>
        </w:tabs>
        <w:snapToGrid/>
        <w:spacing w:line="240" w:lineRule="auto"/>
        <w:ind w:left="10206" w:right="-32" w:firstLine="0"/>
        <w:jc w:val="left"/>
        <w:rPr>
          <w:rStyle w:val="a3"/>
          <w:b w:val="0"/>
          <w:sz w:val="20"/>
        </w:rPr>
      </w:pPr>
      <w:r w:rsidRPr="00EC3E03">
        <w:rPr>
          <w:sz w:val="20"/>
        </w:rPr>
        <w:t>от 18.10.2019  № 32-ПГл</w:t>
      </w:r>
    </w:p>
    <w:p w:rsidR="008D5010" w:rsidRPr="0016597A" w:rsidRDefault="008D5010" w:rsidP="008D5010">
      <w:pPr>
        <w:widowControl/>
        <w:tabs>
          <w:tab w:val="left" w:pos="5400"/>
          <w:tab w:val="left" w:pos="9214"/>
          <w:tab w:val="left" w:pos="9923"/>
          <w:tab w:val="left" w:pos="10065"/>
          <w:tab w:val="left" w:pos="10773"/>
          <w:tab w:val="left" w:pos="11340"/>
        </w:tabs>
        <w:snapToGrid/>
        <w:spacing w:line="240" w:lineRule="auto"/>
        <w:ind w:right="-32" w:firstLine="0"/>
        <w:jc w:val="right"/>
        <w:rPr>
          <w:sz w:val="20"/>
        </w:rPr>
      </w:pPr>
      <w:r>
        <w:rPr>
          <w:rStyle w:val="a3"/>
          <w:b w:val="0"/>
          <w:sz w:val="20"/>
        </w:rPr>
        <w:t xml:space="preserve">                                      </w:t>
      </w:r>
      <w:r w:rsidRPr="00C922B7">
        <w:rPr>
          <w:rStyle w:val="a3"/>
          <w:b w:val="0"/>
          <w:sz w:val="20"/>
        </w:rPr>
        <w:t xml:space="preserve">                                                                              </w:t>
      </w:r>
      <w:r>
        <w:rPr>
          <w:rStyle w:val="a3"/>
          <w:b w:val="0"/>
          <w:sz w:val="20"/>
        </w:rPr>
        <w:t xml:space="preserve">                         </w:t>
      </w:r>
      <w:r w:rsidRPr="00C922B7">
        <w:rPr>
          <w:rStyle w:val="a3"/>
          <w:b w:val="0"/>
          <w:sz w:val="20"/>
        </w:rPr>
        <w:t xml:space="preserve"> </w:t>
      </w:r>
      <w:r>
        <w:rPr>
          <w:rStyle w:val="a3"/>
          <w:b w:val="0"/>
          <w:sz w:val="20"/>
        </w:rPr>
        <w:t xml:space="preserve">    </w:t>
      </w:r>
      <w:r w:rsidRPr="00C922B7">
        <w:rPr>
          <w:rStyle w:val="a3"/>
          <w:b w:val="0"/>
          <w:sz w:val="20"/>
        </w:rPr>
        <w:t xml:space="preserve"> </w:t>
      </w:r>
      <w:r>
        <w:rPr>
          <w:rStyle w:val="a3"/>
          <w:b w:val="0"/>
          <w:sz w:val="20"/>
        </w:rPr>
        <w:t xml:space="preserve"> </w:t>
      </w:r>
    </w:p>
    <w:p w:rsidR="008D5010" w:rsidRPr="007B5F17" w:rsidRDefault="008D5010" w:rsidP="008D501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5F17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Должностные оклады</w:t>
      </w:r>
      <w:r w:rsidRPr="007B5F1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специалистов и служащих учреждений </w:t>
      </w:r>
    </w:p>
    <w:p w:rsidR="008D5010" w:rsidRPr="007B5F17" w:rsidRDefault="008D5010" w:rsidP="008D5010">
      <w:pPr>
        <w:spacing w:line="240" w:lineRule="auto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701"/>
        <w:gridCol w:w="1701"/>
        <w:gridCol w:w="1701"/>
        <w:gridCol w:w="2268"/>
      </w:tblGrid>
      <w:tr w:rsidR="008D5010" w:rsidRPr="007B5F17" w:rsidTr="00D8345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N</w:t>
            </w:r>
            <w:r w:rsidRPr="007B5F1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7B5F17" w:rsidRDefault="008D5010" w:rsidP="00E15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Месячные должностные оклады, установленные в зависимости от квалификационной категории (руб</w:t>
            </w:r>
            <w:r w:rsidR="00EA1645" w:rsidRPr="007B5F17">
              <w:rPr>
                <w:rFonts w:ascii="Times New Roman" w:hAnsi="Times New Roman" w:cs="Times New Roman"/>
              </w:rPr>
              <w:t>лей</w:t>
            </w:r>
            <w:r w:rsidRPr="007B5F17">
              <w:rPr>
                <w:rFonts w:ascii="Times New Roman" w:hAnsi="Times New Roman" w:cs="Times New Roman"/>
              </w:rPr>
              <w:t>)</w:t>
            </w:r>
          </w:p>
        </w:tc>
      </w:tr>
      <w:tr w:rsidR="008D5010" w:rsidRPr="007B5F17" w:rsidTr="00D8345D">
        <w:trPr>
          <w:trHeight w:val="47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7B5F1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17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371D10" w:rsidRPr="00A44B47" w:rsidTr="00371D10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10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010" w:rsidRPr="00A44B47" w:rsidTr="00CF7D2C">
        <w:trPr>
          <w:trHeight w:val="4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C1400C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Спортсмен-инструктор: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rPr>
          <w:trHeight w:val="6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мастер спорта международного класса - призер международных соревнований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27239 - 29960</w:t>
            </w:r>
          </w:p>
        </w:tc>
      </w:tr>
      <w:tr w:rsidR="008D5010" w:rsidRPr="00A44B47" w:rsidTr="00CF7D2C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мастер спорта международного класса - призер всероссийских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23458 - 25805</w:t>
            </w:r>
          </w:p>
        </w:tc>
      </w:tr>
      <w:tr w:rsidR="008D5010" w:rsidRPr="00A44B47" w:rsidTr="00CF7D2C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20113 - 22120</w:t>
            </w:r>
          </w:p>
        </w:tc>
      </w:tr>
      <w:tr w:rsidR="008D5010" w:rsidRPr="00A44B47" w:rsidTr="00CF7D2C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мастер 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17327 - 19059</w:t>
            </w:r>
          </w:p>
        </w:tc>
      </w:tr>
      <w:tr w:rsidR="008D5010" w:rsidRPr="00A44B47" w:rsidTr="00CF7D2C">
        <w:trPr>
          <w:trHeight w:val="4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14403 - 15847</w:t>
            </w:r>
          </w:p>
        </w:tc>
      </w:tr>
      <w:tr w:rsidR="008D5010" w:rsidRPr="00A44B47" w:rsidTr="00CF7D2C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первый спортивный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12144 - 13367</w:t>
            </w:r>
          </w:p>
        </w:tc>
      </w:tr>
    </w:tbl>
    <w:p w:rsidR="00C1400C" w:rsidRDefault="00C1400C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701"/>
        <w:gridCol w:w="1701"/>
        <w:gridCol w:w="1701"/>
        <w:gridCol w:w="2268"/>
      </w:tblGrid>
      <w:tr w:rsidR="00371D10" w:rsidRPr="00A44B47" w:rsidTr="00371D10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10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010" w:rsidRPr="00A44B47" w:rsidTr="00CF7D2C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Тренер (включая старшего), тренер-преподаватель по адаптивной физической культуре (включая старшего):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rPr>
          <w:trHeight w:val="1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не менее десяти лет или высшее профессиональное образование и стаж работы в должности старшего тренера по адаптивной физической культуре свыше пяти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21658 - 23831</w:t>
            </w:r>
          </w:p>
        </w:tc>
      </w:tr>
      <w:tr w:rsidR="008D5010" w:rsidRPr="00A44B47" w:rsidTr="00CF7D2C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 по адаптивной физической культуре свыше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20113 - 22128</w:t>
            </w:r>
          </w:p>
        </w:tc>
      </w:tr>
      <w:tr w:rsidR="008D5010" w:rsidRPr="00A44B47" w:rsidTr="00CF7D2C">
        <w:trPr>
          <w:trHeight w:val="8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не менее двух лет или среднее профессиональное образование и стаж работы не менее пяти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18564 - 20428</w:t>
            </w:r>
          </w:p>
        </w:tc>
      </w:tr>
      <w:tr w:rsidR="008D5010" w:rsidRPr="00A44B47" w:rsidTr="00CF7D2C">
        <w:trPr>
          <w:trHeight w:val="1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14405 - 15846</w:t>
            </w:r>
          </w:p>
        </w:tc>
      </w:tr>
      <w:tr w:rsidR="008D5010" w:rsidRPr="00A44B47" w:rsidTr="00CF7D2C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13344 - 14687</w:t>
            </w:r>
          </w:p>
        </w:tc>
      </w:tr>
      <w:tr w:rsidR="008D5010" w:rsidRPr="00A44B47" w:rsidTr="00CF7D2C">
        <w:trPr>
          <w:trHeight w:val="1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Инструктор по спорту, инструктор по адаптивной физической культуре,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4B47">
              <w:rPr>
                <w:rFonts w:ascii="Times New Roman" w:hAnsi="Times New Roman" w:cs="Times New Roman"/>
              </w:rPr>
              <w:t>тарший инструктор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21658 - 23831</w:t>
            </w:r>
          </w:p>
        </w:tc>
      </w:tr>
      <w:tr w:rsidR="008D5010" w:rsidRPr="00A44B47" w:rsidTr="00CF7D2C">
        <w:trPr>
          <w:trHeight w:val="42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DE3E87" w:rsidRDefault="008D5010" w:rsidP="006D2324">
            <w:pPr>
              <w:pStyle w:val="a6"/>
              <w:jc w:val="both"/>
            </w:pPr>
            <w:r w:rsidRPr="00A44B47">
              <w:rPr>
                <w:rFonts w:ascii="Times New Roman" w:hAnsi="Times New Roman" w:cs="Times New Roman"/>
              </w:rPr>
              <w:t>Инструктор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8D5010" w:rsidRPr="00A44B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20113 - 22128</w:t>
            </w:r>
          </w:p>
        </w:tc>
      </w:tr>
      <w:tr w:rsidR="00371D10" w:rsidRPr="00A44B47" w:rsidTr="00371D10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10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010" w:rsidRPr="00A44B47" w:rsidTr="00CF7D2C">
        <w:trPr>
          <w:trHeight w:val="8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8D5010" w:rsidRPr="00A44B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десяти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18564 - 20428</w:t>
            </w:r>
          </w:p>
        </w:tc>
      </w:tr>
      <w:tr w:rsidR="008D5010" w:rsidRPr="00A44B47" w:rsidTr="00CF7D2C">
        <w:trPr>
          <w:trHeight w:val="8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8D5010" w:rsidRPr="00A44B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17327 - 19059</w:t>
            </w:r>
          </w:p>
        </w:tc>
      </w:tr>
      <w:tr w:rsidR="008D5010" w:rsidRPr="00A44B47" w:rsidTr="00CF7D2C">
        <w:trPr>
          <w:trHeight w:val="6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8D5010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3.</w:t>
            </w:r>
            <w:r w:rsidR="00D8345D">
              <w:rPr>
                <w:rFonts w:ascii="Times New Roman" w:hAnsi="Times New Roman" w:cs="Times New Roman"/>
              </w:rPr>
              <w:t>2</w:t>
            </w:r>
            <w:r w:rsidRPr="00A44B47">
              <w:rPr>
                <w:rFonts w:ascii="Times New Roman" w:hAnsi="Times New Roman" w:cs="Times New Roman"/>
              </w:rPr>
              <w:t>.</w:t>
            </w:r>
            <w:r w:rsidR="00D83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14387- 15846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8D5010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3.</w:t>
            </w:r>
            <w:r w:rsidR="00D8345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12144 - 13360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Инструктор спортсооружения (включая старшего), инструктор-методист по работе с детьми (включая старшего):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rPr>
          <w:trHeight w:val="4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4B47">
              <w:rPr>
                <w:rFonts w:ascii="Times New Roman" w:hAnsi="Times New Roman" w:cs="Times New Roman"/>
              </w:rPr>
              <w:t>тарший инструктор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18564 - 20428</w:t>
            </w:r>
          </w:p>
        </w:tc>
      </w:tr>
      <w:tr w:rsidR="008D5010" w:rsidRPr="00A44B47" w:rsidTr="00CF7D2C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44B47">
              <w:rPr>
                <w:rFonts w:ascii="Times New Roman" w:hAnsi="Times New Roman" w:cs="Times New Roman"/>
              </w:rPr>
              <w:t>нструктор</w:t>
            </w:r>
            <w:r w:rsidR="00D834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8D5010" w:rsidRPr="00A44B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специальности не менее одного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17327 - 19059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среднее профессиональное образование и стаж работы по специальности не менее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15781 - 17358</w:t>
            </w:r>
          </w:p>
        </w:tc>
      </w:tr>
      <w:tr w:rsidR="008D5010" w:rsidRPr="00A44B47" w:rsidTr="00CF7D2C">
        <w:trPr>
          <w:trHeight w:val="4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8D5010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Инструктор тира: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с дистанцией стрельбы 25 - 50 метров, имеющий среднее профессиональное (военное) образование, спортивный разряд и ведущий две - три спортивные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14387 - 15846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с дистанцией стрельбы до 25 метров, имеющий среднее профессиональное (военное) образование и ведущий до двух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13349 - 14687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среднее профессиональное (военное)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12140 - 13359</w:t>
            </w:r>
          </w:p>
        </w:tc>
      </w:tr>
      <w:tr w:rsidR="008D5010" w:rsidRPr="00A44B47" w:rsidTr="00CF7D2C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Педагог-организатор, педагог-психолог, аккомпаниатор, воспитатель: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010" w:rsidRPr="00A44B47" w:rsidRDefault="008D5010" w:rsidP="005100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010" w:rsidRPr="00A44B47" w:rsidRDefault="008D5010" w:rsidP="00E47BF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D10" w:rsidRPr="00A44B47" w:rsidTr="00371D10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10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D10" w:rsidRPr="00A44B47" w:rsidRDefault="00371D10" w:rsidP="00371D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21658 - 23831</w:t>
            </w:r>
          </w:p>
        </w:tc>
      </w:tr>
      <w:tr w:rsidR="008D5010" w:rsidRPr="00A44B47" w:rsidTr="00CF7D2C">
        <w:trPr>
          <w:trHeight w:val="5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от пяти до десяти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20113 - 22128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18564 - 20428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от двух до пяти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15781 - 17358</w:t>
            </w:r>
          </w:p>
        </w:tc>
      </w:tr>
      <w:tr w:rsidR="008D5010" w:rsidRPr="00A44B47" w:rsidTr="00CF7D2C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13349 - 14687</w:t>
            </w:r>
          </w:p>
        </w:tc>
      </w:tr>
      <w:tr w:rsidR="008D5010" w:rsidRPr="00A44B47" w:rsidTr="00CF7D2C">
        <w:trPr>
          <w:trHeight w:val="4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Врач-специалист, врач по спортивной медицине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35233 - 38759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32521 - 35784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30201 - 33226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26017 - 28617</w:t>
            </w: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8D5010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Врач-стажер (имеющий перерыв в работе по специальности более 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23695 - 26067</w:t>
            </w:r>
          </w:p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10" w:rsidRPr="00A44B47" w:rsidTr="00CF7D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0" w:rsidRPr="00A44B47" w:rsidRDefault="00D8345D" w:rsidP="00CF7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Медицинская сестра (медицинский брат), медицинская сестра (медицинский брат) по массажу, инструктор по лечебной физкультуре, лаборант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24653 - 27121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22500 - 24754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20854 - 22944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10" w:rsidRPr="00A44B47" w:rsidRDefault="008D5010" w:rsidP="006D23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B47">
              <w:rPr>
                <w:rFonts w:ascii="Times New Roman" w:hAnsi="Times New Roman" w:cs="Times New Roman"/>
              </w:rPr>
              <w:t>18970 - 20868</w:t>
            </w:r>
          </w:p>
        </w:tc>
      </w:tr>
    </w:tbl>
    <w:p w:rsidR="008D5010" w:rsidRPr="00A44B47" w:rsidRDefault="008D5010" w:rsidP="008D5010">
      <w:pPr>
        <w:spacing w:line="240" w:lineRule="auto"/>
        <w:rPr>
          <w:szCs w:val="24"/>
        </w:rPr>
      </w:pPr>
    </w:p>
    <w:p w:rsidR="008D5010" w:rsidRPr="00A44B47" w:rsidRDefault="00E15BD0" w:rsidP="00E15BD0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Примечание. </w:t>
      </w:r>
      <w:r w:rsidR="008D5010" w:rsidRPr="00A44B47">
        <w:rPr>
          <w:szCs w:val="24"/>
        </w:rPr>
        <w:t>Порядок и сроки прохождения работниками аттестации для получения квалификационной категории регулируются действующим законодательством Российской Федерации.</w:t>
      </w:r>
      <w:r w:rsidR="009554A0">
        <w:rPr>
          <w:szCs w:val="24"/>
        </w:rPr>
        <w:t>».</w:t>
      </w:r>
    </w:p>
    <w:p w:rsidR="008D5010" w:rsidRDefault="008D5010" w:rsidP="008D5010">
      <w:pPr>
        <w:spacing w:line="240" w:lineRule="auto"/>
        <w:rPr>
          <w:szCs w:val="24"/>
        </w:rPr>
      </w:pPr>
    </w:p>
    <w:p w:rsidR="008D5010" w:rsidRPr="00A44B47" w:rsidRDefault="008D5010" w:rsidP="008D5010">
      <w:pPr>
        <w:spacing w:line="240" w:lineRule="auto"/>
        <w:rPr>
          <w:szCs w:val="24"/>
        </w:rPr>
      </w:pPr>
    </w:p>
    <w:p w:rsidR="008D5010" w:rsidRPr="00A44B47" w:rsidRDefault="008D5010" w:rsidP="008D5010">
      <w:pPr>
        <w:spacing w:line="240" w:lineRule="auto"/>
        <w:rPr>
          <w:szCs w:val="24"/>
        </w:rPr>
      </w:pPr>
      <w:r w:rsidRPr="00A44B47">
        <w:rPr>
          <w:szCs w:val="24"/>
        </w:rPr>
        <w:t xml:space="preserve">            </w:t>
      </w:r>
    </w:p>
    <w:p w:rsidR="008D5010" w:rsidRPr="00E63C6C" w:rsidRDefault="008D5010" w:rsidP="004A70DA">
      <w:pPr>
        <w:spacing w:line="240" w:lineRule="auto"/>
        <w:ind w:firstLine="0"/>
        <w:jc w:val="left"/>
        <w:rPr>
          <w:sz w:val="28"/>
          <w:szCs w:val="28"/>
        </w:rPr>
      </w:pPr>
      <w:r w:rsidRPr="00E63C6C">
        <w:rPr>
          <w:sz w:val="28"/>
          <w:szCs w:val="28"/>
        </w:rPr>
        <w:t>Председатель Комитета</w:t>
      </w:r>
      <w:r w:rsidR="004A70DA">
        <w:rPr>
          <w:sz w:val="28"/>
          <w:szCs w:val="28"/>
        </w:rPr>
        <w:t xml:space="preserve"> физической культуры и спорта                                                                                             </w:t>
      </w:r>
      <w:r w:rsidRPr="00E63C6C">
        <w:rPr>
          <w:sz w:val="28"/>
          <w:szCs w:val="28"/>
        </w:rPr>
        <w:t xml:space="preserve">А.Ю. Олянич </w:t>
      </w:r>
    </w:p>
    <w:p w:rsidR="00BE4160" w:rsidRDefault="00BE4160"/>
    <w:sectPr w:rsidR="00BE4160" w:rsidSect="00C1400C">
      <w:pgSz w:w="16837" w:h="11905" w:orient="landscape"/>
      <w:pgMar w:top="851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0"/>
    <w:rsid w:val="001B180D"/>
    <w:rsid w:val="001B7283"/>
    <w:rsid w:val="00216695"/>
    <w:rsid w:val="00304683"/>
    <w:rsid w:val="00371D10"/>
    <w:rsid w:val="004A70DA"/>
    <w:rsid w:val="006D2324"/>
    <w:rsid w:val="007B5F17"/>
    <w:rsid w:val="00872540"/>
    <w:rsid w:val="008D5010"/>
    <w:rsid w:val="009554A0"/>
    <w:rsid w:val="00B9769F"/>
    <w:rsid w:val="00BE4160"/>
    <w:rsid w:val="00C1400C"/>
    <w:rsid w:val="00CF7D2C"/>
    <w:rsid w:val="00D65D6E"/>
    <w:rsid w:val="00D8345D"/>
    <w:rsid w:val="00E15BD0"/>
    <w:rsid w:val="00E47BF9"/>
    <w:rsid w:val="00E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57BB"/>
  <w15:docId w15:val="{A0B62308-CCA5-4BD2-AFA2-FA273A0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5010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010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01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D501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D5010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D5010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8D5010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Ульмаева Надежда Александровна</dc:creator>
  <cp:lastModifiedBy>Пользователь</cp:lastModifiedBy>
  <cp:revision>19</cp:revision>
  <dcterms:created xsi:type="dcterms:W3CDTF">2020-09-29T08:13:00Z</dcterms:created>
  <dcterms:modified xsi:type="dcterms:W3CDTF">2020-10-09T06:40:00Z</dcterms:modified>
</cp:coreProperties>
</file>