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E0" w:rsidRPr="00F13BE0" w:rsidRDefault="00F13BE0" w:rsidP="00F13BE0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F13BE0">
        <w:rPr>
          <w:rFonts w:ascii="Arial" w:eastAsiaTheme="minorHAnsi" w:hAnsi="Arial" w:cs="Arial"/>
          <w:sz w:val="24"/>
          <w:szCs w:val="24"/>
          <w:lang w:eastAsia="ru-RU"/>
        </w:rPr>
        <w:t>АДМИНИСТРАЦИЯ</w:t>
      </w:r>
    </w:p>
    <w:p w:rsidR="00F13BE0" w:rsidRPr="00F13BE0" w:rsidRDefault="00F13BE0" w:rsidP="00F13BE0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F13BE0">
        <w:rPr>
          <w:rFonts w:ascii="Arial" w:eastAsiaTheme="minorHAnsi" w:hAnsi="Arial" w:cs="Arial"/>
          <w:sz w:val="24"/>
          <w:szCs w:val="24"/>
          <w:lang w:eastAsia="ru-RU"/>
        </w:rPr>
        <w:t>ОДИНЦОВСКОГО ГОРОДСКОГО ОКРУГА</w:t>
      </w:r>
    </w:p>
    <w:p w:rsidR="00F13BE0" w:rsidRPr="00F13BE0" w:rsidRDefault="00F13BE0" w:rsidP="00F13BE0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F13BE0">
        <w:rPr>
          <w:rFonts w:ascii="Arial" w:eastAsiaTheme="minorHAnsi" w:hAnsi="Arial" w:cs="Arial"/>
          <w:sz w:val="24"/>
          <w:szCs w:val="24"/>
          <w:lang w:eastAsia="ru-RU"/>
        </w:rPr>
        <w:t>МОСКОВСКОЙ ОБЛАСТИ</w:t>
      </w:r>
    </w:p>
    <w:p w:rsidR="00F13BE0" w:rsidRPr="00F13BE0" w:rsidRDefault="00F13BE0" w:rsidP="00F13BE0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F13BE0">
        <w:rPr>
          <w:rFonts w:ascii="Arial" w:eastAsiaTheme="minorHAnsi" w:hAnsi="Arial" w:cs="Arial"/>
          <w:sz w:val="24"/>
          <w:szCs w:val="24"/>
          <w:lang w:eastAsia="ru-RU"/>
        </w:rPr>
        <w:t>ПОСТАНОВЛЕНИЕ</w:t>
      </w:r>
    </w:p>
    <w:p w:rsidR="00F13BE0" w:rsidRPr="00F13BE0" w:rsidRDefault="00F13BE0" w:rsidP="00F13BE0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F13BE0">
        <w:rPr>
          <w:rFonts w:ascii="Arial" w:eastAsiaTheme="minorHAnsi" w:hAnsi="Arial" w:cs="Arial"/>
          <w:sz w:val="24"/>
          <w:szCs w:val="24"/>
          <w:lang w:eastAsia="ru-RU"/>
        </w:rPr>
        <w:t xml:space="preserve"> 21.02.2020 № 458</w:t>
      </w:r>
    </w:p>
    <w:p w:rsidR="00984EB7" w:rsidRPr="00F13BE0" w:rsidRDefault="00984EB7" w:rsidP="00984EB7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EB7" w:rsidRPr="00F13BE0" w:rsidRDefault="002F668A" w:rsidP="00984EB7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3BE0">
        <w:rPr>
          <w:rFonts w:ascii="Times New Roman" w:hAnsi="Times New Roman"/>
          <w:sz w:val="28"/>
          <w:szCs w:val="28"/>
        </w:rPr>
        <w:t xml:space="preserve">Об </w:t>
      </w:r>
      <w:r w:rsidR="00984EB7" w:rsidRPr="00F13BE0">
        <w:rPr>
          <w:rFonts w:ascii="Times New Roman" w:hAnsi="Times New Roman"/>
          <w:sz w:val="28"/>
          <w:szCs w:val="28"/>
        </w:rPr>
        <w:t xml:space="preserve">     </w:t>
      </w:r>
      <w:r w:rsidRPr="00F13BE0">
        <w:rPr>
          <w:rFonts w:ascii="Times New Roman" w:hAnsi="Times New Roman"/>
          <w:sz w:val="28"/>
          <w:szCs w:val="28"/>
        </w:rPr>
        <w:t xml:space="preserve">утверждении </w:t>
      </w:r>
      <w:r w:rsidR="00984EB7" w:rsidRPr="00F13BE0">
        <w:rPr>
          <w:rFonts w:ascii="Times New Roman" w:hAnsi="Times New Roman"/>
          <w:sz w:val="28"/>
          <w:szCs w:val="28"/>
        </w:rPr>
        <w:t xml:space="preserve">    </w:t>
      </w:r>
      <w:r w:rsidRPr="00F13BE0">
        <w:rPr>
          <w:rFonts w:ascii="Times New Roman" w:hAnsi="Times New Roman"/>
          <w:sz w:val="28"/>
          <w:szCs w:val="28"/>
        </w:rPr>
        <w:t>Положения</w:t>
      </w:r>
      <w:r w:rsidR="00984EB7" w:rsidRPr="00F13BE0">
        <w:rPr>
          <w:rFonts w:ascii="Times New Roman" w:hAnsi="Times New Roman"/>
          <w:sz w:val="28"/>
          <w:szCs w:val="28"/>
        </w:rPr>
        <w:t xml:space="preserve">    </w:t>
      </w:r>
      <w:r w:rsidRPr="00F13BE0">
        <w:rPr>
          <w:rFonts w:ascii="Times New Roman" w:hAnsi="Times New Roman"/>
          <w:sz w:val="28"/>
          <w:szCs w:val="28"/>
        </w:rPr>
        <w:t xml:space="preserve"> о </w:t>
      </w:r>
    </w:p>
    <w:p w:rsidR="00984EB7" w:rsidRPr="00F13BE0" w:rsidRDefault="002F668A" w:rsidP="00984EB7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3BE0">
        <w:rPr>
          <w:rFonts w:ascii="Times New Roman" w:hAnsi="Times New Roman"/>
          <w:sz w:val="28"/>
          <w:szCs w:val="28"/>
        </w:rPr>
        <w:t>Комиссии</w:t>
      </w:r>
      <w:r w:rsidR="00984EB7" w:rsidRPr="00F13BE0">
        <w:rPr>
          <w:rFonts w:ascii="Times New Roman" w:hAnsi="Times New Roman"/>
          <w:sz w:val="28"/>
          <w:szCs w:val="28"/>
        </w:rPr>
        <w:t xml:space="preserve">    </w:t>
      </w:r>
      <w:r w:rsidRPr="00F13BE0">
        <w:rPr>
          <w:rFonts w:ascii="Times New Roman" w:hAnsi="Times New Roman"/>
          <w:sz w:val="28"/>
          <w:szCs w:val="28"/>
        </w:rPr>
        <w:t xml:space="preserve"> </w:t>
      </w:r>
      <w:r w:rsidR="00984EB7" w:rsidRPr="00F13BE0">
        <w:rPr>
          <w:rFonts w:ascii="Times New Roman" w:hAnsi="Times New Roman"/>
          <w:sz w:val="28"/>
          <w:szCs w:val="28"/>
        </w:rPr>
        <w:t xml:space="preserve">  </w:t>
      </w:r>
      <w:r w:rsidRPr="00F13BE0">
        <w:rPr>
          <w:rFonts w:ascii="Times New Roman" w:hAnsi="Times New Roman"/>
          <w:sz w:val="28"/>
          <w:szCs w:val="28"/>
        </w:rPr>
        <w:t xml:space="preserve">по </w:t>
      </w:r>
      <w:r w:rsidR="00984EB7" w:rsidRPr="00F13BE0">
        <w:rPr>
          <w:rFonts w:ascii="Times New Roman" w:hAnsi="Times New Roman"/>
          <w:sz w:val="28"/>
          <w:szCs w:val="28"/>
        </w:rPr>
        <w:t xml:space="preserve">     </w:t>
      </w:r>
      <w:r w:rsidRPr="00F13BE0">
        <w:rPr>
          <w:rFonts w:ascii="Times New Roman" w:hAnsi="Times New Roman"/>
          <w:sz w:val="28"/>
          <w:szCs w:val="28"/>
        </w:rPr>
        <w:t xml:space="preserve">противодействию </w:t>
      </w:r>
    </w:p>
    <w:p w:rsidR="00984EB7" w:rsidRPr="00F13BE0" w:rsidRDefault="002F668A" w:rsidP="00984EB7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3BE0">
        <w:rPr>
          <w:rFonts w:ascii="Times New Roman" w:hAnsi="Times New Roman"/>
          <w:sz w:val="28"/>
          <w:szCs w:val="28"/>
        </w:rPr>
        <w:t xml:space="preserve">коррупции Одинцовского городского </w:t>
      </w:r>
    </w:p>
    <w:p w:rsidR="002F668A" w:rsidRPr="00F13BE0" w:rsidRDefault="002F668A" w:rsidP="00984EB7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F13BE0">
        <w:rPr>
          <w:rFonts w:ascii="Times New Roman" w:hAnsi="Times New Roman"/>
          <w:sz w:val="28"/>
          <w:szCs w:val="28"/>
        </w:rPr>
        <w:t>округа Московской области</w:t>
      </w:r>
    </w:p>
    <w:p w:rsidR="002F668A" w:rsidRPr="00F13BE0" w:rsidRDefault="002F668A" w:rsidP="002F668A">
      <w:pPr>
        <w:spacing w:before="100" w:beforeAutospacing="1" w:after="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                                  № 131- ФЗ «Об общих принципах организации местного самоуправления             в Российской Федерации»; Федеральным законом от 02.03.2007 № 25-ФЗ             «О муниципальной службе в Российской Федерации», Федеральным законом       от 25.12.2008 № 273 - ФЗ «О противодействии коррупции»,</w:t>
      </w:r>
    </w:p>
    <w:p w:rsidR="002F668A" w:rsidRPr="00F13BE0" w:rsidRDefault="002F668A" w:rsidP="002F668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13BE0">
        <w:rPr>
          <w:rFonts w:ascii="Times New Roman" w:hAnsi="Times New Roman"/>
          <w:sz w:val="28"/>
          <w:szCs w:val="28"/>
        </w:rPr>
        <w:t>ПОСТАНОВЛЯЮ:</w:t>
      </w:r>
    </w:p>
    <w:p w:rsidR="002F668A" w:rsidRPr="00F13BE0" w:rsidRDefault="002F668A" w:rsidP="002F66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F668A" w:rsidRPr="00F13BE0" w:rsidRDefault="002F668A" w:rsidP="00F13B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75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F13BE0"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Pr="00F13BE0">
        <w:rPr>
          <w:rFonts w:ascii="Times New Roman" w:eastAsiaTheme="minorHAnsi" w:hAnsi="Times New Roman" w:cstheme="minorBidi"/>
          <w:sz w:val="28"/>
          <w:szCs w:val="28"/>
        </w:rPr>
        <w:t xml:space="preserve">Положение о Комиссии по противодействию коррупции Одинцовского городского округа Московской области.                  </w:t>
      </w:r>
    </w:p>
    <w:p w:rsidR="002F668A" w:rsidRPr="00F13BE0" w:rsidRDefault="002F668A" w:rsidP="00F13BE0">
      <w:pPr>
        <w:numPr>
          <w:ilvl w:val="0"/>
          <w:numId w:val="1"/>
        </w:numPr>
        <w:spacing w:after="0" w:line="240" w:lineRule="auto"/>
        <w:ind w:left="0" w:firstLine="675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F13BE0">
        <w:rPr>
          <w:rFonts w:ascii="Times New Roman" w:eastAsiaTheme="minorHAnsi" w:hAnsi="Times New Roman" w:cstheme="minorBidi"/>
          <w:sz w:val="28"/>
          <w:szCs w:val="28"/>
        </w:rPr>
        <w:t>Сформировать Комиссию по противодействию коррупции Одинцовского городского округа Московской области  и утвердить ее состав   (прилагается).</w:t>
      </w:r>
    </w:p>
    <w:p w:rsidR="002F668A" w:rsidRPr="00F13BE0" w:rsidRDefault="002F668A" w:rsidP="00F13BE0">
      <w:pPr>
        <w:numPr>
          <w:ilvl w:val="0"/>
          <w:numId w:val="1"/>
        </w:numPr>
        <w:spacing w:after="0" w:line="240" w:lineRule="auto"/>
        <w:ind w:left="0" w:firstLine="709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F13BE0">
        <w:rPr>
          <w:rFonts w:ascii="Times New Roman" w:eastAsiaTheme="minorHAnsi" w:hAnsi="Times New Roman" w:cstheme="minorBidi"/>
          <w:sz w:val="28"/>
          <w:szCs w:val="28"/>
        </w:rPr>
        <w:t>Признать утратившими силу:</w:t>
      </w:r>
    </w:p>
    <w:p w:rsidR="002F668A" w:rsidRPr="00F13BE0" w:rsidRDefault="002F668A" w:rsidP="00F13BE0">
      <w:pPr>
        <w:tabs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 w:cstheme="minorBidi"/>
          <w:sz w:val="28"/>
          <w:szCs w:val="28"/>
        </w:rPr>
        <w:t xml:space="preserve">- </w:t>
      </w:r>
      <w:r w:rsidRPr="00F13BE0">
        <w:rPr>
          <w:rFonts w:ascii="Times New Roman" w:eastAsiaTheme="minorHAnsi" w:hAnsi="Times New Roman"/>
          <w:sz w:val="28"/>
          <w:szCs w:val="28"/>
        </w:rPr>
        <w:t>Постановление Администрации  Одинцовского муниципального района Московской области от 28.05.2014 № 900 «О</w:t>
      </w:r>
      <w:r w:rsidRPr="00F13BE0">
        <w:rPr>
          <w:rFonts w:ascii="Times New Roman" w:hAnsi="Times New Roman"/>
          <w:sz w:val="28"/>
          <w:szCs w:val="28"/>
        </w:rPr>
        <w:t xml:space="preserve"> Комиссии Одинцовского муниципального района Московской области по противодействию коррупции</w:t>
      </w:r>
      <w:r w:rsidRPr="00F13BE0">
        <w:rPr>
          <w:rFonts w:ascii="Times New Roman" w:eastAsiaTheme="minorHAnsi" w:hAnsi="Times New Roman"/>
          <w:sz w:val="28"/>
          <w:szCs w:val="28"/>
        </w:rPr>
        <w:t>»;</w:t>
      </w:r>
    </w:p>
    <w:p w:rsidR="002F668A" w:rsidRPr="00F13BE0" w:rsidRDefault="002F668A" w:rsidP="002F668A">
      <w:pPr>
        <w:tabs>
          <w:tab w:val="left" w:pos="5103"/>
          <w:tab w:val="left" w:pos="53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 w:cstheme="minorBidi"/>
          <w:sz w:val="28"/>
          <w:szCs w:val="28"/>
        </w:rPr>
        <w:t xml:space="preserve">- </w:t>
      </w:r>
      <w:r w:rsidRPr="00F13BE0">
        <w:rPr>
          <w:rFonts w:ascii="Times New Roman" w:eastAsiaTheme="minorHAnsi" w:hAnsi="Times New Roman"/>
          <w:sz w:val="28"/>
          <w:szCs w:val="28"/>
        </w:rPr>
        <w:t>Постановление Администрации  Одинцовского муниципального района Московской области от 01.02.2019 № 399 «Об</w:t>
      </w:r>
      <w:r w:rsidRPr="00F13BE0">
        <w:rPr>
          <w:rFonts w:ascii="Times New Roman" w:hAnsi="Times New Roman"/>
          <w:sz w:val="28"/>
          <w:szCs w:val="28"/>
        </w:rPr>
        <w:t xml:space="preserve"> изменении положения о комиссии Одинцовского муниципального района Московской области по противодействию коррупции, утвержденного постановлением Администрации Одинцовского муниципального района </w:t>
      </w:r>
      <w:r w:rsidRPr="00F13BE0">
        <w:rPr>
          <w:rFonts w:ascii="Times New Roman" w:eastAsiaTheme="minorHAnsi" w:hAnsi="Times New Roman"/>
          <w:sz w:val="28"/>
          <w:szCs w:val="28"/>
        </w:rPr>
        <w:t>от 28.05.2014 № 900».</w:t>
      </w:r>
    </w:p>
    <w:p w:rsidR="002F668A" w:rsidRPr="00F13BE0" w:rsidRDefault="002F668A" w:rsidP="002F66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BE0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F13BE0">
        <w:rPr>
          <w:rFonts w:ascii="Times New Roman" w:hAnsi="Times New Roman"/>
          <w:sz w:val="28"/>
          <w:szCs w:val="28"/>
        </w:rPr>
        <w:t>4.  Сектору противодействия коррупции Управления кадровой политики  Одинцовского городского округа  ознакомить лиц, замещающих муниципальные должности и должности муниципальной службы в органах местного самоуправления Одинцовского городского округа Московской области с настоящим постановлением в течение 30 дней со дня его подписания.</w:t>
      </w:r>
    </w:p>
    <w:p w:rsidR="002F668A" w:rsidRPr="00F13BE0" w:rsidRDefault="002F668A" w:rsidP="002F66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hAnsi="Times New Roman"/>
          <w:sz w:val="28"/>
          <w:szCs w:val="28"/>
        </w:rPr>
        <w:t>5.Опубликовать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округа, в сети «Интернет».</w:t>
      </w:r>
      <w:r w:rsidRPr="00F13BE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F668A" w:rsidRPr="00F13BE0" w:rsidRDefault="002F668A" w:rsidP="002F6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>6.   Постановление вступает в силу со дня его подписания.</w:t>
      </w:r>
    </w:p>
    <w:p w:rsidR="002F668A" w:rsidRPr="00F13BE0" w:rsidRDefault="002F668A" w:rsidP="002F66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BE0">
        <w:rPr>
          <w:rFonts w:ascii="Times New Roman" w:hAnsi="Times New Roman"/>
          <w:sz w:val="28"/>
          <w:szCs w:val="28"/>
        </w:rPr>
        <w:t xml:space="preserve">7. Контроль исполнением настоящего постановления возложить на заместителя Главы Одинцовского городского округа Бажанову М.А. и заместителя Главы Администрации Одинцовского городского округа </w:t>
      </w:r>
      <w:proofErr w:type="spellStart"/>
      <w:r w:rsidRPr="00F13BE0">
        <w:rPr>
          <w:rFonts w:ascii="Times New Roman" w:hAnsi="Times New Roman"/>
          <w:sz w:val="28"/>
          <w:szCs w:val="28"/>
        </w:rPr>
        <w:t>Ширманова</w:t>
      </w:r>
      <w:proofErr w:type="spellEnd"/>
      <w:r w:rsidRPr="00F13BE0">
        <w:rPr>
          <w:rFonts w:ascii="Times New Roman" w:hAnsi="Times New Roman"/>
          <w:sz w:val="28"/>
          <w:szCs w:val="28"/>
        </w:rPr>
        <w:t xml:space="preserve"> М.В. </w:t>
      </w:r>
    </w:p>
    <w:p w:rsidR="002F668A" w:rsidRPr="00F13BE0" w:rsidRDefault="002F668A" w:rsidP="002F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68A" w:rsidRPr="00F13BE0" w:rsidRDefault="002F668A" w:rsidP="002F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68A" w:rsidRPr="00F13BE0" w:rsidRDefault="002F668A" w:rsidP="002F6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Глава Одинцовского городского округа                                                   А.Р. Иванов</w:t>
      </w:r>
    </w:p>
    <w:p w:rsidR="002F668A" w:rsidRPr="00F13BE0" w:rsidRDefault="002F668A" w:rsidP="002F6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</w:t>
      </w: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</w:t>
      </w:r>
    </w:p>
    <w:p w:rsidR="00F13BE0" w:rsidRPr="00F13BE0" w:rsidRDefault="00F13BE0" w:rsidP="00F13B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B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F13BE0" w:rsidRPr="00F13BE0" w:rsidRDefault="00F13BE0" w:rsidP="00F13BE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F13BE0" w:rsidRPr="00F13BE0" w:rsidRDefault="00F13BE0" w:rsidP="00F13BE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F13BE0">
        <w:rPr>
          <w:rFonts w:ascii="Times New Roman" w:hAnsi="Times New Roman"/>
          <w:sz w:val="28"/>
          <w:szCs w:val="28"/>
        </w:rPr>
        <w:t xml:space="preserve">Утверждено </w:t>
      </w:r>
    </w:p>
    <w:p w:rsidR="00F13BE0" w:rsidRPr="00F13BE0" w:rsidRDefault="00F13BE0" w:rsidP="00F13BE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13BE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Постановлением  Администрации</w:t>
      </w:r>
    </w:p>
    <w:p w:rsidR="00F13BE0" w:rsidRPr="00F13BE0" w:rsidRDefault="00F13BE0" w:rsidP="00F13BE0">
      <w:pPr>
        <w:widowControl w:val="0"/>
        <w:autoSpaceDE w:val="0"/>
        <w:autoSpaceDN w:val="0"/>
        <w:adjustRightInd w:val="0"/>
        <w:spacing w:after="0" w:line="240" w:lineRule="auto"/>
        <w:ind w:left="851" w:firstLine="4394"/>
        <w:rPr>
          <w:rFonts w:ascii="Times New Roman" w:hAnsi="Times New Roman"/>
          <w:sz w:val="28"/>
          <w:szCs w:val="28"/>
        </w:rPr>
      </w:pPr>
      <w:r w:rsidRPr="00F13BE0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F13BE0" w:rsidRPr="00F13BE0" w:rsidRDefault="00F13BE0" w:rsidP="00F13BE0">
      <w:pPr>
        <w:widowControl w:val="0"/>
        <w:autoSpaceDE w:val="0"/>
        <w:autoSpaceDN w:val="0"/>
        <w:adjustRightInd w:val="0"/>
        <w:spacing w:after="0" w:line="240" w:lineRule="auto"/>
        <w:ind w:left="851" w:firstLine="4394"/>
        <w:rPr>
          <w:rFonts w:ascii="Times New Roman" w:hAnsi="Times New Roman"/>
          <w:sz w:val="28"/>
          <w:szCs w:val="28"/>
        </w:rPr>
      </w:pPr>
      <w:r w:rsidRPr="00F13BE0">
        <w:rPr>
          <w:rFonts w:ascii="Times New Roman" w:hAnsi="Times New Roman"/>
          <w:sz w:val="28"/>
          <w:szCs w:val="28"/>
        </w:rPr>
        <w:t>Московской области</w:t>
      </w:r>
    </w:p>
    <w:p w:rsidR="00F13BE0" w:rsidRPr="00F13BE0" w:rsidRDefault="00F13BE0" w:rsidP="00F13BE0">
      <w:pPr>
        <w:widowControl w:val="0"/>
        <w:autoSpaceDE w:val="0"/>
        <w:autoSpaceDN w:val="0"/>
        <w:adjustRightInd w:val="0"/>
        <w:spacing w:after="0" w:line="240" w:lineRule="auto"/>
        <w:ind w:left="851" w:firstLine="4394"/>
        <w:jc w:val="both"/>
        <w:rPr>
          <w:rFonts w:ascii="Times New Roman" w:hAnsi="Times New Roman"/>
          <w:sz w:val="28"/>
          <w:szCs w:val="28"/>
        </w:rPr>
      </w:pPr>
    </w:p>
    <w:p w:rsidR="00F13BE0" w:rsidRPr="00F13BE0" w:rsidRDefault="00F13BE0" w:rsidP="00F13BE0">
      <w:pPr>
        <w:widowControl w:val="0"/>
        <w:autoSpaceDE w:val="0"/>
        <w:autoSpaceDN w:val="0"/>
        <w:adjustRightInd w:val="0"/>
        <w:spacing w:after="0" w:line="240" w:lineRule="auto"/>
        <w:ind w:left="851" w:firstLine="4394"/>
        <w:jc w:val="both"/>
        <w:rPr>
          <w:rFonts w:ascii="Times New Roman" w:hAnsi="Times New Roman"/>
          <w:sz w:val="28"/>
          <w:szCs w:val="28"/>
        </w:rPr>
      </w:pPr>
      <w:r w:rsidRPr="00F13BE0">
        <w:rPr>
          <w:rFonts w:ascii="Times New Roman" w:hAnsi="Times New Roman"/>
          <w:sz w:val="28"/>
          <w:szCs w:val="28"/>
        </w:rPr>
        <w:t>от «21»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BE0">
        <w:rPr>
          <w:rFonts w:ascii="Times New Roman" w:hAnsi="Times New Roman"/>
          <w:sz w:val="28"/>
          <w:szCs w:val="28"/>
        </w:rPr>
        <w:t>02. 2020 г.  № 458</w:t>
      </w:r>
    </w:p>
    <w:p w:rsidR="00F13BE0" w:rsidRPr="00F13BE0" w:rsidRDefault="00F13BE0" w:rsidP="00F13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BE0" w:rsidRPr="00F13BE0" w:rsidRDefault="00F13BE0" w:rsidP="00F13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BE0" w:rsidRPr="00F13BE0" w:rsidRDefault="00F13BE0" w:rsidP="00F13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</w:p>
    <w:p w:rsidR="00F13BE0" w:rsidRPr="00F13BE0" w:rsidRDefault="00F13BE0" w:rsidP="00F13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О КОМИССИИ ПО ПРОТИВОДЕЙСТВИЮ КОРРУПЦИИ</w:t>
      </w:r>
    </w:p>
    <w:p w:rsidR="00F13BE0" w:rsidRPr="00F13BE0" w:rsidRDefault="00F13BE0" w:rsidP="00F13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ОДИНЦОВСКОГО ГОРОДСКОГО ОКРУГА </w:t>
      </w:r>
    </w:p>
    <w:p w:rsidR="00F13BE0" w:rsidRPr="00F13BE0" w:rsidRDefault="00F13BE0" w:rsidP="00F13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</w:t>
      </w:r>
    </w:p>
    <w:p w:rsidR="00F13BE0" w:rsidRPr="00F13BE0" w:rsidRDefault="00F13BE0" w:rsidP="00F13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3BE0" w:rsidRPr="00F13BE0" w:rsidRDefault="00F13BE0" w:rsidP="00F13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. ОБЩИЕ ПОЛОЖЕНИЯ</w:t>
      </w:r>
    </w:p>
    <w:p w:rsidR="00F13BE0" w:rsidRPr="00F13BE0" w:rsidRDefault="00F13BE0" w:rsidP="00F13BE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BE0" w:rsidRPr="00F13BE0" w:rsidRDefault="00F13BE0" w:rsidP="00F13BE0">
      <w:pPr>
        <w:shd w:val="clear" w:color="auto" w:fill="FFFFFF" w:themeFill="background1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по противодействию коррупции Одинцовского городского округа Московской области (далее – Комиссия) является </w:t>
      </w:r>
      <w:r w:rsidRPr="00F13BE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постоянно действующим координационным органом </w:t>
      </w: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по реализации Национальной стратегии противодействия коррупции, отражаемой в </w:t>
      </w:r>
      <w:hyperlink r:id="rId8" w:tooltip="Правовые акты" w:history="1">
        <w:r w:rsidRPr="00F13BE0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правовых актах</w:t>
        </w:r>
      </w:hyperlink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 Российской Федерации, в Национальном плане противодействия коррупции на соответствующий период и иных правовых актах по противодействию коррупции.</w:t>
      </w:r>
    </w:p>
    <w:p w:rsidR="00F13BE0" w:rsidRPr="00F13BE0" w:rsidRDefault="00F13BE0" w:rsidP="00F13BE0">
      <w:pPr>
        <w:numPr>
          <w:ilvl w:val="1"/>
          <w:numId w:val="3"/>
        </w:numPr>
        <w:shd w:val="clear" w:color="auto" w:fill="FFFFFF" w:themeFill="background1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Московской области, Уставом Одинцовского городского округа Московской области, муниципальными правовыми актами и настоящим Положением на принципах законности, публичности и открытости, приоритетного применения мер по предупреждению коррупции, сотрудничества с институтами гражданского общества</w:t>
      </w:r>
      <w:proofErr w:type="gramEnd"/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физическими лицами. </w:t>
      </w:r>
    </w:p>
    <w:p w:rsidR="00F13BE0" w:rsidRPr="00F13BE0" w:rsidRDefault="00F13BE0" w:rsidP="00F13BE0">
      <w:pPr>
        <w:shd w:val="clear" w:color="auto" w:fill="FFFFFF" w:themeFill="background1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dst100020"/>
      <w:bookmarkStart w:id="1" w:name="dst100022"/>
      <w:bookmarkStart w:id="2" w:name="dst100028"/>
      <w:bookmarkEnd w:id="0"/>
      <w:bookmarkEnd w:id="1"/>
      <w:bookmarkEnd w:id="2"/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1.2. Комиссия осуществляет свою деятельность во взаимодействии с органами местного самоуправления Одинцовского городского округа Московской области, подразделениями территориальных органов федеральных органов  исполнительной власти, органами государственной власти Московской области, организациями и общественными объединениями.</w:t>
      </w:r>
    </w:p>
    <w:p w:rsidR="00F13BE0" w:rsidRPr="00F13BE0" w:rsidRDefault="00F13BE0" w:rsidP="00F13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3BE0" w:rsidRPr="00F13BE0" w:rsidRDefault="00F13BE0" w:rsidP="00F13BE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ОСНОВНЫЕ ЗАДАЧИ КОМИССИИ</w:t>
      </w:r>
    </w:p>
    <w:p w:rsidR="00F13BE0" w:rsidRPr="00F13BE0" w:rsidRDefault="00F13BE0" w:rsidP="00F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BE0" w:rsidRPr="00F13BE0" w:rsidRDefault="00F13BE0" w:rsidP="00F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F13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Основными задачами Комиссии являются: </w:t>
      </w:r>
    </w:p>
    <w:p w:rsidR="00F13BE0" w:rsidRPr="00F13BE0" w:rsidRDefault="00F13BE0" w:rsidP="00F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обеспечение координации и содействие органам местного самоуправления </w:t>
      </w: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Одинцовского городского округа Московской области</w:t>
      </w:r>
      <w:r w:rsidRPr="00F13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исполнении соблюдения </w:t>
      </w: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лицами, замещающими муниципальные должности и должности муниципальной службы, </w:t>
      </w:r>
      <w:r w:rsidRPr="00F13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ограничений и запретов, требований о </w:t>
      </w:r>
      <w:r w:rsidRPr="00F13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предотвращении и урегулировании конфликта интересов,  обязанностей,  установленных законами и муниципальными правовыми актами о противодействии коррупции;</w:t>
      </w:r>
    </w:p>
    <w:p w:rsidR="00F13BE0" w:rsidRPr="00F13BE0" w:rsidRDefault="00F13BE0" w:rsidP="00F13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осуществление  мер по предупреждению коррупции и </w:t>
      </w: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профилактика коррупционных правонарушений для выполнения задач, поставленных перед Главой Одинцовского городского округа, </w:t>
      </w:r>
      <w:r w:rsidRPr="00F13BE0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>создание условий для противодействия коррупции и криминализации хозяйственно - финансовых отношений;</w:t>
      </w:r>
    </w:p>
    <w:p w:rsidR="00F13BE0" w:rsidRPr="00F13BE0" w:rsidRDefault="00F13BE0" w:rsidP="00F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в) создание единого информационного пространства по противодействию коррупции, среды нетерпимости к данному виду правонарушений, укреплению авторитета органов местного самоуправления в качестве гаранта по предупреждению и борьбе с коррупцией, информирование общественности о проводимой работе по противодействию коррупции;</w:t>
      </w:r>
    </w:p>
    <w:p w:rsidR="00F13BE0" w:rsidRPr="00F13BE0" w:rsidRDefault="00F13BE0" w:rsidP="00F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г) обеспечение соблюдения требований законодательства Российской Федерации о </w:t>
      </w:r>
      <w:proofErr w:type="gramStart"/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доходами и расходами, об имуществе и обязательствах имущественного характера, а также иных антикоррупционных норм.</w:t>
      </w:r>
    </w:p>
    <w:p w:rsidR="00F13BE0" w:rsidRPr="00F13BE0" w:rsidRDefault="00F13BE0" w:rsidP="00F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Theme="minorEastAsia" w:hAnsi="Times New Roman"/>
          <w:bCs/>
          <w:kern w:val="24"/>
          <w:sz w:val="28"/>
          <w:szCs w:val="28"/>
          <w:lang w:eastAsia="ru-RU"/>
        </w:rPr>
        <w:t xml:space="preserve">     </w:t>
      </w:r>
    </w:p>
    <w:p w:rsidR="00F13BE0" w:rsidRPr="00F13BE0" w:rsidRDefault="00F13BE0" w:rsidP="00F13BE0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ПОЛНОМОЧИЯ КОМИССИИ</w:t>
      </w:r>
    </w:p>
    <w:p w:rsidR="00F13BE0" w:rsidRPr="00F13BE0" w:rsidRDefault="00F13BE0" w:rsidP="00F13BE0">
      <w:pPr>
        <w:spacing w:after="0" w:line="240" w:lineRule="auto"/>
        <w:ind w:left="36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BE0" w:rsidRPr="00F13BE0" w:rsidRDefault="00F13BE0" w:rsidP="00F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3.1. Комиссия в целях выполнения возложенных на нее задач осуществляет следующие полномочия: </w:t>
      </w:r>
    </w:p>
    <w:p w:rsidR="00F13BE0" w:rsidRPr="00F13BE0" w:rsidRDefault="00F13BE0" w:rsidP="00F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принимает в пределах своей компетенции решения, касающиеся организации координации, взаимодействия и повышения эффективности деятельности органов местного самоуправления </w:t>
      </w:r>
      <w:r w:rsidRPr="00F13BE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для устранения причин и условий, порождающих коррупцию, создающих административные барьеры и </w:t>
      </w: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осуществляет контроль за их исполнением;</w:t>
      </w:r>
      <w:proofErr w:type="gramEnd"/>
    </w:p>
    <w:p w:rsidR="00F13BE0" w:rsidRPr="00F13BE0" w:rsidRDefault="00F13BE0" w:rsidP="00F13BE0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F13BE0" w:rsidRPr="00F13BE0" w:rsidRDefault="00F13BE0" w:rsidP="00F13BE0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организует разработку антикоррупционной программы для органов местного самоуправления Одинцовского городского округа  (План мероприятий по противодействию коррупции), а также контроль ее реализации, в том числе путем мониторинга эффективности реализации мер по противодействию коррупции, предусмотренных этой программой;</w:t>
      </w:r>
    </w:p>
    <w:p w:rsidR="00F13BE0" w:rsidRPr="00F13BE0" w:rsidRDefault="00F13BE0" w:rsidP="00F13BE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г) рассматривает вопросы, касающиеся принятия мер для соблюдения </w:t>
      </w: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лицами, замещающими муниципальные должности и должности муниципальной службы в органах местного самоуправления Одинцовского городского округа,</w:t>
      </w:r>
      <w:r w:rsidRPr="00F13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запретов, ограничений и требований, установленных в целях противодействия коррупции;</w:t>
      </w:r>
    </w:p>
    <w:p w:rsidR="00F13BE0" w:rsidRPr="00F13BE0" w:rsidRDefault="00F13BE0" w:rsidP="00F13BE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д)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F13BE0" w:rsidRPr="00F13BE0" w:rsidRDefault="00F13BE0" w:rsidP="00F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е) оказывает содействие развитию общественного </w:t>
      </w:r>
      <w:proofErr w:type="gramStart"/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 антикоррупционной программы Одинцовского городского округа; </w:t>
      </w:r>
    </w:p>
    <w:p w:rsidR="00F13BE0" w:rsidRPr="00F13BE0" w:rsidRDefault="00F13BE0" w:rsidP="00F13BE0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ж) </w:t>
      </w:r>
      <w:proofErr w:type="gramStart"/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запрашивает и получает</w:t>
      </w:r>
      <w:proofErr w:type="gramEnd"/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 и в рамках своих полномочий необходимые материалы и информацию по коррупционной </w:t>
      </w: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тематике от территориальных органов, федеральных органов исполнительной власти, органов исполнительной власти Московской области, органов местного самоуправления, общественных объединений, организаций (независимо от форм собственности) и должностных лиц;</w:t>
      </w:r>
    </w:p>
    <w:p w:rsidR="00F13BE0" w:rsidRPr="00F13BE0" w:rsidRDefault="00F13BE0" w:rsidP="00F13B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3BE0">
        <w:rPr>
          <w:rFonts w:ascii="Times New Roman" w:eastAsia="Times New Roman" w:hAnsi="Times New Roman"/>
          <w:sz w:val="28"/>
          <w:szCs w:val="28"/>
        </w:rPr>
        <w:t xml:space="preserve">         к) осуществляет подготовку материалов в области противодействия коррупции, обеспечивает их размещение на официальном сайте Одинцовского городского округа, в информационно-телекоммуникационной сети «Интернет», в средствах массовой информации и направление в федеральные государственные органы (по их запросам).</w:t>
      </w:r>
    </w:p>
    <w:p w:rsidR="00F13BE0" w:rsidRPr="00F13BE0" w:rsidRDefault="00F13BE0" w:rsidP="00F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BE0" w:rsidRPr="00F13BE0" w:rsidRDefault="00F13BE0" w:rsidP="00F13BE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ФОРМИРОВАНИЯ СОСТАВА КОМИССИИ  </w:t>
      </w:r>
    </w:p>
    <w:p w:rsidR="00F13BE0" w:rsidRPr="00F13BE0" w:rsidRDefault="00F13BE0" w:rsidP="00F13BE0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BE0" w:rsidRPr="00F13BE0" w:rsidRDefault="00F13BE0" w:rsidP="00F13B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4.1. Комиссия формируется в составе Председателя, двух его  заместителей, секретаря и членов Комиссии.</w:t>
      </w:r>
    </w:p>
    <w:p w:rsidR="00F13BE0" w:rsidRPr="00F13BE0" w:rsidRDefault="00F13BE0" w:rsidP="00F13B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4.2. Председателем Комиссии по должности является Глава</w:t>
      </w:r>
      <w:r w:rsidRPr="00F13BE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Одинцовского городского округа или лицо, временно исполняющее его обязанности. </w:t>
      </w:r>
    </w:p>
    <w:p w:rsidR="00F13BE0" w:rsidRPr="00F13BE0" w:rsidRDefault="00F13BE0" w:rsidP="00F13B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4.3. В состав Комиссии могут входить лица, замещающие муниципальные должности и должности муниципальной службы в органах местного самоуправления Одинцовского городского округа на текущий период времени и представители организаций и общественных объединений  Одинцовского городского округа. </w:t>
      </w:r>
    </w:p>
    <w:p w:rsidR="00F13BE0" w:rsidRPr="00F13BE0" w:rsidRDefault="00F13BE0" w:rsidP="00F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4.4. На заседания Комиссии могут быть приглашены представители федеральных государственных органов, государственных органов субъекта Российской Федерации, органов местного самоуправления, организаций и средств массовой информации. </w:t>
      </w:r>
    </w:p>
    <w:p w:rsidR="00F13BE0" w:rsidRPr="00F13BE0" w:rsidRDefault="00F13BE0" w:rsidP="00F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4.5.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F13BE0" w:rsidRPr="00F13BE0" w:rsidRDefault="00F13BE0" w:rsidP="00F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BE0" w:rsidRPr="00F13BE0" w:rsidRDefault="00F13BE0" w:rsidP="00F13BE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ДЕЯТЕЛЬНОСТИ КОМИССИИ </w:t>
      </w:r>
    </w:p>
    <w:p w:rsidR="00F13BE0" w:rsidRPr="00F13BE0" w:rsidRDefault="00F13BE0" w:rsidP="00F13BE0">
      <w:pPr>
        <w:spacing w:after="0" w:line="240" w:lineRule="auto"/>
        <w:ind w:left="108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И ПОРЯДОК   ЕЕ   РАБОТЫ</w:t>
      </w:r>
    </w:p>
    <w:p w:rsidR="00F13BE0" w:rsidRPr="00F13BE0" w:rsidRDefault="00F13BE0" w:rsidP="00F13BE0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BE0" w:rsidRPr="00F13BE0" w:rsidRDefault="00F13BE0" w:rsidP="00F13BE0">
      <w:pPr>
        <w:shd w:val="clear" w:color="auto" w:fill="FFFFFF" w:themeFill="background1"/>
        <w:spacing w:after="0" w:line="288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5.1. Комиссия осуществляет свою деятельность на плановой основе в соответствии с регламентом, утверждаемым Решением Комиссии.</w:t>
      </w:r>
      <w:r w:rsidRPr="00F13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13BE0" w:rsidRPr="00F13BE0" w:rsidRDefault="00F13BE0" w:rsidP="00F13BE0">
      <w:pPr>
        <w:shd w:val="clear" w:color="auto" w:fill="FFFFFF" w:themeFill="background1"/>
        <w:spacing w:after="0" w:line="288" w:lineRule="atLeast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5.2 Заседания комиссии ведет председатель Комиссии или по его поручению заместитель председателя Комиссии.</w:t>
      </w:r>
    </w:p>
    <w:p w:rsidR="00F13BE0" w:rsidRPr="00F13BE0" w:rsidRDefault="00F13BE0" w:rsidP="00F13B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5.3. Заседания Комиссии проводятся не реже одного раза в полугодие на основании утвержденного Плана работы Комиссии, а при необходимости, по решению Председателя Комиссии, могут проводиться внеочередные заседания Комиссии. </w:t>
      </w:r>
    </w:p>
    <w:p w:rsidR="00F13BE0" w:rsidRPr="00F13BE0" w:rsidRDefault="00F13BE0" w:rsidP="00F13B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5.4. План мероприятий по противодействию коррупции в Одинцовском городском округе Московской области (далее - План противодействия коррупции) составляется на год, и является руководством для организации и проведения мероприятий по противодействию коррупции  </w:t>
      </w:r>
      <w:r w:rsidRPr="00F13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органами местного самоуправления </w:t>
      </w: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Одинцовского городского округа.</w:t>
      </w:r>
    </w:p>
    <w:p w:rsidR="00F13BE0" w:rsidRPr="00F13BE0" w:rsidRDefault="00F13BE0" w:rsidP="00F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5.5.  Заседания Комиссии проводятся открыто (разрешается присутствие лиц, не являющихся членами Комиссии). В целях обеспечения </w:t>
      </w: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F13BE0" w:rsidRPr="00F13BE0" w:rsidRDefault="00F13BE0" w:rsidP="00F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5.6. Подготовка материалов к заседанию Комиссии осуществляется представителями тех органов, к ведению которых относятся рассматриваемые вопросы. </w:t>
      </w:r>
    </w:p>
    <w:p w:rsidR="00F13BE0" w:rsidRPr="00F13BE0" w:rsidRDefault="00F13BE0" w:rsidP="00F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5.7.   Решения Комиссии оформляются протоколом.</w:t>
      </w:r>
    </w:p>
    <w:p w:rsidR="00F13BE0" w:rsidRPr="00F13BE0" w:rsidRDefault="00F13BE0" w:rsidP="00F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5.8. По решению Комиссии из числа членов Комиссии или уполномоченных ими представителей, а также из числа представителей органов исполнительной власти, органов местного самоуправления, представителей общественных организаций Одинцовского городского округа и экспертов могут создаваться рабочие группы по отдельным вопросам.</w:t>
      </w:r>
    </w:p>
    <w:p w:rsidR="00F13BE0" w:rsidRPr="00F13BE0" w:rsidRDefault="00F13BE0" w:rsidP="00F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5.9. Решения Комиссии принимается простым большинством голосов       от числа присутствующих членов Комиссии, путем открытого голосования и оформляется протоколом. При равенстве голосов, решающим является голос Председателя Комиссии.</w:t>
      </w:r>
    </w:p>
    <w:p w:rsidR="00F13BE0" w:rsidRPr="00F13BE0" w:rsidRDefault="00F13BE0" w:rsidP="00F13BE0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5.10</w:t>
      </w: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.  Для реализации решений Комиссии могут издаваться нормативные правовые и распорядительные акты, а также даваться поручения Главы Одинцовского городского округа. </w:t>
      </w:r>
    </w:p>
    <w:p w:rsidR="00F13BE0" w:rsidRPr="00F13BE0" w:rsidRDefault="00F13BE0" w:rsidP="00F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5.11. По решению Председателя Комиссии информация о решениях Комиссии (полностью или в какой-либо части) передается средствам массовой информации для опубликования.</w:t>
      </w:r>
    </w:p>
    <w:p w:rsidR="00F13BE0" w:rsidRPr="00F13BE0" w:rsidRDefault="00F13BE0" w:rsidP="00F13BE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5.12. Председатель Комиссии осуществляет общее руководство деятельностью Комиссии, утверждает План работы Комиссии и повестку дня очередного заседания Комиссии, дает поручения в рамках своих полномочий членам Комиссии,  представляет Комиссию в отношениях с федеральными государственными органами, государственными органами Одинцовского городского округа, организациями и гражданами по вопросам, относящимся к компетенции Комиссии.</w:t>
      </w:r>
    </w:p>
    <w:p w:rsidR="00F13BE0" w:rsidRPr="00F13BE0" w:rsidRDefault="00F13BE0" w:rsidP="00F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color w:val="0D0D0D" w:themeColor="text1" w:themeTint="F2"/>
          <w:sz w:val="28"/>
          <w:szCs w:val="28"/>
          <w:lang w:eastAsia="ru-RU"/>
        </w:rPr>
        <w:t xml:space="preserve">5.13. Секретарь Комиссии обеспечивает подготовку необходимых материалов к заседанию Комиссии, проектов соответствующих решений, ведет протокол заседания,  информирует участников Комиссии о месте, времени проведения и повестке дня заседания, обеспечивает их необходимыми материалами, оформляет протоколы заседаний, </w:t>
      </w: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организует выполнение поручений Председателя Комиссии.</w:t>
      </w:r>
    </w:p>
    <w:p w:rsidR="00F13BE0" w:rsidRPr="00F13BE0" w:rsidRDefault="00F13BE0" w:rsidP="00F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5.14. Обеспечение деятельности Комиссии возлагается на Сектор противодействия коррупции Управления кадровой политики Одинцовского городского округа (далее – Сектор противодействия коррупции) по следующим направлениям:</w:t>
      </w:r>
    </w:p>
    <w:p w:rsidR="00F13BE0" w:rsidRPr="00F13BE0" w:rsidRDefault="00F13BE0" w:rsidP="00F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- составление Плана мероприятий по противодействию коррупции в Одинцовском городском округе Московской области на текущий год;</w:t>
      </w:r>
    </w:p>
    <w:p w:rsidR="00F13BE0" w:rsidRPr="00F13BE0" w:rsidRDefault="00F13BE0" w:rsidP="00F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 -  решение о</w:t>
      </w:r>
      <w:r w:rsidRPr="00F13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сновных задач Комиссии;</w:t>
      </w:r>
    </w:p>
    <w:p w:rsidR="00F13BE0" w:rsidRPr="00F13BE0" w:rsidRDefault="00F13BE0" w:rsidP="00F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получения и анализа информации об общественно-политических, социально-экономических и иных процессах, оказывающих влияние на развитие </w:t>
      </w: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ситуации в сфере противодействия коррупции в Одинцовском городском округе и выработке предложений по устранению причин ее проявления.</w:t>
      </w:r>
    </w:p>
    <w:p w:rsidR="00F13BE0" w:rsidRPr="00F13BE0" w:rsidRDefault="00F13BE0" w:rsidP="00F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BE0" w:rsidRPr="00F13BE0" w:rsidRDefault="00F13BE0" w:rsidP="00F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BE0" w:rsidRPr="00F13BE0" w:rsidRDefault="00F13BE0" w:rsidP="00F13BE0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кадровой политики                                     Д.А. Большова</w:t>
      </w:r>
    </w:p>
    <w:p w:rsidR="00F13BE0" w:rsidRPr="00F13BE0" w:rsidRDefault="00F13BE0" w:rsidP="00F13B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BE0" w:rsidRDefault="00F13BE0" w:rsidP="00F13BE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536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13BE0" w:rsidRPr="00F13BE0" w:rsidRDefault="00F13BE0" w:rsidP="00F13BE0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4536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</w:t>
      </w:r>
    </w:p>
    <w:p w:rsidR="00F13BE0" w:rsidRPr="00F13BE0" w:rsidRDefault="00F13BE0" w:rsidP="00F13BE0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Одинцовского городского округа Московской области</w:t>
      </w:r>
    </w:p>
    <w:p w:rsidR="00F13BE0" w:rsidRPr="00F13BE0" w:rsidRDefault="00F13BE0" w:rsidP="00F13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от « 21 » 02. 2020 г.  № 458</w:t>
      </w:r>
    </w:p>
    <w:p w:rsidR="00F13BE0" w:rsidRPr="00F13BE0" w:rsidRDefault="00F13BE0" w:rsidP="00F13BE0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F13BE0" w:rsidRPr="00F13BE0" w:rsidRDefault="00F13BE0" w:rsidP="00F13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BE0" w:rsidRPr="00F13BE0" w:rsidRDefault="00F13BE0" w:rsidP="00F13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BE0" w:rsidRPr="00F13BE0" w:rsidRDefault="00F13BE0" w:rsidP="00F13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С О С Т А В</w:t>
      </w:r>
    </w:p>
    <w:p w:rsidR="00F13BE0" w:rsidRPr="00F13BE0" w:rsidRDefault="00F13BE0" w:rsidP="00F13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  по   противодействию   коррупции </w:t>
      </w:r>
    </w:p>
    <w:p w:rsidR="00F13BE0" w:rsidRPr="00F13BE0" w:rsidRDefault="00F13BE0" w:rsidP="00F13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Одинцовского городского округа Московской области  </w:t>
      </w:r>
    </w:p>
    <w:p w:rsidR="00F13BE0" w:rsidRPr="00F13BE0" w:rsidRDefault="00F13BE0" w:rsidP="00F13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3BE0" w:rsidRPr="00F13BE0" w:rsidRDefault="00F13BE0" w:rsidP="00F13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BE0" w:rsidRPr="00F13BE0" w:rsidRDefault="00F13BE0" w:rsidP="00F13BE0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КОМИССИИ:</w:t>
      </w:r>
    </w:p>
    <w:p w:rsidR="00F13BE0" w:rsidRPr="00F13BE0" w:rsidRDefault="00F13BE0" w:rsidP="00F13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BE0" w:rsidRPr="00F13BE0" w:rsidRDefault="00F13BE0" w:rsidP="00F13BE0">
      <w:pPr>
        <w:tabs>
          <w:tab w:val="left" w:pos="4678"/>
        </w:tabs>
        <w:spacing w:after="0" w:line="240" w:lineRule="auto"/>
        <w:ind w:left="175" w:hanging="1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 Андрей Робертович                   Глава </w:t>
      </w:r>
    </w:p>
    <w:p w:rsidR="00F13BE0" w:rsidRPr="00F13BE0" w:rsidRDefault="00F13BE0" w:rsidP="00F13BE0">
      <w:pPr>
        <w:tabs>
          <w:tab w:val="left" w:pos="4678"/>
        </w:tabs>
        <w:spacing w:after="0" w:line="240" w:lineRule="auto"/>
        <w:ind w:left="175" w:hanging="175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Одинцовского городского округа</w:t>
      </w:r>
    </w:p>
    <w:p w:rsidR="00F13BE0" w:rsidRPr="00F13BE0" w:rsidRDefault="00F13BE0" w:rsidP="00F13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BE0" w:rsidRPr="00F13BE0" w:rsidRDefault="00F13BE0" w:rsidP="00F13BE0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ЗАМЕСТИТЕЛИ ПРЕДСЕДАТЕЛЯ КОМИССИИ:</w:t>
      </w:r>
    </w:p>
    <w:p w:rsidR="00F13BE0" w:rsidRPr="00F13BE0" w:rsidRDefault="00F13BE0" w:rsidP="00F13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BE0" w:rsidRPr="00F13BE0" w:rsidRDefault="00F13BE0" w:rsidP="00F13BE0">
      <w:pPr>
        <w:tabs>
          <w:tab w:val="left" w:pos="4678"/>
          <w:tab w:val="left" w:pos="5492"/>
        </w:tabs>
        <w:spacing w:after="0" w:line="240" w:lineRule="auto"/>
        <w:ind w:left="4678" w:hanging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Бажанова Мария Александровна        заместитель  Главы Администрации</w:t>
      </w:r>
    </w:p>
    <w:p w:rsidR="00F13BE0" w:rsidRPr="00F13BE0" w:rsidRDefault="00F13BE0" w:rsidP="00F13BE0">
      <w:pPr>
        <w:tabs>
          <w:tab w:val="left" w:pos="4678"/>
          <w:tab w:val="left" w:pos="5492"/>
        </w:tabs>
        <w:spacing w:after="0" w:line="240" w:lineRule="auto"/>
        <w:ind w:left="4678" w:hanging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Одинцовского городского округа</w:t>
      </w:r>
    </w:p>
    <w:p w:rsidR="00F13BE0" w:rsidRPr="00F13BE0" w:rsidRDefault="00F13BE0" w:rsidP="00F13BE0">
      <w:pPr>
        <w:tabs>
          <w:tab w:val="left" w:pos="5492"/>
        </w:tabs>
        <w:spacing w:after="0" w:line="240" w:lineRule="auto"/>
        <w:ind w:left="5279" w:hanging="5279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BE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:rsidR="00F13BE0" w:rsidRPr="00F13BE0" w:rsidRDefault="00F13BE0" w:rsidP="00F13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BE0" w:rsidRPr="00F13BE0" w:rsidRDefault="00F13BE0" w:rsidP="00F13BE0">
      <w:pPr>
        <w:tabs>
          <w:tab w:val="left" w:pos="5492"/>
        </w:tabs>
        <w:spacing w:after="0" w:line="240" w:lineRule="auto"/>
        <w:ind w:left="4678" w:hanging="4678"/>
        <w:rPr>
          <w:rFonts w:ascii="Times New Roman" w:eastAsia="Times New Roman" w:hAnsi="Times New Roman"/>
          <w:sz w:val="20"/>
          <w:szCs w:val="20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Ширманов  Максим   Викторович         заместитель  Главы Администрации Одинцовского городского округа </w:t>
      </w:r>
      <w:r w:rsidRPr="00F13BE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13BE0" w:rsidRPr="00F13BE0" w:rsidRDefault="00F13BE0" w:rsidP="00F13B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BE0" w:rsidRPr="00F13BE0" w:rsidRDefault="00F13BE0" w:rsidP="00F13B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13BE0" w:rsidRPr="00F13BE0" w:rsidRDefault="00F13BE0" w:rsidP="00F13BE0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ЧЛЕНЫ  КОМИССИИ:</w:t>
      </w:r>
    </w:p>
    <w:p w:rsidR="00F13BE0" w:rsidRPr="00F13BE0" w:rsidRDefault="00F13BE0" w:rsidP="00F13B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BE0" w:rsidRPr="00F13BE0" w:rsidRDefault="00F13BE0" w:rsidP="00F13B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4"/>
          <w:lang w:eastAsia="ru-RU"/>
        </w:rPr>
        <w:t xml:space="preserve">Пайсов Михаил Алексеевич                   Первый заместитель Главы </w:t>
      </w:r>
    </w:p>
    <w:p w:rsidR="00F13BE0" w:rsidRPr="00F13BE0" w:rsidRDefault="00F13BE0" w:rsidP="00F13B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Администрации</w:t>
      </w:r>
    </w:p>
    <w:p w:rsidR="00F13BE0" w:rsidRPr="00F13BE0" w:rsidRDefault="00F13BE0" w:rsidP="00F13B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p w:rsidR="00F13BE0" w:rsidRPr="00F13BE0" w:rsidRDefault="00F13BE0" w:rsidP="00F13BE0">
      <w:pPr>
        <w:tabs>
          <w:tab w:val="left" w:pos="467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4"/>
          <w:lang w:eastAsia="ru-RU"/>
        </w:rPr>
        <w:t>Тесля Александр Александрович          Заместитель Главы Администрации</w:t>
      </w:r>
    </w:p>
    <w:p w:rsidR="00F13BE0" w:rsidRPr="00F13BE0" w:rsidRDefault="00F13BE0" w:rsidP="00F13B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- начальник Управления </w:t>
      </w:r>
      <w:proofErr w:type="gramStart"/>
      <w:r w:rsidRPr="00F13BE0">
        <w:rPr>
          <w:rFonts w:ascii="Times New Roman" w:eastAsia="Times New Roman" w:hAnsi="Times New Roman"/>
          <w:sz w:val="28"/>
          <w:szCs w:val="24"/>
          <w:lang w:eastAsia="ru-RU"/>
        </w:rPr>
        <w:t>правового</w:t>
      </w:r>
      <w:proofErr w:type="gramEnd"/>
    </w:p>
    <w:p w:rsidR="00F13BE0" w:rsidRPr="00F13BE0" w:rsidRDefault="00F13BE0" w:rsidP="00F13B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обеспечения Администрации</w:t>
      </w:r>
    </w:p>
    <w:p w:rsidR="00F13BE0" w:rsidRPr="00F13BE0" w:rsidRDefault="00F13BE0" w:rsidP="00F13B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13BE0" w:rsidRPr="00F13BE0" w:rsidRDefault="00F13BE0" w:rsidP="00F13B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4"/>
          <w:lang w:eastAsia="ru-RU"/>
        </w:rPr>
        <w:t>Кондрацкий Павел Вячеславович          Заместитель Главы Администрации</w:t>
      </w:r>
    </w:p>
    <w:p w:rsidR="00F13BE0" w:rsidRPr="00F13BE0" w:rsidRDefault="00F13BE0" w:rsidP="00F13B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13BE0" w:rsidRPr="00F13BE0" w:rsidRDefault="00F13BE0" w:rsidP="00F13B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3BE0" w:rsidRPr="00F13BE0" w:rsidRDefault="00F13BE0" w:rsidP="00F13B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F13BE0">
        <w:rPr>
          <w:rFonts w:ascii="Times New Roman" w:eastAsia="Times New Roman" w:hAnsi="Times New Roman"/>
          <w:sz w:val="28"/>
          <w:szCs w:val="24"/>
          <w:lang w:eastAsia="ru-RU"/>
        </w:rPr>
        <w:t>Неретин</w:t>
      </w:r>
      <w:proofErr w:type="spellEnd"/>
      <w:r w:rsidRPr="00F13BE0">
        <w:rPr>
          <w:rFonts w:ascii="Times New Roman" w:eastAsia="Times New Roman" w:hAnsi="Times New Roman"/>
          <w:sz w:val="28"/>
          <w:szCs w:val="24"/>
          <w:lang w:eastAsia="ru-RU"/>
        </w:rPr>
        <w:t xml:space="preserve"> Роман Викторович                   Заместитель Главы Администрации</w:t>
      </w:r>
    </w:p>
    <w:p w:rsidR="00F13BE0" w:rsidRPr="00F13BE0" w:rsidRDefault="00F13BE0" w:rsidP="00F13B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13BE0" w:rsidRPr="00F13BE0" w:rsidRDefault="00F13BE0" w:rsidP="00F13B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13BE0" w:rsidRPr="00F13BE0" w:rsidRDefault="00F13BE0" w:rsidP="00F13B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F13BE0">
        <w:rPr>
          <w:rFonts w:ascii="Times New Roman" w:eastAsia="Times New Roman" w:hAnsi="Times New Roman"/>
          <w:sz w:val="28"/>
          <w:szCs w:val="24"/>
          <w:lang w:eastAsia="ru-RU"/>
        </w:rPr>
        <w:t>Дёгтева</w:t>
      </w:r>
      <w:proofErr w:type="spellEnd"/>
      <w:r w:rsidRPr="00F13BE0">
        <w:rPr>
          <w:rFonts w:ascii="Times New Roman" w:eastAsia="Times New Roman" w:hAnsi="Times New Roman"/>
          <w:sz w:val="28"/>
          <w:szCs w:val="24"/>
          <w:lang w:eastAsia="ru-RU"/>
        </w:rPr>
        <w:t xml:space="preserve"> Елена Геннадьевна                   Заместитель Главы Администрации</w:t>
      </w:r>
    </w:p>
    <w:p w:rsidR="00F13BE0" w:rsidRPr="00F13BE0" w:rsidRDefault="00F13BE0" w:rsidP="00F13B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13BE0" w:rsidRPr="00F13BE0" w:rsidRDefault="00F13BE0" w:rsidP="00F13BE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                              </w:t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="Times New Roman" w:hAnsi="Times New Roman"/>
          <w:sz w:val="28"/>
          <w:szCs w:val="24"/>
          <w:lang w:eastAsia="ru-RU"/>
        </w:rPr>
        <w:t xml:space="preserve">Большова Дарья Андреевна </w:t>
      </w:r>
      <w:r w:rsidRPr="00F13B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Н</w:t>
      </w:r>
      <w:r w:rsidRPr="00F13BE0">
        <w:rPr>
          <w:rFonts w:ascii="Times New Roman" w:eastAsiaTheme="minorHAnsi" w:hAnsi="Times New Roman"/>
          <w:sz w:val="28"/>
          <w:szCs w:val="28"/>
        </w:rPr>
        <w:t xml:space="preserve">ачальник Управления кадровой </w:t>
      </w:r>
    </w:p>
    <w:p w:rsidR="00F13BE0" w:rsidRPr="00F13BE0" w:rsidRDefault="00F13BE0" w:rsidP="00F13BE0">
      <w:pPr>
        <w:tabs>
          <w:tab w:val="left" w:pos="4678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политики Администрации </w:t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</w:t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13BE0" w:rsidRPr="00F13BE0" w:rsidRDefault="00F13BE0" w:rsidP="00F13BE0">
      <w:pPr>
        <w:spacing w:after="0" w:line="240" w:lineRule="auto"/>
        <w:jc w:val="center"/>
        <w:rPr>
          <w:rFonts w:ascii="Times New Roman" w:eastAsiaTheme="minorHAnsi" w:hAnsi="Times New Roman"/>
          <w:szCs w:val="28"/>
        </w:rPr>
      </w:pPr>
    </w:p>
    <w:p w:rsidR="00F13BE0" w:rsidRPr="00F13BE0" w:rsidRDefault="00F13BE0" w:rsidP="00F13BE0">
      <w:pPr>
        <w:spacing w:after="0" w:line="240" w:lineRule="auto"/>
        <w:jc w:val="center"/>
        <w:rPr>
          <w:rFonts w:ascii="Times New Roman" w:eastAsiaTheme="minorHAnsi" w:hAnsi="Times New Roman"/>
          <w:szCs w:val="28"/>
        </w:rPr>
      </w:pPr>
    </w:p>
    <w:p w:rsidR="00F13BE0" w:rsidRPr="00F13BE0" w:rsidRDefault="00F13BE0" w:rsidP="00F13BE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Cs w:val="28"/>
        </w:rPr>
        <w:t xml:space="preserve">НАЧАЛЬНИКИ ТЕРРИТОРИАЛЬНЫХ УПРАВЛЕНИЙ </w:t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13BE0" w:rsidRPr="00F13BE0" w:rsidRDefault="00F13BE0" w:rsidP="00F13BE0">
      <w:pPr>
        <w:tabs>
          <w:tab w:val="left" w:pos="4678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F13BE0">
        <w:rPr>
          <w:rFonts w:ascii="Times New Roman" w:eastAsiaTheme="minorHAnsi" w:hAnsi="Times New Roman"/>
          <w:sz w:val="28"/>
          <w:szCs w:val="28"/>
        </w:rPr>
        <w:t>Потапчук</w:t>
      </w:r>
      <w:proofErr w:type="spellEnd"/>
      <w:r w:rsidRPr="00F13BE0">
        <w:rPr>
          <w:rFonts w:ascii="Times New Roman" w:eastAsiaTheme="minorHAnsi" w:hAnsi="Times New Roman"/>
          <w:sz w:val="28"/>
          <w:szCs w:val="28"/>
        </w:rPr>
        <w:t xml:space="preserve"> Герман Валерьевич                Начальник </w:t>
      </w:r>
      <w:proofErr w:type="gramStart"/>
      <w:r w:rsidRPr="00F13BE0">
        <w:rPr>
          <w:rFonts w:ascii="Times New Roman" w:eastAsiaTheme="minorHAnsi" w:hAnsi="Times New Roman"/>
          <w:sz w:val="28"/>
          <w:szCs w:val="28"/>
        </w:rPr>
        <w:t>Территориального</w:t>
      </w:r>
      <w:proofErr w:type="gramEnd"/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управления Барвихинское</w:t>
      </w:r>
      <w:r w:rsidRPr="00F13BE0">
        <w:rPr>
          <w:rFonts w:ascii="Times New Roman" w:eastAsiaTheme="minorHAnsi" w:hAnsi="Times New Roman"/>
          <w:sz w:val="28"/>
          <w:szCs w:val="28"/>
        </w:rPr>
        <w:tab/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F13BE0">
        <w:rPr>
          <w:rFonts w:ascii="Times New Roman" w:eastAsiaTheme="minorHAnsi" w:hAnsi="Times New Roman"/>
          <w:sz w:val="28"/>
          <w:szCs w:val="28"/>
        </w:rPr>
        <w:t>Хациев</w:t>
      </w:r>
      <w:proofErr w:type="spellEnd"/>
      <w:r w:rsidRPr="00F13BE0">
        <w:rPr>
          <w:rFonts w:ascii="Times New Roman" w:eastAsiaTheme="minorHAnsi" w:hAnsi="Times New Roman"/>
          <w:sz w:val="28"/>
          <w:szCs w:val="28"/>
        </w:rPr>
        <w:t xml:space="preserve"> Сергей Юрьевич                        Начальник Территориального</w:t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управления  Большие Вяземы</w:t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 xml:space="preserve">Кувшинникова Галина Борисовна         Начальник Территориального </w:t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управления Голицыно</w:t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ab/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 xml:space="preserve">Ким Александр Елисеевич                     Начальник </w:t>
      </w:r>
      <w:proofErr w:type="gramStart"/>
      <w:r w:rsidRPr="00F13BE0">
        <w:rPr>
          <w:rFonts w:ascii="Times New Roman" w:eastAsiaTheme="minorHAnsi" w:hAnsi="Times New Roman"/>
          <w:sz w:val="28"/>
          <w:szCs w:val="28"/>
        </w:rPr>
        <w:t>Территориального</w:t>
      </w:r>
      <w:proofErr w:type="gramEnd"/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управления </w:t>
      </w:r>
      <w:proofErr w:type="gramStart"/>
      <w:r w:rsidRPr="00F13BE0">
        <w:rPr>
          <w:rFonts w:ascii="Times New Roman" w:eastAsiaTheme="minorHAnsi" w:hAnsi="Times New Roman"/>
          <w:sz w:val="28"/>
          <w:szCs w:val="28"/>
        </w:rPr>
        <w:t>Горское</w:t>
      </w:r>
      <w:proofErr w:type="gramEnd"/>
      <w:r w:rsidRPr="00F13BE0">
        <w:rPr>
          <w:rFonts w:ascii="Times New Roman" w:eastAsiaTheme="minorHAnsi" w:hAnsi="Times New Roman"/>
          <w:sz w:val="28"/>
          <w:szCs w:val="28"/>
        </w:rPr>
        <w:tab/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F13BE0">
        <w:rPr>
          <w:rFonts w:ascii="Times New Roman" w:eastAsiaTheme="minorHAnsi" w:hAnsi="Times New Roman"/>
          <w:sz w:val="28"/>
          <w:szCs w:val="28"/>
        </w:rPr>
        <w:t>Бредов</w:t>
      </w:r>
      <w:proofErr w:type="spellEnd"/>
      <w:r w:rsidRPr="00F13BE0">
        <w:rPr>
          <w:rFonts w:ascii="Times New Roman" w:eastAsiaTheme="minorHAnsi" w:hAnsi="Times New Roman"/>
          <w:sz w:val="28"/>
          <w:szCs w:val="28"/>
        </w:rPr>
        <w:t xml:space="preserve"> Алексей Васильевич                  Начальник Территориального </w:t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управления Ершовское</w:t>
      </w:r>
      <w:r w:rsidRPr="00F13BE0">
        <w:rPr>
          <w:rFonts w:ascii="Times New Roman" w:eastAsiaTheme="minorHAnsi" w:hAnsi="Times New Roman"/>
          <w:sz w:val="28"/>
          <w:szCs w:val="28"/>
        </w:rPr>
        <w:tab/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F13BE0">
        <w:rPr>
          <w:rFonts w:ascii="Times New Roman" w:eastAsiaTheme="minorHAnsi" w:hAnsi="Times New Roman"/>
          <w:sz w:val="28"/>
          <w:szCs w:val="28"/>
        </w:rPr>
        <w:t>Булаев</w:t>
      </w:r>
      <w:proofErr w:type="spellEnd"/>
      <w:r w:rsidRPr="00F13BE0">
        <w:rPr>
          <w:rFonts w:ascii="Times New Roman" w:eastAsiaTheme="minorHAnsi" w:hAnsi="Times New Roman"/>
          <w:sz w:val="28"/>
          <w:szCs w:val="28"/>
        </w:rPr>
        <w:t xml:space="preserve"> Александр Евгеньевич              Начальник </w:t>
      </w:r>
      <w:proofErr w:type="gramStart"/>
      <w:r w:rsidRPr="00F13BE0">
        <w:rPr>
          <w:rFonts w:ascii="Times New Roman" w:eastAsiaTheme="minorHAnsi" w:hAnsi="Times New Roman"/>
          <w:sz w:val="28"/>
          <w:szCs w:val="28"/>
        </w:rPr>
        <w:t>Территориального</w:t>
      </w:r>
      <w:proofErr w:type="gramEnd"/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управления Жаворонковское</w:t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>Чередниченко Юрий Дмитриевич        Начальник Территориального</w:t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управления Заречье </w:t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>Мотылева Мария Алексеевна                Начальник Территориального</w:t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управления Захаровское</w:t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F13BE0">
        <w:rPr>
          <w:rFonts w:ascii="Times New Roman" w:eastAsiaTheme="minorHAnsi" w:hAnsi="Times New Roman"/>
          <w:sz w:val="28"/>
          <w:szCs w:val="28"/>
        </w:rPr>
        <w:t>Мангушев</w:t>
      </w:r>
      <w:proofErr w:type="spellEnd"/>
      <w:r w:rsidRPr="00F13BE0">
        <w:rPr>
          <w:rFonts w:ascii="Times New Roman" w:eastAsiaTheme="minorHAnsi" w:hAnsi="Times New Roman"/>
          <w:sz w:val="28"/>
          <w:szCs w:val="28"/>
        </w:rPr>
        <w:t xml:space="preserve"> Ринат </w:t>
      </w:r>
      <w:proofErr w:type="spellStart"/>
      <w:r w:rsidRPr="00F13BE0">
        <w:rPr>
          <w:rFonts w:ascii="Times New Roman" w:eastAsiaTheme="minorHAnsi" w:hAnsi="Times New Roman"/>
          <w:sz w:val="28"/>
          <w:szCs w:val="28"/>
        </w:rPr>
        <w:t>Хайдарович</w:t>
      </w:r>
      <w:proofErr w:type="spellEnd"/>
      <w:r w:rsidRPr="00F13BE0">
        <w:rPr>
          <w:rFonts w:ascii="Times New Roman" w:eastAsiaTheme="minorHAnsi" w:hAnsi="Times New Roman"/>
          <w:sz w:val="28"/>
          <w:szCs w:val="28"/>
        </w:rPr>
        <w:t xml:space="preserve">                Начальник </w:t>
      </w:r>
      <w:proofErr w:type="gramStart"/>
      <w:r w:rsidRPr="00F13BE0">
        <w:rPr>
          <w:rFonts w:ascii="Times New Roman" w:eastAsiaTheme="minorHAnsi" w:hAnsi="Times New Roman"/>
          <w:sz w:val="28"/>
          <w:szCs w:val="28"/>
        </w:rPr>
        <w:t>Территориального</w:t>
      </w:r>
      <w:proofErr w:type="gramEnd"/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управления Звенигород</w:t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>Степаненко Евгений Сергеевич             Начальник Территориального</w:t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управления Кубинка</w:t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ab/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>Морозова Елена Анатольевна                Начальник Территориального</w:t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управления Лесной Городок</w:t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ab/>
        <w:t xml:space="preserve"> </w:t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>Коротченко Александр Иванович         Начальник Территориального</w:t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управления </w:t>
      </w:r>
      <w:proofErr w:type="spellStart"/>
      <w:r w:rsidRPr="00F13BE0">
        <w:rPr>
          <w:rFonts w:ascii="Times New Roman" w:eastAsiaTheme="minorHAnsi" w:hAnsi="Times New Roman"/>
          <w:sz w:val="28"/>
          <w:szCs w:val="28"/>
        </w:rPr>
        <w:t>Назарьевское</w:t>
      </w:r>
      <w:proofErr w:type="spellEnd"/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>Демченко Олег Иванович                       Начальник Территориального</w:t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управления Никольское</w:t>
      </w:r>
      <w:r w:rsidRPr="00F13BE0">
        <w:rPr>
          <w:rFonts w:ascii="Times New Roman" w:eastAsiaTheme="minorHAnsi" w:hAnsi="Times New Roman"/>
          <w:sz w:val="28"/>
          <w:szCs w:val="28"/>
        </w:rPr>
        <w:tab/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 xml:space="preserve">Трошин Родион Анатольевич                Начальник </w:t>
      </w:r>
      <w:proofErr w:type="gramStart"/>
      <w:r w:rsidRPr="00F13BE0">
        <w:rPr>
          <w:rFonts w:ascii="Times New Roman" w:eastAsiaTheme="minorHAnsi" w:hAnsi="Times New Roman"/>
          <w:sz w:val="28"/>
          <w:szCs w:val="28"/>
        </w:rPr>
        <w:t>Территориального</w:t>
      </w:r>
      <w:proofErr w:type="gramEnd"/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управления Новоивановское</w:t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F13BE0">
        <w:rPr>
          <w:rFonts w:ascii="Times New Roman" w:eastAsiaTheme="minorHAnsi" w:hAnsi="Times New Roman"/>
          <w:sz w:val="28"/>
          <w:szCs w:val="28"/>
        </w:rPr>
        <w:t>Будков</w:t>
      </w:r>
      <w:proofErr w:type="spellEnd"/>
      <w:r w:rsidRPr="00F13BE0">
        <w:rPr>
          <w:rFonts w:ascii="Times New Roman" w:eastAsiaTheme="minorHAnsi" w:hAnsi="Times New Roman"/>
          <w:sz w:val="28"/>
          <w:szCs w:val="28"/>
        </w:rPr>
        <w:t xml:space="preserve"> Андрей Николаевич                   Начальник Территориального</w:t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управления Одинцово</w:t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13BE0" w:rsidRPr="00F13BE0" w:rsidRDefault="00F13BE0" w:rsidP="00F13BE0">
      <w:pPr>
        <w:tabs>
          <w:tab w:val="left" w:pos="4678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bookmarkStart w:id="3" w:name="_GoBack"/>
      <w:bookmarkEnd w:id="3"/>
      <w:r w:rsidRPr="00F13BE0">
        <w:rPr>
          <w:rFonts w:ascii="Times New Roman" w:eastAsiaTheme="minorHAnsi" w:hAnsi="Times New Roman"/>
          <w:sz w:val="28"/>
          <w:szCs w:val="28"/>
        </w:rPr>
        <w:t>Горяев Владимир Владимирович          Начальник Территориального</w:t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управления </w:t>
      </w:r>
      <w:proofErr w:type="gramStart"/>
      <w:r w:rsidRPr="00F13BE0">
        <w:rPr>
          <w:rFonts w:ascii="Times New Roman" w:eastAsiaTheme="minorHAnsi" w:hAnsi="Times New Roman"/>
          <w:sz w:val="28"/>
          <w:szCs w:val="28"/>
        </w:rPr>
        <w:t>Успенское</w:t>
      </w:r>
      <w:proofErr w:type="gramEnd"/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ab/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 xml:space="preserve">Новиков Петр Михайлович                    Начальник </w:t>
      </w:r>
      <w:proofErr w:type="gramStart"/>
      <w:r w:rsidRPr="00F13BE0">
        <w:rPr>
          <w:rFonts w:ascii="Times New Roman" w:eastAsiaTheme="minorHAnsi" w:hAnsi="Times New Roman"/>
          <w:sz w:val="28"/>
          <w:szCs w:val="28"/>
        </w:rPr>
        <w:t>Территориального</w:t>
      </w:r>
      <w:proofErr w:type="gramEnd"/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управления  </w:t>
      </w:r>
      <w:proofErr w:type="spellStart"/>
      <w:r w:rsidRPr="00F13BE0">
        <w:rPr>
          <w:rFonts w:ascii="Times New Roman" w:eastAsiaTheme="minorHAnsi" w:hAnsi="Times New Roman"/>
          <w:sz w:val="28"/>
          <w:szCs w:val="28"/>
        </w:rPr>
        <w:t>Часцовское</w:t>
      </w:r>
      <w:proofErr w:type="spellEnd"/>
      <w:r w:rsidRPr="00F13BE0">
        <w:rPr>
          <w:rFonts w:ascii="Times New Roman" w:eastAsiaTheme="minorHAnsi" w:hAnsi="Times New Roman"/>
          <w:sz w:val="28"/>
          <w:szCs w:val="28"/>
        </w:rPr>
        <w:tab/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13BE0" w:rsidRPr="00F13BE0" w:rsidRDefault="00F13BE0" w:rsidP="00F13BE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>Общественные организации</w:t>
      </w:r>
    </w:p>
    <w:p w:rsidR="00F13BE0" w:rsidRPr="00F13BE0" w:rsidRDefault="00F13BE0" w:rsidP="00F13BE0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F13BE0" w:rsidRPr="00F13BE0" w:rsidRDefault="00F13BE0" w:rsidP="00F13BE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13BE0">
        <w:rPr>
          <w:rFonts w:ascii="Times New Roman" w:eastAsiaTheme="minorHAnsi" w:hAnsi="Times New Roman"/>
          <w:sz w:val="28"/>
          <w:szCs w:val="28"/>
        </w:rPr>
        <w:t xml:space="preserve">Представитель                                         Общественная Палата Одинцовского </w:t>
      </w:r>
    </w:p>
    <w:p w:rsidR="00F13BE0" w:rsidRPr="00F13BE0" w:rsidRDefault="00F13BE0" w:rsidP="00F13BE0">
      <w:pPr>
        <w:spacing w:after="0" w:line="240" w:lineRule="auto"/>
        <w:ind w:firstLine="467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 </w:t>
      </w:r>
    </w:p>
    <w:p w:rsidR="00F13BE0" w:rsidRPr="00F13BE0" w:rsidRDefault="00F13BE0" w:rsidP="00F13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BE0" w:rsidRPr="00F13BE0" w:rsidRDefault="00F13BE0" w:rsidP="00F13B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Представитель                                         Московское областное отделение</w:t>
      </w:r>
    </w:p>
    <w:p w:rsidR="00F13BE0" w:rsidRPr="00F13BE0" w:rsidRDefault="00F13BE0" w:rsidP="00F13BE0">
      <w:pPr>
        <w:spacing w:after="0" w:line="240" w:lineRule="auto"/>
        <w:ind w:firstLine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Общероссийской общественной</w:t>
      </w:r>
    </w:p>
    <w:p w:rsidR="00F13BE0" w:rsidRPr="00F13BE0" w:rsidRDefault="00F13BE0" w:rsidP="00F13BE0">
      <w:pPr>
        <w:spacing w:after="0" w:line="240" w:lineRule="auto"/>
        <w:ind w:firstLine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организации малого и среднего</w:t>
      </w:r>
    </w:p>
    <w:p w:rsidR="00F13BE0" w:rsidRPr="00F13BE0" w:rsidRDefault="00F13BE0" w:rsidP="00F13BE0">
      <w:pPr>
        <w:spacing w:after="0" w:line="240" w:lineRule="auto"/>
        <w:ind w:firstLine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предпринимательства </w:t>
      </w:r>
    </w:p>
    <w:p w:rsidR="00F13BE0" w:rsidRPr="00F13BE0" w:rsidRDefault="00F13BE0" w:rsidP="00F13BE0">
      <w:pPr>
        <w:spacing w:after="0" w:line="240" w:lineRule="auto"/>
        <w:ind w:firstLine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BE0">
        <w:rPr>
          <w:rFonts w:ascii="Times New Roman" w:eastAsia="Times New Roman" w:hAnsi="Times New Roman"/>
          <w:sz w:val="28"/>
          <w:szCs w:val="28"/>
          <w:lang w:eastAsia="ru-RU"/>
        </w:rPr>
        <w:t>«ОПОРА РОССИИ»</w:t>
      </w:r>
    </w:p>
    <w:p w:rsidR="00F13BE0" w:rsidRPr="00F13BE0" w:rsidRDefault="00F13BE0" w:rsidP="00F13BE0">
      <w:pPr>
        <w:spacing w:after="0" w:line="240" w:lineRule="auto"/>
        <w:ind w:firstLine="467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BE0" w:rsidRPr="00F13BE0" w:rsidRDefault="00F13BE0" w:rsidP="00F13B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BE0" w:rsidRPr="00F13BE0" w:rsidRDefault="00F13BE0" w:rsidP="00F13BE0">
      <w:pPr>
        <w:tabs>
          <w:tab w:val="left" w:pos="4678"/>
          <w:tab w:val="left" w:pos="5492"/>
        </w:tabs>
        <w:spacing w:after="0" w:line="240" w:lineRule="auto"/>
        <w:ind w:left="5279" w:hanging="527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BE0" w:rsidRPr="00F13BE0" w:rsidRDefault="00F13BE0" w:rsidP="00F13B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BE0">
        <w:rPr>
          <w:rFonts w:ascii="Times New Roman" w:hAnsi="Times New Roman"/>
          <w:sz w:val="28"/>
          <w:szCs w:val="28"/>
        </w:rPr>
        <w:t xml:space="preserve">Начальник Управление кадровой политики                                  Д.А. Большова </w:t>
      </w:r>
    </w:p>
    <w:p w:rsidR="00F13BE0" w:rsidRPr="00F13BE0" w:rsidRDefault="00F13BE0" w:rsidP="00F13BE0">
      <w:pPr>
        <w:tabs>
          <w:tab w:val="left" w:pos="4678"/>
          <w:tab w:val="left" w:pos="549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FFE" w:rsidRPr="00F13BE0" w:rsidRDefault="00D5172A">
      <w:pPr>
        <w:rPr>
          <w:rFonts w:ascii="Times New Roman" w:hAnsi="Times New Roman"/>
          <w:sz w:val="24"/>
          <w:szCs w:val="24"/>
        </w:rPr>
      </w:pPr>
      <w:r w:rsidRPr="00F13BE0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533219" wp14:editId="01B5CC4B">
                <wp:simplePos x="0" y="0"/>
                <wp:positionH relativeFrom="column">
                  <wp:posOffset>-27940</wp:posOffset>
                </wp:positionH>
                <wp:positionV relativeFrom="paragraph">
                  <wp:posOffset>159385</wp:posOffset>
                </wp:positionV>
                <wp:extent cx="1203960" cy="234315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453" w:rsidRPr="00033453" w:rsidRDefault="00033453" w:rsidP="0003345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.2pt;margin-top:12.55pt;width:94.8pt;height:1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" stroked="f">
                <v:textbox>
                  <w:txbxContent>
                    <w:p w:rsidR="00033453" w:rsidRPr="00033453" w:rsidRDefault="00033453" w:rsidP="0003345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13B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6AF93E" wp14:editId="40E88882">
                <wp:simplePos x="0" y="0"/>
                <wp:positionH relativeFrom="column">
                  <wp:posOffset>1526540</wp:posOffset>
                </wp:positionH>
                <wp:positionV relativeFrom="paragraph">
                  <wp:posOffset>176530</wp:posOffset>
                </wp:positionV>
                <wp:extent cx="1165860" cy="23431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453" w:rsidRPr="00033453" w:rsidRDefault="00033453" w:rsidP="0003345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20.2pt;margin-top:13.9pt;width:91.8pt;height:1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" stroked="f">
                <v:textbox>
                  <w:txbxContent>
                    <w:p w:rsidR="00033453" w:rsidRPr="00033453" w:rsidRDefault="00033453" w:rsidP="0003345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60FFE" w:rsidRPr="00F13BE0" w:rsidSect="002F668A">
      <w:footerReference w:type="default" r:id="rId9"/>
      <w:pgSz w:w="11906" w:h="16838" w:code="9"/>
      <w:pgMar w:top="426" w:right="991" w:bottom="567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0E" w:rsidRDefault="0014190E" w:rsidP="00D60164">
      <w:pPr>
        <w:spacing w:after="0" w:line="240" w:lineRule="auto"/>
      </w:pPr>
      <w:r>
        <w:separator/>
      </w:r>
    </w:p>
  </w:endnote>
  <w:endnote w:type="continuationSeparator" w:id="0">
    <w:p w:rsidR="0014190E" w:rsidRDefault="0014190E" w:rsidP="00D6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68A" w:rsidRDefault="002F668A">
    <w:pPr>
      <w:pStyle w:val="a8"/>
    </w:pPr>
  </w:p>
  <w:p w:rsidR="00D60164" w:rsidRDefault="00D601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0E" w:rsidRDefault="0014190E" w:rsidP="00D60164">
      <w:pPr>
        <w:spacing w:after="0" w:line="240" w:lineRule="auto"/>
      </w:pPr>
      <w:r>
        <w:separator/>
      </w:r>
    </w:p>
  </w:footnote>
  <w:footnote w:type="continuationSeparator" w:id="0">
    <w:p w:rsidR="0014190E" w:rsidRDefault="0014190E" w:rsidP="00D60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601"/>
    <w:multiLevelType w:val="hybridMultilevel"/>
    <w:tmpl w:val="771E319A"/>
    <w:lvl w:ilvl="0" w:tplc="6B20116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3505C5"/>
    <w:multiLevelType w:val="hybridMultilevel"/>
    <w:tmpl w:val="2D80E304"/>
    <w:lvl w:ilvl="0" w:tplc="5E16D7E0">
      <w:start w:val="1"/>
      <w:numFmt w:val="decimal"/>
      <w:lvlText w:val="%1."/>
      <w:lvlJc w:val="left"/>
      <w:pPr>
        <w:ind w:left="502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16345D5"/>
    <w:multiLevelType w:val="hybridMultilevel"/>
    <w:tmpl w:val="44D0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05D14"/>
    <w:multiLevelType w:val="multilevel"/>
    <w:tmpl w:val="44281E6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22" w:hanging="13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05"/>
    <w:rsid w:val="00033453"/>
    <w:rsid w:val="0004152B"/>
    <w:rsid w:val="00064980"/>
    <w:rsid w:val="00076881"/>
    <w:rsid w:val="000A4437"/>
    <w:rsid w:val="000A4F30"/>
    <w:rsid w:val="000C4518"/>
    <w:rsid w:val="000C744A"/>
    <w:rsid w:val="000F4412"/>
    <w:rsid w:val="00103E64"/>
    <w:rsid w:val="00117E14"/>
    <w:rsid w:val="0014190E"/>
    <w:rsid w:val="001C08D7"/>
    <w:rsid w:val="001C29BD"/>
    <w:rsid w:val="001C4952"/>
    <w:rsid w:val="00216705"/>
    <w:rsid w:val="00275A6F"/>
    <w:rsid w:val="002D45E2"/>
    <w:rsid w:val="002E533B"/>
    <w:rsid w:val="002F668A"/>
    <w:rsid w:val="00322B9F"/>
    <w:rsid w:val="00357A88"/>
    <w:rsid w:val="003829F5"/>
    <w:rsid w:val="003E02C9"/>
    <w:rsid w:val="004133C7"/>
    <w:rsid w:val="004315D4"/>
    <w:rsid w:val="00460C11"/>
    <w:rsid w:val="004E44B7"/>
    <w:rsid w:val="00520E6F"/>
    <w:rsid w:val="005329F5"/>
    <w:rsid w:val="005B0109"/>
    <w:rsid w:val="005C2888"/>
    <w:rsid w:val="00635EC7"/>
    <w:rsid w:val="00645990"/>
    <w:rsid w:val="00691C57"/>
    <w:rsid w:val="006C27E9"/>
    <w:rsid w:val="006E2907"/>
    <w:rsid w:val="00715A8A"/>
    <w:rsid w:val="007442C5"/>
    <w:rsid w:val="007511F9"/>
    <w:rsid w:val="00753612"/>
    <w:rsid w:val="007A4013"/>
    <w:rsid w:val="008828AA"/>
    <w:rsid w:val="00902BD9"/>
    <w:rsid w:val="00984EB7"/>
    <w:rsid w:val="009947D8"/>
    <w:rsid w:val="00A17D1B"/>
    <w:rsid w:val="00A341A3"/>
    <w:rsid w:val="00A43B59"/>
    <w:rsid w:val="00AB1BBB"/>
    <w:rsid w:val="00AB7755"/>
    <w:rsid w:val="00B91BE6"/>
    <w:rsid w:val="00BA2B15"/>
    <w:rsid w:val="00BA6AB5"/>
    <w:rsid w:val="00BC28D9"/>
    <w:rsid w:val="00BD17B2"/>
    <w:rsid w:val="00BE41AB"/>
    <w:rsid w:val="00BE7A0C"/>
    <w:rsid w:val="00BF42B6"/>
    <w:rsid w:val="00BF5663"/>
    <w:rsid w:val="00C32C6A"/>
    <w:rsid w:val="00C750B1"/>
    <w:rsid w:val="00CA714C"/>
    <w:rsid w:val="00CB3AAD"/>
    <w:rsid w:val="00CB60F5"/>
    <w:rsid w:val="00CE0D06"/>
    <w:rsid w:val="00CE5FD9"/>
    <w:rsid w:val="00D5172A"/>
    <w:rsid w:val="00D60164"/>
    <w:rsid w:val="00D9321A"/>
    <w:rsid w:val="00DA3712"/>
    <w:rsid w:val="00DC4F35"/>
    <w:rsid w:val="00E12B18"/>
    <w:rsid w:val="00E50214"/>
    <w:rsid w:val="00E579E5"/>
    <w:rsid w:val="00E60FFE"/>
    <w:rsid w:val="00E9201E"/>
    <w:rsid w:val="00EF49B5"/>
    <w:rsid w:val="00F00319"/>
    <w:rsid w:val="00F13BE0"/>
    <w:rsid w:val="00F16485"/>
    <w:rsid w:val="00F229C1"/>
    <w:rsid w:val="00F45476"/>
    <w:rsid w:val="00F45F7A"/>
    <w:rsid w:val="00FA01B0"/>
    <w:rsid w:val="00FB0231"/>
    <w:rsid w:val="00FB479E"/>
    <w:rsid w:val="00FE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A401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F441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01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6016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601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6016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1C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984E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A401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F441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01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6016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601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6016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1C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35"/>
    <w:unhideWhenUsed/>
    <w:qFormat/>
    <w:rsid w:val="00984EB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bord\&#1050;&#1086;&#1085;&#1089;&#1090;&#1088;&#1091;&#1082;&#1090;&#1086;&#1088;%20&#1087;&#1080;&#1089;&#1077;&#1084;\&#1064;&#1072;&#1073;&#1083;&#1086;&#1085;&#1099;\&#1041;&#1083;&#1072;&#1085;&#1082;%20&#1087;&#1080;&#1089;&#1100;&#1084;&#1072;%20&#1089;&#1086;%20&#1096;&#1090;&#1072;&#1084;&#1087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со штампом.dot</Template>
  <TotalTime>52</TotalTime>
  <Pages>8</Pages>
  <Words>2731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18268</CharactersWithSpaces>
  <SharedDoc>false</SharedDoc>
  <HLinks>
    <vt:vector size="6" baseType="variant"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mailto:adm@odin.ru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Сергушичев Геннадий Николаевич</dc:creator>
  <cp:lastModifiedBy>Зиминова Анна Юрьевна</cp:lastModifiedBy>
  <cp:revision>7</cp:revision>
  <cp:lastPrinted>2020-03-04T12:06:00Z</cp:lastPrinted>
  <dcterms:created xsi:type="dcterms:W3CDTF">2019-09-10T07:22:00Z</dcterms:created>
  <dcterms:modified xsi:type="dcterms:W3CDTF">2020-11-27T11:53:00Z</dcterms:modified>
</cp:coreProperties>
</file>