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6C7" w:rsidRDefault="00E066C7" w:rsidP="00382460">
      <w:pPr>
        <w:ind w:right="1103"/>
        <w:jc w:val="center"/>
        <w:rPr>
          <w:rFonts w:ascii="Times New Roman" w:hAnsi="Times New Roman" w:cs="Times New Roman"/>
          <w:sz w:val="28"/>
          <w:szCs w:val="28"/>
        </w:rPr>
      </w:pPr>
      <w:r w:rsidRPr="00E066C7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1461134</wp:posOffset>
                </wp:positionH>
                <wp:positionV relativeFrom="paragraph">
                  <wp:posOffset>4518025</wp:posOffset>
                </wp:positionV>
                <wp:extent cx="2600325" cy="1352550"/>
                <wp:effectExtent l="0" t="38100" r="47625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0325" cy="1352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A5DC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15.05pt;margin-top:355.75pt;width:204.75pt;height:106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 w:rsidR="008E3778">
        <w:rPr>
          <w:noProof/>
          <w:lang w:eastAsia="ru-RU"/>
        </w:rPr>
        <w:drawing>
          <wp:inline distT="0" distB="0" distL="0" distR="0" wp14:anchorId="7C3E0395" wp14:editId="04F2E3FF">
            <wp:extent cx="7419404" cy="5798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701" t="16762" r="36539"/>
                    <a:stretch/>
                  </pic:blipFill>
                  <pic:spPr bwMode="auto">
                    <a:xfrm>
                      <a:off x="0" y="0"/>
                      <a:ext cx="7446497" cy="581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6C7" w:rsidRDefault="00E066C7" w:rsidP="00E066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Земельный участок </w:t>
      </w:r>
      <w:r w:rsidRPr="001F34F7">
        <w:rPr>
          <w:rFonts w:ascii="Times New Roman" w:hAnsi="Times New Roman" w:cs="Times New Roman"/>
          <w:sz w:val="28"/>
          <w:szCs w:val="28"/>
        </w:rPr>
        <w:t xml:space="preserve">К№ </w:t>
      </w:r>
      <w:r>
        <w:rPr>
          <w:rFonts w:ascii="Times New Roman" w:hAnsi="Times New Roman" w:cs="Times New Roman"/>
          <w:sz w:val="28"/>
          <w:szCs w:val="28"/>
        </w:rPr>
        <w:t>50:20:0070227:3054</w:t>
      </w:r>
      <w:bookmarkStart w:id="0" w:name="_GoBack"/>
      <w:bookmarkEnd w:id="0"/>
    </w:p>
    <w:p w:rsidR="00382460" w:rsidRDefault="00FC561D" w:rsidP="00382460">
      <w:pPr>
        <w:ind w:right="1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EC54AF" wp14:editId="67545EAE">
            <wp:extent cx="8724172" cy="8126095"/>
            <wp:effectExtent l="0" t="0" r="127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061" t="11888" r="37805" b="3067"/>
                    <a:stretch/>
                  </pic:blipFill>
                  <pic:spPr bwMode="auto">
                    <a:xfrm>
                      <a:off x="0" y="0"/>
                      <a:ext cx="8743849" cy="8144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460" w:rsidRDefault="00FC561D" w:rsidP="00382460">
      <w:pPr>
        <w:ind w:right="1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B347B9" wp14:editId="15A5B65F">
            <wp:extent cx="7591425" cy="5991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221" t="16803" r="44521" b="9499"/>
                    <a:stretch/>
                  </pic:blipFill>
                  <pic:spPr bwMode="auto">
                    <a:xfrm>
                      <a:off x="0" y="0"/>
                      <a:ext cx="7591425" cy="599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61D" w:rsidRDefault="00FC561D" w:rsidP="00382460">
      <w:pPr>
        <w:ind w:right="1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37E0A9" wp14:editId="0F1007CD">
            <wp:extent cx="7543800" cy="6477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061" t="21380" r="44406" b="5051"/>
                    <a:stretch/>
                  </pic:blipFill>
                  <pic:spPr bwMode="auto">
                    <a:xfrm>
                      <a:off x="0" y="0"/>
                      <a:ext cx="7543800" cy="647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56D" w:rsidRPr="004C356D" w:rsidRDefault="004C356D" w:rsidP="004C3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C356D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Заключение</w:t>
      </w:r>
    </w:p>
    <w:p w:rsidR="004C356D" w:rsidRPr="004C356D" w:rsidRDefault="004C356D" w:rsidP="00B80E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ISOCPEURItalic" w:hAnsi="Times New Roman" w:cs="Times New Roman"/>
          <w:i/>
          <w:iCs/>
          <w:sz w:val="28"/>
          <w:szCs w:val="28"/>
        </w:rPr>
      </w:pPr>
      <w:r w:rsidRPr="004C356D">
        <w:rPr>
          <w:rFonts w:ascii="Times New Roman" w:eastAsia="ISOCPEURItalic" w:hAnsi="Times New Roman" w:cs="Times New Roman"/>
          <w:i/>
          <w:iCs/>
          <w:sz w:val="28"/>
          <w:szCs w:val="28"/>
        </w:rPr>
        <w:t>Настоящим заключением подтверждается соблюдение требований технических регламентов при получении</w:t>
      </w:r>
    </w:p>
    <w:p w:rsidR="004C356D" w:rsidRPr="004C356D" w:rsidRDefault="004C356D" w:rsidP="004C3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ISOCPEURItalic" w:hAnsi="Times New Roman" w:cs="Times New Roman"/>
          <w:i/>
          <w:iCs/>
          <w:sz w:val="28"/>
          <w:szCs w:val="28"/>
        </w:rPr>
      </w:pPr>
      <w:r w:rsidRPr="004C356D">
        <w:rPr>
          <w:rFonts w:ascii="Times New Roman" w:eastAsia="ISOCPEURItalic" w:hAnsi="Times New Roman" w:cs="Times New Roman"/>
          <w:i/>
          <w:iCs/>
          <w:sz w:val="28"/>
          <w:szCs w:val="28"/>
        </w:rPr>
        <w:t>разрешения на условно разрешенный вид использования Земельного участка с кадастровым номером</w:t>
      </w:r>
    </w:p>
    <w:p w:rsidR="004C356D" w:rsidRPr="004C356D" w:rsidRDefault="004C356D" w:rsidP="004C3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ISOCPEURItalic" w:hAnsi="Times New Roman" w:cs="Times New Roman"/>
          <w:i/>
          <w:iCs/>
          <w:sz w:val="28"/>
          <w:szCs w:val="28"/>
        </w:rPr>
      </w:pPr>
      <w:r w:rsidRPr="004C356D">
        <w:rPr>
          <w:rFonts w:ascii="Times New Roman" w:eastAsia="ISOCPEURItalic" w:hAnsi="Times New Roman" w:cs="Times New Roman"/>
          <w:i/>
          <w:iCs/>
          <w:sz w:val="28"/>
          <w:szCs w:val="28"/>
        </w:rPr>
        <w:t>50:20:0070227:3054, находящегося по адресу: Московская область, Одинцовский район, г. Одинцово, ул. Акуловская,</w:t>
      </w:r>
    </w:p>
    <w:p w:rsidR="004C356D" w:rsidRPr="004C356D" w:rsidRDefault="004C356D" w:rsidP="004C3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ISOCPEURItalic" w:hAnsi="Times New Roman" w:cs="Times New Roman"/>
          <w:i/>
          <w:iCs/>
          <w:sz w:val="28"/>
          <w:szCs w:val="28"/>
        </w:rPr>
      </w:pPr>
      <w:r w:rsidRPr="004C356D">
        <w:rPr>
          <w:rFonts w:ascii="Times New Roman" w:eastAsia="ISOCPEURItalic" w:hAnsi="Times New Roman" w:cs="Times New Roman"/>
          <w:i/>
          <w:iCs/>
          <w:sz w:val="28"/>
          <w:szCs w:val="28"/>
        </w:rPr>
        <w:t>2к.</w:t>
      </w:r>
    </w:p>
    <w:p w:rsidR="004C356D" w:rsidRPr="004C356D" w:rsidRDefault="004C356D" w:rsidP="004C356D">
      <w:pPr>
        <w:ind w:right="110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356D">
        <w:rPr>
          <w:rFonts w:ascii="Times New Roman" w:eastAsia="ISOCPEURItalic" w:hAnsi="Times New Roman" w:cs="Times New Roman"/>
          <w:i/>
          <w:iCs/>
          <w:sz w:val="28"/>
          <w:szCs w:val="28"/>
        </w:rPr>
        <w:t>Планируемый вид использования Земельного участка – Блокированная жилая застройка 2.3.</w:t>
      </w:r>
    </w:p>
    <w:sectPr w:rsidR="004C356D" w:rsidRPr="004C356D" w:rsidSect="00FC561D">
      <w:pgSz w:w="16838" w:h="11906" w:orient="landscape"/>
      <w:pgMar w:top="115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870" w:rsidRDefault="00E00870" w:rsidP="00E00870">
      <w:pPr>
        <w:spacing w:after="0" w:line="240" w:lineRule="auto"/>
      </w:pPr>
      <w:r>
        <w:separator/>
      </w:r>
    </w:p>
  </w:endnote>
  <w:endnote w:type="continuationSeparator" w:id="0">
    <w:p w:rsidR="00E00870" w:rsidRDefault="00E00870" w:rsidP="00E00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SOCPEUR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870" w:rsidRDefault="00E00870" w:rsidP="00E00870">
      <w:pPr>
        <w:spacing w:after="0" w:line="240" w:lineRule="auto"/>
      </w:pPr>
      <w:r>
        <w:separator/>
      </w:r>
    </w:p>
  </w:footnote>
  <w:footnote w:type="continuationSeparator" w:id="0">
    <w:p w:rsidR="00E00870" w:rsidRDefault="00E00870" w:rsidP="00E008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870"/>
    <w:rsid w:val="00013119"/>
    <w:rsid w:val="00382460"/>
    <w:rsid w:val="004C356D"/>
    <w:rsid w:val="008E3778"/>
    <w:rsid w:val="00B80EBD"/>
    <w:rsid w:val="00D06F39"/>
    <w:rsid w:val="00D32CD5"/>
    <w:rsid w:val="00E00870"/>
    <w:rsid w:val="00E066C7"/>
    <w:rsid w:val="00FC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B5421D-41B0-418F-96BD-AC67CDB43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0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0870"/>
  </w:style>
  <w:style w:type="paragraph" w:styleId="a5">
    <w:name w:val="footer"/>
    <w:basedOn w:val="a"/>
    <w:link w:val="a6"/>
    <w:uiPriority w:val="99"/>
    <w:unhideWhenUsed/>
    <w:rsid w:val="00E00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0870"/>
  </w:style>
  <w:style w:type="paragraph" w:styleId="a7">
    <w:name w:val="Balloon Text"/>
    <w:basedOn w:val="a"/>
    <w:link w:val="a8"/>
    <w:uiPriority w:val="99"/>
    <w:semiHidden/>
    <w:unhideWhenUsed/>
    <w:rsid w:val="000131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131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6AA4F-AEB6-4F16-AD79-01CB1BEA0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56</Words>
  <Characters>424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2020-11-12T10:38:00Z</cp:lastPrinted>
  <dcterms:created xsi:type="dcterms:W3CDTF">2020-11-12T09:10:00Z</dcterms:created>
  <dcterms:modified xsi:type="dcterms:W3CDTF">2020-11-12T10:59:00Z</dcterms:modified>
</cp:coreProperties>
</file>