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D845E4" w:rsidRDefault="00D845E4" w:rsidP="00631156">
      <w:pPr>
        <w:pStyle w:val="a5"/>
        <w:ind w:right="5101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A75235" w:rsidRDefault="00F16706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  <w:r w:rsidRPr="002C2B1B">
        <w:t xml:space="preserve">Об утверждении </w:t>
      </w:r>
      <w:r w:rsidR="006506E1">
        <w:t>Административного регламента</w:t>
      </w:r>
      <w:r w:rsidR="002C2B1B">
        <w:t xml:space="preserve"> </w:t>
      </w:r>
      <w:r w:rsidRPr="002C2B1B">
        <w:t>предоставлени</w:t>
      </w:r>
      <w:r w:rsidR="00EA1ABA">
        <w:t>я</w:t>
      </w:r>
      <w:r w:rsidRPr="002C2B1B">
        <w:t xml:space="preserve"> </w:t>
      </w:r>
      <w:r w:rsidR="006506E1">
        <w:t>муниципальной</w:t>
      </w:r>
      <w:r w:rsidRPr="002C2B1B">
        <w:t xml:space="preserve"> услуги </w:t>
      </w:r>
      <w:r w:rsidR="00084DA3" w:rsidRPr="00084DA3">
        <w:t>«</w:t>
      </w:r>
      <w:r w:rsidR="006506E1" w:rsidRPr="006506E1">
        <w:t>Выдача разрешения на использование земельных участков, находящихся в муниципальной собственности</w:t>
      </w:r>
      <w:r w:rsidR="00084DA3" w:rsidRPr="00084DA3">
        <w:t>»</w:t>
      </w:r>
      <w:r w:rsidRPr="002C2B1B">
        <w:t xml:space="preserve"> </w:t>
      </w:r>
      <w:r w:rsidR="006506E1">
        <w:br/>
      </w:r>
      <w:r w:rsidR="001D123E" w:rsidRPr="001D123E">
        <w:t xml:space="preserve">на территории Одинцовского </w:t>
      </w:r>
      <w:r w:rsidR="001D123E">
        <w:t>городского округа</w:t>
      </w:r>
      <w:r w:rsidR="001D123E" w:rsidRPr="001D123E">
        <w:t xml:space="preserve"> Московской области</w:t>
      </w:r>
      <w:r w:rsidR="006506E1">
        <w:t xml:space="preserve"> </w:t>
      </w:r>
      <w:r w:rsidR="006506E1" w:rsidRPr="006506E1">
        <w:t xml:space="preserve">и признании утратившими силу постановлений Администрации Одинцовского муниципального района Московской области </w:t>
      </w:r>
      <w:r w:rsidR="004B65F1">
        <w:br/>
      </w:r>
      <w:bookmarkStart w:id="0" w:name="_GoBack"/>
      <w:bookmarkEnd w:id="0"/>
      <w:r w:rsidR="006506E1" w:rsidRPr="006506E1">
        <w:t>от 23.07.2018 № 34</w:t>
      </w:r>
      <w:r w:rsidR="004B65F1">
        <w:t>20</w:t>
      </w:r>
      <w:r w:rsidR="006506E1" w:rsidRPr="006506E1">
        <w:t xml:space="preserve"> и от 02.10.2018 № 455</w:t>
      </w:r>
      <w:r w:rsidR="004B65F1">
        <w:t>8</w:t>
      </w:r>
      <w:r w:rsidR="00214326">
        <w:br/>
      </w:r>
    </w:p>
    <w:p w:rsidR="001D123E" w:rsidRPr="002C2B1B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</w:pPr>
    </w:p>
    <w:p w:rsidR="00F16706" w:rsidRPr="002C2B1B" w:rsidRDefault="00F16706" w:rsidP="00F16706">
      <w:pPr>
        <w:pStyle w:val="Default"/>
        <w:tabs>
          <w:tab w:val="left" w:pos="6379"/>
        </w:tabs>
        <w:ind w:right="3967"/>
        <w:jc w:val="both"/>
      </w:pPr>
    </w:p>
    <w:p w:rsidR="00F16706" w:rsidRPr="002C2B1B" w:rsidRDefault="00F16706" w:rsidP="00193B3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2B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Законами Московской области </w:t>
      </w:r>
      <w:r w:rsidR="001D123E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193B3A" w:rsidRPr="00193B3A">
        <w:rPr>
          <w:rFonts w:eastAsia="Calibri"/>
          <w:color w:val="000000"/>
          <w:sz w:val="24"/>
          <w:szCs w:val="24"/>
          <w:lang w:eastAsia="en-US"/>
        </w:rPr>
        <w:t>от 05.11.2019 № 222/2019-ОЗ</w:t>
      </w:r>
      <w:r w:rsidR="00193B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3B3A" w:rsidRPr="00193B3A">
        <w:rPr>
          <w:rFonts w:eastAsia="Calibri"/>
          <w:color w:val="000000"/>
          <w:sz w:val="24"/>
          <w:szCs w:val="24"/>
          <w:lang w:eastAsia="en-US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,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Распоряжением Министерства имущественных отношений Московской области от </w:t>
      </w:r>
      <w:r w:rsidR="00084DA3">
        <w:rPr>
          <w:rFonts w:eastAsia="Calibri"/>
          <w:color w:val="000000"/>
          <w:sz w:val="24"/>
          <w:szCs w:val="24"/>
          <w:lang w:eastAsia="en-US"/>
        </w:rPr>
        <w:t>02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</w:t>
      </w:r>
      <w:r w:rsidR="00084DA3">
        <w:rPr>
          <w:rFonts w:eastAsia="Calibri"/>
          <w:color w:val="000000"/>
          <w:sz w:val="24"/>
          <w:szCs w:val="24"/>
          <w:lang w:eastAsia="en-US"/>
        </w:rPr>
        <w:t>07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.20</w:t>
      </w:r>
      <w:r w:rsidR="001D123E">
        <w:rPr>
          <w:rFonts w:eastAsia="Calibri"/>
          <w:color w:val="000000"/>
          <w:sz w:val="24"/>
          <w:szCs w:val="24"/>
          <w:lang w:eastAsia="en-US"/>
        </w:rPr>
        <w:t>20</w:t>
      </w:r>
      <w:r w:rsidR="00193B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3B3A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№ </w:t>
      </w:r>
      <w:r w:rsidR="001D123E">
        <w:rPr>
          <w:rFonts w:eastAsia="Calibri"/>
          <w:color w:val="000000"/>
          <w:sz w:val="24"/>
          <w:szCs w:val="24"/>
          <w:lang w:eastAsia="en-US"/>
        </w:rPr>
        <w:t>15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ВР-</w:t>
      </w:r>
      <w:r w:rsidR="001D123E">
        <w:rPr>
          <w:rFonts w:eastAsia="Calibri"/>
          <w:color w:val="000000"/>
          <w:sz w:val="24"/>
          <w:szCs w:val="24"/>
          <w:lang w:eastAsia="en-US"/>
        </w:rPr>
        <w:t>8</w:t>
      </w:r>
      <w:r w:rsidR="00084DA3">
        <w:rPr>
          <w:rFonts w:eastAsia="Calibri"/>
          <w:color w:val="000000"/>
          <w:sz w:val="24"/>
          <w:szCs w:val="24"/>
          <w:lang w:eastAsia="en-US"/>
        </w:rPr>
        <w:t>92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84DA3" w:rsidRPr="00084DA3">
        <w:rPr>
          <w:rFonts w:eastAsia="Calibri"/>
          <w:color w:val="000000"/>
          <w:sz w:val="24"/>
          <w:szCs w:val="24"/>
          <w:lang w:eastAsia="en-US"/>
        </w:rPr>
        <w:t>«Выдача разрешения на использование земель или земельных участков, государственная собственность на которые не разграничена»</w:t>
      </w:r>
      <w:r w:rsidR="001D123E">
        <w:rPr>
          <w:rFonts w:eastAsia="Calibri"/>
          <w:color w:val="000000"/>
          <w:sz w:val="24"/>
          <w:szCs w:val="24"/>
          <w:lang w:eastAsia="en-US"/>
        </w:rPr>
        <w:t>,</w:t>
      </w:r>
    </w:p>
    <w:p w:rsidR="00EB364E" w:rsidRPr="002C2B1B" w:rsidRDefault="00EB364E" w:rsidP="00EB364E">
      <w:pPr>
        <w:pStyle w:val="a7"/>
        <w:spacing w:before="0" w:after="0"/>
        <w:rPr>
          <w:szCs w:val="24"/>
        </w:rPr>
      </w:pPr>
    </w:p>
    <w:p w:rsidR="00CB4312" w:rsidRPr="002C2B1B" w:rsidRDefault="00583093" w:rsidP="0064644E">
      <w:pPr>
        <w:pStyle w:val="a7"/>
        <w:spacing w:before="0" w:after="0"/>
        <w:rPr>
          <w:szCs w:val="24"/>
        </w:rPr>
      </w:pPr>
      <w:r w:rsidRPr="002C2B1B">
        <w:rPr>
          <w:szCs w:val="24"/>
        </w:rPr>
        <w:t>ПОСТАНОВЛЯЮ:</w:t>
      </w:r>
    </w:p>
    <w:p w:rsidR="00EB364E" w:rsidRPr="002C2B1B" w:rsidRDefault="00EB364E" w:rsidP="00EB364E">
      <w:pPr>
        <w:pStyle w:val="a5"/>
        <w:ind w:firstLine="567"/>
        <w:rPr>
          <w:szCs w:val="24"/>
        </w:rPr>
      </w:pPr>
    </w:p>
    <w:p w:rsidR="004911E9" w:rsidRDefault="00F16706" w:rsidP="00091693">
      <w:pPr>
        <w:pStyle w:val="Default"/>
        <w:ind w:firstLine="720"/>
        <w:jc w:val="both"/>
      </w:pPr>
      <w:r w:rsidRPr="002C2B1B">
        <w:t xml:space="preserve">1. Утвердить </w:t>
      </w:r>
      <w:r w:rsidR="006506E1">
        <w:t>Административный регламент</w:t>
      </w:r>
      <w:r w:rsidRPr="002C2B1B">
        <w:t xml:space="preserve"> </w:t>
      </w:r>
      <w:r w:rsidR="001D1917">
        <w:t>предоставления</w:t>
      </w:r>
      <w:r w:rsidRPr="002C2B1B">
        <w:t xml:space="preserve"> </w:t>
      </w:r>
      <w:r w:rsidR="006506E1">
        <w:t>муниципальной</w:t>
      </w:r>
      <w:r w:rsidR="001D1917" w:rsidRPr="001D1917">
        <w:t xml:space="preserve"> услуги</w:t>
      </w:r>
      <w:r w:rsidRPr="002C2B1B">
        <w:t xml:space="preserve"> </w:t>
      </w:r>
      <w:r w:rsidR="00084DA3" w:rsidRPr="00084DA3">
        <w:t>«</w:t>
      </w:r>
      <w:r w:rsidR="006506E1" w:rsidRPr="006506E1">
        <w:t>Выдача разрешения на использование земельных участков, находящихся в муниципальной собственности»</w:t>
      </w:r>
      <w:r w:rsidR="00121B0D">
        <w:t xml:space="preserve"> </w:t>
      </w:r>
      <w:r w:rsidR="00121B0D" w:rsidRPr="00121B0D">
        <w:t>на территории Одинцовского городского округа Московской области</w:t>
      </w:r>
      <w:r w:rsidRPr="002C2B1B">
        <w:t xml:space="preserve"> (прилагается).</w:t>
      </w:r>
    </w:p>
    <w:p w:rsidR="006506E1" w:rsidRDefault="006506E1" w:rsidP="006506E1">
      <w:pPr>
        <w:pStyle w:val="Default"/>
        <w:ind w:firstLine="720"/>
        <w:jc w:val="both"/>
      </w:pPr>
      <w:r>
        <w:t>2. Признать утратившим силу постановление Администрации Одинцовского муниципального района Московской области от 23.07.2018 № 34</w:t>
      </w:r>
      <w:r>
        <w:t>20</w:t>
      </w:r>
      <w:r>
        <w:t xml:space="preserve"> «</w:t>
      </w:r>
      <w:r>
        <w:t xml:space="preserve">Об утверждении Административного регламента </w:t>
      </w:r>
      <w:r>
        <w:t>по</w:t>
      </w:r>
      <w:r>
        <w:t xml:space="preserve"> предоставлению </w:t>
      </w:r>
      <w:r>
        <w:t>муниципальной</w:t>
      </w:r>
      <w:r>
        <w:t xml:space="preserve"> услуги </w:t>
      </w:r>
      <w:r>
        <w:t>«Выдача</w:t>
      </w:r>
      <w:r>
        <w:t xml:space="preserve"> </w:t>
      </w:r>
      <w:r>
        <w:t>разрешения</w:t>
      </w:r>
      <w:r>
        <w:t xml:space="preserve"> на использование </w:t>
      </w:r>
      <w:r>
        <w:t>земель или земельных</w:t>
      </w:r>
      <w:r>
        <w:t xml:space="preserve"> </w:t>
      </w:r>
      <w:r>
        <w:t>участков, находящихся в</w:t>
      </w:r>
      <w:r>
        <w:t xml:space="preserve"> </w:t>
      </w:r>
      <w:r>
        <w:t>муниципальной</w:t>
      </w:r>
      <w:r>
        <w:t xml:space="preserve"> собственности</w:t>
      </w:r>
      <w:r>
        <w:t xml:space="preserve"> или государственная собственность</w:t>
      </w:r>
      <w:r>
        <w:t xml:space="preserve"> на </w:t>
      </w:r>
      <w:r>
        <w:t>которые не</w:t>
      </w:r>
      <w:r>
        <w:t xml:space="preserve"> </w:t>
      </w:r>
      <w:r>
        <w:t>разграничена» и признании утратившим</w:t>
      </w:r>
      <w:r>
        <w:t xml:space="preserve"> </w:t>
      </w:r>
      <w:r>
        <w:t>силу постановления Администрации Одинцовского</w:t>
      </w:r>
      <w:r>
        <w:t xml:space="preserve"> </w:t>
      </w:r>
      <w:r>
        <w:t>муниципального района</w:t>
      </w:r>
      <w:r>
        <w:t xml:space="preserve"> </w:t>
      </w:r>
      <w:r>
        <w:t>Московской области</w:t>
      </w:r>
      <w:r>
        <w:t xml:space="preserve"> </w:t>
      </w:r>
      <w:r>
        <w:br/>
      </w:r>
      <w:r>
        <w:t>от 26.03.2018 № 1264</w:t>
      </w:r>
      <w:r>
        <w:t>»</w:t>
      </w:r>
      <w:r>
        <w:t>.</w:t>
      </w:r>
    </w:p>
    <w:p w:rsidR="006506E1" w:rsidRDefault="006506E1" w:rsidP="006506E1">
      <w:pPr>
        <w:pStyle w:val="Default"/>
        <w:ind w:firstLine="720"/>
        <w:jc w:val="both"/>
      </w:pPr>
      <w:r>
        <w:t>3. Признать утратившим силу постановление Администрации Одинцовского муниципального района Московской области от 02.10.2018 № 455</w:t>
      </w:r>
      <w:r>
        <w:t>8</w:t>
      </w:r>
      <w:r>
        <w:t xml:space="preserve"> «О внесении изменений </w:t>
      </w:r>
      <w:r>
        <w:br/>
      </w:r>
      <w:r>
        <w:t xml:space="preserve">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разграничена», утвержденный постановлением Администрации Одинцовского муниципального района Московской области </w:t>
      </w:r>
      <w:r>
        <w:br/>
      </w:r>
      <w:r>
        <w:t>от 23.07.2018 № 3420».</w:t>
      </w:r>
    </w:p>
    <w:p w:rsidR="00F16706" w:rsidRPr="002C2B1B" w:rsidRDefault="006506E1" w:rsidP="008A5A7D">
      <w:pPr>
        <w:pStyle w:val="Default"/>
        <w:ind w:firstLine="720"/>
        <w:jc w:val="both"/>
      </w:pPr>
      <w:r>
        <w:lastRenderedPageBreak/>
        <w:t>4</w:t>
      </w:r>
      <w:r w:rsidR="00F16706" w:rsidRPr="002C2B1B">
        <w:t xml:space="preserve">. Опубликовать настоящее постановление в средствах массовой информации </w:t>
      </w:r>
      <w:r w:rsidR="00BA314D" w:rsidRPr="002C2B1B">
        <w:br/>
      </w:r>
      <w:r w:rsidR="00F16706" w:rsidRPr="002C2B1B">
        <w:t xml:space="preserve">и разместить на официальном сайте Администрации Одинцовского </w:t>
      </w:r>
      <w:r w:rsidR="001D1917">
        <w:t>городского</w:t>
      </w:r>
      <w:r w:rsidR="00F16706" w:rsidRPr="002C2B1B">
        <w:t xml:space="preserve"> </w:t>
      </w:r>
      <w:r w:rsidR="001D1917">
        <w:t>округа</w:t>
      </w:r>
      <w:r w:rsidR="00F16706" w:rsidRPr="002C2B1B">
        <w:t xml:space="preserve"> Московской области. </w:t>
      </w:r>
    </w:p>
    <w:p w:rsidR="00F16706" w:rsidRPr="002C2B1B" w:rsidRDefault="006506E1" w:rsidP="008A5A7D">
      <w:pPr>
        <w:pStyle w:val="Default"/>
        <w:ind w:firstLine="720"/>
        <w:jc w:val="both"/>
      </w:pPr>
      <w:r>
        <w:t>5</w:t>
      </w:r>
      <w:r w:rsidR="00F16706" w:rsidRPr="002C2B1B">
        <w:t xml:space="preserve">. Настоящее постановление вступает в силу </w:t>
      </w:r>
      <w:r w:rsidR="004F44F1" w:rsidRPr="002C2B1B">
        <w:t>с</w:t>
      </w:r>
      <w:r w:rsidR="007A309C" w:rsidRPr="002C2B1B">
        <w:t xml:space="preserve">о дня его </w:t>
      </w:r>
      <w:r w:rsidR="00FD7095">
        <w:t>подписания</w:t>
      </w:r>
      <w:r w:rsidR="00F16706" w:rsidRPr="002C2B1B">
        <w:t xml:space="preserve">. </w:t>
      </w:r>
    </w:p>
    <w:p w:rsidR="00AF4A6E" w:rsidRPr="002C2B1B" w:rsidRDefault="006506E1" w:rsidP="001D123E">
      <w:pPr>
        <w:pStyle w:val="Default"/>
        <w:ind w:firstLine="720"/>
        <w:jc w:val="both"/>
      </w:pPr>
      <w:r>
        <w:t>6</w:t>
      </w:r>
      <w:r w:rsidR="00F16706" w:rsidRPr="002C2B1B">
        <w:t xml:space="preserve">. </w:t>
      </w:r>
      <w:r w:rsidR="001D123E">
        <w:t xml:space="preserve">Контроль за исполнением настоящего постановления возложить на </w:t>
      </w:r>
      <w:r w:rsidR="001D123E" w:rsidRPr="001D123E">
        <w:t>Заместител</w:t>
      </w:r>
      <w:r w:rsidR="001D123E">
        <w:t>я</w:t>
      </w:r>
      <w:r w:rsidR="001D123E" w:rsidRPr="001D123E">
        <w:t xml:space="preserve"> Главы Администрации – начальник</w:t>
      </w:r>
      <w:r w:rsidR="001D123E">
        <w:t>а</w:t>
      </w:r>
      <w:r w:rsidR="001D123E" w:rsidRPr="001D123E">
        <w:t xml:space="preserve"> Управления правового обеспечения Администрации Одинцовского городского округа</w:t>
      </w:r>
      <w:r w:rsidR="001D123E">
        <w:t xml:space="preserve"> </w:t>
      </w:r>
      <w:proofErr w:type="spellStart"/>
      <w:r w:rsidR="001D123E">
        <w:t>Тесля</w:t>
      </w:r>
      <w:proofErr w:type="spellEnd"/>
      <w:r w:rsidR="001D123E">
        <w:t xml:space="preserve"> А.А.</w:t>
      </w:r>
    </w:p>
    <w:p w:rsidR="002C2B1B" w:rsidRDefault="002C2B1B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1D1917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3F5B98" w:rsidRPr="002C2B1B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1D1917"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DD4D70" w:rsidRPr="002C2B1B">
        <w:rPr>
          <w:szCs w:val="24"/>
        </w:rPr>
        <w:t xml:space="preserve"> </w:t>
      </w:r>
      <w:r w:rsidR="00FC7C8D">
        <w:rPr>
          <w:szCs w:val="24"/>
        </w:rPr>
        <w:t xml:space="preserve">       </w:t>
      </w:r>
      <w:r>
        <w:rPr>
          <w:szCs w:val="24"/>
        </w:rPr>
        <w:t>А.Р. Иванов</w:t>
      </w:r>
    </w:p>
    <w:p w:rsidR="00EB364E" w:rsidRPr="002C2B1B" w:rsidRDefault="00EB364E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B95EB5" w:rsidRPr="002C2B1B" w:rsidRDefault="00B95EB5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6D785A" w:rsidRPr="002C2B1B" w:rsidRDefault="006D785A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2C2B1B">
        <w:rPr>
          <w:szCs w:val="24"/>
        </w:rPr>
        <w:t>Верно: начальник общего отдела</w:t>
      </w:r>
      <w:r w:rsidR="00F21A5C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1B354F" w:rsidRPr="002C2B1B">
        <w:rPr>
          <w:szCs w:val="24"/>
        </w:rPr>
        <w:t xml:space="preserve"> </w:t>
      </w:r>
      <w:r w:rsidR="00DD4D70" w:rsidRPr="002C2B1B">
        <w:rPr>
          <w:szCs w:val="24"/>
        </w:rPr>
        <w:t xml:space="preserve">   </w:t>
      </w:r>
      <w:r w:rsidR="002C2B1B">
        <w:rPr>
          <w:szCs w:val="24"/>
        </w:rPr>
        <w:t xml:space="preserve">            </w:t>
      </w:r>
      <w:r w:rsidR="00FC7C8D">
        <w:rPr>
          <w:szCs w:val="24"/>
        </w:rPr>
        <w:t xml:space="preserve">   </w:t>
      </w:r>
      <w:r w:rsidRPr="002C2B1B">
        <w:rPr>
          <w:szCs w:val="24"/>
        </w:rPr>
        <w:t>Е.П. Кочеткова</w:t>
      </w:r>
    </w:p>
    <w:p w:rsidR="0043756F" w:rsidRDefault="0043756F" w:rsidP="0012752D">
      <w:pPr>
        <w:pStyle w:val="a5"/>
        <w:ind w:right="-58"/>
        <w:rPr>
          <w:szCs w:val="24"/>
        </w:rPr>
      </w:pPr>
    </w:p>
    <w:p w:rsidR="004F44F1" w:rsidRDefault="004F44F1" w:rsidP="0012752D">
      <w:pPr>
        <w:pStyle w:val="a5"/>
        <w:ind w:right="-58"/>
        <w:rPr>
          <w:szCs w:val="24"/>
        </w:rPr>
      </w:pPr>
    </w:p>
    <w:p w:rsidR="004F44F1" w:rsidRDefault="004F44F1" w:rsidP="0012752D">
      <w:pPr>
        <w:pStyle w:val="a5"/>
        <w:ind w:right="-58"/>
        <w:rPr>
          <w:szCs w:val="24"/>
        </w:rPr>
      </w:pPr>
    </w:p>
    <w:p w:rsidR="001D123E" w:rsidRDefault="001D123E" w:rsidP="004F44F1">
      <w:pPr>
        <w:pStyle w:val="a5"/>
        <w:ind w:right="-58"/>
        <w:rPr>
          <w:szCs w:val="24"/>
        </w:rPr>
      </w:pPr>
    </w:p>
    <w:p w:rsidR="001D123E" w:rsidRDefault="001D123E" w:rsidP="004F44F1">
      <w:pPr>
        <w:pStyle w:val="a5"/>
        <w:ind w:right="-58"/>
        <w:rPr>
          <w:szCs w:val="24"/>
        </w:rPr>
      </w:pPr>
    </w:p>
    <w:p w:rsidR="001D123E" w:rsidRDefault="001D123E" w:rsidP="004F44F1">
      <w:pPr>
        <w:pStyle w:val="a5"/>
        <w:ind w:right="-58"/>
        <w:rPr>
          <w:szCs w:val="24"/>
        </w:rPr>
      </w:pPr>
    </w:p>
    <w:p w:rsidR="008123E7" w:rsidRDefault="008123E7" w:rsidP="004F44F1">
      <w:pPr>
        <w:pStyle w:val="a5"/>
        <w:ind w:right="-58"/>
        <w:rPr>
          <w:szCs w:val="24"/>
        </w:rPr>
      </w:pPr>
    </w:p>
    <w:p w:rsidR="008123E7" w:rsidRDefault="008123E7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>Согласовано: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079E5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Заместитель Главы Администрации –</w:t>
      </w:r>
    </w:p>
    <w:p w:rsidR="004079E5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начальник Управления правового обеспечения</w:t>
      </w:r>
    </w:p>
    <w:p w:rsidR="004F44F1" w:rsidRPr="004F44F1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Администрации Одинцовского городского округа</w:t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  <w:t xml:space="preserve">     </w:t>
      </w:r>
      <w:r w:rsidR="0048410B">
        <w:rPr>
          <w:szCs w:val="24"/>
        </w:rPr>
        <w:t xml:space="preserve">   </w:t>
      </w:r>
      <w:r w:rsidR="004F44F1" w:rsidRPr="004F44F1">
        <w:rPr>
          <w:szCs w:val="24"/>
        </w:rPr>
        <w:t xml:space="preserve">А.А. </w:t>
      </w:r>
      <w:proofErr w:type="spellStart"/>
      <w:r w:rsidR="004F44F1" w:rsidRPr="004F44F1">
        <w:rPr>
          <w:szCs w:val="24"/>
        </w:rPr>
        <w:t>Тесля</w:t>
      </w:r>
      <w:proofErr w:type="spellEnd"/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>Начальник юридического отдела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="0048410B">
        <w:rPr>
          <w:szCs w:val="24"/>
        </w:rPr>
        <w:t xml:space="preserve">              </w:t>
      </w:r>
      <w:r w:rsidRPr="004F44F1">
        <w:rPr>
          <w:szCs w:val="24"/>
        </w:rPr>
        <w:t>Г.В. Варварина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 xml:space="preserve"> 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proofErr w:type="gramStart"/>
      <w:r w:rsidRPr="004F44F1">
        <w:rPr>
          <w:szCs w:val="24"/>
        </w:rPr>
        <w:t>Разослано:</w:t>
      </w:r>
      <w:r w:rsidRPr="004F44F1">
        <w:rPr>
          <w:szCs w:val="24"/>
        </w:rPr>
        <w:tab/>
      </w:r>
      <w:proofErr w:type="gramEnd"/>
      <w:r w:rsidRPr="004F44F1">
        <w:rPr>
          <w:szCs w:val="24"/>
        </w:rPr>
        <w:t>- Общий отдел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  <w:t>3 экз.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lastRenderedPageBreak/>
        <w:t xml:space="preserve">                        - КУМИ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  <w:t>2 экз.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Default="004F44F1" w:rsidP="004F44F1">
      <w:pPr>
        <w:pStyle w:val="a5"/>
        <w:ind w:right="-58"/>
        <w:rPr>
          <w:szCs w:val="24"/>
        </w:rPr>
      </w:pPr>
    </w:p>
    <w:p w:rsidR="006506E1" w:rsidRDefault="006506E1" w:rsidP="004F44F1">
      <w:pPr>
        <w:pStyle w:val="a5"/>
        <w:ind w:right="-58"/>
        <w:rPr>
          <w:szCs w:val="24"/>
        </w:rPr>
      </w:pPr>
    </w:p>
    <w:p w:rsidR="006506E1" w:rsidRPr="004F44F1" w:rsidRDefault="006506E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>
        <w:rPr>
          <w:szCs w:val="24"/>
        </w:rPr>
        <w:t xml:space="preserve"> </w:t>
      </w:r>
    </w:p>
    <w:p w:rsidR="004F44F1" w:rsidRPr="004F44F1" w:rsidRDefault="004F44F1" w:rsidP="004F44F1">
      <w:pPr>
        <w:pStyle w:val="a5"/>
        <w:ind w:right="-58"/>
        <w:rPr>
          <w:sz w:val="18"/>
          <w:szCs w:val="18"/>
        </w:rPr>
      </w:pPr>
      <w:r w:rsidRPr="004F44F1">
        <w:rPr>
          <w:sz w:val="18"/>
          <w:szCs w:val="18"/>
        </w:rPr>
        <w:t xml:space="preserve">Исп.:  </w:t>
      </w:r>
      <w:r w:rsidR="001D1917">
        <w:rPr>
          <w:sz w:val="18"/>
          <w:szCs w:val="18"/>
        </w:rPr>
        <w:t>Фролкин Е.В.</w:t>
      </w:r>
      <w:r w:rsidRPr="004F44F1">
        <w:rPr>
          <w:sz w:val="18"/>
          <w:szCs w:val="18"/>
        </w:rPr>
        <w:t xml:space="preserve">                                             </w:t>
      </w:r>
      <w:r w:rsidRPr="004F44F1">
        <w:rPr>
          <w:sz w:val="18"/>
          <w:szCs w:val="18"/>
        </w:rPr>
        <w:tab/>
        <w:t xml:space="preserve">         </w:t>
      </w:r>
      <w:r w:rsidR="00B655C9">
        <w:rPr>
          <w:sz w:val="18"/>
          <w:szCs w:val="18"/>
        </w:rPr>
        <w:t>Н.В. Клименко</w:t>
      </w:r>
      <w:r>
        <w:rPr>
          <w:sz w:val="18"/>
          <w:szCs w:val="18"/>
        </w:rPr>
        <w:t xml:space="preserve">    </w:t>
      </w:r>
      <w:r w:rsidRPr="004F44F1">
        <w:rPr>
          <w:sz w:val="18"/>
          <w:szCs w:val="18"/>
        </w:rPr>
        <w:t xml:space="preserve">     </w:t>
      </w:r>
      <w:r w:rsidR="0048410B">
        <w:rPr>
          <w:sz w:val="18"/>
          <w:szCs w:val="18"/>
        </w:rPr>
        <w:t xml:space="preserve">                          </w:t>
      </w:r>
      <w:r w:rsidR="002C2B1B">
        <w:rPr>
          <w:sz w:val="18"/>
          <w:szCs w:val="18"/>
        </w:rPr>
        <w:t xml:space="preserve"> </w:t>
      </w:r>
      <w:r w:rsidR="0048410B">
        <w:rPr>
          <w:sz w:val="18"/>
          <w:szCs w:val="18"/>
        </w:rPr>
        <w:t xml:space="preserve">                   </w:t>
      </w:r>
      <w:r w:rsidRPr="004F44F1">
        <w:rPr>
          <w:sz w:val="18"/>
          <w:szCs w:val="18"/>
        </w:rPr>
        <w:t xml:space="preserve">    А.М. </w:t>
      </w:r>
      <w:proofErr w:type="spellStart"/>
      <w:r w:rsidRPr="004F44F1">
        <w:rPr>
          <w:sz w:val="18"/>
          <w:szCs w:val="18"/>
        </w:rPr>
        <w:t>Туровский</w:t>
      </w:r>
      <w:proofErr w:type="spellEnd"/>
    </w:p>
    <w:p w:rsidR="004F44F1" w:rsidRPr="004F44F1" w:rsidRDefault="004F44F1" w:rsidP="004F44F1">
      <w:pPr>
        <w:pStyle w:val="a5"/>
        <w:ind w:right="-58"/>
        <w:rPr>
          <w:sz w:val="18"/>
          <w:szCs w:val="18"/>
        </w:rPr>
      </w:pPr>
      <w:r w:rsidRPr="004F44F1">
        <w:rPr>
          <w:sz w:val="18"/>
          <w:szCs w:val="18"/>
        </w:rPr>
        <w:t>8(495)252-88-69</w:t>
      </w:r>
    </w:p>
    <w:p w:rsidR="004F44F1" w:rsidRDefault="004F44F1" w:rsidP="0012752D">
      <w:pPr>
        <w:pStyle w:val="a5"/>
        <w:ind w:right="-58"/>
        <w:rPr>
          <w:szCs w:val="24"/>
        </w:rPr>
      </w:pPr>
    </w:p>
    <w:p w:rsidR="00853DC7" w:rsidRDefault="00853DC7" w:rsidP="0012752D">
      <w:pPr>
        <w:pStyle w:val="a5"/>
        <w:ind w:right="-58"/>
        <w:rPr>
          <w:szCs w:val="24"/>
        </w:rPr>
      </w:pPr>
    </w:p>
    <w:p w:rsidR="00B42FC5" w:rsidRPr="00652F2E" w:rsidRDefault="00B42FC5" w:rsidP="004B6164">
      <w:pPr>
        <w:pStyle w:val="a8"/>
        <w:spacing w:before="0"/>
        <w:ind w:firstLine="0"/>
        <w:rPr>
          <w:sz w:val="18"/>
          <w:szCs w:val="18"/>
        </w:rPr>
      </w:pPr>
    </w:p>
    <w:sectPr w:rsidR="00B42FC5" w:rsidRPr="00652F2E" w:rsidSect="004911E9">
      <w:pgSz w:w="11906" w:h="16838"/>
      <w:pgMar w:top="1440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1079"/>
    <w:rsid w:val="000729E6"/>
    <w:rsid w:val="00084DA3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21B0D"/>
    <w:rsid w:val="001223C7"/>
    <w:rsid w:val="0012752D"/>
    <w:rsid w:val="00133610"/>
    <w:rsid w:val="0014313D"/>
    <w:rsid w:val="00144754"/>
    <w:rsid w:val="001475CA"/>
    <w:rsid w:val="00161A21"/>
    <w:rsid w:val="00161DF2"/>
    <w:rsid w:val="00163A10"/>
    <w:rsid w:val="001741FA"/>
    <w:rsid w:val="00181D9C"/>
    <w:rsid w:val="00193B3A"/>
    <w:rsid w:val="00195E9C"/>
    <w:rsid w:val="001B354F"/>
    <w:rsid w:val="001B38CD"/>
    <w:rsid w:val="001B4C84"/>
    <w:rsid w:val="001B7E84"/>
    <w:rsid w:val="001C13BF"/>
    <w:rsid w:val="001C222E"/>
    <w:rsid w:val="001C2333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62DF"/>
    <w:rsid w:val="00214326"/>
    <w:rsid w:val="00215D79"/>
    <w:rsid w:val="00233697"/>
    <w:rsid w:val="0025613E"/>
    <w:rsid w:val="00256630"/>
    <w:rsid w:val="00257D03"/>
    <w:rsid w:val="00262D3C"/>
    <w:rsid w:val="0026406D"/>
    <w:rsid w:val="00271198"/>
    <w:rsid w:val="00271E61"/>
    <w:rsid w:val="0027653F"/>
    <w:rsid w:val="0027747A"/>
    <w:rsid w:val="0029175E"/>
    <w:rsid w:val="00293735"/>
    <w:rsid w:val="002A25E6"/>
    <w:rsid w:val="002B5B08"/>
    <w:rsid w:val="002B66C1"/>
    <w:rsid w:val="002C20AF"/>
    <w:rsid w:val="002C2B1B"/>
    <w:rsid w:val="002C5BB7"/>
    <w:rsid w:val="002E6933"/>
    <w:rsid w:val="002F01AB"/>
    <w:rsid w:val="002F6954"/>
    <w:rsid w:val="00302ECD"/>
    <w:rsid w:val="00305CE7"/>
    <w:rsid w:val="00316038"/>
    <w:rsid w:val="003310D5"/>
    <w:rsid w:val="00337768"/>
    <w:rsid w:val="00356300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911E9"/>
    <w:rsid w:val="004A3781"/>
    <w:rsid w:val="004A48B3"/>
    <w:rsid w:val="004B1CA2"/>
    <w:rsid w:val="004B6164"/>
    <w:rsid w:val="004B65F1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21700"/>
    <w:rsid w:val="00531D5E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F1AB8"/>
    <w:rsid w:val="005F5C9D"/>
    <w:rsid w:val="00601B8E"/>
    <w:rsid w:val="006073C7"/>
    <w:rsid w:val="0061700A"/>
    <w:rsid w:val="00626DC0"/>
    <w:rsid w:val="00631156"/>
    <w:rsid w:val="00634F79"/>
    <w:rsid w:val="0063651D"/>
    <w:rsid w:val="0063684E"/>
    <w:rsid w:val="0064644E"/>
    <w:rsid w:val="006506E1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873DB"/>
    <w:rsid w:val="00792840"/>
    <w:rsid w:val="00796536"/>
    <w:rsid w:val="007A15DE"/>
    <w:rsid w:val="007A309C"/>
    <w:rsid w:val="007A447E"/>
    <w:rsid w:val="007C441A"/>
    <w:rsid w:val="007C7166"/>
    <w:rsid w:val="007E24AF"/>
    <w:rsid w:val="007F274B"/>
    <w:rsid w:val="007F6499"/>
    <w:rsid w:val="00805F38"/>
    <w:rsid w:val="008123E7"/>
    <w:rsid w:val="00821B13"/>
    <w:rsid w:val="00821D70"/>
    <w:rsid w:val="00835D18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C638B"/>
    <w:rsid w:val="008D035C"/>
    <w:rsid w:val="008D6079"/>
    <w:rsid w:val="008E34D3"/>
    <w:rsid w:val="008E4024"/>
    <w:rsid w:val="008E4DBD"/>
    <w:rsid w:val="008F532D"/>
    <w:rsid w:val="008F5D6B"/>
    <w:rsid w:val="009058A2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80B19"/>
    <w:rsid w:val="00A82DE2"/>
    <w:rsid w:val="00AA6BD6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B07C9B"/>
    <w:rsid w:val="00B12CA5"/>
    <w:rsid w:val="00B15BE6"/>
    <w:rsid w:val="00B17713"/>
    <w:rsid w:val="00B2095E"/>
    <w:rsid w:val="00B32B29"/>
    <w:rsid w:val="00B3785F"/>
    <w:rsid w:val="00B42FC5"/>
    <w:rsid w:val="00B43112"/>
    <w:rsid w:val="00B5550F"/>
    <w:rsid w:val="00B55CEA"/>
    <w:rsid w:val="00B57E89"/>
    <w:rsid w:val="00B65489"/>
    <w:rsid w:val="00B655C9"/>
    <w:rsid w:val="00B656A8"/>
    <w:rsid w:val="00B65783"/>
    <w:rsid w:val="00B66F95"/>
    <w:rsid w:val="00B731FA"/>
    <w:rsid w:val="00B7366A"/>
    <w:rsid w:val="00B77552"/>
    <w:rsid w:val="00B82555"/>
    <w:rsid w:val="00B840A6"/>
    <w:rsid w:val="00B86311"/>
    <w:rsid w:val="00B95EB5"/>
    <w:rsid w:val="00BA314D"/>
    <w:rsid w:val="00BA3FAB"/>
    <w:rsid w:val="00BA413F"/>
    <w:rsid w:val="00BA5606"/>
    <w:rsid w:val="00BB04CA"/>
    <w:rsid w:val="00BC7623"/>
    <w:rsid w:val="00BE7D6C"/>
    <w:rsid w:val="00BF2A12"/>
    <w:rsid w:val="00C00AD0"/>
    <w:rsid w:val="00C03A05"/>
    <w:rsid w:val="00C05ECC"/>
    <w:rsid w:val="00C14293"/>
    <w:rsid w:val="00C15683"/>
    <w:rsid w:val="00C179BD"/>
    <w:rsid w:val="00C273F1"/>
    <w:rsid w:val="00C310AC"/>
    <w:rsid w:val="00C36653"/>
    <w:rsid w:val="00C420E1"/>
    <w:rsid w:val="00C51343"/>
    <w:rsid w:val="00C52CE3"/>
    <w:rsid w:val="00C7315B"/>
    <w:rsid w:val="00C740D2"/>
    <w:rsid w:val="00C83A8F"/>
    <w:rsid w:val="00C9127B"/>
    <w:rsid w:val="00C9264D"/>
    <w:rsid w:val="00C92EBA"/>
    <w:rsid w:val="00C97BDE"/>
    <w:rsid w:val="00CA033A"/>
    <w:rsid w:val="00CA4323"/>
    <w:rsid w:val="00CA559F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6B8D"/>
    <w:rsid w:val="00DA092B"/>
    <w:rsid w:val="00DA3E42"/>
    <w:rsid w:val="00DA57A2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BFF"/>
    <w:rsid w:val="00E50A84"/>
    <w:rsid w:val="00E51285"/>
    <w:rsid w:val="00E826DA"/>
    <w:rsid w:val="00E93558"/>
    <w:rsid w:val="00EA1ABA"/>
    <w:rsid w:val="00EA1F0C"/>
    <w:rsid w:val="00EA22D0"/>
    <w:rsid w:val="00EA27C8"/>
    <w:rsid w:val="00EA713A"/>
    <w:rsid w:val="00EB364E"/>
    <w:rsid w:val="00EC5D00"/>
    <w:rsid w:val="00ED2B14"/>
    <w:rsid w:val="00ED4F0C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F13"/>
    <w:rsid w:val="00F87338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095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B8E40-666B-44E1-A041-0343F86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23DC-D48B-4398-BC2D-607C5FF9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368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User</cp:lastModifiedBy>
  <cp:revision>15</cp:revision>
  <cp:lastPrinted>2020-09-10T13:21:00Z</cp:lastPrinted>
  <dcterms:created xsi:type="dcterms:W3CDTF">2020-07-03T07:40:00Z</dcterms:created>
  <dcterms:modified xsi:type="dcterms:W3CDTF">2020-09-18T08:24:00Z</dcterms:modified>
</cp:coreProperties>
</file>