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6A" w:rsidRDefault="001A646A" w:rsidP="001A646A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A646A" w:rsidRPr="002E4EAC" w:rsidRDefault="002E4EAC" w:rsidP="001A646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A33818" w:rsidRDefault="00A33818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AB1D3C" w:rsidRPr="0025468F" w:rsidRDefault="00E05FC0" w:rsidP="00AB1D3C">
      <w:pPr>
        <w:pStyle w:val="a6"/>
        <w:tabs>
          <w:tab w:val="left" w:pos="9354"/>
        </w:tabs>
        <w:ind w:firstLine="709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</w:t>
      </w:r>
      <w:r w:rsidR="007A560B">
        <w:rPr>
          <w:b/>
        </w:rPr>
        <w:t>коммерческом найме жилых помещений, находящихся в муниципальной собственности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35/8 (с изменениями от 20.12.2019 № 26/12)</w:t>
      </w:r>
    </w:p>
    <w:p w:rsidR="00AB1D3C" w:rsidRPr="00D724C8" w:rsidRDefault="00AB1D3C" w:rsidP="00AB1D3C">
      <w:pPr>
        <w:jc w:val="center"/>
      </w:pPr>
    </w:p>
    <w:p w:rsidR="00AB1D3C" w:rsidRPr="00E05FC0" w:rsidRDefault="00AB1D3C" w:rsidP="004C1B36">
      <w:pPr>
        <w:pStyle w:val="23"/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В </w:t>
      </w:r>
      <w:r w:rsidR="00CC67C5">
        <w:rPr>
          <w:szCs w:val="28"/>
        </w:rPr>
        <w:t xml:space="preserve">целях приведения в соответствие с действующим законодательством муниципального правового акта, руководствуясь </w:t>
      </w:r>
      <w:r w:rsidR="00CC67C5">
        <w:rPr>
          <w:spacing w:val="2"/>
          <w:shd w:val="clear" w:color="auto" w:fill="FFFFFF"/>
        </w:rPr>
        <w:t xml:space="preserve">изменениями и дополнениями, внесенными </w:t>
      </w:r>
      <w:r w:rsidRPr="00E05FC0">
        <w:rPr>
          <w:szCs w:val="28"/>
        </w:rPr>
        <w:t>Закон</w:t>
      </w:r>
      <w:r w:rsidR="00C52D09">
        <w:rPr>
          <w:szCs w:val="28"/>
        </w:rPr>
        <w:t>ом</w:t>
      </w:r>
      <w:r w:rsidRPr="00E05FC0">
        <w:rPr>
          <w:szCs w:val="28"/>
        </w:rPr>
        <w:t xml:space="preserve"> Московской области от </w:t>
      </w:r>
      <w:r w:rsidR="00E05FC0" w:rsidRPr="00E05FC0">
        <w:rPr>
          <w:szCs w:val="28"/>
        </w:rPr>
        <w:t xml:space="preserve">18.05.2020 № 96/2020-ОЗ «О внесении изменений в некоторые законы Московской области», </w:t>
      </w:r>
      <w:r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4C1B36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4C1B36">
      <w:pPr>
        <w:pStyle w:val="23"/>
        <w:ind w:left="0" w:firstLine="851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4C1B36">
      <w:pPr>
        <w:tabs>
          <w:tab w:val="left" w:pos="9354"/>
        </w:tabs>
        <w:ind w:firstLine="851"/>
        <w:jc w:val="center"/>
      </w:pPr>
    </w:p>
    <w:p w:rsidR="00E05FC0" w:rsidRDefault="00E05FC0" w:rsidP="004C1B36">
      <w:pPr>
        <w:pStyle w:val="a6"/>
        <w:numPr>
          <w:ilvl w:val="0"/>
          <w:numId w:val="10"/>
        </w:numPr>
        <w:tabs>
          <w:tab w:val="left" w:pos="1276"/>
          <w:tab w:val="left" w:pos="9354"/>
        </w:tabs>
        <w:spacing w:after="0"/>
        <w:ind w:left="0" w:firstLine="851"/>
        <w:jc w:val="both"/>
      </w:pPr>
      <w:r w:rsidRPr="007A560B">
        <w:t xml:space="preserve">Внести в </w:t>
      </w:r>
      <w:r w:rsidR="00AB1D3C" w:rsidRPr="007A560B">
        <w:t xml:space="preserve">Положение </w:t>
      </w:r>
      <w:r w:rsidR="007A560B" w:rsidRPr="007A560B">
        <w:t>о коммерческом найме жилых помещений, находящихся в муниципальной собственности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35/8 (с изменениями от 20.12.2019 № 26/12)</w:t>
      </w:r>
      <w:r w:rsidR="007A560B">
        <w:t>,</w:t>
      </w:r>
      <w:r w:rsidRPr="007A560B">
        <w:t xml:space="preserve"> следующие изменения:</w:t>
      </w:r>
    </w:p>
    <w:p w:rsidR="0082432C" w:rsidRDefault="00DD66B7" w:rsidP="004C1B36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986088">
        <w:t xml:space="preserve"> абзаце </w:t>
      </w:r>
      <w:r w:rsidR="0044479D">
        <w:t>пятом</w:t>
      </w:r>
      <w:r w:rsidR="0082432C">
        <w:t xml:space="preserve"> пункта</w:t>
      </w:r>
      <w:r w:rsidR="0082432C" w:rsidRPr="00022EE9">
        <w:t xml:space="preserve"> 2.</w:t>
      </w:r>
      <w:r w:rsidR="00986088">
        <w:t>2</w:t>
      </w:r>
      <w:r w:rsidR="0082432C">
        <w:t xml:space="preserve"> </w:t>
      </w:r>
      <w:r w:rsidR="0082432C" w:rsidRPr="00022EE9">
        <w:t>раздела 2</w:t>
      </w:r>
      <w:r w:rsidR="00986088">
        <w:t xml:space="preserve"> </w:t>
      </w:r>
      <w:r w:rsidR="0082432C">
        <w:t>слова «выписки из домовой книги» заменить словами «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10C5A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его семьи,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</w:t>
      </w:r>
      <w:r w:rsidR="00986088">
        <w:rPr>
          <w:rFonts w:asciiTheme="majorHAnsi" w:hAnsiTheme="majorHAnsi" w:cstheme="majorHAnsi"/>
          <w:spacing w:val="2"/>
          <w:shd w:val="clear" w:color="auto" w:fill="FFFFFF"/>
        </w:rPr>
        <w:t>нию 3</w:t>
      </w:r>
      <w:r w:rsidR="0082432C">
        <w:rPr>
          <w:rFonts w:asciiTheme="majorHAnsi" w:hAnsiTheme="majorHAnsi" w:cstheme="majorHAnsi"/>
          <w:spacing w:val="2"/>
          <w:shd w:val="clear" w:color="auto" w:fill="FFFFFF"/>
        </w:rPr>
        <w:t xml:space="preserve"> к Положению»</w:t>
      </w:r>
      <w:r>
        <w:t>.</w:t>
      </w:r>
    </w:p>
    <w:p w:rsidR="0044479D" w:rsidRPr="004C1B36" w:rsidRDefault="0044479D" w:rsidP="004C1B36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Пункт 2.2 раздела 2 дополнить абзацем следующего содержания: «</w:t>
      </w:r>
      <w:r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</w:t>
      </w:r>
      <w:r>
        <w:rPr>
          <w:spacing w:val="2"/>
          <w:shd w:val="clear" w:color="auto" w:fill="FFFFFF"/>
        </w:rPr>
        <w:t>3</w:t>
      </w:r>
      <w:r w:rsidRPr="00853546">
        <w:rPr>
          <w:spacing w:val="2"/>
          <w:shd w:val="clear" w:color="auto" w:fill="FFFFFF"/>
        </w:rPr>
        <w:t xml:space="preserve"> к Положению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>
        <w:rPr>
          <w:spacing w:val="2"/>
          <w:shd w:val="clear" w:color="auto" w:fill="FFFFFF"/>
        </w:rPr>
        <w:t>пределах Российской Федерации.».</w:t>
      </w:r>
    </w:p>
    <w:p w:rsidR="004C1B36" w:rsidRPr="002815CB" w:rsidRDefault="004C1B36" w:rsidP="004C1B36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lastRenderedPageBreak/>
        <w:t>Раздел 2 Положения дополнить пунктом 2.8 следующего содержания:</w:t>
      </w:r>
    </w:p>
    <w:p w:rsidR="004C1B36" w:rsidRDefault="004C1B36" w:rsidP="004C1B36">
      <w:pPr>
        <w:pStyle w:val="a6"/>
        <w:tabs>
          <w:tab w:val="left" w:pos="567"/>
          <w:tab w:val="left" w:pos="1134"/>
        </w:tabs>
        <w:spacing w:after="0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«2.8. Договор коммерческого найма, заключенный на срок не менее года, подлежит обязательной государственной регистрации в установленном законом порядке.</w:t>
      </w:r>
    </w:p>
    <w:p w:rsidR="004C1B36" w:rsidRPr="000C1A2A" w:rsidRDefault="004C1B36" w:rsidP="004C1B36">
      <w:pPr>
        <w:pStyle w:val="a6"/>
        <w:tabs>
          <w:tab w:val="left" w:pos="567"/>
          <w:tab w:val="left" w:pos="1134"/>
        </w:tabs>
        <w:spacing w:after="0"/>
        <w:ind w:firstLine="851"/>
        <w:jc w:val="both"/>
      </w:pPr>
      <w:r>
        <w:rPr>
          <w:spacing w:val="2"/>
          <w:shd w:val="clear" w:color="auto" w:fill="FFFFFF"/>
        </w:rPr>
        <w:t>Обязанность по осуществлению государственной регистрации с оплатой расходов возлагается на нанимателя.».</w:t>
      </w:r>
    </w:p>
    <w:p w:rsidR="0082432C" w:rsidRDefault="00DD66B7" w:rsidP="004C1B36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986088">
        <w:t xml:space="preserve"> подпункте 6</w:t>
      </w:r>
      <w:r w:rsidR="0044479D">
        <w:t>)</w:t>
      </w:r>
      <w:r w:rsidR="00986088">
        <w:t xml:space="preserve"> пункта 7.1 раздела 7</w:t>
      </w:r>
      <w:r w:rsidR="0082432C">
        <w:t xml:space="preserve"> «выписку из домовой книги» заменить словами «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сведения о лицах, проживающих по месту жительства 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>гражданина и член</w:t>
      </w:r>
      <w:r w:rsidR="00110C5A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425649">
        <w:rPr>
          <w:rFonts w:asciiTheme="majorHAnsi" w:hAnsiTheme="majorHAnsi" w:cstheme="majorHAnsi"/>
          <w:spacing w:val="2"/>
          <w:shd w:val="clear" w:color="auto" w:fill="FFFFFF"/>
        </w:rPr>
        <w:t xml:space="preserve"> его семьи, по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форме согласно Приложению </w:t>
      </w:r>
      <w:r w:rsidR="00986088">
        <w:rPr>
          <w:rFonts w:asciiTheme="majorHAnsi" w:hAnsiTheme="majorHAnsi" w:cstheme="majorHAnsi"/>
          <w:spacing w:val="2"/>
          <w:shd w:val="clear" w:color="auto" w:fill="FFFFFF"/>
        </w:rPr>
        <w:t>3</w:t>
      </w:r>
      <w:r w:rsidR="0082432C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к Положению»</w:t>
      </w:r>
      <w:r>
        <w:t>.</w:t>
      </w:r>
    </w:p>
    <w:p w:rsidR="0082432C" w:rsidRPr="002815CB" w:rsidRDefault="0044479D" w:rsidP="004C1B36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</w:t>
      </w:r>
      <w:r w:rsidR="00986088">
        <w:t xml:space="preserve">ункт 7.1 раздела 7 </w:t>
      </w:r>
      <w:r w:rsidR="0082432C">
        <w:t>дополнить абзацем следующего содержания: «</w:t>
      </w:r>
      <w:r w:rsidR="0082432C"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</w:t>
      </w:r>
      <w:r w:rsidR="00986088">
        <w:rPr>
          <w:spacing w:val="2"/>
          <w:shd w:val="clear" w:color="auto" w:fill="FFFFFF"/>
        </w:rPr>
        <w:t>3</w:t>
      </w:r>
      <w:r w:rsidR="0082432C" w:rsidRPr="00853546">
        <w:rPr>
          <w:spacing w:val="2"/>
          <w:shd w:val="clear" w:color="auto" w:fill="FFFFFF"/>
        </w:rPr>
        <w:t xml:space="preserve"> к Положению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 w:rsidR="0082432C">
        <w:rPr>
          <w:spacing w:val="2"/>
          <w:shd w:val="clear" w:color="auto" w:fill="FFFFFF"/>
        </w:rPr>
        <w:t>пределах Российской Федерации.».</w:t>
      </w:r>
    </w:p>
    <w:p w:rsidR="000F750F" w:rsidRDefault="000F750F" w:rsidP="004C1B36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Дополнить Положение Приложением 3 согласно Приложению 1 </w:t>
      </w:r>
      <w:r w:rsidR="00986088">
        <w:rPr>
          <w:spacing w:val="2"/>
          <w:shd w:val="clear" w:color="auto" w:fill="FFFFFF"/>
        </w:rPr>
        <w:t>к настоящему</w:t>
      </w:r>
      <w:r>
        <w:rPr>
          <w:spacing w:val="2"/>
          <w:shd w:val="clear" w:color="auto" w:fill="FFFFFF"/>
        </w:rPr>
        <w:t xml:space="preserve"> реше</w:t>
      </w:r>
      <w:bookmarkStart w:id="0" w:name="_GoBack"/>
      <w:bookmarkEnd w:id="0"/>
      <w:r>
        <w:rPr>
          <w:spacing w:val="2"/>
          <w:shd w:val="clear" w:color="auto" w:fill="FFFFFF"/>
        </w:rPr>
        <w:t>ни</w:t>
      </w:r>
      <w:r w:rsidR="00986088">
        <w:rPr>
          <w:spacing w:val="2"/>
          <w:shd w:val="clear" w:color="auto" w:fill="FFFFFF"/>
        </w:rPr>
        <w:t>ю</w:t>
      </w:r>
      <w:r>
        <w:rPr>
          <w:spacing w:val="2"/>
          <w:shd w:val="clear" w:color="auto" w:fill="FFFFFF"/>
        </w:rPr>
        <w:t>.</w:t>
      </w:r>
    </w:p>
    <w:p w:rsidR="00A9472D" w:rsidRDefault="00AB1D3C" w:rsidP="004C1B36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956D54">
        <w:t>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4C1B36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425649" w:rsidP="004C1B36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Контроль за вы</w:t>
      </w:r>
      <w:r w:rsidR="00AB1D3C" w:rsidRPr="00E05FC0">
        <w:rPr>
          <w:szCs w:val="28"/>
        </w:rPr>
        <w:t xml:space="preserve">полнением настоящего решения возложить на </w:t>
      </w:r>
      <w:r>
        <w:rPr>
          <w:szCs w:val="28"/>
        </w:rPr>
        <w:t>П</w:t>
      </w:r>
      <w:r w:rsidR="00AB1D3C" w:rsidRPr="00E05FC0">
        <w:rPr>
          <w:szCs w:val="28"/>
        </w:rPr>
        <w:t xml:space="preserve">ервого заместителя Главы Администрации Одинцовского городского округа </w:t>
      </w:r>
      <w:r w:rsidR="007C67CB">
        <w:rPr>
          <w:szCs w:val="28"/>
        </w:rPr>
        <w:t xml:space="preserve">Московской области </w:t>
      </w:r>
      <w:proofErr w:type="spellStart"/>
      <w:r w:rsidR="007C67CB">
        <w:rPr>
          <w:szCs w:val="28"/>
        </w:rPr>
        <w:t>Пайсова</w:t>
      </w:r>
      <w:proofErr w:type="spellEnd"/>
      <w:r w:rsidR="007C67CB">
        <w:rPr>
          <w:szCs w:val="28"/>
        </w:rPr>
        <w:t xml:space="preserve"> М.А.</w:t>
      </w:r>
    </w:p>
    <w:p w:rsidR="00AB1D3C" w:rsidRDefault="00AB1D3C" w:rsidP="00E05FC0">
      <w:pPr>
        <w:pStyle w:val="a4"/>
        <w:ind w:left="0" w:firstLine="851"/>
        <w:jc w:val="both"/>
        <w:rPr>
          <w:szCs w:val="28"/>
        </w:rPr>
      </w:pPr>
    </w:p>
    <w:p w:rsidR="00A9472D" w:rsidRPr="00E05FC0" w:rsidRDefault="00A9472D" w:rsidP="00E05FC0">
      <w:pPr>
        <w:pStyle w:val="a4"/>
        <w:ind w:left="0" w:firstLine="851"/>
        <w:jc w:val="both"/>
        <w:rPr>
          <w:szCs w:val="28"/>
        </w:rPr>
      </w:pPr>
    </w:p>
    <w:p w:rsidR="00AB1D3C" w:rsidRDefault="00AB1D3C" w:rsidP="00A8517D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       Т.В. Одинцова</w:t>
      </w:r>
    </w:p>
    <w:p w:rsidR="00AB1D3C" w:rsidRDefault="00AB1D3C" w:rsidP="00A8517D">
      <w:pPr>
        <w:pStyle w:val="a4"/>
        <w:ind w:left="0" w:firstLine="851"/>
        <w:jc w:val="both"/>
        <w:rPr>
          <w:szCs w:val="28"/>
        </w:rPr>
      </w:pPr>
    </w:p>
    <w:p w:rsidR="00AB1D3C" w:rsidRDefault="00AB1D3C" w:rsidP="00A8517D">
      <w:pPr>
        <w:jc w:val="both"/>
      </w:pPr>
      <w:r>
        <w:t>Глава Одинцовского городского округа                                                         А.Р. Иванов</w:t>
      </w:r>
    </w:p>
    <w:p w:rsidR="00AB1D3C" w:rsidRDefault="00AB1D3C" w:rsidP="00A8517D">
      <w:pPr>
        <w:pStyle w:val="a4"/>
        <w:tabs>
          <w:tab w:val="left" w:pos="7938"/>
        </w:tabs>
        <w:ind w:left="0" w:firstLine="851"/>
        <w:jc w:val="both"/>
        <w:rPr>
          <w:szCs w:val="28"/>
        </w:rPr>
      </w:pPr>
    </w:p>
    <w:p w:rsidR="000F750F" w:rsidRDefault="000F750F">
      <w:r>
        <w:br w:type="page"/>
      </w:r>
    </w:p>
    <w:p w:rsidR="008D0B74" w:rsidRDefault="008D0B74" w:rsidP="00AB1D3C">
      <w:pPr>
        <w:tabs>
          <w:tab w:val="left" w:pos="284"/>
        </w:tabs>
        <w:ind w:right="424"/>
        <w:sectPr w:rsidR="008D0B74" w:rsidSect="00986088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AB1D3C" w:rsidRDefault="000F750F" w:rsidP="008D0B74">
      <w:pPr>
        <w:tabs>
          <w:tab w:val="left" w:pos="284"/>
        </w:tabs>
        <w:ind w:left="9923" w:right="-598"/>
      </w:pPr>
      <w:r>
        <w:lastRenderedPageBreak/>
        <w:t xml:space="preserve">Приложение 1 к </w:t>
      </w:r>
    </w:p>
    <w:p w:rsidR="000F750F" w:rsidRDefault="000F750F" w:rsidP="008D0B74">
      <w:pPr>
        <w:tabs>
          <w:tab w:val="left" w:pos="284"/>
        </w:tabs>
        <w:ind w:left="9923" w:right="-598"/>
      </w:pPr>
      <w:r>
        <w:t xml:space="preserve">Решению Совета депутатов Одинцовского городского округа Московской области </w:t>
      </w:r>
    </w:p>
    <w:p w:rsidR="008D0B74" w:rsidRDefault="008D0B74" w:rsidP="008D0B74">
      <w:pPr>
        <w:tabs>
          <w:tab w:val="left" w:pos="284"/>
        </w:tabs>
        <w:ind w:left="9923" w:right="-598"/>
      </w:pPr>
      <w:r>
        <w:t>От ____________ № __________</w:t>
      </w:r>
    </w:p>
    <w:p w:rsidR="008D0B74" w:rsidRDefault="008D0B74" w:rsidP="008D0B74">
      <w:pPr>
        <w:tabs>
          <w:tab w:val="left" w:pos="284"/>
        </w:tabs>
        <w:ind w:left="9923" w:right="-598"/>
      </w:pPr>
    </w:p>
    <w:p w:rsidR="008D0B74" w:rsidRPr="008D0B74" w:rsidRDefault="00233665" w:rsidP="008D0B74">
      <w:pPr>
        <w:ind w:left="9923"/>
        <w:rPr>
          <w:sz w:val="24"/>
          <w:szCs w:val="24"/>
        </w:rPr>
      </w:pPr>
      <w:r>
        <w:rPr>
          <w:sz w:val="24"/>
          <w:szCs w:val="24"/>
        </w:rPr>
        <w:t>«</w:t>
      </w:r>
      <w:r w:rsidR="008D0B74" w:rsidRPr="008D0B74">
        <w:rPr>
          <w:sz w:val="24"/>
          <w:szCs w:val="24"/>
        </w:rPr>
        <w:t>Приложение</w:t>
      </w:r>
      <w:r w:rsidR="00986088">
        <w:rPr>
          <w:sz w:val="24"/>
          <w:szCs w:val="24"/>
        </w:rPr>
        <w:t xml:space="preserve"> </w:t>
      </w:r>
      <w:r w:rsidR="008D0B74" w:rsidRPr="008D0B74">
        <w:rPr>
          <w:sz w:val="24"/>
          <w:szCs w:val="24"/>
        </w:rPr>
        <w:t>3 к Положению о коммерческом найме жилых помещений, находящихся в собственности Одинцовского городского округа Московской области</w:t>
      </w:r>
    </w:p>
    <w:p w:rsidR="008D0B74" w:rsidRDefault="008D0B74" w:rsidP="008D0B74">
      <w:pPr>
        <w:tabs>
          <w:tab w:val="left" w:pos="284"/>
        </w:tabs>
        <w:ind w:left="9923" w:right="-598"/>
        <w:rPr>
          <w:sz w:val="24"/>
          <w:szCs w:val="24"/>
        </w:rPr>
      </w:pPr>
    </w:p>
    <w:p w:rsidR="00110C5A" w:rsidRPr="00603D1D" w:rsidRDefault="00110C5A" w:rsidP="00110C5A">
      <w:pPr>
        <w:pStyle w:val="ConsPlusNormal"/>
        <w:jc w:val="center"/>
      </w:pPr>
      <w:r w:rsidRPr="00603D1D">
        <w:t>ФОРМА СВЕДЕНИЙ</w:t>
      </w:r>
      <w:r>
        <w:t>*</w:t>
      </w:r>
    </w:p>
    <w:p w:rsidR="00110C5A" w:rsidRPr="00603D1D" w:rsidRDefault="00110C5A" w:rsidP="00110C5A">
      <w:pPr>
        <w:pStyle w:val="ConsPlusNormal"/>
        <w:jc w:val="center"/>
      </w:pPr>
      <w:r w:rsidRPr="00603D1D">
        <w:t>о лицах, проживающих по мес</w:t>
      </w:r>
      <w:r>
        <w:t>ту жительства гражданина и членах его семьи</w:t>
      </w:r>
    </w:p>
    <w:p w:rsidR="00110C5A" w:rsidRDefault="00110C5A" w:rsidP="00110C5A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110C5A" w:rsidTr="00335E8F">
        <w:tc>
          <w:tcPr>
            <w:tcW w:w="569" w:type="dxa"/>
            <w:vMerge w:val="restart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  <w:vMerge/>
          </w:tcPr>
          <w:p w:rsidR="00110C5A" w:rsidRPr="00603D1D" w:rsidRDefault="00110C5A" w:rsidP="00335E8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110C5A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110C5A" w:rsidRPr="00603D1D" w:rsidRDefault="00110C5A" w:rsidP="00335E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</w:tcPr>
          <w:p w:rsidR="00110C5A" w:rsidRDefault="00110C5A" w:rsidP="00335E8F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289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304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403" w:type="dxa"/>
          </w:tcPr>
          <w:p w:rsidR="00110C5A" w:rsidRDefault="00110C5A" w:rsidP="00335E8F">
            <w:pPr>
              <w:pStyle w:val="ConsPlusNormal"/>
            </w:pPr>
          </w:p>
        </w:tc>
      </w:tr>
      <w:tr w:rsidR="00110C5A" w:rsidTr="00335E8F">
        <w:trPr>
          <w:gridAfter w:val="1"/>
          <w:wAfter w:w="36" w:type="dxa"/>
        </w:trPr>
        <w:tc>
          <w:tcPr>
            <w:tcW w:w="569" w:type="dxa"/>
          </w:tcPr>
          <w:p w:rsidR="00110C5A" w:rsidRDefault="00110C5A" w:rsidP="00335E8F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289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304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545" w:type="dxa"/>
          </w:tcPr>
          <w:p w:rsidR="00110C5A" w:rsidRDefault="00110C5A" w:rsidP="00335E8F">
            <w:pPr>
              <w:pStyle w:val="ConsPlusNormal"/>
            </w:pPr>
          </w:p>
        </w:tc>
        <w:tc>
          <w:tcPr>
            <w:tcW w:w="1403" w:type="dxa"/>
          </w:tcPr>
          <w:p w:rsidR="00110C5A" w:rsidRDefault="00110C5A" w:rsidP="00335E8F">
            <w:pPr>
              <w:pStyle w:val="ConsPlusNormal"/>
            </w:pPr>
          </w:p>
        </w:tc>
      </w:tr>
    </w:tbl>
    <w:p w:rsidR="00110C5A" w:rsidRPr="00442CA0" w:rsidRDefault="00110C5A" w:rsidP="00110C5A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110C5A" w:rsidRDefault="00110C5A" w:rsidP="00110C5A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10C5A" w:rsidRPr="00D82F71" w:rsidRDefault="00110C5A" w:rsidP="00110C5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110C5A" w:rsidRDefault="00110C5A" w:rsidP="00110C5A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я</w:t>
      </w:r>
      <w:r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согласны.</w:t>
      </w:r>
    </w:p>
    <w:p w:rsidR="00110C5A" w:rsidRDefault="00110C5A" w:rsidP="00110C5A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10C5A" w:rsidRDefault="00110C5A" w:rsidP="00110C5A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7C67CB" w:rsidRDefault="00110C5A" w:rsidP="00110C5A">
      <w:pPr>
        <w:pStyle w:val="ConsPlusNormal"/>
        <w:jc w:val="both"/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233665">
        <w:rPr>
          <w:sz w:val="22"/>
          <w:szCs w:val="22"/>
          <w:lang w:eastAsia="ar-SA"/>
        </w:rPr>
        <w:t>».</w:t>
      </w:r>
      <w:r w:rsidR="007C67CB">
        <w:br w:type="page"/>
      </w:r>
    </w:p>
    <w:p w:rsidR="008D0B74" w:rsidRDefault="008D0B74" w:rsidP="00AB1D3C">
      <w:pPr>
        <w:tabs>
          <w:tab w:val="left" w:pos="284"/>
        </w:tabs>
        <w:ind w:right="424"/>
        <w:sectPr w:rsidR="008D0B74" w:rsidSect="008D0B74">
          <w:pgSz w:w="16838" w:h="11906" w:orient="landscape"/>
          <w:pgMar w:top="1134" w:right="1134" w:bottom="851" w:left="1134" w:header="720" w:footer="720" w:gutter="0"/>
          <w:cols w:space="708"/>
          <w:docGrid w:linePitch="272"/>
        </w:sectPr>
      </w:pPr>
    </w:p>
    <w:p w:rsidR="00AB1D3C" w:rsidRDefault="00AB1D3C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7C67CB" w:rsidRDefault="007C67CB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2A15F5" w:rsidRDefault="002A15F5" w:rsidP="002A15F5">
      <w:pPr>
        <w:tabs>
          <w:tab w:val="left" w:pos="284"/>
        </w:tabs>
        <w:ind w:right="424"/>
      </w:pPr>
      <w:r>
        <w:t>СОГЛАСОВАНО:</w:t>
      </w:r>
    </w:p>
    <w:p w:rsidR="002A15F5" w:rsidRDefault="002A15F5" w:rsidP="002A15F5">
      <w:pPr>
        <w:tabs>
          <w:tab w:val="left" w:pos="284"/>
        </w:tabs>
        <w:ind w:right="424"/>
      </w:pPr>
    </w:p>
    <w:p w:rsidR="002A15F5" w:rsidRDefault="002A15F5" w:rsidP="002A15F5">
      <w:pPr>
        <w:tabs>
          <w:tab w:val="left" w:pos="284"/>
        </w:tabs>
        <w:ind w:right="424"/>
      </w:pPr>
      <w:r>
        <w:t xml:space="preserve">Первый заместитель </w:t>
      </w:r>
    </w:p>
    <w:p w:rsidR="002A15F5" w:rsidRDefault="002A15F5" w:rsidP="002A15F5">
      <w:pPr>
        <w:tabs>
          <w:tab w:val="left" w:pos="284"/>
        </w:tabs>
        <w:ind w:right="424"/>
      </w:pPr>
      <w:r>
        <w:t>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Пайсов</w:t>
      </w:r>
      <w:proofErr w:type="spellEnd"/>
    </w:p>
    <w:p w:rsidR="002A15F5" w:rsidRDefault="002A15F5" w:rsidP="002A15F5">
      <w:pPr>
        <w:tabs>
          <w:tab w:val="left" w:pos="284"/>
        </w:tabs>
        <w:ind w:right="424"/>
      </w:pPr>
    </w:p>
    <w:p w:rsidR="002A15F5" w:rsidRDefault="002A15F5" w:rsidP="002A15F5">
      <w:pPr>
        <w:tabs>
          <w:tab w:val="left" w:pos="284"/>
        </w:tabs>
        <w:ind w:right="424"/>
      </w:pPr>
      <w:r>
        <w:t xml:space="preserve">Заместитель Главы Администрации – </w:t>
      </w:r>
    </w:p>
    <w:p w:rsidR="002A15F5" w:rsidRDefault="002A15F5" w:rsidP="002A15F5">
      <w:pPr>
        <w:tabs>
          <w:tab w:val="left" w:pos="284"/>
        </w:tabs>
        <w:ind w:right="424"/>
      </w:pPr>
      <w:r>
        <w:t>Начальник Управления правового обеспечения</w:t>
      </w:r>
      <w:r>
        <w:tab/>
      </w:r>
      <w:r>
        <w:tab/>
      </w:r>
      <w:r>
        <w:tab/>
        <w:t xml:space="preserve">А.А. </w:t>
      </w:r>
      <w:proofErr w:type="spellStart"/>
      <w:r>
        <w:t>Тесля</w:t>
      </w:r>
      <w:proofErr w:type="spellEnd"/>
    </w:p>
    <w:p w:rsidR="002A15F5" w:rsidRDefault="002A15F5" w:rsidP="002A15F5">
      <w:pPr>
        <w:tabs>
          <w:tab w:val="left" w:pos="284"/>
        </w:tabs>
        <w:ind w:right="424"/>
      </w:pPr>
    </w:p>
    <w:p w:rsidR="002A15F5" w:rsidRDefault="002A15F5" w:rsidP="002A15F5">
      <w:pPr>
        <w:tabs>
          <w:tab w:val="left" w:pos="284"/>
        </w:tabs>
        <w:ind w:right="424"/>
      </w:pPr>
      <w:r w:rsidRPr="006F723C">
        <w:t>Заместитель Главы Администрации</w:t>
      </w:r>
      <w:r>
        <w:tab/>
      </w:r>
      <w:r>
        <w:tab/>
      </w:r>
      <w:r>
        <w:tab/>
      </w:r>
      <w:r>
        <w:tab/>
        <w:t>М.А. Бажанова</w:t>
      </w:r>
    </w:p>
    <w:p w:rsidR="002A15F5" w:rsidRDefault="002A15F5" w:rsidP="002A15F5">
      <w:pPr>
        <w:tabs>
          <w:tab w:val="left" w:pos="284"/>
        </w:tabs>
        <w:ind w:right="424"/>
      </w:pPr>
    </w:p>
    <w:p w:rsidR="002A15F5" w:rsidRPr="00A8517D" w:rsidRDefault="002A15F5" w:rsidP="002A15F5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 xml:space="preserve">Начальник Управления </w:t>
      </w:r>
    </w:p>
    <w:p w:rsidR="002A15F5" w:rsidRPr="00A8517D" w:rsidRDefault="002A15F5" w:rsidP="002A15F5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>жилищных отношений</w:t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  <w:t>А.Я. Медникова</w:t>
      </w:r>
    </w:p>
    <w:p w:rsidR="002A15F5" w:rsidRDefault="002A15F5" w:rsidP="002A15F5"/>
    <w:p w:rsidR="002A15F5" w:rsidRDefault="00DD66B7" w:rsidP="002A15F5">
      <w:r>
        <w:t>Н</w:t>
      </w:r>
      <w:r w:rsidR="002A15F5">
        <w:t>ачальник</w:t>
      </w:r>
      <w:r>
        <w:t xml:space="preserve"> юридического отдела</w:t>
      </w:r>
      <w:r>
        <w:tab/>
      </w:r>
      <w:r w:rsidR="002A15F5">
        <w:t xml:space="preserve"> </w:t>
      </w:r>
    </w:p>
    <w:p w:rsidR="002A15F5" w:rsidRDefault="002A15F5" w:rsidP="002A15F5">
      <w:r>
        <w:t>Управления правового обеспечения</w:t>
      </w:r>
      <w:r>
        <w:tab/>
      </w:r>
      <w:r>
        <w:tab/>
      </w:r>
      <w:r>
        <w:tab/>
      </w:r>
      <w:r>
        <w:tab/>
      </w:r>
      <w:r w:rsidR="00DD66B7">
        <w:t>Г.В. Варварина</w:t>
      </w:r>
    </w:p>
    <w:p w:rsidR="002A15F5" w:rsidRDefault="002A15F5" w:rsidP="002A15F5">
      <w:pPr>
        <w:pStyle w:val="21"/>
        <w:spacing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документооборота и </w:t>
      </w: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Андреева</w:t>
      </w: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 w:val="28"/>
          <w:szCs w:val="28"/>
        </w:rPr>
      </w:pP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РАЗОСЛАНО:</w:t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Управление жилищных отношений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Организационный отдел </w:t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Управления документооборота и </w:t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организационного обеспечения 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КСП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- 1 экз.</w:t>
      </w:r>
      <w:r>
        <w:rPr>
          <w:szCs w:val="24"/>
        </w:rPr>
        <w:tab/>
      </w:r>
    </w:p>
    <w:p w:rsidR="002A15F5" w:rsidRDefault="002A15F5" w:rsidP="002A15F5">
      <w:pPr>
        <w:pStyle w:val="21"/>
        <w:spacing w:after="0" w:line="240" w:lineRule="auto"/>
        <w:rPr>
          <w:szCs w:val="24"/>
        </w:rPr>
      </w:pPr>
    </w:p>
    <w:p w:rsidR="002A15F5" w:rsidRDefault="002A15F5" w:rsidP="002A15F5">
      <w:pPr>
        <w:pStyle w:val="21"/>
        <w:spacing w:after="0" w:line="240" w:lineRule="auto"/>
        <w:rPr>
          <w:i/>
          <w:szCs w:val="24"/>
        </w:rPr>
      </w:pPr>
    </w:p>
    <w:p w:rsidR="002A15F5" w:rsidRDefault="002A15F5" w:rsidP="002A15F5">
      <w:pPr>
        <w:pStyle w:val="21"/>
        <w:spacing w:after="0" w:line="240" w:lineRule="auto"/>
        <w:rPr>
          <w:i/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КУМИ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- 1 экз.</w:t>
      </w:r>
    </w:p>
    <w:p w:rsidR="00AB1D3C" w:rsidRDefault="00AB1D3C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A8517D" w:rsidRDefault="00A8517D" w:rsidP="00AB1D3C">
      <w:pPr>
        <w:pStyle w:val="21"/>
        <w:spacing w:after="0" w:line="240" w:lineRule="auto"/>
        <w:rPr>
          <w:i/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i/>
          <w:szCs w:val="24"/>
        </w:rPr>
      </w:pPr>
    </w:p>
    <w:p w:rsidR="00AB1D3C" w:rsidRDefault="00AB1D3C" w:rsidP="00AB1D3C">
      <w:pPr>
        <w:pStyle w:val="21"/>
        <w:spacing w:after="0" w:line="240" w:lineRule="auto"/>
        <w:rPr>
          <w:i/>
          <w:szCs w:val="24"/>
        </w:rPr>
      </w:pPr>
      <w:r>
        <w:rPr>
          <w:i/>
          <w:szCs w:val="24"/>
        </w:rPr>
        <w:t>Исп.: Медникова А.Я.</w:t>
      </w:r>
    </w:p>
    <w:p w:rsidR="002E4EAC" w:rsidRPr="002E4EAC" w:rsidRDefault="00AB1D3C" w:rsidP="00A8517D">
      <w:pPr>
        <w:pStyle w:val="21"/>
        <w:spacing w:after="0" w:line="240" w:lineRule="auto"/>
        <w:rPr>
          <w:sz w:val="24"/>
          <w:szCs w:val="24"/>
        </w:rPr>
      </w:pPr>
      <w:r>
        <w:rPr>
          <w:i/>
          <w:szCs w:val="24"/>
        </w:rPr>
        <w:t>Тел.: 8 (495) 596-43-80</w:t>
      </w:r>
      <w:r>
        <w:rPr>
          <w:szCs w:val="24"/>
        </w:rPr>
        <w:tab/>
        <w:t xml:space="preserve">  </w:t>
      </w:r>
    </w:p>
    <w:sectPr w:rsidR="002E4EAC" w:rsidRPr="002E4EAC" w:rsidSect="008D0B74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8C23A14"/>
    <w:multiLevelType w:val="multilevel"/>
    <w:tmpl w:val="BEBCEC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25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22EE9"/>
    <w:rsid w:val="000F3329"/>
    <w:rsid w:val="000F750F"/>
    <w:rsid w:val="00110C5A"/>
    <w:rsid w:val="00153FEC"/>
    <w:rsid w:val="00194B2C"/>
    <w:rsid w:val="001A646A"/>
    <w:rsid w:val="001C379C"/>
    <w:rsid w:val="00233665"/>
    <w:rsid w:val="0025468F"/>
    <w:rsid w:val="00261B87"/>
    <w:rsid w:val="002815CB"/>
    <w:rsid w:val="002A15F5"/>
    <w:rsid w:val="002D212E"/>
    <w:rsid w:val="002E4EAC"/>
    <w:rsid w:val="00311425"/>
    <w:rsid w:val="00326F69"/>
    <w:rsid w:val="003372A1"/>
    <w:rsid w:val="00385D6B"/>
    <w:rsid w:val="003B19AB"/>
    <w:rsid w:val="003B4286"/>
    <w:rsid w:val="003E3EE1"/>
    <w:rsid w:val="00425649"/>
    <w:rsid w:val="004327BE"/>
    <w:rsid w:val="00433CB9"/>
    <w:rsid w:val="0044479D"/>
    <w:rsid w:val="004502A7"/>
    <w:rsid w:val="004545AA"/>
    <w:rsid w:val="00474CF5"/>
    <w:rsid w:val="0047501B"/>
    <w:rsid w:val="004C1B36"/>
    <w:rsid w:val="00512BF9"/>
    <w:rsid w:val="00545C6C"/>
    <w:rsid w:val="005D02AB"/>
    <w:rsid w:val="006C72A0"/>
    <w:rsid w:val="00736046"/>
    <w:rsid w:val="007A560B"/>
    <w:rsid w:val="007B5335"/>
    <w:rsid w:val="007C67CB"/>
    <w:rsid w:val="0082432C"/>
    <w:rsid w:val="008732F1"/>
    <w:rsid w:val="00875713"/>
    <w:rsid w:val="008D0B74"/>
    <w:rsid w:val="00956D54"/>
    <w:rsid w:val="00983037"/>
    <w:rsid w:val="0098335A"/>
    <w:rsid w:val="00986088"/>
    <w:rsid w:val="009F071A"/>
    <w:rsid w:val="00A014B3"/>
    <w:rsid w:val="00A33818"/>
    <w:rsid w:val="00A61B9C"/>
    <w:rsid w:val="00A8517D"/>
    <w:rsid w:val="00A9472D"/>
    <w:rsid w:val="00AB1D3C"/>
    <w:rsid w:val="00B93F4E"/>
    <w:rsid w:val="00BB20AC"/>
    <w:rsid w:val="00BF695A"/>
    <w:rsid w:val="00BF6FF7"/>
    <w:rsid w:val="00C05A8A"/>
    <w:rsid w:val="00C52D09"/>
    <w:rsid w:val="00CC67C5"/>
    <w:rsid w:val="00D724C8"/>
    <w:rsid w:val="00DD66B7"/>
    <w:rsid w:val="00E05FC0"/>
    <w:rsid w:val="00E16243"/>
    <w:rsid w:val="00E81843"/>
    <w:rsid w:val="00E87810"/>
    <w:rsid w:val="00F53ACA"/>
    <w:rsid w:val="00FB0E84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D980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D66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Щепетова Ольга Сергеевна</cp:lastModifiedBy>
  <cp:revision>15</cp:revision>
  <cp:lastPrinted>2020-11-12T08:21:00Z</cp:lastPrinted>
  <dcterms:created xsi:type="dcterms:W3CDTF">2020-09-28T09:24:00Z</dcterms:created>
  <dcterms:modified xsi:type="dcterms:W3CDTF">2020-11-18T06:21:00Z</dcterms:modified>
</cp:coreProperties>
</file>