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B5" w:rsidRPr="00DB5DB5" w:rsidRDefault="00DB5DB5" w:rsidP="00DB5D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B5DB5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DB5DB5" w:rsidRPr="00DB5DB5" w:rsidRDefault="00DB5DB5" w:rsidP="00DB5D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B5DB5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DB5DB5" w:rsidRPr="00DB5DB5" w:rsidRDefault="00DB5DB5" w:rsidP="00DB5D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B5DB5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DB5DB5" w:rsidRPr="00DB5DB5" w:rsidRDefault="00DB5DB5" w:rsidP="00DB5D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B5DB5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DB5DB5" w:rsidRPr="00DB5DB5" w:rsidRDefault="00DB5DB5" w:rsidP="00DB5D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B5DB5">
        <w:rPr>
          <w:rFonts w:ascii="Arial" w:eastAsia="Calibri" w:hAnsi="Arial" w:cs="Arial"/>
          <w:sz w:val="24"/>
          <w:szCs w:val="24"/>
          <w:lang w:eastAsia="ru-RU"/>
        </w:rPr>
        <w:t xml:space="preserve"> 07.12.2020 № 3304</w:t>
      </w:r>
    </w:p>
    <w:p w:rsidR="00BF1DDB" w:rsidRPr="00F35166" w:rsidRDefault="00BF1DDB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108" w:type="dxa"/>
        <w:tblLook w:val="01E0" w:firstRow="1" w:lastRow="1" w:firstColumn="1" w:lastColumn="1" w:noHBand="0" w:noVBand="0"/>
      </w:tblPr>
      <w:tblGrid>
        <w:gridCol w:w="9464"/>
      </w:tblGrid>
      <w:tr w:rsidR="00F35166" w:rsidRPr="00F35166" w:rsidTr="00F22667">
        <w:trPr>
          <w:trHeight w:val="1514"/>
        </w:trPr>
        <w:tc>
          <w:tcPr>
            <w:tcW w:w="9464" w:type="dxa"/>
            <w:shd w:val="clear" w:color="auto" w:fill="auto"/>
          </w:tcPr>
          <w:p w:rsidR="00F35166" w:rsidRPr="00F35166" w:rsidRDefault="00870AEE" w:rsidP="00F2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F35166" w:rsidRPr="00F35166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901BA2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="00CF3DE8">
              <w:rPr>
                <w:rFonts w:ascii="Times New Roman" w:hAnsi="Times New Roman" w:cs="Times New Roman"/>
                <w:sz w:val="28"/>
                <w:szCs w:val="28"/>
              </w:rPr>
              <w:t xml:space="preserve"> затрат</w:t>
            </w:r>
            <w:r w:rsidR="00901BA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F3DE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F35166" w:rsidRPr="00F35166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</w:t>
            </w:r>
            <w:r w:rsidR="00F22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166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  <w:r w:rsidR="009C0583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="00F22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166" w:rsidRPr="00F35166">
              <w:rPr>
                <w:rFonts w:ascii="Times New Roman" w:hAnsi="Times New Roman" w:cs="Times New Roman"/>
                <w:sz w:val="28"/>
                <w:szCs w:val="28"/>
              </w:rPr>
              <w:t>для физических и юридических лиц</w:t>
            </w:r>
            <w:r w:rsidR="00F22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166" w:rsidRPr="00F35166">
              <w:rPr>
                <w:rFonts w:ascii="Times New Roman" w:hAnsi="Times New Roman" w:cs="Times New Roman"/>
                <w:sz w:val="28"/>
                <w:szCs w:val="28"/>
              </w:rPr>
              <w:t>муниципальными учреждениями Одинцовского город</w:t>
            </w:r>
            <w:r w:rsidR="009C0583"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  <w:r w:rsidR="00F2266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C0583">
              <w:rPr>
                <w:rFonts w:ascii="Times New Roman" w:hAnsi="Times New Roman" w:cs="Times New Roman"/>
                <w:sz w:val="28"/>
                <w:szCs w:val="28"/>
              </w:rPr>
              <w:t>осковской области</w:t>
            </w:r>
          </w:p>
          <w:p w:rsidR="00F35166" w:rsidRDefault="00F35166" w:rsidP="0002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DDB" w:rsidRPr="00F35166" w:rsidRDefault="00BF1DDB" w:rsidP="0002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6CC" w:rsidRPr="00A176CC" w:rsidRDefault="004677AD" w:rsidP="00A176C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6C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73559" w:rsidRPr="00A176CC">
        <w:rPr>
          <w:rFonts w:ascii="Times New Roman" w:hAnsi="Times New Roman" w:cs="Times New Roman"/>
          <w:sz w:val="28"/>
          <w:szCs w:val="28"/>
        </w:rPr>
        <w:t>Порядком определения нормативных затрат на</w:t>
      </w:r>
      <w:r w:rsidR="00904377" w:rsidRPr="00A176CC">
        <w:rPr>
          <w:rFonts w:ascii="Times New Roman" w:hAnsi="Times New Roman" w:cs="Times New Roman"/>
          <w:sz w:val="28"/>
          <w:szCs w:val="28"/>
        </w:rPr>
        <w:t xml:space="preserve"> </w:t>
      </w:r>
      <w:r w:rsidR="00B73559" w:rsidRPr="00A176CC">
        <w:rPr>
          <w:rFonts w:ascii="Times New Roman" w:hAnsi="Times New Roman" w:cs="Times New Roman"/>
          <w:sz w:val="28"/>
          <w:szCs w:val="28"/>
        </w:rPr>
        <w:t>оказание муниципальными учреждениями Одинцовского городского</w:t>
      </w:r>
      <w:r w:rsidR="00904377" w:rsidRPr="00A176CC">
        <w:rPr>
          <w:rFonts w:ascii="Times New Roman" w:hAnsi="Times New Roman" w:cs="Times New Roman"/>
          <w:sz w:val="28"/>
          <w:szCs w:val="28"/>
        </w:rPr>
        <w:t xml:space="preserve"> </w:t>
      </w:r>
      <w:r w:rsidR="00B73559" w:rsidRPr="00A176CC">
        <w:rPr>
          <w:rFonts w:ascii="Times New Roman" w:hAnsi="Times New Roman" w:cs="Times New Roman"/>
          <w:sz w:val="28"/>
          <w:szCs w:val="28"/>
        </w:rPr>
        <w:t>округа Московской области муниципальных услуг (выполнение работ) физическим и юридическим лицам, утвержденным</w:t>
      </w:r>
      <w:r w:rsidR="000213C9" w:rsidRPr="00A176CC">
        <w:rPr>
          <w:rFonts w:ascii="Times New Roman" w:hAnsi="Times New Roman" w:cs="Times New Roman"/>
          <w:sz w:val="28"/>
          <w:szCs w:val="28"/>
        </w:rPr>
        <w:t xml:space="preserve"> </w:t>
      </w:r>
      <w:r w:rsidRPr="00A176CC">
        <w:rPr>
          <w:rFonts w:ascii="Times New Roman" w:hAnsi="Times New Roman" w:cs="Times New Roman"/>
          <w:sz w:val="28"/>
          <w:szCs w:val="28"/>
        </w:rPr>
        <w:t>решением Совета депутатов Одинцовского городского округа Московской области от 20.12.2019 № 20/12,</w:t>
      </w:r>
      <w:r w:rsidR="000213C9" w:rsidRPr="00A17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6CC" w:rsidRPr="00A176CC" w:rsidRDefault="00A176CC" w:rsidP="00A176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6CC">
        <w:rPr>
          <w:rFonts w:ascii="Times New Roman" w:hAnsi="Times New Roman" w:cs="Times New Roman"/>
          <w:sz w:val="28"/>
          <w:szCs w:val="28"/>
        </w:rPr>
        <w:t>в целях надлежащего исполнения требований к выполнению работ, установленных Регламентом содержания объектов благоустройства Московской области и технологических карт содержания объектов благоустройства Московской области, утвержденным Распоряжением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A176CC">
        <w:rPr>
          <w:rFonts w:ascii="Times New Roman" w:hAnsi="Times New Roman" w:cs="Times New Roman"/>
          <w:sz w:val="28"/>
          <w:szCs w:val="28"/>
        </w:rPr>
        <w:t>благоустройства М</w:t>
      </w:r>
      <w:r>
        <w:rPr>
          <w:rFonts w:ascii="Times New Roman" w:hAnsi="Times New Roman" w:cs="Times New Roman"/>
          <w:sz w:val="28"/>
          <w:szCs w:val="28"/>
        </w:rPr>
        <w:t xml:space="preserve">осковской области </w:t>
      </w:r>
      <w:r w:rsidRPr="00A176CC">
        <w:rPr>
          <w:rFonts w:ascii="Times New Roman" w:hAnsi="Times New Roman" w:cs="Times New Roman"/>
          <w:sz w:val="28"/>
          <w:szCs w:val="28"/>
        </w:rPr>
        <w:t xml:space="preserve">от 20.03.2020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76CC">
        <w:rPr>
          <w:rFonts w:ascii="Times New Roman" w:hAnsi="Times New Roman" w:cs="Times New Roman"/>
          <w:sz w:val="28"/>
          <w:szCs w:val="28"/>
        </w:rPr>
        <w:t xml:space="preserve"> 10Р-15, влекущее возникновение новых расходных обязательств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60A2A" w:rsidRDefault="00C60A2A" w:rsidP="0090437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A0" w:rsidRDefault="00F35166" w:rsidP="00904377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>
        <w:rPr>
          <w:rFonts w:ascii="Times New Roman" w:hAnsi="Times New Roman" w:cs="Times New Roman"/>
          <w:sz w:val="28"/>
          <w:szCs w:val="28"/>
        </w:rPr>
        <w:t>:</w:t>
      </w:r>
    </w:p>
    <w:p w:rsidR="00D270A0" w:rsidRDefault="00D270A0" w:rsidP="00904377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460D" w:rsidRPr="0020189D" w:rsidRDefault="00890AF9" w:rsidP="0051460D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E4F">
        <w:rPr>
          <w:rFonts w:ascii="Times New Roman" w:hAnsi="Times New Roman" w:cs="Times New Roman"/>
          <w:sz w:val="28"/>
          <w:szCs w:val="28"/>
        </w:rPr>
        <w:t>В</w:t>
      </w:r>
      <w:r w:rsidR="003A51A5">
        <w:rPr>
          <w:rFonts w:ascii="Times New Roman" w:hAnsi="Times New Roman" w:cs="Times New Roman"/>
          <w:sz w:val="28"/>
          <w:szCs w:val="28"/>
        </w:rPr>
        <w:t>нести в</w:t>
      </w:r>
      <w:r w:rsidR="000213C9">
        <w:rPr>
          <w:rFonts w:ascii="Times New Roman" w:hAnsi="Times New Roman" w:cs="Times New Roman"/>
          <w:sz w:val="28"/>
          <w:szCs w:val="28"/>
        </w:rPr>
        <w:t xml:space="preserve"> </w:t>
      </w:r>
      <w:r w:rsidR="0075174F">
        <w:rPr>
          <w:rFonts w:ascii="Times New Roman" w:hAnsi="Times New Roman" w:cs="Times New Roman"/>
          <w:sz w:val="28"/>
          <w:szCs w:val="28"/>
        </w:rPr>
        <w:t>Н</w:t>
      </w:r>
      <w:r w:rsidR="00F079AB" w:rsidRPr="00636E4F">
        <w:rPr>
          <w:rFonts w:ascii="Times New Roman" w:hAnsi="Times New Roman" w:cs="Times New Roman"/>
          <w:sz w:val="28"/>
          <w:szCs w:val="28"/>
        </w:rPr>
        <w:t>ормативные затраты на выполнение муниципальны</w:t>
      </w:r>
      <w:r w:rsidR="00FB3BE4" w:rsidRPr="00636E4F">
        <w:rPr>
          <w:rFonts w:ascii="Times New Roman" w:hAnsi="Times New Roman" w:cs="Times New Roman"/>
          <w:sz w:val="28"/>
          <w:szCs w:val="28"/>
        </w:rPr>
        <w:t xml:space="preserve">х работ в сфере благоустройства </w:t>
      </w:r>
      <w:r w:rsidR="00F079AB" w:rsidRPr="00636E4F">
        <w:rPr>
          <w:rFonts w:ascii="Times New Roman" w:hAnsi="Times New Roman" w:cs="Times New Roman"/>
          <w:sz w:val="28"/>
          <w:szCs w:val="28"/>
        </w:rPr>
        <w:t xml:space="preserve">для физических и юридических лиц муниципальными учреждениями Одинцовского городского округа Московской области, подведомственными Администрации Одинцовского городского округа Московской области, за счет средств бюджета Одинцовского городского округа Московской области, утвержденные </w:t>
      </w:r>
      <w:r w:rsidR="00E85E7A" w:rsidRPr="00636E4F">
        <w:rPr>
          <w:rFonts w:ascii="Times New Roman" w:hAnsi="Times New Roman" w:cs="Times New Roman"/>
          <w:sz w:val="28"/>
          <w:szCs w:val="28"/>
        </w:rPr>
        <w:t>постановление</w:t>
      </w:r>
      <w:r w:rsidR="00F079AB" w:rsidRPr="00636E4F">
        <w:rPr>
          <w:rFonts w:ascii="Times New Roman" w:hAnsi="Times New Roman" w:cs="Times New Roman"/>
          <w:sz w:val="28"/>
          <w:szCs w:val="28"/>
        </w:rPr>
        <w:t>м</w:t>
      </w:r>
      <w:r w:rsidR="00E85E7A" w:rsidRPr="00636E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188D" w:rsidRPr="00636E4F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FA33B0" w:rsidRPr="00636E4F">
        <w:rPr>
          <w:rFonts w:ascii="Times New Roman" w:hAnsi="Times New Roman" w:cs="Times New Roman"/>
          <w:sz w:val="28"/>
          <w:szCs w:val="28"/>
        </w:rPr>
        <w:t>от 20.12.2019 № 2089</w:t>
      </w:r>
      <w:r w:rsidR="007777D1">
        <w:rPr>
          <w:rFonts w:ascii="Times New Roman" w:hAnsi="Times New Roman" w:cs="Times New Roman"/>
          <w:sz w:val="28"/>
          <w:szCs w:val="28"/>
        </w:rPr>
        <w:t xml:space="preserve"> </w:t>
      </w:r>
      <w:r w:rsidR="007777D1" w:rsidRPr="0020189D">
        <w:rPr>
          <w:rFonts w:ascii="Times New Roman" w:hAnsi="Times New Roman" w:cs="Times New Roman"/>
          <w:sz w:val="28"/>
          <w:szCs w:val="28"/>
        </w:rPr>
        <w:t>(</w:t>
      </w:r>
      <w:r w:rsidR="00A84587" w:rsidRPr="0020189D">
        <w:rPr>
          <w:rFonts w:ascii="Times New Roman" w:hAnsi="Times New Roman" w:cs="Times New Roman"/>
          <w:sz w:val="28"/>
          <w:szCs w:val="28"/>
        </w:rPr>
        <w:t>с изменениями</w:t>
      </w:r>
      <w:r w:rsidR="008245E1">
        <w:rPr>
          <w:rFonts w:ascii="Times New Roman" w:hAnsi="Times New Roman" w:cs="Times New Roman"/>
          <w:sz w:val="28"/>
          <w:szCs w:val="28"/>
        </w:rPr>
        <w:t xml:space="preserve"> </w:t>
      </w:r>
      <w:r w:rsidR="00A84587" w:rsidRPr="0020189D">
        <w:rPr>
          <w:rFonts w:ascii="Times New Roman" w:hAnsi="Times New Roman" w:cs="Times New Roman"/>
          <w:sz w:val="28"/>
          <w:szCs w:val="28"/>
        </w:rPr>
        <w:t>о</w:t>
      </w:r>
      <w:r w:rsidR="007777D1" w:rsidRPr="0020189D">
        <w:rPr>
          <w:rFonts w:ascii="Times New Roman" w:hAnsi="Times New Roman" w:cs="Times New Roman"/>
          <w:sz w:val="28"/>
          <w:szCs w:val="28"/>
        </w:rPr>
        <w:t>т 07.08.2020 № 1937)</w:t>
      </w:r>
      <w:r w:rsidR="00E80C65" w:rsidRPr="0020189D">
        <w:rPr>
          <w:rFonts w:ascii="Times New Roman" w:hAnsi="Times New Roman" w:cs="Times New Roman"/>
          <w:sz w:val="28"/>
          <w:szCs w:val="28"/>
        </w:rPr>
        <w:t xml:space="preserve">, </w:t>
      </w:r>
      <w:r w:rsidR="0051460D" w:rsidRPr="0020189D">
        <w:rPr>
          <w:rFonts w:ascii="Times New Roman" w:hAnsi="Times New Roman" w:cs="Times New Roman"/>
          <w:sz w:val="28"/>
          <w:szCs w:val="28"/>
        </w:rPr>
        <w:t>следующ</w:t>
      </w:r>
      <w:r w:rsidR="008245E1">
        <w:rPr>
          <w:rFonts w:ascii="Times New Roman" w:hAnsi="Times New Roman" w:cs="Times New Roman"/>
          <w:sz w:val="28"/>
          <w:szCs w:val="28"/>
        </w:rPr>
        <w:t>и</w:t>
      </w:r>
      <w:r w:rsidR="0051460D" w:rsidRPr="0020189D">
        <w:rPr>
          <w:rFonts w:ascii="Times New Roman" w:hAnsi="Times New Roman" w:cs="Times New Roman"/>
          <w:sz w:val="28"/>
          <w:szCs w:val="28"/>
        </w:rPr>
        <w:t>е изменени</w:t>
      </w:r>
      <w:r w:rsidR="008245E1">
        <w:rPr>
          <w:rFonts w:ascii="Times New Roman" w:hAnsi="Times New Roman" w:cs="Times New Roman"/>
          <w:sz w:val="28"/>
          <w:szCs w:val="28"/>
        </w:rPr>
        <w:t>я</w:t>
      </w:r>
      <w:r w:rsidR="0051460D" w:rsidRPr="0020189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245E1" w:rsidRDefault="00A84587" w:rsidP="008245E1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5E1">
        <w:rPr>
          <w:rFonts w:ascii="Times New Roman" w:hAnsi="Times New Roman" w:cs="Times New Roman"/>
          <w:sz w:val="28"/>
          <w:szCs w:val="28"/>
        </w:rPr>
        <w:t>в</w:t>
      </w:r>
      <w:r w:rsidR="0051460D" w:rsidRPr="008245E1">
        <w:rPr>
          <w:rFonts w:ascii="Times New Roman" w:hAnsi="Times New Roman" w:cs="Times New Roman"/>
          <w:sz w:val="28"/>
          <w:szCs w:val="28"/>
        </w:rPr>
        <w:t xml:space="preserve"> </w:t>
      </w:r>
      <w:r w:rsidR="00C01B00" w:rsidRPr="008245E1">
        <w:rPr>
          <w:rFonts w:ascii="Times New Roman" w:hAnsi="Times New Roman" w:cs="Times New Roman"/>
          <w:sz w:val="28"/>
          <w:szCs w:val="28"/>
        </w:rPr>
        <w:t>графе 4</w:t>
      </w:r>
      <w:r w:rsidR="008245E1">
        <w:rPr>
          <w:rFonts w:ascii="Times New Roman" w:hAnsi="Times New Roman" w:cs="Times New Roman"/>
          <w:sz w:val="28"/>
          <w:szCs w:val="28"/>
        </w:rPr>
        <w:t>:</w:t>
      </w:r>
    </w:p>
    <w:p w:rsidR="00636E4F" w:rsidRDefault="008245E1" w:rsidP="008245E1">
      <w:pPr>
        <w:tabs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36E4F" w:rsidRPr="008245E1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01B00" w:rsidRPr="008245E1">
        <w:rPr>
          <w:rFonts w:ascii="Times New Roman" w:hAnsi="Times New Roman" w:cs="Times New Roman"/>
          <w:sz w:val="28"/>
          <w:szCs w:val="28"/>
        </w:rPr>
        <w:t xml:space="preserve"> 3 </w:t>
      </w:r>
      <w:r w:rsidR="00636E4F" w:rsidRPr="008245E1">
        <w:rPr>
          <w:rFonts w:ascii="Times New Roman" w:hAnsi="Times New Roman" w:cs="Times New Roman"/>
          <w:sz w:val="28"/>
          <w:szCs w:val="28"/>
        </w:rPr>
        <w:t>цифры</w:t>
      </w:r>
      <w:r w:rsidR="000213C9" w:rsidRPr="008245E1">
        <w:rPr>
          <w:rFonts w:ascii="Times New Roman" w:hAnsi="Times New Roman" w:cs="Times New Roman"/>
          <w:sz w:val="28"/>
          <w:szCs w:val="28"/>
        </w:rPr>
        <w:t xml:space="preserve"> </w:t>
      </w:r>
      <w:r w:rsidR="00636E4F" w:rsidRPr="008245E1">
        <w:rPr>
          <w:rFonts w:ascii="Times New Roman" w:hAnsi="Times New Roman" w:cs="Times New Roman"/>
          <w:sz w:val="28"/>
          <w:szCs w:val="28"/>
        </w:rPr>
        <w:t>«</w:t>
      </w:r>
      <w:r w:rsidR="007777D1" w:rsidRPr="008245E1">
        <w:rPr>
          <w:rFonts w:ascii="Times New Roman" w:hAnsi="Times New Roman" w:cs="Times New Roman"/>
          <w:sz w:val="28"/>
          <w:szCs w:val="28"/>
        </w:rPr>
        <w:t>656 606 000,46</w:t>
      </w:r>
      <w:r w:rsidR="00636E4F" w:rsidRPr="008245E1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777D1" w:rsidRPr="008245E1">
        <w:rPr>
          <w:rFonts w:ascii="Times New Roman" w:hAnsi="Times New Roman" w:cs="Times New Roman"/>
          <w:sz w:val="28"/>
          <w:szCs w:val="28"/>
        </w:rPr>
        <w:t>671 082 430,98</w:t>
      </w:r>
      <w:r w:rsidR="00017D80">
        <w:rPr>
          <w:rFonts w:ascii="Times New Roman" w:hAnsi="Times New Roman" w:cs="Times New Roman"/>
          <w:sz w:val="28"/>
          <w:szCs w:val="28"/>
        </w:rPr>
        <w:t>»;</w:t>
      </w:r>
    </w:p>
    <w:p w:rsidR="00017D80" w:rsidRPr="008245E1" w:rsidRDefault="00017D80" w:rsidP="008245E1">
      <w:pPr>
        <w:tabs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7 цифры «17 905 052,33» заменить цифрами «16 047 684,33».</w:t>
      </w:r>
    </w:p>
    <w:p w:rsidR="0022281A" w:rsidRDefault="00A51AA3" w:rsidP="0051460D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E4F">
        <w:rPr>
          <w:rFonts w:ascii="Times New Roman" w:hAnsi="Times New Roman" w:cs="Times New Roman"/>
          <w:sz w:val="28"/>
          <w:szCs w:val="28"/>
        </w:rPr>
        <w:t>Администрации</w:t>
      </w:r>
      <w:r w:rsidR="000213C9">
        <w:rPr>
          <w:rFonts w:ascii="Times New Roman" w:hAnsi="Times New Roman" w:cs="Times New Roman"/>
          <w:sz w:val="28"/>
          <w:szCs w:val="28"/>
        </w:rPr>
        <w:t xml:space="preserve"> </w:t>
      </w:r>
      <w:r w:rsidR="00BA388F" w:rsidRPr="00636E4F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111EC8" w:rsidRPr="00636E4F">
        <w:rPr>
          <w:rFonts w:ascii="Times New Roman" w:hAnsi="Times New Roman" w:cs="Times New Roman"/>
          <w:sz w:val="28"/>
          <w:szCs w:val="28"/>
        </w:rPr>
        <w:t>утвердить р</w:t>
      </w:r>
      <w:r w:rsidR="004A38E4" w:rsidRPr="00636E4F">
        <w:rPr>
          <w:rFonts w:ascii="Times New Roman" w:hAnsi="Times New Roman" w:cs="Times New Roman"/>
          <w:sz w:val="28"/>
          <w:szCs w:val="28"/>
        </w:rPr>
        <w:t xml:space="preserve">аспределение общей суммы нормативных затрат </w:t>
      </w:r>
      <w:r w:rsidR="00111EC8" w:rsidRPr="00636E4F"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r w:rsidR="004A38E4" w:rsidRPr="00636E4F">
        <w:rPr>
          <w:rFonts w:ascii="Times New Roman" w:hAnsi="Times New Roman" w:cs="Times New Roman"/>
          <w:sz w:val="28"/>
          <w:szCs w:val="28"/>
        </w:rPr>
        <w:t>между муниципальными учреждениями</w:t>
      </w:r>
      <w:r w:rsidR="00E80C65" w:rsidRPr="00636E4F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4A38E4" w:rsidRPr="00636E4F">
        <w:rPr>
          <w:rFonts w:ascii="Times New Roman" w:hAnsi="Times New Roman" w:cs="Times New Roman"/>
          <w:sz w:val="28"/>
          <w:szCs w:val="28"/>
        </w:rPr>
        <w:t xml:space="preserve">, </w:t>
      </w:r>
      <w:r w:rsidR="009F55FF" w:rsidRPr="00636E4F">
        <w:rPr>
          <w:rFonts w:ascii="Times New Roman" w:hAnsi="Times New Roman" w:cs="Times New Roman"/>
          <w:sz w:val="28"/>
          <w:szCs w:val="28"/>
        </w:rPr>
        <w:lastRenderedPageBreak/>
        <w:t xml:space="preserve">подведомственными Администрации Одинцовского городского округа Московской области, </w:t>
      </w:r>
      <w:r w:rsidR="004A38E4" w:rsidRPr="00636E4F">
        <w:rPr>
          <w:rFonts w:ascii="Times New Roman" w:hAnsi="Times New Roman" w:cs="Times New Roman"/>
          <w:sz w:val="28"/>
          <w:szCs w:val="28"/>
        </w:rPr>
        <w:t xml:space="preserve">выполняющими одну работу, </w:t>
      </w:r>
      <w:r w:rsidR="0022281A" w:rsidRPr="00636E4F">
        <w:rPr>
          <w:rFonts w:ascii="Times New Roman" w:hAnsi="Times New Roman" w:cs="Times New Roman"/>
          <w:sz w:val="28"/>
          <w:szCs w:val="28"/>
        </w:rPr>
        <w:t>для расчета объемов субсидий на финансовое обеспечение выполнения муниципальных заданий</w:t>
      </w:r>
      <w:r w:rsidR="00CE342C" w:rsidRPr="00636E4F">
        <w:rPr>
          <w:rFonts w:ascii="Times New Roman" w:hAnsi="Times New Roman" w:cs="Times New Roman"/>
          <w:sz w:val="28"/>
          <w:szCs w:val="28"/>
        </w:rPr>
        <w:t xml:space="preserve"> в соответствии с изменениями, утвержденными настоящим постановлением</w:t>
      </w:r>
      <w:r w:rsidR="0022281A" w:rsidRPr="00636E4F">
        <w:rPr>
          <w:rFonts w:ascii="Times New Roman" w:hAnsi="Times New Roman" w:cs="Times New Roman"/>
          <w:sz w:val="28"/>
          <w:szCs w:val="28"/>
        </w:rPr>
        <w:t>.</w:t>
      </w:r>
    </w:p>
    <w:p w:rsidR="0051460D" w:rsidRPr="0051460D" w:rsidRDefault="0051460D" w:rsidP="0051460D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Интернет.</w:t>
      </w:r>
    </w:p>
    <w:p w:rsidR="00717C98" w:rsidRPr="00636E4F" w:rsidRDefault="00717C98" w:rsidP="0051460D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E4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6822" w:rsidRPr="00636E4F">
        <w:rPr>
          <w:rFonts w:ascii="Times New Roman" w:hAnsi="Times New Roman" w:cs="Times New Roman"/>
          <w:sz w:val="28"/>
          <w:szCs w:val="28"/>
        </w:rPr>
        <w:t>постановление</w:t>
      </w:r>
      <w:r w:rsidR="00636E4F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3A51A5">
        <w:rPr>
          <w:rFonts w:ascii="Times New Roman" w:hAnsi="Times New Roman" w:cs="Times New Roman"/>
          <w:sz w:val="28"/>
          <w:szCs w:val="28"/>
        </w:rPr>
        <w:t xml:space="preserve"> даты</w:t>
      </w:r>
      <w:r w:rsidR="0051460D">
        <w:rPr>
          <w:rFonts w:ascii="Times New Roman" w:hAnsi="Times New Roman" w:cs="Times New Roman"/>
          <w:sz w:val="28"/>
          <w:szCs w:val="28"/>
        </w:rPr>
        <w:t xml:space="preserve"> его</w:t>
      </w:r>
      <w:r w:rsidR="003A51A5">
        <w:rPr>
          <w:rFonts w:ascii="Times New Roman" w:hAnsi="Times New Roman" w:cs="Times New Roman"/>
          <w:sz w:val="28"/>
          <w:szCs w:val="28"/>
        </w:rPr>
        <w:t xml:space="preserve"> </w:t>
      </w:r>
      <w:r w:rsidR="00EB1576" w:rsidRPr="00636E4F">
        <w:rPr>
          <w:rFonts w:ascii="Times New Roman" w:hAnsi="Times New Roman" w:cs="Times New Roman"/>
          <w:sz w:val="28"/>
          <w:szCs w:val="28"/>
        </w:rPr>
        <w:t>подписания</w:t>
      </w:r>
      <w:r w:rsidR="00636E4F">
        <w:rPr>
          <w:rFonts w:ascii="Times New Roman" w:hAnsi="Times New Roman" w:cs="Times New Roman"/>
          <w:sz w:val="28"/>
          <w:szCs w:val="28"/>
        </w:rPr>
        <w:t>.</w:t>
      </w:r>
    </w:p>
    <w:p w:rsidR="00717C98" w:rsidRDefault="00717C98" w:rsidP="0051460D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E4F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51460D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Pr="00636E4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E6822" w:rsidRPr="00636E4F">
        <w:rPr>
          <w:rFonts w:ascii="Times New Roman" w:hAnsi="Times New Roman" w:cs="Times New Roman"/>
          <w:sz w:val="28"/>
          <w:szCs w:val="28"/>
        </w:rPr>
        <w:t>постановления</w:t>
      </w:r>
      <w:r w:rsidRPr="00636E4F">
        <w:rPr>
          <w:rFonts w:ascii="Times New Roman" w:hAnsi="Times New Roman" w:cs="Times New Roman"/>
          <w:sz w:val="28"/>
          <w:szCs w:val="28"/>
        </w:rPr>
        <w:t xml:space="preserve"> возложить на заместител</w:t>
      </w:r>
      <w:r w:rsidR="00967805" w:rsidRPr="00636E4F">
        <w:rPr>
          <w:rFonts w:ascii="Times New Roman" w:hAnsi="Times New Roman" w:cs="Times New Roman"/>
          <w:sz w:val="28"/>
          <w:szCs w:val="28"/>
        </w:rPr>
        <w:t>я</w:t>
      </w:r>
      <w:r w:rsidRPr="00636E4F">
        <w:rPr>
          <w:rFonts w:ascii="Times New Roman" w:hAnsi="Times New Roman" w:cs="Times New Roman"/>
          <w:sz w:val="28"/>
          <w:szCs w:val="28"/>
        </w:rPr>
        <w:t xml:space="preserve"> Главы Администрации Одинцовского городского округа</w:t>
      </w:r>
      <w:r w:rsidR="0051460D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636E4F">
        <w:rPr>
          <w:rFonts w:ascii="Times New Roman" w:hAnsi="Times New Roman" w:cs="Times New Roman"/>
          <w:sz w:val="28"/>
          <w:szCs w:val="28"/>
        </w:rPr>
        <w:t>Григорьева С.Ю.</w:t>
      </w:r>
    </w:p>
    <w:p w:rsidR="00FB3BE4" w:rsidRDefault="00FB3BE4" w:rsidP="009043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6E6" w:rsidRPr="00FB3BE4" w:rsidRDefault="009B56E6" w:rsidP="009043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377" w:rsidRDefault="00717C98" w:rsidP="00904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</w:t>
      </w:r>
      <w:r w:rsidR="0090437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904377" w:rsidRDefault="00904377" w:rsidP="00904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EEE" w:rsidRDefault="00455EEE" w:rsidP="00904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3D1" w:rsidRDefault="00DE63D1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DE63D1" w:rsidRDefault="00DE63D1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DE63D1" w:rsidRDefault="00DE63D1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DE63D1" w:rsidRDefault="00DE63D1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DE63D1" w:rsidRDefault="00DE63D1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DE63D1" w:rsidRDefault="00DE63D1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DE63D1" w:rsidRDefault="00DE63D1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DE63D1" w:rsidRDefault="00DE63D1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DE63D1" w:rsidRDefault="00DE63D1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DE63D1" w:rsidRDefault="00DE63D1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DE63D1" w:rsidRDefault="00DE63D1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DE63D1" w:rsidRDefault="00DE63D1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DE63D1" w:rsidRDefault="00DE63D1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DE63D1" w:rsidRDefault="00DE63D1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BF1DDB" w:rsidRDefault="00BF1DDB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BF1DDB" w:rsidRDefault="00BF1DDB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BF1DDB" w:rsidRDefault="00BF1DDB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DE63D1" w:rsidRDefault="00DE63D1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DE63D1" w:rsidRDefault="00DE63D1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901BA2" w:rsidRDefault="00901BA2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901BA2" w:rsidRDefault="00901BA2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1BA2" w:rsidSect="00BD4E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C7C"/>
    <w:multiLevelType w:val="hybridMultilevel"/>
    <w:tmpl w:val="16F4FA34"/>
    <w:lvl w:ilvl="0" w:tplc="09BA6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1A41E8"/>
    <w:multiLevelType w:val="multilevel"/>
    <w:tmpl w:val="019052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EF43AFD"/>
    <w:multiLevelType w:val="hybridMultilevel"/>
    <w:tmpl w:val="AF0270D6"/>
    <w:lvl w:ilvl="0" w:tplc="672ED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77E8"/>
    <w:rsid w:val="000126DA"/>
    <w:rsid w:val="00017D80"/>
    <w:rsid w:val="000213C9"/>
    <w:rsid w:val="00041FDF"/>
    <w:rsid w:val="00044785"/>
    <w:rsid w:val="0005596D"/>
    <w:rsid w:val="00073BD3"/>
    <w:rsid w:val="000C1D4B"/>
    <w:rsid w:val="000D51D2"/>
    <w:rsid w:val="000E307B"/>
    <w:rsid w:val="00111EC8"/>
    <w:rsid w:val="0013099D"/>
    <w:rsid w:val="00180D4B"/>
    <w:rsid w:val="00186ACF"/>
    <w:rsid w:val="00195502"/>
    <w:rsid w:val="00195B5A"/>
    <w:rsid w:val="00195E02"/>
    <w:rsid w:val="001A58BD"/>
    <w:rsid w:val="001B1B25"/>
    <w:rsid w:val="001B2787"/>
    <w:rsid w:val="001D2ABD"/>
    <w:rsid w:val="001D5D2C"/>
    <w:rsid w:val="001F4BA8"/>
    <w:rsid w:val="0020189D"/>
    <w:rsid w:val="0022281A"/>
    <w:rsid w:val="002309BC"/>
    <w:rsid w:val="00232ED8"/>
    <w:rsid w:val="002459A8"/>
    <w:rsid w:val="0025426D"/>
    <w:rsid w:val="002619E8"/>
    <w:rsid w:val="0026294A"/>
    <w:rsid w:val="002B2220"/>
    <w:rsid w:val="002D1329"/>
    <w:rsid w:val="002E0388"/>
    <w:rsid w:val="002F188D"/>
    <w:rsid w:val="002F1D55"/>
    <w:rsid w:val="00305490"/>
    <w:rsid w:val="00306E3E"/>
    <w:rsid w:val="00312EA6"/>
    <w:rsid w:val="00325EF8"/>
    <w:rsid w:val="00342427"/>
    <w:rsid w:val="00355D74"/>
    <w:rsid w:val="003A01E4"/>
    <w:rsid w:val="003A51A5"/>
    <w:rsid w:val="003A5408"/>
    <w:rsid w:val="003A7F26"/>
    <w:rsid w:val="003B473A"/>
    <w:rsid w:val="003B6435"/>
    <w:rsid w:val="003E6D2D"/>
    <w:rsid w:val="00410D24"/>
    <w:rsid w:val="004134E7"/>
    <w:rsid w:val="004274FB"/>
    <w:rsid w:val="00431C23"/>
    <w:rsid w:val="00455EEE"/>
    <w:rsid w:val="00466A0E"/>
    <w:rsid w:val="004677AD"/>
    <w:rsid w:val="00467C7F"/>
    <w:rsid w:val="004707D8"/>
    <w:rsid w:val="00490AC5"/>
    <w:rsid w:val="004940C6"/>
    <w:rsid w:val="004A38E4"/>
    <w:rsid w:val="004A62FC"/>
    <w:rsid w:val="004E2005"/>
    <w:rsid w:val="004E7896"/>
    <w:rsid w:val="004F1081"/>
    <w:rsid w:val="004F7B05"/>
    <w:rsid w:val="0051460D"/>
    <w:rsid w:val="00516975"/>
    <w:rsid w:val="005210FE"/>
    <w:rsid w:val="00554A0C"/>
    <w:rsid w:val="00573EED"/>
    <w:rsid w:val="00597421"/>
    <w:rsid w:val="005A0528"/>
    <w:rsid w:val="005E511C"/>
    <w:rsid w:val="005E6822"/>
    <w:rsid w:val="005E6C14"/>
    <w:rsid w:val="005F5716"/>
    <w:rsid w:val="0061161E"/>
    <w:rsid w:val="00636E4F"/>
    <w:rsid w:val="00642781"/>
    <w:rsid w:val="0066797A"/>
    <w:rsid w:val="00672A40"/>
    <w:rsid w:val="00693885"/>
    <w:rsid w:val="006A57A0"/>
    <w:rsid w:val="006C5A48"/>
    <w:rsid w:val="006E7667"/>
    <w:rsid w:val="007121E1"/>
    <w:rsid w:val="00717C98"/>
    <w:rsid w:val="00720BE4"/>
    <w:rsid w:val="007234ED"/>
    <w:rsid w:val="0072536B"/>
    <w:rsid w:val="007270E8"/>
    <w:rsid w:val="0075174F"/>
    <w:rsid w:val="00755977"/>
    <w:rsid w:val="007777D1"/>
    <w:rsid w:val="0079654E"/>
    <w:rsid w:val="007D58FF"/>
    <w:rsid w:val="007E53F4"/>
    <w:rsid w:val="007E6AA3"/>
    <w:rsid w:val="007F0DFC"/>
    <w:rsid w:val="008245E1"/>
    <w:rsid w:val="008333E9"/>
    <w:rsid w:val="008557E2"/>
    <w:rsid w:val="00870AEE"/>
    <w:rsid w:val="00877B85"/>
    <w:rsid w:val="008878AA"/>
    <w:rsid w:val="00890AF9"/>
    <w:rsid w:val="0089102F"/>
    <w:rsid w:val="008A644C"/>
    <w:rsid w:val="008A666E"/>
    <w:rsid w:val="008C262B"/>
    <w:rsid w:val="008F54B5"/>
    <w:rsid w:val="009002F8"/>
    <w:rsid w:val="00901BA2"/>
    <w:rsid w:val="00904377"/>
    <w:rsid w:val="00926407"/>
    <w:rsid w:val="00943E70"/>
    <w:rsid w:val="00951778"/>
    <w:rsid w:val="00964855"/>
    <w:rsid w:val="00967805"/>
    <w:rsid w:val="009B01FC"/>
    <w:rsid w:val="009B56E6"/>
    <w:rsid w:val="009C0583"/>
    <w:rsid w:val="009E5679"/>
    <w:rsid w:val="009F55FF"/>
    <w:rsid w:val="00A176CC"/>
    <w:rsid w:val="00A22429"/>
    <w:rsid w:val="00A266E4"/>
    <w:rsid w:val="00A33A59"/>
    <w:rsid w:val="00A51AA3"/>
    <w:rsid w:val="00A56614"/>
    <w:rsid w:val="00A759EC"/>
    <w:rsid w:val="00A75C90"/>
    <w:rsid w:val="00A84587"/>
    <w:rsid w:val="00AC5B8B"/>
    <w:rsid w:val="00B31D37"/>
    <w:rsid w:val="00B525C6"/>
    <w:rsid w:val="00B57A09"/>
    <w:rsid w:val="00B66605"/>
    <w:rsid w:val="00B66B62"/>
    <w:rsid w:val="00B73559"/>
    <w:rsid w:val="00B82968"/>
    <w:rsid w:val="00BA388F"/>
    <w:rsid w:val="00BC4BB5"/>
    <w:rsid w:val="00BD4E43"/>
    <w:rsid w:val="00BF1DDB"/>
    <w:rsid w:val="00BF3E6F"/>
    <w:rsid w:val="00C01B00"/>
    <w:rsid w:val="00C12C42"/>
    <w:rsid w:val="00C235DE"/>
    <w:rsid w:val="00C25495"/>
    <w:rsid w:val="00C2676C"/>
    <w:rsid w:val="00C50F43"/>
    <w:rsid w:val="00C60A2A"/>
    <w:rsid w:val="00C90543"/>
    <w:rsid w:val="00C9149E"/>
    <w:rsid w:val="00C96FF7"/>
    <w:rsid w:val="00CA2467"/>
    <w:rsid w:val="00CA4152"/>
    <w:rsid w:val="00CE342C"/>
    <w:rsid w:val="00CF3DE8"/>
    <w:rsid w:val="00D05F35"/>
    <w:rsid w:val="00D13AE8"/>
    <w:rsid w:val="00D14A7C"/>
    <w:rsid w:val="00D15AE1"/>
    <w:rsid w:val="00D2095A"/>
    <w:rsid w:val="00D270A0"/>
    <w:rsid w:val="00D37668"/>
    <w:rsid w:val="00D641E2"/>
    <w:rsid w:val="00D71211"/>
    <w:rsid w:val="00D77645"/>
    <w:rsid w:val="00DB013B"/>
    <w:rsid w:val="00DB5DB5"/>
    <w:rsid w:val="00DC0C95"/>
    <w:rsid w:val="00DC4ABC"/>
    <w:rsid w:val="00DD23A0"/>
    <w:rsid w:val="00DE63D1"/>
    <w:rsid w:val="00E00FA9"/>
    <w:rsid w:val="00E22209"/>
    <w:rsid w:val="00E25971"/>
    <w:rsid w:val="00E31C91"/>
    <w:rsid w:val="00E424FE"/>
    <w:rsid w:val="00E67E59"/>
    <w:rsid w:val="00E80C65"/>
    <w:rsid w:val="00E85E7A"/>
    <w:rsid w:val="00EA0E81"/>
    <w:rsid w:val="00EA0FB1"/>
    <w:rsid w:val="00EA4728"/>
    <w:rsid w:val="00EA49E4"/>
    <w:rsid w:val="00EB1576"/>
    <w:rsid w:val="00EB4320"/>
    <w:rsid w:val="00EC2CA6"/>
    <w:rsid w:val="00EC6259"/>
    <w:rsid w:val="00EF6B9C"/>
    <w:rsid w:val="00F079AB"/>
    <w:rsid w:val="00F22667"/>
    <w:rsid w:val="00F35166"/>
    <w:rsid w:val="00F40C4C"/>
    <w:rsid w:val="00F61FE8"/>
    <w:rsid w:val="00F624BB"/>
    <w:rsid w:val="00F65227"/>
    <w:rsid w:val="00F74604"/>
    <w:rsid w:val="00F8098A"/>
    <w:rsid w:val="00FA1D5B"/>
    <w:rsid w:val="00FA33B0"/>
    <w:rsid w:val="00FA5AA2"/>
    <w:rsid w:val="00FB3BE4"/>
    <w:rsid w:val="00FB5572"/>
    <w:rsid w:val="00FD4196"/>
    <w:rsid w:val="00FD45C4"/>
    <w:rsid w:val="00FE087E"/>
    <w:rsid w:val="00FE1A1C"/>
    <w:rsid w:val="00FE3023"/>
    <w:rsid w:val="00FE344A"/>
    <w:rsid w:val="00FE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EC7F-E243-40E3-B3E4-284BE7B6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12</cp:revision>
  <cp:lastPrinted>2020-12-08T07:18:00Z</cp:lastPrinted>
  <dcterms:created xsi:type="dcterms:W3CDTF">2020-11-17T15:30:00Z</dcterms:created>
  <dcterms:modified xsi:type="dcterms:W3CDTF">2020-12-10T07:28:00Z</dcterms:modified>
</cp:coreProperties>
</file>