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A8" w:rsidRPr="003E3EA8" w:rsidRDefault="003E3EA8" w:rsidP="003E3E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E3EA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E3EA8" w:rsidRPr="003E3EA8" w:rsidRDefault="003E3EA8" w:rsidP="003E3E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E3EA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E3EA8" w:rsidRPr="003E3EA8" w:rsidRDefault="003E3EA8" w:rsidP="003E3E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E3EA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E3EA8" w:rsidRPr="003E3EA8" w:rsidRDefault="003E3EA8" w:rsidP="003E3E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E3EA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E3EA8" w:rsidRPr="003E3EA8" w:rsidRDefault="003E3EA8" w:rsidP="003E3E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E3EA8">
        <w:rPr>
          <w:rFonts w:ascii="Arial" w:eastAsia="Calibri" w:hAnsi="Arial" w:cs="Arial"/>
          <w:sz w:val="24"/>
          <w:szCs w:val="24"/>
          <w:lang w:eastAsia="ru-RU"/>
        </w:rPr>
        <w:t xml:space="preserve">11.12.2020 № 3360 </w:t>
      </w:r>
    </w:p>
    <w:p w:rsidR="00763509" w:rsidRDefault="00763509" w:rsidP="003E3EA8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EE348E">
        <w:rPr>
          <w:rFonts w:ascii="Times New Roman" w:hAnsi="Times New Roman" w:cs="Times New Roman"/>
          <w:sz w:val="28"/>
          <w:szCs w:val="28"/>
        </w:rPr>
        <w:t>18</w:t>
      </w:r>
      <w:r w:rsidR="00770C3E" w:rsidRPr="00372BE0">
        <w:rPr>
          <w:rFonts w:ascii="Times New Roman" w:hAnsi="Times New Roman" w:cs="Times New Roman"/>
          <w:sz w:val="28"/>
          <w:szCs w:val="28"/>
        </w:rPr>
        <w:t>.</w:t>
      </w:r>
      <w:r w:rsidR="008672B5">
        <w:rPr>
          <w:rFonts w:ascii="Times New Roman" w:hAnsi="Times New Roman" w:cs="Times New Roman"/>
          <w:sz w:val="28"/>
          <w:szCs w:val="28"/>
        </w:rPr>
        <w:t>1</w:t>
      </w:r>
      <w:r w:rsidR="00EE348E">
        <w:rPr>
          <w:rFonts w:ascii="Times New Roman" w:hAnsi="Times New Roman" w:cs="Times New Roman"/>
          <w:sz w:val="28"/>
          <w:szCs w:val="28"/>
        </w:rPr>
        <w:t>1</w:t>
      </w:r>
      <w:r w:rsidR="00770C3E"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EE348E">
        <w:rPr>
          <w:rFonts w:ascii="Times New Roman" w:hAnsi="Times New Roman" w:cs="Times New Roman"/>
          <w:sz w:val="28"/>
          <w:szCs w:val="28"/>
        </w:rPr>
        <w:t>3107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854027">
        <w:rPr>
          <w:rFonts w:ascii="Times New Roman" w:hAnsi="Times New Roman" w:cs="Times New Roman"/>
          <w:sz w:val="28"/>
          <w:szCs w:val="28"/>
        </w:rPr>
        <w:t>Учитывая результаты</w:t>
      </w:r>
      <w:r w:rsidR="00EE348E">
        <w:rPr>
          <w:rFonts w:ascii="Times New Roman" w:hAnsi="Times New Roman" w:cs="Times New Roman"/>
          <w:sz w:val="28"/>
          <w:szCs w:val="28"/>
        </w:rPr>
        <w:t xml:space="preserve"> процедуры определения перевозчиков на право получения свидетельств об осуществлении перевозок по маршрутам регулярных перевозок (№ 10к, 11к, 13к, 14к, 15к, 16к, 17к) и карт маршрута регулярных перевозок без проведения открытого конкурса</w:t>
      </w:r>
      <w:r w:rsidR="00FD05BF" w:rsidRPr="00372BE0">
        <w:rPr>
          <w:rFonts w:ascii="Times New Roman" w:hAnsi="Times New Roman" w:cs="Times New Roman"/>
          <w:sz w:val="28"/>
          <w:szCs w:val="28"/>
        </w:rPr>
        <w:t>, в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54027">
        <w:rPr>
          <w:rFonts w:ascii="Times New Roman" w:hAnsi="Times New Roman" w:cs="Times New Roman"/>
          <w:sz w:val="28"/>
          <w:szCs w:val="28"/>
        </w:rPr>
        <w:t xml:space="preserve"> </w:t>
      </w:r>
      <w:r w:rsidR="00EE348E">
        <w:rPr>
          <w:rFonts w:ascii="Times New Roman" w:hAnsi="Times New Roman" w:cs="Times New Roman"/>
          <w:sz w:val="28"/>
          <w:szCs w:val="28"/>
        </w:rPr>
        <w:t>П</w:t>
      </w:r>
      <w:r w:rsidR="00EE348E" w:rsidRPr="00EE348E">
        <w:rPr>
          <w:rFonts w:ascii="Times New Roman" w:hAnsi="Times New Roman" w:cs="Times New Roman"/>
          <w:sz w:val="28"/>
          <w:szCs w:val="28"/>
        </w:rPr>
        <w:t>орядком определения перевозчиков, которым свидетельства об осуществлении перевозок по муниципальным маршрутам и карты соответствующих маршрутов регулярных перевозок выдаются без проведения открытого конкурса, утвержденным Постановлением Администрации Одинцовского городского округа Московской области от 02.09.2020 № 2201</w:t>
      </w:r>
      <w:r w:rsidR="00854027" w:rsidRPr="00EE348E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от </w:t>
      </w:r>
      <w:r w:rsidR="00D141C3">
        <w:rPr>
          <w:rFonts w:ascii="Times New Roman" w:hAnsi="Times New Roman" w:cs="Times New Roman"/>
          <w:sz w:val="28"/>
          <w:szCs w:val="28"/>
        </w:rPr>
        <w:t>18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  <w:r w:rsidR="00C06DD4">
        <w:rPr>
          <w:rFonts w:ascii="Times New Roman" w:hAnsi="Times New Roman" w:cs="Times New Roman"/>
          <w:sz w:val="28"/>
          <w:szCs w:val="28"/>
        </w:rPr>
        <w:t>1</w:t>
      </w:r>
      <w:r w:rsidR="00D141C3">
        <w:rPr>
          <w:rFonts w:ascii="Times New Roman" w:hAnsi="Times New Roman" w:cs="Times New Roman"/>
          <w:sz w:val="28"/>
          <w:szCs w:val="28"/>
        </w:rPr>
        <w:t>1</w:t>
      </w:r>
      <w:r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D141C3">
        <w:rPr>
          <w:rFonts w:ascii="Times New Roman" w:hAnsi="Times New Roman" w:cs="Times New Roman"/>
          <w:sz w:val="28"/>
          <w:szCs w:val="28"/>
        </w:rPr>
        <w:t>3107</w:t>
      </w:r>
      <w:r w:rsidRPr="00372BE0">
        <w:rPr>
          <w:rFonts w:ascii="Times New Roman" w:hAnsi="Times New Roman" w:cs="Times New Roman"/>
          <w:sz w:val="28"/>
          <w:szCs w:val="28"/>
        </w:rPr>
        <w:t xml:space="preserve"> «</w:t>
      </w:r>
      <w:r w:rsidR="00C06DD4" w:rsidRPr="00C06DD4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</w:t>
      </w:r>
      <w:r w:rsidR="00D141C3">
        <w:rPr>
          <w:rFonts w:ascii="Times New Roman" w:hAnsi="Times New Roman" w:cs="Times New Roman"/>
          <w:sz w:val="28"/>
          <w:szCs w:val="28"/>
        </w:rPr>
        <w:t xml:space="preserve">осковской области от 30.10.2019 </w:t>
      </w:r>
      <w:r w:rsidR="00C06DD4" w:rsidRPr="00C06DD4">
        <w:rPr>
          <w:rFonts w:ascii="Times New Roman" w:hAnsi="Times New Roman" w:cs="Times New Roman"/>
          <w:sz w:val="28"/>
          <w:szCs w:val="28"/>
        </w:rPr>
        <w:t>№ 1258 и признании утратившим силу постановления Администрации Одинцовского городского округа от 0</w:t>
      </w:r>
      <w:r w:rsidR="00D141C3">
        <w:rPr>
          <w:rFonts w:ascii="Times New Roman" w:hAnsi="Times New Roman" w:cs="Times New Roman"/>
          <w:sz w:val="28"/>
          <w:szCs w:val="28"/>
        </w:rPr>
        <w:t>5</w:t>
      </w:r>
      <w:r w:rsidR="00C06DD4" w:rsidRPr="00C06DD4">
        <w:rPr>
          <w:rFonts w:ascii="Times New Roman" w:hAnsi="Times New Roman" w:cs="Times New Roman"/>
          <w:sz w:val="28"/>
          <w:szCs w:val="28"/>
        </w:rPr>
        <w:t>.</w:t>
      </w:r>
      <w:r w:rsidR="00D141C3">
        <w:rPr>
          <w:rFonts w:ascii="Times New Roman" w:hAnsi="Times New Roman" w:cs="Times New Roman"/>
          <w:sz w:val="28"/>
          <w:szCs w:val="28"/>
        </w:rPr>
        <w:t>10</w:t>
      </w:r>
      <w:r w:rsidR="00C06DD4" w:rsidRPr="00C06DD4">
        <w:rPr>
          <w:rFonts w:ascii="Times New Roman" w:hAnsi="Times New Roman" w:cs="Times New Roman"/>
          <w:sz w:val="28"/>
          <w:szCs w:val="28"/>
        </w:rPr>
        <w:t>.2020 № 2</w:t>
      </w:r>
      <w:r w:rsidR="00D141C3">
        <w:rPr>
          <w:rFonts w:ascii="Times New Roman" w:hAnsi="Times New Roman" w:cs="Times New Roman"/>
          <w:sz w:val="28"/>
          <w:szCs w:val="28"/>
        </w:rPr>
        <w:t>592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C06DD4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3B45" w:rsidRDefault="005C5D39" w:rsidP="003E3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393B45" w:rsidSect="003E3E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30470C"/>
    <w:rsid w:val="00317144"/>
    <w:rsid w:val="003560BC"/>
    <w:rsid w:val="00372BE0"/>
    <w:rsid w:val="003825F8"/>
    <w:rsid w:val="00393B45"/>
    <w:rsid w:val="003A60AC"/>
    <w:rsid w:val="003B03EC"/>
    <w:rsid w:val="003C22CA"/>
    <w:rsid w:val="003D1082"/>
    <w:rsid w:val="003E3EA8"/>
    <w:rsid w:val="003F0007"/>
    <w:rsid w:val="004570E7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C5D39"/>
    <w:rsid w:val="005F1FBC"/>
    <w:rsid w:val="006060EA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A2F57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C5DC4"/>
    <w:rsid w:val="00A83C96"/>
    <w:rsid w:val="00AC2CAD"/>
    <w:rsid w:val="00B40153"/>
    <w:rsid w:val="00BA537C"/>
    <w:rsid w:val="00BE2D35"/>
    <w:rsid w:val="00BE6CD1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141C3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92D34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96FF-D292-4A5A-9115-6BBFC8F7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84</cp:revision>
  <cp:lastPrinted>2020-12-11T11:35:00Z</cp:lastPrinted>
  <dcterms:created xsi:type="dcterms:W3CDTF">2015-12-21T09:43:00Z</dcterms:created>
  <dcterms:modified xsi:type="dcterms:W3CDTF">2020-12-15T07:35:00Z</dcterms:modified>
</cp:coreProperties>
</file>