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2" w:rsidRPr="00D74C1C" w:rsidRDefault="00891F02" w:rsidP="00891F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4C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4663" w:rsidRPr="00D74C1C">
        <w:rPr>
          <w:rFonts w:ascii="Times New Roman" w:hAnsi="Times New Roman" w:cs="Times New Roman"/>
          <w:sz w:val="24"/>
          <w:szCs w:val="24"/>
        </w:rPr>
        <w:t>3</w:t>
      </w:r>
      <w:r w:rsidRPr="00D74C1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891F02" w:rsidRPr="00D74C1C" w:rsidRDefault="00891F02" w:rsidP="00891F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4C1C"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</w:t>
      </w:r>
    </w:p>
    <w:p w:rsidR="00891F02" w:rsidRPr="00D74C1C" w:rsidRDefault="00087F01" w:rsidP="00891F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4C1C">
        <w:rPr>
          <w:rFonts w:ascii="Times New Roman" w:hAnsi="Times New Roman" w:cs="Times New Roman"/>
          <w:sz w:val="24"/>
          <w:szCs w:val="24"/>
        </w:rPr>
        <w:t xml:space="preserve">от____________ </w:t>
      </w:r>
      <w:r w:rsidR="00891F02" w:rsidRPr="00D74C1C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5722D3" w:rsidRPr="00D74C1C" w:rsidRDefault="005722D3" w:rsidP="005722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муниципальной программе</w:t>
      </w:r>
    </w:p>
    <w:p w:rsidR="005722D3" w:rsidRPr="00D74C1C" w:rsidRDefault="005722D3" w:rsidP="005722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20" w:rsidRPr="00D74C1C" w:rsidRDefault="005722D3" w:rsidP="00572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расчета </w:t>
      </w:r>
      <w:r w:rsidR="00A90D88"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</w:t>
      </w: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 </w:t>
      </w:r>
    </w:p>
    <w:p w:rsidR="005722D3" w:rsidRPr="00D74C1C" w:rsidRDefault="005722D3" w:rsidP="005722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Одинцовского городского округа </w:t>
      </w:r>
      <w:r w:rsidR="00155907"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Московской области </w:t>
      </w:r>
      <w:r w:rsidRPr="00D74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«Культура»</w:t>
      </w:r>
    </w:p>
    <w:p w:rsidR="005722D3" w:rsidRPr="005722D3" w:rsidRDefault="005722D3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111"/>
        <w:gridCol w:w="1275"/>
        <w:gridCol w:w="5245"/>
        <w:gridCol w:w="2977"/>
        <w:gridCol w:w="1701"/>
      </w:tblGrid>
      <w:tr w:rsidR="005722D3" w:rsidRPr="005722D3" w:rsidTr="0030669B">
        <w:trPr>
          <w:trHeight w:val="276"/>
          <w:tblHeader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722D3" w:rsidRPr="005722D3" w:rsidTr="0030669B">
        <w:trPr>
          <w:trHeight w:val="28"/>
          <w:tblHeader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722D3" w:rsidRPr="005722D3" w:rsidTr="00155907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5722D3" w:rsidRPr="005722D3" w:rsidRDefault="005722D3" w:rsidP="007F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5722D3" w:rsidRPr="005722D3" w:rsidTr="0030669B">
        <w:trPr>
          <w:trHeight w:val="250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1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объектов культурного наследия,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FE090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= (</w:t>
            </w:r>
            <w:proofErr w:type="spellStart"/>
            <w:proofErr w:type="gramStart"/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/)х100, где: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– доля </w:t>
            </w:r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ОКН в собственности муниципального образования по которым проведены работы; </w:t>
            </w:r>
          </w:p>
          <w:p w:rsidR="005722D3" w:rsidRPr="005722D3" w:rsidRDefault="005722D3" w:rsidP="00D7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ОКН в собственности муниципального образования</w:t>
            </w:r>
            <w:r w:rsidR="00A9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нуждающихся в работах по сохранению</w:t>
            </w:r>
          </w:p>
        </w:tc>
        <w:tc>
          <w:tcPr>
            <w:tcW w:w="2977" w:type="dxa"/>
            <w:shd w:val="clear" w:color="auto" w:fill="FFFFFF" w:themeFill="background1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муниципального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образования – Одинцовский городской округ об ОКН</w:t>
            </w:r>
            <w:r w:rsidR="00FE090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по которым проведены работы по сохранению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5722D3" w:rsidTr="00D74C1C">
        <w:trPr>
          <w:trHeight w:val="1604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2 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культурного наследия,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 =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Кб+n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 - количество проектной документации,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– базовый коэффициент – количество проектной документации, разработанной в рамках муниципальной программы;</w:t>
            </w:r>
          </w:p>
          <w:p w:rsidR="005722D3" w:rsidRPr="005722D3" w:rsidRDefault="005722D3" w:rsidP="00A90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количество проектной документации</w:t>
            </w:r>
            <w:r w:rsidR="00A90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разработанной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программы в текущем году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муниципального образования – Одинцовский городской округ о разработке проектной документации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5722D3" w:rsidRPr="005722D3" w:rsidTr="0030669B">
        <w:trPr>
          <w:trHeight w:val="332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3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 = (Н/Кб</w:t>
            </w:r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)х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 где: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ОКН, на которые установлены информационные надписи от общего числа объектов в собственности ОМСУ;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– базовый коэффициент – количество ОКН в собственности муниципального образования;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муниципального образования – Одинцовский городской округ, акты сдачи-приемки работ, выполненных в рамках реализации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5722D3" w:rsidRPr="005722D3" w:rsidTr="00155907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9" w:type="dxa"/>
            <w:gridSpan w:val="5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57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музейного дела </w:t>
            </w:r>
            <w:r w:rsidR="00A90D88" w:rsidRPr="00A90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Московской области</w:t>
            </w:r>
            <w:r w:rsidRPr="0057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722D3" w:rsidRPr="005722D3" w:rsidTr="0030669B">
        <w:trPr>
          <w:trHeight w:val="390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1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Макропоказатель подпрограммы.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общего количества посещений музеев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= К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/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 100%, где: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У% - количество посещений по отношению к 2017 году;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посещений в отчетном году, тыс. чел.;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федерального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Годовая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08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2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22D3" w:rsidRPr="005722D3" w:rsidRDefault="005722D3" w:rsidP="0042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в </w:t>
            </w:r>
            <w:r w:rsidR="00421C4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вид музейных фондов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МФ% = </w:t>
            </w:r>
            <w:proofErr w:type="spellStart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Мфо</w:t>
            </w:r>
            <w:proofErr w:type="spellEnd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Мфп</w:t>
            </w:r>
            <w:proofErr w:type="spellEnd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100%, где:</w:t>
            </w:r>
          </w:p>
          <w:p w:rsidR="005722D3" w:rsidRPr="005722D3" w:rsidRDefault="005722D3" w:rsidP="005722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МФ% - количество переведенных в электронный вид музейных фондов по отношению к 2018 году;</w:t>
            </w:r>
          </w:p>
          <w:p w:rsidR="005722D3" w:rsidRPr="005722D3" w:rsidRDefault="005722D3" w:rsidP="005722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Мфо</w:t>
            </w:r>
            <w:proofErr w:type="spellEnd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 переведенных в электронный вид музейных фондов в отчетном году;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proofErr w:type="spellStart"/>
            <w:r w:rsidRPr="005722D3">
              <w:rPr>
                <w:rFonts w:ascii="Times New Roman" w:eastAsia="Calibri" w:hAnsi="Times New Roman" w:cs="Calibri"/>
                <w:sz w:val="20"/>
                <w:szCs w:val="20"/>
              </w:rPr>
              <w:t>Мфп</w:t>
            </w:r>
            <w:proofErr w:type="spellEnd"/>
            <w:r w:rsidRPr="005722D3">
              <w:rPr>
                <w:rFonts w:ascii="Times New Roman" w:eastAsia="Calibri" w:hAnsi="Times New Roman" w:cs="Calibri"/>
                <w:sz w:val="20"/>
                <w:szCs w:val="20"/>
              </w:rPr>
              <w:t xml:space="preserve"> - количество переведенных в электронный вид музейных фондов в 2018 году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722D3" w:rsidRPr="005722D3" w:rsidRDefault="00A90D8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5722D3" w:rsidTr="00155907">
        <w:trPr>
          <w:trHeight w:val="253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9" w:type="dxa"/>
            <w:gridSpan w:val="5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«Развитие библиотечного дела</w:t>
            </w:r>
            <w:r w:rsidR="00A90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90D88" w:rsidRPr="00A90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Московской области</w:t>
            </w: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1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Макропоказатель подпрограммы.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Обеспечение </w:t>
            </w:r>
            <w:proofErr w:type="gramStart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 библиотек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2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D629F9" w:rsidRPr="005722D3" w:rsidTr="0030669B">
        <w:trPr>
          <w:trHeight w:val="253"/>
        </w:trPr>
        <w:tc>
          <w:tcPr>
            <w:tcW w:w="710" w:type="dxa"/>
          </w:tcPr>
          <w:p w:rsidR="00D629F9" w:rsidRPr="005722D3" w:rsidRDefault="00D629F9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D629F9" w:rsidRPr="005722D3" w:rsidRDefault="00D629F9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3</w:t>
            </w:r>
          </w:p>
          <w:p w:rsidR="00D629F9" w:rsidRPr="00D629F9" w:rsidRDefault="00D629F9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5" w:type="dxa"/>
          </w:tcPr>
          <w:p w:rsidR="00D629F9" w:rsidRPr="00D629F9" w:rsidRDefault="00D629F9" w:rsidP="00D6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F9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5245" w:type="dxa"/>
          </w:tcPr>
          <w:p w:rsidR="00D629F9" w:rsidRPr="00D629F9" w:rsidRDefault="00D629F9" w:rsidP="00D629F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ПБ = </w:t>
            </w:r>
            <w:proofErr w:type="gramStart"/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/Н, где</w:t>
            </w:r>
          </w:p>
          <w:p w:rsidR="00D629F9" w:rsidRPr="00D629F9" w:rsidRDefault="00D629F9" w:rsidP="00D629F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количество посещений;</w:t>
            </w:r>
          </w:p>
          <w:p w:rsidR="00D629F9" w:rsidRPr="00D629F9" w:rsidRDefault="00D629F9" w:rsidP="00D629F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29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2977" w:type="dxa"/>
          </w:tcPr>
          <w:p w:rsidR="00D629F9" w:rsidRPr="005722D3" w:rsidRDefault="00D629F9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</w:t>
            </w:r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1701" w:type="dxa"/>
          </w:tcPr>
          <w:p w:rsidR="00D629F9" w:rsidRPr="005722D3" w:rsidRDefault="00D629F9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</w:t>
            </w:r>
          </w:p>
        </w:tc>
      </w:tr>
      <w:tr w:rsidR="005722D3" w:rsidRPr="005722D3" w:rsidTr="0047487F">
        <w:trPr>
          <w:trHeight w:val="77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309" w:type="dxa"/>
            <w:gridSpan w:val="5"/>
          </w:tcPr>
          <w:p w:rsidR="005722D3" w:rsidRPr="0047487F" w:rsidRDefault="005722D3" w:rsidP="004748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22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 кинематографии</w:t>
            </w:r>
            <w:r w:rsidR="00D629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Московской области</w:t>
            </w:r>
            <w:r w:rsidRPr="005722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7C08" w:rsidRPr="005722D3" w:rsidTr="0030669B">
        <w:trPr>
          <w:trHeight w:val="253"/>
        </w:trPr>
        <w:tc>
          <w:tcPr>
            <w:tcW w:w="710" w:type="dxa"/>
          </w:tcPr>
          <w:p w:rsidR="00217C08" w:rsidRDefault="00217C08" w:rsidP="00D6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217C08" w:rsidRDefault="00217C08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7C0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</w:t>
            </w:r>
            <w:r w:rsidR="00D629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217C08" w:rsidRPr="00217C08" w:rsidRDefault="00217C08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  <w:p w:rsidR="00217C08" w:rsidRPr="005722D3" w:rsidRDefault="00217C08" w:rsidP="00D62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17C08" w:rsidRPr="005722D3" w:rsidRDefault="00217C08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C08">
              <w:rPr>
                <w:rFonts w:ascii="Times New Roman" w:eastAsia="Calibri" w:hAnsi="Times New Roman" w:cs="Times New Roman"/>
                <w:sz w:val="20"/>
                <w:szCs w:val="20"/>
              </w:rPr>
              <w:t>процент по отношению к базовому значению</w:t>
            </w:r>
          </w:p>
        </w:tc>
        <w:tc>
          <w:tcPr>
            <w:tcW w:w="5245" w:type="dxa"/>
          </w:tcPr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I=</w:t>
            </w: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gram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/П2010*100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Пт.г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217C08" w:rsidRPr="005722D3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П2010 – количество посещений организаций культуры в 2010 году, ед.</w:t>
            </w:r>
          </w:p>
        </w:tc>
        <w:tc>
          <w:tcPr>
            <w:tcW w:w="2977" w:type="dxa"/>
          </w:tcPr>
          <w:p w:rsidR="00217C08" w:rsidRPr="005722D3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217C08" w:rsidRPr="005722D3" w:rsidRDefault="00217C0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217C08" w:rsidRPr="005722D3" w:rsidTr="0030669B">
        <w:trPr>
          <w:trHeight w:val="253"/>
        </w:trPr>
        <w:tc>
          <w:tcPr>
            <w:tcW w:w="710" w:type="dxa"/>
          </w:tcPr>
          <w:p w:rsidR="00217C08" w:rsidRDefault="00D629F9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111" w:type="dxa"/>
          </w:tcPr>
          <w:p w:rsidR="00217C08" w:rsidRDefault="00217C08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</w:t>
            </w:r>
            <w:r w:rsidR="00D629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  <w:p w:rsidR="00217C08" w:rsidRPr="00217C08" w:rsidRDefault="00217C08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детских и кукольных театров по отношению к уровню 2010 года</w:t>
            </w:r>
          </w:p>
          <w:p w:rsidR="00217C08" w:rsidRPr="005722D3" w:rsidRDefault="00217C08" w:rsidP="00D62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17C08" w:rsidRPr="005722D3" w:rsidRDefault="00217C08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C08">
              <w:rPr>
                <w:rFonts w:ascii="Times New Roman" w:eastAsia="Calibri" w:hAnsi="Times New Roman" w:cs="Times New Roman"/>
                <w:sz w:val="20"/>
                <w:szCs w:val="20"/>
              </w:rPr>
              <w:t>процент по отношению к базовому значению</w:t>
            </w:r>
          </w:p>
        </w:tc>
        <w:tc>
          <w:tcPr>
            <w:tcW w:w="5245" w:type="dxa"/>
          </w:tcPr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Пкт.г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./БЗх100, где: </w:t>
            </w:r>
          </w:p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217C08" w:rsidRPr="00217C08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Пкт.г</w:t>
            </w:r>
            <w:proofErr w:type="spellEnd"/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217C08" w:rsidRPr="005722D3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2977" w:type="dxa"/>
          </w:tcPr>
          <w:p w:rsidR="00217C08" w:rsidRDefault="00217C0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217C08" w:rsidRPr="005722D3" w:rsidRDefault="00217C08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01" w:type="dxa"/>
          </w:tcPr>
          <w:p w:rsidR="00217C08" w:rsidRPr="005722D3" w:rsidRDefault="00217C0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087F01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</w:t>
            </w:r>
            <w:r w:rsidR="00D629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области.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D629F9" w:rsidRPr="005722D3" w:rsidTr="0030669B">
        <w:trPr>
          <w:trHeight w:val="253"/>
        </w:trPr>
        <w:tc>
          <w:tcPr>
            <w:tcW w:w="710" w:type="dxa"/>
          </w:tcPr>
          <w:p w:rsidR="00D629F9" w:rsidRPr="005722D3" w:rsidRDefault="00D629F9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111" w:type="dxa"/>
          </w:tcPr>
          <w:p w:rsidR="00D629F9" w:rsidRPr="00217C08" w:rsidRDefault="00D629F9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4</w:t>
            </w:r>
          </w:p>
          <w:p w:rsidR="00D629F9" w:rsidRPr="00217C08" w:rsidRDefault="00D629F9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29F9">
              <w:rPr>
                <w:rFonts w:ascii="Times New Roman" w:hAnsi="Times New Roman" w:cs="Times New Roman"/>
                <w:sz w:val="20"/>
                <w:szCs w:val="20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75" w:type="dxa"/>
          </w:tcPr>
          <w:p w:rsidR="00D629F9" w:rsidRPr="00217C08" w:rsidRDefault="00D629F9" w:rsidP="0021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D629F9" w:rsidRPr="00217C08" w:rsidRDefault="00D629F9" w:rsidP="0021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9F9" w:rsidRPr="00D629F9" w:rsidRDefault="00D629F9" w:rsidP="00CD3E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9F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праздничных и культурно-массовых мероприятий</w:t>
            </w:r>
            <w:r w:rsidR="00DC3B3C">
              <w:rPr>
                <w:rFonts w:ascii="Times New Roman" w:hAnsi="Times New Roman" w:cs="Times New Roman"/>
                <w:sz w:val="20"/>
                <w:szCs w:val="20"/>
              </w:rPr>
              <w:t xml:space="preserve"> (исключая муниципальное задание).</w:t>
            </w:r>
          </w:p>
        </w:tc>
        <w:tc>
          <w:tcPr>
            <w:tcW w:w="2977" w:type="dxa"/>
          </w:tcPr>
          <w:p w:rsidR="00D629F9" w:rsidRPr="00D629F9" w:rsidRDefault="00D629F9" w:rsidP="0036062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F9">
              <w:rPr>
                <w:rFonts w:ascii="Times New Roman" w:hAnsi="Times New Roman" w:cs="Times New Roman"/>
                <w:sz w:val="20"/>
                <w:szCs w:val="20"/>
              </w:rPr>
              <w:t>Отчеты о проведенных мероприятиях</w:t>
            </w:r>
          </w:p>
        </w:tc>
        <w:tc>
          <w:tcPr>
            <w:tcW w:w="1701" w:type="dxa"/>
          </w:tcPr>
          <w:p w:rsidR="00D629F9" w:rsidRPr="00217C08" w:rsidRDefault="00D629F9" w:rsidP="0036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D629F9" w:rsidRPr="005722D3" w:rsidTr="0030669B">
        <w:trPr>
          <w:trHeight w:val="253"/>
        </w:trPr>
        <w:tc>
          <w:tcPr>
            <w:tcW w:w="710" w:type="dxa"/>
          </w:tcPr>
          <w:p w:rsidR="00D629F9" w:rsidRDefault="00D629F9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4111" w:type="dxa"/>
          </w:tcPr>
          <w:p w:rsidR="00D629F9" w:rsidRDefault="00D629F9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5</w:t>
            </w:r>
          </w:p>
          <w:p w:rsidR="00D629F9" w:rsidRPr="00D629F9" w:rsidRDefault="00D629F9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</w:t>
            </w:r>
          </w:p>
        </w:tc>
        <w:tc>
          <w:tcPr>
            <w:tcW w:w="1275" w:type="dxa"/>
          </w:tcPr>
          <w:p w:rsidR="00D629F9" w:rsidRDefault="00D629F9" w:rsidP="0021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F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D629F9" w:rsidRPr="00D629F9" w:rsidRDefault="000A3C86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  <w:r w:rsidR="00D629F9"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=(</w:t>
            </w:r>
            <w:proofErr w:type="spellStart"/>
            <w:r w:rsidR="00D629F9"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gramStart"/>
            <w:r w:rsidR="00D629F9"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="00D629F9"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+Бт.г</w:t>
            </w:r>
            <w:proofErr w:type="spellEnd"/>
            <w:r w:rsidR="00D629F9"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.)/(К2010+Б2010)*100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629F9"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D629F9" w:rsidRPr="00D629F9" w:rsidRDefault="00D629F9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D629F9" w:rsidRPr="00D629F9" w:rsidRDefault="00D629F9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gramStart"/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D629F9" w:rsidRPr="00D629F9" w:rsidRDefault="00D629F9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число посещений библиотек в текущем году, ед.;</w:t>
            </w:r>
          </w:p>
          <w:p w:rsidR="00D629F9" w:rsidRPr="00D629F9" w:rsidRDefault="00D629F9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К2010 – количество посещений организаций культуры в 2010 году, ед.</w:t>
            </w:r>
            <w:r w:rsid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629F9" w:rsidRPr="00D629F9" w:rsidRDefault="00D629F9" w:rsidP="000A3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Б2010 – число посещ</w:t>
            </w:r>
            <w:r w:rsidR="000A3C86"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 библиотек в 2010 году, ед.</w:t>
            </w:r>
          </w:p>
        </w:tc>
        <w:tc>
          <w:tcPr>
            <w:tcW w:w="2977" w:type="dxa"/>
          </w:tcPr>
          <w:p w:rsidR="00D629F9" w:rsidRPr="000A3C86" w:rsidRDefault="000A3C86" w:rsidP="003606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1701" w:type="dxa"/>
          </w:tcPr>
          <w:p w:rsidR="00D629F9" w:rsidRPr="00217C08" w:rsidRDefault="000A3C86" w:rsidP="0036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17C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0A3C86" w:rsidRPr="005722D3" w:rsidTr="0030669B">
        <w:trPr>
          <w:trHeight w:val="253"/>
        </w:trPr>
        <w:tc>
          <w:tcPr>
            <w:tcW w:w="710" w:type="dxa"/>
          </w:tcPr>
          <w:p w:rsidR="000A3C86" w:rsidRDefault="000A3C86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111" w:type="dxa"/>
          </w:tcPr>
          <w:p w:rsidR="000A3C86" w:rsidRDefault="000A3C86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3C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6</w:t>
            </w:r>
          </w:p>
          <w:p w:rsidR="000A3C86" w:rsidRPr="000A3C86" w:rsidRDefault="000A3C86" w:rsidP="00217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3C8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</w:t>
            </w:r>
          </w:p>
        </w:tc>
        <w:tc>
          <w:tcPr>
            <w:tcW w:w="1275" w:type="dxa"/>
          </w:tcPr>
          <w:p w:rsidR="000A3C86" w:rsidRPr="00D629F9" w:rsidRDefault="000A3C86" w:rsidP="0021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8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0A3C86" w:rsidRPr="000A3C86" w:rsidRDefault="000A3C86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I=(</w:t>
            </w:r>
            <w:proofErr w:type="spellStart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gramStart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+Бт.г</w:t>
            </w:r>
            <w:proofErr w:type="spellEnd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.)/(К2010+Б2010)*100, где:</w:t>
            </w:r>
          </w:p>
          <w:p w:rsidR="000A3C86" w:rsidRPr="000A3C86" w:rsidRDefault="000A3C86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0A3C86" w:rsidRPr="000A3C86" w:rsidRDefault="000A3C86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proofErr w:type="gramStart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количество участников клубных формирований в текущем году, ед.;</w:t>
            </w:r>
          </w:p>
          <w:p w:rsidR="000A3C86" w:rsidRPr="000A3C86" w:rsidRDefault="000A3C86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число посещений библиотек в текущем году, ед.;</w:t>
            </w:r>
          </w:p>
          <w:p w:rsidR="000A3C86" w:rsidRPr="000A3C86" w:rsidRDefault="000A3C86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К2010 – количество посещений организаций культуры в 2010 году, 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A3C86" w:rsidRPr="000A3C86" w:rsidRDefault="000A3C86" w:rsidP="000A3C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Б2010 – число посещений библиотек в 2010 году,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2977" w:type="dxa"/>
          </w:tcPr>
          <w:p w:rsidR="000A3C86" w:rsidRPr="000A3C86" w:rsidRDefault="000A3C86" w:rsidP="003606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федерального статистического наблюдения 7-НК «Сведения об организации культурно-досугового типа», и 6-НК «Сведения об общедоступной (публичной) библиотеке утвержденные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культуры», внутриведомственная отчетность учреждений </w:t>
            </w: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Министерству культуры Московской области</w:t>
            </w:r>
          </w:p>
        </w:tc>
        <w:tc>
          <w:tcPr>
            <w:tcW w:w="1701" w:type="dxa"/>
          </w:tcPr>
          <w:p w:rsidR="000A3C86" w:rsidRPr="00217C08" w:rsidRDefault="000A3C86" w:rsidP="00217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3C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Годовая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1D21C3" w:rsidP="008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0A3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</w:t>
            </w:r>
            <w:r w:rsidR="000A3C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  <w:p w:rsidR="005722D3" w:rsidRPr="00421C46" w:rsidRDefault="005722D3" w:rsidP="00421C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Дмо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100%, где:</w:t>
            </w:r>
          </w:p>
          <w:p w:rsidR="005722D3" w:rsidRPr="005722D3" w:rsidRDefault="005722D3" w:rsidP="005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5722D3" w:rsidRPr="005722D3" w:rsidRDefault="005722D3" w:rsidP="005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Зк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5722D3" w:rsidRPr="005722D3" w:rsidRDefault="005722D3" w:rsidP="005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Дмо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977" w:type="dxa"/>
          </w:tcPr>
          <w:p w:rsidR="004C4DF1" w:rsidRDefault="004C4DF1" w:rsidP="00D7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федерального статистического наблюдения </w:t>
            </w:r>
          </w:p>
          <w:p w:rsidR="005722D3" w:rsidRPr="005722D3" w:rsidRDefault="004C4DF1" w:rsidP="00D7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4C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  <w:proofErr w:type="gramEnd"/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  <w:tr w:rsidR="00975E69" w:rsidRPr="005722D3" w:rsidTr="0030669B">
        <w:trPr>
          <w:trHeight w:val="253"/>
        </w:trPr>
        <w:tc>
          <w:tcPr>
            <w:tcW w:w="710" w:type="dxa"/>
          </w:tcPr>
          <w:p w:rsidR="00975E69" w:rsidRDefault="00975E69" w:rsidP="008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4111" w:type="dxa"/>
          </w:tcPr>
          <w:p w:rsidR="00975E69" w:rsidRPr="000A3C86" w:rsidRDefault="00975E69" w:rsidP="000A3C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C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8</w:t>
            </w:r>
          </w:p>
          <w:p w:rsidR="00975E69" w:rsidRPr="000A3C86" w:rsidRDefault="00975E69" w:rsidP="0036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рейтингования</w:t>
            </w:r>
            <w:proofErr w:type="spellEnd"/>
            <w:r w:rsidRPr="000A3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275" w:type="dxa"/>
          </w:tcPr>
          <w:p w:rsidR="00975E69" w:rsidRPr="000A3C86" w:rsidRDefault="00975E69" w:rsidP="00CD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8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975E69" w:rsidRPr="00360629" w:rsidRDefault="00975E69" w:rsidP="0097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</w:t>
            </w:r>
            <w:proofErr w:type="gramStart"/>
            <w:r w:rsidRPr="003606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коллективов</w:t>
            </w:r>
            <w:r w:rsidRPr="003606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муниципальных учреждений дополнительного образования сферы культуры Московской</w:t>
            </w:r>
            <w:proofErr w:type="gramEnd"/>
            <w:r w:rsidRPr="003606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области, 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определенных по итогам </w:t>
            </w:r>
            <w:proofErr w:type="spell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рейтингования</w:t>
            </w:r>
            <w:proofErr w:type="spellEnd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3606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получивших финансовую поддержку.</w:t>
            </w:r>
          </w:p>
        </w:tc>
        <w:tc>
          <w:tcPr>
            <w:tcW w:w="2977" w:type="dxa"/>
          </w:tcPr>
          <w:p w:rsidR="00975E69" w:rsidRPr="00360629" w:rsidRDefault="00975E69" w:rsidP="0036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701" w:type="dxa"/>
          </w:tcPr>
          <w:p w:rsidR="00975E69" w:rsidRPr="00360629" w:rsidRDefault="00975E69" w:rsidP="0036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975E69" w:rsidRPr="005722D3" w:rsidTr="0030669B">
        <w:trPr>
          <w:trHeight w:val="253"/>
        </w:trPr>
        <w:tc>
          <w:tcPr>
            <w:tcW w:w="710" w:type="dxa"/>
          </w:tcPr>
          <w:p w:rsidR="00975E69" w:rsidRDefault="00975E69" w:rsidP="0082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111" w:type="dxa"/>
          </w:tcPr>
          <w:p w:rsidR="00975E69" w:rsidRPr="000A3C86" w:rsidRDefault="00975E69" w:rsidP="000A3C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C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9</w:t>
            </w:r>
          </w:p>
          <w:p w:rsidR="00975E69" w:rsidRPr="000A3C86" w:rsidRDefault="00975E69" w:rsidP="000A3C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3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 сферы культуры </w:t>
            </w:r>
          </w:p>
          <w:p w:rsidR="00975E69" w:rsidRPr="000A3C86" w:rsidRDefault="00975E69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75E69" w:rsidRPr="000A3C86" w:rsidRDefault="00975E69" w:rsidP="00CD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C8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975E69" w:rsidRPr="00360629" w:rsidRDefault="00975E69" w:rsidP="00975E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Ч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тм</w:t>
            </w:r>
            <w:proofErr w:type="spellEnd"/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)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ЧД х 100, где:</w:t>
            </w:r>
          </w:p>
          <w:p w:rsidR="00975E69" w:rsidRPr="00360629" w:rsidRDefault="00975E69" w:rsidP="00975E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планируемый показатель;</w:t>
            </w:r>
          </w:p>
          <w:p w:rsidR="00975E69" w:rsidRPr="00360629" w:rsidRDefault="00975E69" w:rsidP="00975E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тм</w:t>
            </w:r>
            <w:proofErr w:type="spellEnd"/>
            <w:r w:rsidRPr="0036062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)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участников творческих мероприятий сферы культуры;</w:t>
            </w:r>
          </w:p>
          <w:p w:rsidR="00975E69" w:rsidRPr="00360629" w:rsidRDefault="00975E69" w:rsidP="0097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ЧД – общая численность детей.</w:t>
            </w:r>
          </w:p>
        </w:tc>
        <w:tc>
          <w:tcPr>
            <w:tcW w:w="2977" w:type="dxa"/>
          </w:tcPr>
          <w:p w:rsidR="00975E69" w:rsidRPr="00360629" w:rsidRDefault="00975E69" w:rsidP="0036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hAnsi="Times New Roman" w:cs="Times New Roman"/>
                <w:sz w:val="20"/>
                <w:szCs w:val="20"/>
              </w:rPr>
              <w:t>Мониторинг результатов конкурсных мероприятий.</w:t>
            </w:r>
          </w:p>
        </w:tc>
        <w:tc>
          <w:tcPr>
            <w:tcW w:w="1701" w:type="dxa"/>
          </w:tcPr>
          <w:p w:rsidR="00975E69" w:rsidRPr="00360629" w:rsidRDefault="00975E69" w:rsidP="0036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</w:tr>
      <w:tr w:rsidR="005722D3" w:rsidRPr="005722D3" w:rsidTr="00155907">
        <w:trPr>
          <w:trHeight w:val="253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9" w:type="dxa"/>
            <w:gridSpan w:val="5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«Укрепление материально-технической базы государственных и муниципальных учреждений культуры</w:t>
            </w:r>
            <w:r w:rsidR="0097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975E69" w:rsidRPr="00975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 организаций в сфере культуры</w:t>
            </w: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Московской области»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1D21C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4C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Показатель </w:t>
            </w:r>
            <w:r w:rsidR="004C4D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  <w:p w:rsidR="005722D3" w:rsidRPr="00337BA0" w:rsidRDefault="005722D3" w:rsidP="00CD3E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</w:t>
            </w:r>
            <w:r w:rsidR="00337BA0" w:rsidRPr="00337B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15 % 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числа посещений организаций культуры </w:t>
            </w:r>
            <w:r w:rsidR="00241BA9" w:rsidRPr="00241B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(приоритетный на </w:t>
            </w:r>
            <w:r w:rsidR="00241BA9" w:rsidRPr="00241B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</w:t>
            </w:r>
            <w:r w:rsidR="00CD3E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41BA9" w:rsidRPr="00241B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275" w:type="dxa"/>
          </w:tcPr>
          <w:p w:rsidR="00CD3E19" w:rsidRPr="00CD3E19" w:rsidRDefault="00CD3E19" w:rsidP="00CD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E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Тысяча посещений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D3E19" w:rsidRPr="00517C2C" w:rsidRDefault="005722D3" w:rsidP="00517C2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</w:pPr>
            <w:r w:rsidRPr="00517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val="en-US" w:eastAsia="zh-CN" w:bidi="hi-IN"/>
              </w:rPr>
              <w:t>I</w:t>
            </w:r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i</w:t>
            </w:r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 =</w:t>
            </w:r>
            <w:r w:rsidR="00517C2C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 </w:t>
            </w:r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>∑</w:t>
            </w:r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t</w:t>
            </w:r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 </w:t>
            </w:r>
            <w:proofErr w:type="spellStart"/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A</w:t>
            </w:r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perscript"/>
                <w:lang w:val="en-US" w:eastAsia="zh-CN" w:bidi="hi-IN"/>
              </w:rPr>
              <w:t>t</w:t>
            </w:r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i</w:t>
            </w:r>
            <w:proofErr w:type="spellEnd"/>
            <w:r w:rsidR="00CD3E19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>, где</w:t>
            </w:r>
          </w:p>
          <w:p w:rsidR="00CD3E19" w:rsidRPr="00517C2C" w:rsidRDefault="00CD3E19" w:rsidP="00517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val="en-US" w:eastAsia="zh-CN" w:bidi="hi-IN"/>
              </w:rPr>
              <w:t>I</w:t>
            </w:r>
            <w:r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i</w:t>
            </w:r>
            <w:r w:rsidR="00517C2C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 </w:t>
            </w:r>
            <w:r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proofErr w:type="spellStart"/>
            <w:r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i</w:t>
            </w:r>
            <w:proofErr w:type="spellEnd"/>
            <w:r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-м 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году;</w:t>
            </w:r>
          </w:p>
          <w:p w:rsidR="00CD3E19" w:rsidRPr="00517C2C" w:rsidRDefault="00CD3E19" w:rsidP="00517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lastRenderedPageBreak/>
              <w:t>A</w:t>
            </w:r>
            <w:r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perscript"/>
                <w:lang w:val="en-US" w:eastAsia="zh-CN" w:bidi="hi-IN"/>
              </w:rPr>
              <w:t>t</w:t>
            </w:r>
            <w:r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val="en-US" w:eastAsia="zh-CN" w:bidi="hi-IN"/>
              </w:rPr>
              <w:t>i</w:t>
            </w:r>
            <w:proofErr w:type="spellEnd"/>
            <w:r w:rsidR="00517C2C"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 </w:t>
            </w:r>
            <w:r w:rsidRPr="00517C2C">
              <w:rPr>
                <w:rFonts w:ascii="Times New Roman" w:eastAsia="Tahoma" w:hAnsi="Times New Roman" w:cs="Times New Roman"/>
                <w:kern w:val="2"/>
                <w:sz w:val="28"/>
                <w:szCs w:val="28"/>
                <w:vertAlign w:val="subscript"/>
                <w:lang w:eastAsia="zh-CN" w:bidi="hi-IN"/>
              </w:rPr>
              <w:t xml:space="preserve"> 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посещений организаций культуры 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-вида в </w:t>
            </w:r>
            <w:proofErr w:type="spellStart"/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 году, тыс. посещений;</w:t>
            </w:r>
          </w:p>
          <w:p w:rsidR="00517C2C" w:rsidRPr="00517C2C" w:rsidRDefault="00517C2C" w:rsidP="00517C2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E19"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E19"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годы реализации национального проекта «Культура», </w:t>
            </w:r>
          </w:p>
          <w:p w:rsidR="00CD3E19" w:rsidRPr="00517C2C" w:rsidRDefault="00CD3E19" w:rsidP="00517C2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="00517C2C"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517C2C"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2020,2021,2022,2023,2024 (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базовым периодом оценки целевого показателя является 2018 год</w:t>
            </w:r>
            <w:r w:rsidR="00517C2C"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722D3" w:rsidRPr="005722D3" w:rsidRDefault="00CD3E19" w:rsidP="0051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="00517C2C"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культуры</w:t>
            </w:r>
            <w:r w:rsidR="00517C2C" w:rsidRPr="00517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D74C1C" w:rsidRDefault="00CD3E19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Распоряжение Министерства культуры Российской Федерации от 22.07.2020 </w:t>
            </w:r>
          </w:p>
          <w:p w:rsidR="005722D3" w:rsidRPr="00360629" w:rsidRDefault="00CD3E19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 Р-944</w:t>
            </w:r>
          </w:p>
        </w:tc>
        <w:tc>
          <w:tcPr>
            <w:tcW w:w="1701" w:type="dxa"/>
          </w:tcPr>
          <w:p w:rsidR="005722D3" w:rsidRPr="00360629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</w:tc>
      </w:tr>
      <w:tr w:rsidR="001D66E3" w:rsidRPr="005722D3" w:rsidTr="0030669B">
        <w:trPr>
          <w:trHeight w:val="253"/>
        </w:trPr>
        <w:tc>
          <w:tcPr>
            <w:tcW w:w="710" w:type="dxa"/>
          </w:tcPr>
          <w:p w:rsidR="001D66E3" w:rsidRPr="005722D3" w:rsidRDefault="001D66E3" w:rsidP="001977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1D66E3" w:rsidRPr="005722D3" w:rsidRDefault="001D66E3" w:rsidP="00BA1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посещений платных культурно-массовых мероприятий клубов и домов культуры </w:t>
            </w:r>
          </w:p>
        </w:tc>
        <w:tc>
          <w:tcPr>
            <w:tcW w:w="1275" w:type="dxa"/>
          </w:tcPr>
          <w:p w:rsidR="001D66E3" w:rsidRPr="005722D3" w:rsidRDefault="001D66E3" w:rsidP="00BA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5245" w:type="dxa"/>
          </w:tcPr>
          <w:p w:rsidR="001D66E3" w:rsidRPr="005722D3" w:rsidRDefault="001D66E3" w:rsidP="00BA1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посещений платных культурно-массовых мероприятий клубов и домов культуры.</w:t>
            </w:r>
          </w:p>
        </w:tc>
        <w:tc>
          <w:tcPr>
            <w:tcW w:w="2977" w:type="dxa"/>
          </w:tcPr>
          <w:p w:rsidR="001D66E3" w:rsidRPr="005722D3" w:rsidRDefault="001D66E3" w:rsidP="00BA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клубов и домов культуры Одинцовского городского округа о количестве посещений платных культурно-массовых мероприятий клубов и домов культуры.</w:t>
            </w:r>
          </w:p>
        </w:tc>
        <w:tc>
          <w:tcPr>
            <w:tcW w:w="1701" w:type="dxa"/>
          </w:tcPr>
          <w:p w:rsidR="001D66E3" w:rsidRPr="005722D3" w:rsidRDefault="001D66E3" w:rsidP="00BA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1D66E3" w:rsidRPr="005722D3" w:rsidTr="0030669B">
        <w:trPr>
          <w:trHeight w:val="253"/>
        </w:trPr>
        <w:tc>
          <w:tcPr>
            <w:tcW w:w="710" w:type="dxa"/>
          </w:tcPr>
          <w:p w:rsidR="001D66E3" w:rsidRPr="005722D3" w:rsidRDefault="001D66E3" w:rsidP="001977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E3">
              <w:rPr>
                <w:rFonts w:ascii="Times New Roman" w:eastAsia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111" w:type="dxa"/>
          </w:tcPr>
          <w:p w:rsidR="001D66E3" w:rsidRPr="005722D3" w:rsidRDefault="001D66E3" w:rsidP="00BA1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275" w:type="dxa"/>
          </w:tcPr>
          <w:p w:rsidR="001D66E3" w:rsidRPr="005722D3" w:rsidRDefault="001D66E3" w:rsidP="00BA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5245" w:type="dxa"/>
          </w:tcPr>
          <w:p w:rsidR="001D66E3" w:rsidRPr="005722D3" w:rsidRDefault="001D66E3" w:rsidP="00BA1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 клубных формирований.</w:t>
            </w:r>
          </w:p>
        </w:tc>
        <w:tc>
          <w:tcPr>
            <w:tcW w:w="2977" w:type="dxa"/>
          </w:tcPr>
          <w:p w:rsidR="001D66E3" w:rsidRPr="005722D3" w:rsidRDefault="001D66E3" w:rsidP="00BA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клубов и домов культуры Одинцовского городского округа о количестве участников клубных формирований.</w:t>
            </w:r>
          </w:p>
        </w:tc>
        <w:tc>
          <w:tcPr>
            <w:tcW w:w="1701" w:type="dxa"/>
          </w:tcPr>
          <w:p w:rsidR="001D66E3" w:rsidRPr="005722D3" w:rsidRDefault="001D66E3" w:rsidP="00BA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1D66E3" w:rsidRPr="005722D3" w:rsidTr="0030669B">
        <w:trPr>
          <w:trHeight w:val="253"/>
        </w:trPr>
        <w:tc>
          <w:tcPr>
            <w:tcW w:w="710" w:type="dxa"/>
          </w:tcPr>
          <w:p w:rsidR="001D66E3" w:rsidRPr="005722D3" w:rsidRDefault="001D66E3" w:rsidP="001977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E3">
              <w:rPr>
                <w:rFonts w:ascii="Times New Roman" w:eastAsia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111" w:type="dxa"/>
          </w:tcPr>
          <w:p w:rsidR="001D66E3" w:rsidRPr="005722D3" w:rsidRDefault="001D66E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 w:rsidRPr="001D66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посещений культурно-массовых мероприятий, проведенных с привлечением специализированных транспортных средств</w:t>
            </w:r>
          </w:p>
        </w:tc>
        <w:tc>
          <w:tcPr>
            <w:tcW w:w="1275" w:type="dxa"/>
          </w:tcPr>
          <w:p w:rsidR="001D66E3" w:rsidRPr="005722D3" w:rsidRDefault="001D66E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6E3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5245" w:type="dxa"/>
          </w:tcPr>
          <w:p w:rsidR="001D66E3" w:rsidRPr="005722D3" w:rsidRDefault="001D66E3" w:rsidP="00360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6E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культурно-массовых мероприятий, проведенных с привлечением специализированных транспортных средств</w:t>
            </w:r>
          </w:p>
        </w:tc>
        <w:tc>
          <w:tcPr>
            <w:tcW w:w="2977" w:type="dxa"/>
          </w:tcPr>
          <w:p w:rsidR="001D66E3" w:rsidRPr="005722D3" w:rsidRDefault="001D66E3" w:rsidP="001D6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Одинцовского городского округа о количестве посещений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6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 с привлечением специализированных транспортных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D66E3" w:rsidRPr="005722D3" w:rsidRDefault="001D66E3" w:rsidP="00BA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1D66E3" w:rsidRPr="005722D3" w:rsidTr="0030669B">
        <w:trPr>
          <w:trHeight w:val="253"/>
        </w:trPr>
        <w:tc>
          <w:tcPr>
            <w:tcW w:w="710" w:type="dxa"/>
          </w:tcPr>
          <w:p w:rsidR="001D66E3" w:rsidRPr="005722D3" w:rsidRDefault="001D66E3" w:rsidP="001977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E3">
              <w:rPr>
                <w:rFonts w:ascii="Times New Roman" w:eastAsia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4111" w:type="dxa"/>
          </w:tcPr>
          <w:p w:rsidR="001D66E3" w:rsidRPr="005722D3" w:rsidRDefault="001D66E3" w:rsidP="00BA1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1275" w:type="dxa"/>
          </w:tcPr>
          <w:p w:rsidR="001D66E3" w:rsidRPr="005722D3" w:rsidRDefault="001D66E3" w:rsidP="00BA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5245" w:type="dxa"/>
          </w:tcPr>
          <w:p w:rsidR="001D66E3" w:rsidRPr="005722D3" w:rsidRDefault="001D66E3" w:rsidP="00BA1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общедоступных (публичных) библиотек, а также культурно-массовых мероприятий, проводимых в библиотеках.</w:t>
            </w:r>
          </w:p>
        </w:tc>
        <w:tc>
          <w:tcPr>
            <w:tcW w:w="2977" w:type="dxa"/>
          </w:tcPr>
          <w:p w:rsidR="001D66E3" w:rsidRPr="005722D3" w:rsidRDefault="001D66E3" w:rsidP="00BA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библиотек Одинцовского городского округа о количестве посещений общедоступных (публичных) библиотек, а также культурно-массовых мероприятий, проводимых в библиотеках.</w:t>
            </w:r>
          </w:p>
        </w:tc>
        <w:tc>
          <w:tcPr>
            <w:tcW w:w="1701" w:type="dxa"/>
          </w:tcPr>
          <w:p w:rsidR="001D66E3" w:rsidRPr="005722D3" w:rsidRDefault="001D66E3" w:rsidP="00BA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1D66E3" w:rsidRPr="005722D3" w:rsidTr="0030669B">
        <w:trPr>
          <w:trHeight w:val="253"/>
        </w:trPr>
        <w:tc>
          <w:tcPr>
            <w:tcW w:w="710" w:type="dxa"/>
          </w:tcPr>
          <w:p w:rsidR="001D66E3" w:rsidRPr="005722D3" w:rsidRDefault="001D66E3" w:rsidP="00812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6E3">
              <w:rPr>
                <w:rFonts w:ascii="Times New Roman" w:eastAsia="Calibri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4111" w:type="dxa"/>
          </w:tcPr>
          <w:p w:rsidR="001D66E3" w:rsidRPr="005722D3" w:rsidRDefault="001D66E3" w:rsidP="00BA1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государственных, муниципальных и негосударственных организаций музейного типа</w:t>
            </w:r>
          </w:p>
        </w:tc>
        <w:tc>
          <w:tcPr>
            <w:tcW w:w="1275" w:type="dxa"/>
          </w:tcPr>
          <w:p w:rsidR="001D66E3" w:rsidRPr="005722D3" w:rsidRDefault="001D66E3" w:rsidP="00BA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5245" w:type="dxa"/>
          </w:tcPr>
          <w:p w:rsidR="001D66E3" w:rsidRPr="005722D3" w:rsidRDefault="001D66E3" w:rsidP="00BA1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посещений государственных, муниципальных организаций музейного типа в отчетном году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D66E3" w:rsidRPr="005722D3" w:rsidRDefault="001D66E3" w:rsidP="00BA1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66E3" w:rsidRPr="005722D3" w:rsidRDefault="001D66E3" w:rsidP="00BA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  <w:r w:rsidRPr="008C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организаций музейного типа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Одинцовского городского округа </w:t>
            </w:r>
            <w:r w:rsidRPr="008C5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количестве посещений.</w:t>
            </w:r>
          </w:p>
        </w:tc>
        <w:tc>
          <w:tcPr>
            <w:tcW w:w="1701" w:type="dxa"/>
          </w:tcPr>
          <w:p w:rsidR="001D66E3" w:rsidRPr="005722D3" w:rsidRDefault="001D66E3" w:rsidP="00BA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1D66E3" w:rsidP="00812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6E3">
              <w:rPr>
                <w:rFonts w:ascii="Times New Roman" w:eastAsia="Calibri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посещений концертных организаций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5245" w:type="dxa"/>
          </w:tcPr>
          <w:p w:rsidR="005722D3" w:rsidRPr="005722D3" w:rsidRDefault="00360629" w:rsidP="00360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606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посещений концертных организаций.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концертных организаций Одинцовского городского округа о количестве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посещений</w:t>
            </w:r>
            <w:r w:rsidR="0036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0629" w:rsidRPr="0036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концертных организаций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812C30" w:rsidP="001977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5.1.7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ДШИ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7F7" w:rsidRPr="005A67F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ДШИ</w:t>
            </w:r>
            <w:r w:rsidR="005A67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ДМШ.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дополнительного образования сферы культуры Одинцовского городского округа о количестве учащихся.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B67B4D" w:rsidRPr="005722D3" w:rsidTr="0030669B">
        <w:trPr>
          <w:trHeight w:val="253"/>
        </w:trPr>
        <w:tc>
          <w:tcPr>
            <w:tcW w:w="710" w:type="dxa"/>
          </w:tcPr>
          <w:p w:rsidR="00B67B4D" w:rsidRDefault="00B67B4D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111" w:type="dxa"/>
          </w:tcPr>
          <w:p w:rsidR="00B67B4D" w:rsidRDefault="00B67B4D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7B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ль 2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B67B4D" w:rsidRPr="005722D3" w:rsidRDefault="00197740" w:rsidP="00812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67B4D" w:rsidRPr="005722D3" w:rsidRDefault="00B67B4D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B4D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Δ М+ Δ КДУ   + Δ ЦКР + ΔДШИ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= расчет показателя за отчетный год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де: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Δ КДУ  - количество объектов культурно</w:t>
            </w:r>
            <w:r w:rsid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досуговых учреждений отремонтированных в отчетном году;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Δ ЦКР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7B4D" w:rsidRPr="00B67B4D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ΔДШИ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детских школ искусств отремонтированных в текущем году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B67B4D" w:rsidRPr="00B67B4D" w:rsidRDefault="00B67B4D" w:rsidP="00B6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7B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701" w:type="dxa"/>
          </w:tcPr>
          <w:p w:rsidR="00B67B4D" w:rsidRPr="00B67B4D" w:rsidRDefault="00B67B4D" w:rsidP="00B67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67B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812C30" w:rsidRPr="005722D3" w:rsidTr="0030669B">
        <w:trPr>
          <w:trHeight w:val="253"/>
        </w:trPr>
        <w:tc>
          <w:tcPr>
            <w:tcW w:w="710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4111" w:type="dxa"/>
          </w:tcPr>
          <w:p w:rsidR="00812C30" w:rsidRP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  </w:t>
            </w:r>
          </w:p>
        </w:tc>
        <w:tc>
          <w:tcPr>
            <w:tcW w:w="1275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812C30" w:rsidRPr="00197740" w:rsidRDefault="00812C3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оличество объектов музейного типа отремонтированных в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отчетном году.</w:t>
            </w:r>
          </w:p>
        </w:tc>
        <w:tc>
          <w:tcPr>
            <w:tcW w:w="2977" w:type="dxa"/>
          </w:tcPr>
          <w:p w:rsidR="00812C30" w:rsidRPr="00B67B4D" w:rsidRDefault="00812C30" w:rsidP="0081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12C30" w:rsidRDefault="00812C30" w:rsidP="00812C30">
            <w:pPr>
              <w:jc w:val="center"/>
            </w:pPr>
            <w:r w:rsidRPr="00CB04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812C30" w:rsidRPr="005722D3" w:rsidTr="0030669B">
        <w:trPr>
          <w:trHeight w:val="253"/>
        </w:trPr>
        <w:tc>
          <w:tcPr>
            <w:tcW w:w="710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4111" w:type="dxa"/>
          </w:tcPr>
          <w:p w:rsidR="00812C30" w:rsidRP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275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812C30" w:rsidRPr="00197740" w:rsidRDefault="00812C3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объектов культурно-досуговых учреждений отремонтированных в отчетном году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812C30" w:rsidRDefault="00812C30" w:rsidP="00812C30">
            <w:pPr>
              <w:jc w:val="center"/>
            </w:pPr>
            <w:r w:rsidRPr="009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12C30" w:rsidRDefault="00812C30" w:rsidP="00812C30">
            <w:pPr>
              <w:jc w:val="center"/>
            </w:pPr>
            <w:r w:rsidRPr="00CB04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812C30" w:rsidRPr="005722D3" w:rsidTr="0030669B">
        <w:trPr>
          <w:trHeight w:val="253"/>
        </w:trPr>
        <w:tc>
          <w:tcPr>
            <w:tcW w:w="710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eastAsia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4111" w:type="dxa"/>
          </w:tcPr>
          <w:p w:rsidR="00812C30" w:rsidRPr="00812C30" w:rsidRDefault="00812C30" w:rsidP="00812C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275" w:type="dxa"/>
          </w:tcPr>
          <w:p w:rsidR="00812C30" w:rsidRPr="00812C30" w:rsidRDefault="00812C30" w:rsidP="00812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3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812C30" w:rsidRPr="00197740" w:rsidRDefault="00812C3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812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детских школ искусств отремонтированных в текущем году.</w:t>
            </w:r>
          </w:p>
        </w:tc>
        <w:tc>
          <w:tcPr>
            <w:tcW w:w="2977" w:type="dxa"/>
          </w:tcPr>
          <w:p w:rsidR="00812C30" w:rsidRDefault="00812C30" w:rsidP="00812C30">
            <w:pPr>
              <w:jc w:val="center"/>
            </w:pPr>
            <w:r w:rsidRPr="009F3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учреждений культуры Одинцовского городского округа.</w:t>
            </w:r>
          </w:p>
        </w:tc>
        <w:tc>
          <w:tcPr>
            <w:tcW w:w="1701" w:type="dxa"/>
          </w:tcPr>
          <w:p w:rsidR="00812C30" w:rsidRDefault="00812C30" w:rsidP="00812C30">
            <w:pPr>
              <w:jc w:val="center"/>
            </w:pPr>
            <w:r w:rsidRPr="00CB04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B67B4D" w:rsidRPr="005722D3" w:rsidTr="0030669B">
        <w:trPr>
          <w:trHeight w:val="253"/>
        </w:trPr>
        <w:tc>
          <w:tcPr>
            <w:tcW w:w="710" w:type="dxa"/>
          </w:tcPr>
          <w:p w:rsidR="00B67B4D" w:rsidRDefault="00B67B4D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111" w:type="dxa"/>
          </w:tcPr>
          <w:p w:rsidR="00B67B4D" w:rsidRPr="00B67B4D" w:rsidRDefault="00B67B4D" w:rsidP="00B67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67B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3</w:t>
            </w:r>
          </w:p>
          <w:p w:rsidR="00B67B4D" w:rsidRPr="00B67B4D" w:rsidRDefault="00197740" w:rsidP="00812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7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 </w:t>
            </w:r>
          </w:p>
        </w:tc>
        <w:tc>
          <w:tcPr>
            <w:tcW w:w="1275" w:type="dxa"/>
          </w:tcPr>
          <w:p w:rsidR="00B67B4D" w:rsidRPr="007317D3" w:rsidRDefault="00B67B4D" w:rsidP="00CD3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7D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67B4D" w:rsidRPr="007317D3" w:rsidRDefault="00B67B4D" w:rsidP="00CD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Δ </w:t>
            </w:r>
            <w:proofErr w:type="gram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+ Δ АК + Δ </w:t>
            </w:r>
            <w:proofErr w:type="spell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Бм</w:t>
            </w:r>
            <w:proofErr w:type="spell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+ Δ ДШИ оснащенные муз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ыкальными 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инстр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ументами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Δ </w:t>
            </w:r>
            <w:proofErr w:type="gram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Δ А</w:t>
            </w:r>
            <w:proofErr w:type="gram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Δ </w:t>
            </w:r>
            <w:proofErr w:type="spellStart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Бм</w:t>
            </w:r>
            <w:proofErr w:type="spellEnd"/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количество муниципальных библиотек 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переоснащенных по модельному стандарту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7740" w:rsidRPr="00197740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Δ ДШИ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="000D2B53"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="000D2B53"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музыкальными  инструментами </w:t>
            </w:r>
            <w:r w:rsid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проект</w:t>
            </w:r>
            <w:r w:rsid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67B4D" w:rsidRDefault="00197740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54F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74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музыкальные инструменты, оборудование и учебные материалы</w:t>
            </w:r>
            <w:r w:rsid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D2B53" w:rsidRPr="000D2B53" w:rsidRDefault="000D2B53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Δ ДШИ -  </w:t>
            </w:r>
            <w:proofErr w:type="gramStart"/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оснащенные</w:t>
            </w:r>
            <w:proofErr w:type="gramEnd"/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музыкальными  инструментами:</w:t>
            </w:r>
          </w:p>
          <w:p w:rsidR="000D2B53" w:rsidRPr="007317D3" w:rsidRDefault="000D2B53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654F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детские школы </w:t>
            </w:r>
            <w:proofErr w:type="gramStart"/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искусств</w:t>
            </w:r>
            <w:proofErr w:type="gramEnd"/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оснащенные музыкальными инст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рументами (региональный проект).</w:t>
            </w:r>
          </w:p>
        </w:tc>
        <w:tc>
          <w:tcPr>
            <w:tcW w:w="2977" w:type="dxa"/>
          </w:tcPr>
          <w:p w:rsidR="00654F24" w:rsidRDefault="00B67B4D" w:rsidP="00CD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17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Распоряжение Министерства культуры Российской Федерации от 19.04.2019 </w:t>
            </w:r>
          </w:p>
          <w:p w:rsidR="00B67B4D" w:rsidRPr="007317D3" w:rsidRDefault="00B67B4D" w:rsidP="00CD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17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 Р-655</w:t>
            </w:r>
          </w:p>
        </w:tc>
        <w:tc>
          <w:tcPr>
            <w:tcW w:w="1701" w:type="dxa"/>
          </w:tcPr>
          <w:p w:rsidR="00B67B4D" w:rsidRPr="007317D3" w:rsidRDefault="00B67B4D" w:rsidP="00CD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17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0D2B53" w:rsidRPr="005722D3" w:rsidTr="0030669B">
        <w:trPr>
          <w:trHeight w:val="253"/>
        </w:trPr>
        <w:tc>
          <w:tcPr>
            <w:tcW w:w="710" w:type="dxa"/>
          </w:tcPr>
          <w:p w:rsidR="000D2B53" w:rsidRPr="000D2B53" w:rsidRDefault="000D2B53" w:rsidP="000D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5.3.1</w:t>
            </w:r>
          </w:p>
        </w:tc>
        <w:tc>
          <w:tcPr>
            <w:tcW w:w="4111" w:type="dxa"/>
          </w:tcPr>
          <w:p w:rsidR="000D2B53" w:rsidRPr="000D2B53" w:rsidRDefault="000D2B53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275" w:type="dxa"/>
          </w:tcPr>
          <w:p w:rsidR="000D2B53" w:rsidRDefault="000D2B53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0D2B53" w:rsidRPr="00197740" w:rsidRDefault="00D74C1C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0D2B53"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кинозалов, получивших оборудование в текущем году</w:t>
            </w:r>
          </w:p>
        </w:tc>
        <w:tc>
          <w:tcPr>
            <w:tcW w:w="2977" w:type="dxa"/>
          </w:tcPr>
          <w:p w:rsidR="000D2B53" w:rsidRPr="007317D3" w:rsidRDefault="00D74C1C" w:rsidP="00CD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Отчетные документы</w:t>
            </w:r>
          </w:p>
        </w:tc>
        <w:tc>
          <w:tcPr>
            <w:tcW w:w="1701" w:type="dxa"/>
          </w:tcPr>
          <w:p w:rsidR="000D2B53" w:rsidRDefault="000D2B53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D74C1C" w:rsidRPr="005722D3" w:rsidTr="0030669B">
        <w:trPr>
          <w:trHeight w:val="253"/>
        </w:trPr>
        <w:tc>
          <w:tcPr>
            <w:tcW w:w="710" w:type="dxa"/>
          </w:tcPr>
          <w:p w:rsidR="00D74C1C" w:rsidRPr="000D2B53" w:rsidRDefault="00D74C1C" w:rsidP="000D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4111" w:type="dxa"/>
          </w:tcPr>
          <w:p w:rsidR="00D74C1C" w:rsidRPr="000D2B53" w:rsidRDefault="00D74C1C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многофукциональных</w:t>
            </w:r>
            <w:proofErr w:type="spellEnd"/>
            <w:r w:rsidRPr="000D2B5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</w:tcPr>
          <w:p w:rsidR="00D74C1C" w:rsidRDefault="00D74C1C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D74C1C" w:rsidRPr="00197740" w:rsidRDefault="00D74C1C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2977" w:type="dxa"/>
          </w:tcPr>
          <w:p w:rsidR="00D74C1C" w:rsidRDefault="00D74C1C" w:rsidP="00D74C1C">
            <w:pPr>
              <w:jc w:val="center"/>
            </w:pPr>
            <w:r w:rsidRPr="00552B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Отчетные документы</w:t>
            </w:r>
          </w:p>
        </w:tc>
        <w:tc>
          <w:tcPr>
            <w:tcW w:w="1701" w:type="dxa"/>
          </w:tcPr>
          <w:p w:rsidR="00D74C1C" w:rsidRDefault="00D74C1C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D74C1C" w:rsidRPr="005722D3" w:rsidTr="0030669B">
        <w:trPr>
          <w:trHeight w:val="253"/>
        </w:trPr>
        <w:tc>
          <w:tcPr>
            <w:tcW w:w="710" w:type="dxa"/>
          </w:tcPr>
          <w:p w:rsidR="00D74C1C" w:rsidRPr="000D2B53" w:rsidRDefault="00D74C1C" w:rsidP="000D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4111" w:type="dxa"/>
          </w:tcPr>
          <w:p w:rsidR="00D74C1C" w:rsidRPr="000D2B53" w:rsidRDefault="00D74C1C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</w:tcPr>
          <w:p w:rsidR="00D74C1C" w:rsidRDefault="00D74C1C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D74C1C" w:rsidRPr="00197740" w:rsidRDefault="00D74C1C" w:rsidP="001977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оличество муниципальных библиотек переоснащенных по модельному стандарту</w:t>
            </w:r>
          </w:p>
        </w:tc>
        <w:tc>
          <w:tcPr>
            <w:tcW w:w="2977" w:type="dxa"/>
          </w:tcPr>
          <w:p w:rsidR="00D74C1C" w:rsidRDefault="00D74C1C" w:rsidP="00D74C1C">
            <w:pPr>
              <w:jc w:val="center"/>
            </w:pPr>
            <w:r w:rsidRPr="00552B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Отчетные документы</w:t>
            </w:r>
          </w:p>
        </w:tc>
        <w:tc>
          <w:tcPr>
            <w:tcW w:w="1701" w:type="dxa"/>
          </w:tcPr>
          <w:p w:rsidR="00D74C1C" w:rsidRDefault="00D74C1C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D74C1C" w:rsidRPr="005722D3" w:rsidTr="0030669B">
        <w:trPr>
          <w:trHeight w:val="253"/>
        </w:trPr>
        <w:tc>
          <w:tcPr>
            <w:tcW w:w="710" w:type="dxa"/>
          </w:tcPr>
          <w:p w:rsidR="00D74C1C" w:rsidRPr="000D2B53" w:rsidRDefault="00D74C1C" w:rsidP="000D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5.3.4</w:t>
            </w:r>
          </w:p>
        </w:tc>
        <w:tc>
          <w:tcPr>
            <w:tcW w:w="4111" w:type="dxa"/>
          </w:tcPr>
          <w:p w:rsidR="00D74C1C" w:rsidRPr="000D2B53" w:rsidRDefault="00D74C1C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</w:tc>
        <w:tc>
          <w:tcPr>
            <w:tcW w:w="1275" w:type="dxa"/>
          </w:tcPr>
          <w:p w:rsidR="00D74C1C" w:rsidRDefault="00D74C1C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D74C1C" w:rsidRPr="00197740" w:rsidRDefault="00D74C1C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школы искусств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t xml:space="preserve"> 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музыкальных школ,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оснащенны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музыкальными инструментами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оборудование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учебны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</w:t>
            </w: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ами</w:t>
            </w:r>
            <w:r>
              <w:t xml:space="preserve"> 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федеральный проект)</w:t>
            </w:r>
          </w:p>
        </w:tc>
        <w:tc>
          <w:tcPr>
            <w:tcW w:w="2977" w:type="dxa"/>
          </w:tcPr>
          <w:p w:rsidR="00D74C1C" w:rsidRDefault="00D74C1C" w:rsidP="00D74C1C">
            <w:pPr>
              <w:jc w:val="center"/>
            </w:pPr>
            <w:r w:rsidRPr="00552B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Отчетные документы</w:t>
            </w:r>
          </w:p>
        </w:tc>
        <w:tc>
          <w:tcPr>
            <w:tcW w:w="1701" w:type="dxa"/>
          </w:tcPr>
          <w:p w:rsidR="00D74C1C" w:rsidRDefault="00D74C1C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D74C1C" w:rsidRPr="005722D3" w:rsidTr="0030669B">
        <w:trPr>
          <w:trHeight w:val="253"/>
        </w:trPr>
        <w:tc>
          <w:tcPr>
            <w:tcW w:w="710" w:type="dxa"/>
          </w:tcPr>
          <w:p w:rsidR="00D74C1C" w:rsidRPr="000D2B53" w:rsidRDefault="00D74C1C" w:rsidP="000D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eastAsia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4111" w:type="dxa"/>
          </w:tcPr>
          <w:p w:rsidR="00D74C1C" w:rsidRPr="000D2B53" w:rsidRDefault="00D74C1C" w:rsidP="000D2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275" w:type="dxa"/>
          </w:tcPr>
          <w:p w:rsidR="00D74C1C" w:rsidRDefault="00D74C1C" w:rsidP="000D2B53">
            <w:pPr>
              <w:jc w:val="center"/>
            </w:pPr>
            <w:r w:rsidRPr="00DB79C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D74C1C" w:rsidRPr="000D2B53" w:rsidRDefault="00D74C1C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2B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детских школы искусств и детских музыкальных школ, оснаще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нных музыкальными инструментами (региональный проект)</w:t>
            </w:r>
          </w:p>
          <w:p w:rsidR="00D74C1C" w:rsidRPr="00197740" w:rsidRDefault="00D74C1C" w:rsidP="000D2B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74C1C" w:rsidRDefault="00D74C1C" w:rsidP="00D74C1C">
            <w:pPr>
              <w:jc w:val="center"/>
            </w:pPr>
            <w:r w:rsidRPr="00552B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Отчетные документы</w:t>
            </w:r>
          </w:p>
        </w:tc>
        <w:tc>
          <w:tcPr>
            <w:tcW w:w="1701" w:type="dxa"/>
          </w:tcPr>
          <w:p w:rsidR="00D74C1C" w:rsidRDefault="00D74C1C" w:rsidP="000D2B53">
            <w:pPr>
              <w:jc w:val="center"/>
            </w:pPr>
            <w:r w:rsidRPr="00215F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197740" w:rsidRPr="005722D3" w:rsidTr="0030669B">
        <w:trPr>
          <w:trHeight w:val="253"/>
        </w:trPr>
        <w:tc>
          <w:tcPr>
            <w:tcW w:w="710" w:type="dxa"/>
          </w:tcPr>
          <w:p w:rsidR="00197740" w:rsidRPr="005722D3" w:rsidRDefault="00197740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197740" w:rsidRPr="005722D3" w:rsidRDefault="00197740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4</w:t>
            </w:r>
          </w:p>
          <w:p w:rsidR="00197740" w:rsidRPr="005722D3" w:rsidRDefault="00197740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774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75" w:type="dxa"/>
          </w:tcPr>
          <w:p w:rsidR="00197740" w:rsidRPr="005722D3" w:rsidRDefault="00197740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740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245" w:type="dxa"/>
          </w:tcPr>
          <w:p w:rsidR="00197740" w:rsidRPr="000D2B53" w:rsidRDefault="00197740" w:rsidP="001977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  <w:r w:rsidR="0026462E" w:rsidRPr="000D2B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97740" w:rsidRPr="000D2B53" w:rsidRDefault="00197740" w:rsidP="00D7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sz w:val="20"/>
                <w:szCs w:val="20"/>
              </w:rPr>
              <w:t xml:space="preserve">Счет, товарная накладная, акт </w:t>
            </w:r>
            <w:proofErr w:type="gramStart"/>
            <w:r w:rsidRPr="000D2B53">
              <w:rPr>
                <w:rFonts w:ascii="Times New Roman" w:hAnsi="Times New Roman" w:cs="Times New Roman"/>
                <w:sz w:val="20"/>
                <w:szCs w:val="20"/>
              </w:rPr>
              <w:t>приеме-передачи</w:t>
            </w:r>
            <w:proofErr w:type="gramEnd"/>
            <w:r w:rsidRPr="000D2B53">
              <w:rPr>
                <w:rFonts w:ascii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701" w:type="dxa"/>
          </w:tcPr>
          <w:p w:rsidR="00197740" w:rsidRPr="005722D3" w:rsidRDefault="00197740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</w:tc>
      </w:tr>
      <w:tr w:rsidR="0026462E" w:rsidRPr="005722D3" w:rsidTr="004B26FF">
        <w:trPr>
          <w:trHeight w:val="253"/>
        </w:trPr>
        <w:tc>
          <w:tcPr>
            <w:tcW w:w="710" w:type="dxa"/>
          </w:tcPr>
          <w:p w:rsidR="0026462E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09" w:type="dxa"/>
            <w:gridSpan w:val="5"/>
          </w:tcPr>
          <w:p w:rsidR="0026462E" w:rsidRPr="0026462E" w:rsidRDefault="0026462E" w:rsidP="002646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 «Развитие образования в сфере культуры Московской области»</w:t>
            </w:r>
          </w:p>
          <w:p w:rsidR="0026462E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62E" w:rsidRPr="005722D3" w:rsidTr="00336653">
        <w:trPr>
          <w:trHeight w:val="253"/>
        </w:trPr>
        <w:tc>
          <w:tcPr>
            <w:tcW w:w="710" w:type="dxa"/>
          </w:tcPr>
          <w:p w:rsidR="0026462E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111" w:type="dxa"/>
          </w:tcPr>
          <w:p w:rsidR="0026462E" w:rsidRPr="000D2B53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Показатель 3  </w:t>
            </w:r>
          </w:p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26462E" w:rsidRPr="0026462E" w:rsidRDefault="0026462E" w:rsidP="002646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 сферы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6462E" w:rsidRPr="0026462E" w:rsidRDefault="0026462E" w:rsidP="00D74C1C">
            <w:pPr>
              <w:pStyle w:val="Default"/>
              <w:jc w:val="center"/>
              <w:rPr>
                <w:sz w:val="20"/>
                <w:szCs w:val="20"/>
              </w:rPr>
            </w:pPr>
            <w:r w:rsidRPr="0026462E">
              <w:rPr>
                <w:rFonts w:eastAsiaTheme="minorHAnsi"/>
                <w:color w:val="auto"/>
                <w:sz w:val="20"/>
                <w:szCs w:val="20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</w:t>
            </w:r>
            <w:r w:rsidRPr="0026462E">
              <w:rPr>
                <w:rFonts w:eastAsiaTheme="minorHAnsi"/>
                <w:color w:val="auto"/>
                <w:sz w:val="20"/>
                <w:szCs w:val="20"/>
              </w:rPr>
              <w:lastRenderedPageBreak/>
              <w:t>школе искусств»</w:t>
            </w:r>
          </w:p>
        </w:tc>
        <w:tc>
          <w:tcPr>
            <w:tcW w:w="1701" w:type="dxa"/>
          </w:tcPr>
          <w:p w:rsidR="0026462E" w:rsidRPr="0026462E" w:rsidRDefault="0026462E" w:rsidP="0026462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Pr="002646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вартальная</w:t>
            </w:r>
          </w:p>
        </w:tc>
      </w:tr>
      <w:tr w:rsidR="0026462E" w:rsidRPr="005722D3" w:rsidTr="00336653">
        <w:trPr>
          <w:trHeight w:val="253"/>
        </w:trPr>
        <w:tc>
          <w:tcPr>
            <w:tcW w:w="710" w:type="dxa"/>
          </w:tcPr>
          <w:p w:rsidR="0026462E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4111" w:type="dxa"/>
          </w:tcPr>
          <w:p w:rsidR="0026462E" w:rsidRPr="000D2B53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B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Показатель 4 </w:t>
            </w:r>
          </w:p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26462E" w:rsidRPr="0026462E" w:rsidRDefault="0026462E" w:rsidP="00264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45" w:type="dxa"/>
          </w:tcPr>
          <w:p w:rsidR="0026462E" w:rsidRPr="0026462E" w:rsidRDefault="0026462E" w:rsidP="00264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7 до 15 лет, обучающихся по предпрофессиональным программам в области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462E" w:rsidRPr="0026462E" w:rsidRDefault="0026462E" w:rsidP="0026462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6462E" w:rsidRPr="0026462E" w:rsidRDefault="0026462E" w:rsidP="00D74C1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462E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01" w:type="dxa"/>
          </w:tcPr>
          <w:p w:rsidR="0026462E" w:rsidRPr="0026462E" w:rsidRDefault="0026462E" w:rsidP="0026462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2646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вартальная</w:t>
            </w:r>
          </w:p>
        </w:tc>
      </w:tr>
      <w:tr w:rsidR="005722D3" w:rsidRPr="005722D3" w:rsidTr="00155907">
        <w:trPr>
          <w:trHeight w:val="253"/>
        </w:trPr>
        <w:tc>
          <w:tcPr>
            <w:tcW w:w="710" w:type="dxa"/>
          </w:tcPr>
          <w:p w:rsidR="005722D3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722D3" w:rsidRPr="0057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9" w:type="dxa"/>
            <w:gridSpan w:val="5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«Развитие архивного дела</w:t>
            </w:r>
            <w:r w:rsidR="0065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Московской области</w:t>
            </w: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1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дну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Vаф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</w:t>
            </w:r>
            <w:r w:rsidR="0024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дну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2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=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Аоб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где:</w:t>
            </w:r>
          </w:p>
          <w:p w:rsidR="0026462E" w:rsidRPr="0026462E" w:rsidRDefault="0026462E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26462E" w:rsidRPr="0026462E" w:rsidRDefault="0026462E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5722D3" w:rsidRPr="005722D3" w:rsidRDefault="0026462E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Аоб</w:t>
            </w:r>
            <w:proofErr w:type="spellEnd"/>
            <w:r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Росархива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20__ год"; приложение № 8 к </w:t>
            </w:r>
            <w:r w:rsidR="0026462E" w:rsidRP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информационному письму Главного архивного управления Московской области 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701" w:type="dxa"/>
          </w:tcPr>
          <w:p w:rsidR="005722D3" w:rsidRPr="005722D3" w:rsidRDefault="005722D3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</w:t>
            </w:r>
            <w:r w:rsidR="0026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</w:tr>
      <w:tr w:rsidR="005722D3" w:rsidRPr="005722D3" w:rsidTr="0030669B">
        <w:trPr>
          <w:trHeight w:val="3075"/>
        </w:trPr>
        <w:tc>
          <w:tcPr>
            <w:tcW w:w="710" w:type="dxa"/>
            <w:tcBorders>
              <w:bottom w:val="single" w:sz="4" w:space="0" w:color="auto"/>
            </w:tcBorders>
          </w:tcPr>
          <w:p w:rsidR="005722D3" w:rsidRPr="005722D3" w:rsidRDefault="0026462E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3</w:t>
            </w:r>
          </w:p>
          <w:p w:rsidR="005722D3" w:rsidRPr="005722D3" w:rsidRDefault="005722D3" w:rsidP="00572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Дэц</w:t>
            </w:r>
            <w:proofErr w:type="spell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Дпэц</w:t>
            </w:r>
            <w:proofErr w:type="spellEnd"/>
            <w:proofErr w:type="gramStart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Д</w:t>
            </w:r>
            <w:proofErr w:type="gramEnd"/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 100%, где:</w:t>
            </w:r>
          </w:p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Дэц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Дпэц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</w:p>
          <w:p w:rsidR="005722D3" w:rsidRPr="005722D3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</w:t>
            </w:r>
            <w:r w:rsidR="00084F88"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28.10.2019 № 33Исх-1311/33-02 о планировании работы муниципальных архивов Московской области на 2020 год и их отчетности за 2019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22D3" w:rsidRPr="005722D3" w:rsidRDefault="005722D3" w:rsidP="0026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5E2921" w:rsidRPr="005722D3" w:rsidTr="0030669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5E2921" w:rsidRPr="005722D3" w:rsidRDefault="00084F8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E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E2921" w:rsidRPr="005E2921" w:rsidRDefault="005E2921" w:rsidP="005E2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E29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4</w:t>
            </w:r>
          </w:p>
          <w:p w:rsidR="005E2921" w:rsidRPr="005E2921" w:rsidRDefault="005E2921" w:rsidP="005E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9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2921" w:rsidRDefault="005E2921" w:rsidP="005E29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921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5E2921" w:rsidRPr="005E2921" w:rsidRDefault="005E2921" w:rsidP="005E29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</w:t>
            </w: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084F88" w:rsidRPr="00084F88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5E2921" w:rsidRPr="005722D3" w:rsidRDefault="00084F88" w:rsidP="0008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2921" w:rsidRPr="005722D3" w:rsidRDefault="00B63426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2921" w:rsidRPr="005722D3" w:rsidRDefault="00B63426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084F88" w:rsidRPr="005722D3" w:rsidTr="0030669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084F88" w:rsidRDefault="00084F88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60629" w:rsidRPr="005E2921" w:rsidRDefault="00360629" w:rsidP="0036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Показатель 5</w:t>
            </w:r>
          </w:p>
          <w:p w:rsidR="00084F88" w:rsidRPr="00084F88" w:rsidRDefault="00084F88" w:rsidP="00084F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4F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С = </w:t>
            </w:r>
            <w:proofErr w:type="spell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Спмо</w:t>
            </w:r>
            <w:proofErr w:type="spell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 х 100, где:</w:t>
            </w:r>
            <w:r w:rsidRPr="00084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Спмо</w:t>
            </w:r>
            <w:proofErr w:type="spell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084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об использовании </w:t>
            </w:r>
            <w:r w:rsidRPr="00084F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  <w:p w:rsidR="00084F88" w:rsidRPr="00084F88" w:rsidRDefault="00084F88" w:rsidP="00084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F88" w:rsidRPr="00084F88" w:rsidRDefault="00084F88" w:rsidP="00084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</w:t>
            </w:r>
            <w:r w:rsidRPr="00084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</w:p>
        </w:tc>
      </w:tr>
      <w:tr w:rsidR="00E061AF" w:rsidRPr="005722D3" w:rsidTr="002A4025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E061AF" w:rsidRPr="00820D8D" w:rsidRDefault="00E061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309" w:type="dxa"/>
            <w:gridSpan w:val="5"/>
            <w:tcBorders>
              <w:top w:val="single" w:sz="4" w:space="0" w:color="auto"/>
            </w:tcBorders>
          </w:tcPr>
          <w:p w:rsidR="00E061AF" w:rsidRPr="00820D8D" w:rsidRDefault="00E061AF" w:rsidP="00E06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E061AF" w:rsidRPr="005722D3" w:rsidTr="0030669B">
        <w:trPr>
          <w:trHeight w:val="130"/>
        </w:trPr>
        <w:tc>
          <w:tcPr>
            <w:tcW w:w="710" w:type="dxa"/>
            <w:tcBorders>
              <w:top w:val="single" w:sz="4" w:space="0" w:color="auto"/>
            </w:tcBorders>
          </w:tcPr>
          <w:p w:rsidR="00E061AF" w:rsidRDefault="00E061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061AF" w:rsidRPr="00084F88" w:rsidRDefault="00820D8D" w:rsidP="00820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61AF" w:rsidRPr="00084F88" w:rsidRDefault="00820D8D" w:rsidP="00084F8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061AF" w:rsidRPr="00084F88" w:rsidRDefault="00820D8D" w:rsidP="0082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61AF" w:rsidRPr="00084F88" w:rsidRDefault="00820D8D" w:rsidP="0008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1AF" w:rsidRDefault="00820D8D" w:rsidP="00084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5722D3" w:rsidRPr="005722D3" w:rsidTr="00155907">
        <w:trPr>
          <w:trHeight w:val="253"/>
        </w:trPr>
        <w:tc>
          <w:tcPr>
            <w:tcW w:w="710" w:type="dxa"/>
          </w:tcPr>
          <w:p w:rsidR="005722D3" w:rsidRPr="005722D3" w:rsidRDefault="00E061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09" w:type="dxa"/>
            <w:gridSpan w:val="5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парков культуры и отдыха»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E061AF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6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1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</w:t>
            </w:r>
            <w:r w:rsidR="0008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отдыха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245" w:type="dxa"/>
            <w:vAlign w:val="center"/>
          </w:tcPr>
          <w:p w:rsidR="005722D3" w:rsidRPr="005722D3" w:rsidRDefault="005722D3" w:rsidP="00084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расчете значения показателя применяются данные о количестве мероприятий, проведенных в соответствии с муниципальным заданием, учреждениями культуры </w:t>
            </w:r>
            <w:r w:rsidR="00084F88" w:rsidRPr="00084F88">
              <w:rPr>
                <w:rFonts w:ascii="Times New Roman" w:eastAsia="Calibri" w:hAnsi="Times New Roman" w:cs="Times New Roman"/>
                <w:sz w:val="20"/>
                <w:szCs w:val="20"/>
              </w:rPr>
              <w:t>- парками культуры и отдыха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Источник информации: данные органов местного самоуправления, отчеты о выполнении муниципального задания </w:t>
            </w:r>
            <w:r w:rsidR="00084F88" w:rsidRPr="00084F88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учреждениями культуры - парками культуры и отдыха.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Квартальная</w:t>
            </w:r>
          </w:p>
        </w:tc>
      </w:tr>
    </w:tbl>
    <w:p w:rsidR="0030669B" w:rsidRDefault="0030669B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2D3" w:rsidRPr="00D74C1C" w:rsidRDefault="00453B8D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1C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Комитета                                                              </w:t>
      </w:r>
      <w:r w:rsidR="00D74C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D74C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И.Е. </w:t>
      </w:r>
      <w:proofErr w:type="spellStart"/>
      <w:r w:rsidRPr="00D74C1C">
        <w:rPr>
          <w:rFonts w:ascii="Times New Roman" w:eastAsia="Calibri" w:hAnsi="Times New Roman" w:cs="Times New Roman"/>
          <w:sz w:val="24"/>
          <w:szCs w:val="24"/>
        </w:rPr>
        <w:t>Ватрунина</w:t>
      </w:r>
      <w:proofErr w:type="spellEnd"/>
    </w:p>
    <w:sectPr w:rsidR="005722D3" w:rsidRPr="00D74C1C" w:rsidSect="007F23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3"/>
    <w:rsid w:val="00084F88"/>
    <w:rsid w:val="00087F01"/>
    <w:rsid w:val="000A3C86"/>
    <w:rsid w:val="000D2B53"/>
    <w:rsid w:val="000E1FA3"/>
    <w:rsid w:val="00155907"/>
    <w:rsid w:val="00197740"/>
    <w:rsid w:val="001D21C3"/>
    <w:rsid w:val="001D66E3"/>
    <w:rsid w:val="00217C08"/>
    <w:rsid w:val="00241BA9"/>
    <w:rsid w:val="0026462E"/>
    <w:rsid w:val="002954E5"/>
    <w:rsid w:val="002E3A1C"/>
    <w:rsid w:val="0030669B"/>
    <w:rsid w:val="00337BA0"/>
    <w:rsid w:val="003446EB"/>
    <w:rsid w:val="00360629"/>
    <w:rsid w:val="00421C46"/>
    <w:rsid w:val="00453B8D"/>
    <w:rsid w:val="004651A3"/>
    <w:rsid w:val="0047487F"/>
    <w:rsid w:val="004C4DF1"/>
    <w:rsid w:val="00517C2C"/>
    <w:rsid w:val="00544663"/>
    <w:rsid w:val="005722D3"/>
    <w:rsid w:val="005A67F7"/>
    <w:rsid w:val="005D26B8"/>
    <w:rsid w:val="005E2921"/>
    <w:rsid w:val="00627D95"/>
    <w:rsid w:val="00654F10"/>
    <w:rsid w:val="00654F24"/>
    <w:rsid w:val="00670E6F"/>
    <w:rsid w:val="006805CB"/>
    <w:rsid w:val="006A5935"/>
    <w:rsid w:val="007317D3"/>
    <w:rsid w:val="007A37CA"/>
    <w:rsid w:val="007C7A49"/>
    <w:rsid w:val="007F2303"/>
    <w:rsid w:val="00812C30"/>
    <w:rsid w:val="00820D8D"/>
    <w:rsid w:val="00822DA6"/>
    <w:rsid w:val="00891F02"/>
    <w:rsid w:val="00895320"/>
    <w:rsid w:val="008C5F7F"/>
    <w:rsid w:val="009441F6"/>
    <w:rsid w:val="00975E69"/>
    <w:rsid w:val="009E2796"/>
    <w:rsid w:val="00A83EC8"/>
    <w:rsid w:val="00A90D88"/>
    <w:rsid w:val="00B04211"/>
    <w:rsid w:val="00B44F91"/>
    <w:rsid w:val="00B63426"/>
    <w:rsid w:val="00B67B4D"/>
    <w:rsid w:val="00B96190"/>
    <w:rsid w:val="00C2650B"/>
    <w:rsid w:val="00C53956"/>
    <w:rsid w:val="00C6128B"/>
    <w:rsid w:val="00C6679B"/>
    <w:rsid w:val="00CC67A1"/>
    <w:rsid w:val="00CD3E19"/>
    <w:rsid w:val="00D629F9"/>
    <w:rsid w:val="00D74C1C"/>
    <w:rsid w:val="00DC3B3C"/>
    <w:rsid w:val="00DD55F0"/>
    <w:rsid w:val="00E061AF"/>
    <w:rsid w:val="00E35391"/>
    <w:rsid w:val="00FE090E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26462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26462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7267-DEC3-4EBB-9C55-DB4BC52D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OGA</cp:lastModifiedBy>
  <cp:revision>19</cp:revision>
  <cp:lastPrinted>2020-12-01T11:28:00Z</cp:lastPrinted>
  <dcterms:created xsi:type="dcterms:W3CDTF">2020-04-10T09:20:00Z</dcterms:created>
  <dcterms:modified xsi:type="dcterms:W3CDTF">2020-12-10T08:00:00Z</dcterms:modified>
</cp:coreProperties>
</file>