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C804C0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18.01.2021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C804C0" w:rsidRPr="00574A37" w:rsidRDefault="007543BB" w:rsidP="00574A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 w:rsidRPr="00B82DB9">
        <w:rPr>
          <w:rFonts w:ascii="Times New Roman" w:hAnsi="Times New Roman"/>
          <w:sz w:val="26"/>
          <w:szCs w:val="26"/>
        </w:rPr>
        <w:t xml:space="preserve">по вопросу </w:t>
      </w:r>
      <w:r w:rsidR="00C804C0" w:rsidRPr="00C804C0">
        <w:rPr>
          <w:rFonts w:ascii="Times New Roman" w:hAnsi="Times New Roman"/>
          <w:sz w:val="26"/>
          <w:szCs w:val="26"/>
        </w:rPr>
        <w:t>предоставления разрешения</w:t>
      </w:r>
      <w:r w:rsidR="00C804C0">
        <w:rPr>
          <w:rFonts w:ascii="Times New Roman" w:hAnsi="Times New Roman"/>
          <w:sz w:val="26"/>
          <w:szCs w:val="26"/>
        </w:rPr>
        <w:t xml:space="preserve"> </w:t>
      </w:r>
      <w:r w:rsidR="00C804C0" w:rsidRPr="00C804C0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C804C0" w:rsidRPr="00C804C0">
        <w:rPr>
          <w:rFonts w:ascii="Times New Roman" w:hAnsi="Times New Roman"/>
          <w:sz w:val="26"/>
          <w:szCs w:val="26"/>
        </w:rPr>
        <w:t xml:space="preserve"> 50:20:0010336:1266, площадью 1214 кв. м,  по адресу: Московская область, Одинцовский район, сельское поселение 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Барвихинское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>, территория ТСЖ «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>», дом 10А, в части увеличения максимального процента застройки до 35 %, в целях реконструкции объекта индивиду</w:t>
      </w:r>
      <w:r w:rsidR="00C804C0">
        <w:rPr>
          <w:rFonts w:ascii="Times New Roman" w:hAnsi="Times New Roman"/>
          <w:sz w:val="26"/>
          <w:szCs w:val="26"/>
        </w:rPr>
        <w:t>ального жилищного строительства</w:t>
      </w:r>
    </w:p>
    <w:bookmarkEnd w:id="0"/>
    <w:p w:rsidR="00FA2678" w:rsidRPr="00B82DB9" w:rsidRDefault="00FA2678" w:rsidP="00FA2678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804C0" w:rsidRPr="00C804C0" w:rsidRDefault="007543BB" w:rsidP="00C804C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04C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</w:t>
      </w:r>
      <w:r w:rsidR="00C804C0">
        <w:rPr>
          <w:rFonts w:ascii="Times New Roman" w:hAnsi="Times New Roman"/>
          <w:sz w:val="26"/>
          <w:szCs w:val="26"/>
        </w:rPr>
        <w:t xml:space="preserve">предоставление разрешения </w:t>
      </w:r>
      <w:r w:rsidR="00C804C0" w:rsidRPr="00C804C0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 с кадастровым номером 50:20:0010336:1266, площадью 1214 кв. м,  по адресу: Московская область, Одинцовский район, сельское поселение 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Барвихинское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>, территория ТСЖ «</w:t>
      </w:r>
      <w:proofErr w:type="spellStart"/>
      <w:r w:rsidR="00C804C0"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="00C804C0" w:rsidRPr="00C804C0">
        <w:rPr>
          <w:rFonts w:ascii="Times New Roman" w:hAnsi="Times New Roman"/>
          <w:sz w:val="26"/>
          <w:szCs w:val="26"/>
        </w:rPr>
        <w:t>», дом 10А, в части увеличения максимального процента застройки до 35 %, в целях реконструкции объекта индивиду</w:t>
      </w:r>
      <w:r w:rsidR="00C804C0">
        <w:rPr>
          <w:rFonts w:ascii="Times New Roman" w:hAnsi="Times New Roman"/>
          <w:sz w:val="26"/>
          <w:szCs w:val="26"/>
        </w:rPr>
        <w:t>ального жилищного строительства.</w:t>
      </w:r>
    </w:p>
    <w:p w:rsidR="007543BB" w:rsidRPr="00B82DB9" w:rsidRDefault="00A96FDE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43BB" w:rsidRPr="00B82DB9">
        <w:rPr>
          <w:rFonts w:ascii="Times New Roman" w:eastAsia="Calibri" w:hAnsi="Times New Roman"/>
          <w:color w:val="000000"/>
          <w:sz w:val="26"/>
          <w:szCs w:val="26"/>
        </w:rPr>
        <w:t>Заявитель:</w:t>
      </w:r>
      <w:r w:rsidR="007543BB" w:rsidRPr="00B82DB9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proofErr w:type="spellStart"/>
      <w:r w:rsidR="00C804C0">
        <w:rPr>
          <w:rFonts w:ascii="Times New Roman" w:eastAsia="Calibri" w:hAnsi="Times New Roman"/>
          <w:color w:val="000000"/>
          <w:sz w:val="26"/>
          <w:szCs w:val="26"/>
        </w:rPr>
        <w:t>Филипченков</w:t>
      </w:r>
      <w:proofErr w:type="spellEnd"/>
      <w:r w:rsidR="00C804C0">
        <w:rPr>
          <w:rFonts w:ascii="Times New Roman" w:eastAsia="Calibri" w:hAnsi="Times New Roman"/>
          <w:color w:val="000000"/>
          <w:sz w:val="26"/>
          <w:szCs w:val="26"/>
        </w:rPr>
        <w:t xml:space="preserve"> М.Ю.</w:t>
      </w:r>
    </w:p>
    <w:p w:rsidR="007543BB" w:rsidRPr="00B82DB9" w:rsidRDefault="007543BB" w:rsidP="00754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B82DB9">
        <w:rPr>
          <w:rFonts w:ascii="Times New Roman" w:eastAsia="Calibri" w:hAnsi="Times New Roman"/>
          <w:color w:val="000000"/>
          <w:sz w:val="26"/>
          <w:szCs w:val="26"/>
        </w:rPr>
        <w:t>Организация разработчик: заявитель</w:t>
      </w:r>
    </w:p>
    <w:p w:rsidR="00B82DB9" w:rsidRPr="00C804C0" w:rsidRDefault="00FA2678" w:rsidP="00C804C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2678">
        <w:rPr>
          <w:rFonts w:ascii="Times New Roman" w:hAnsi="Times New Roman"/>
          <w:sz w:val="26"/>
          <w:szCs w:val="26"/>
        </w:rPr>
        <w:t>Постановлением Главы Один</w:t>
      </w:r>
      <w:r w:rsidR="00C804C0">
        <w:rPr>
          <w:rFonts w:ascii="Times New Roman" w:hAnsi="Times New Roman"/>
          <w:sz w:val="26"/>
          <w:szCs w:val="26"/>
        </w:rPr>
        <w:t>цовского городского округа от 22.12</w:t>
      </w:r>
      <w:r w:rsidR="004D5997">
        <w:rPr>
          <w:rFonts w:ascii="Times New Roman" w:hAnsi="Times New Roman"/>
          <w:sz w:val="26"/>
          <w:szCs w:val="26"/>
        </w:rPr>
        <w:t>.</w:t>
      </w:r>
      <w:r w:rsidR="00C804C0">
        <w:rPr>
          <w:rFonts w:ascii="Times New Roman" w:hAnsi="Times New Roman"/>
          <w:sz w:val="26"/>
          <w:szCs w:val="26"/>
        </w:rPr>
        <w:t>2020 №120-ПГ</w:t>
      </w:r>
      <w:r w:rsidRPr="00FA2678">
        <w:rPr>
          <w:rFonts w:ascii="Times New Roman" w:hAnsi="Times New Roman"/>
          <w:sz w:val="26"/>
          <w:szCs w:val="26"/>
        </w:rPr>
        <w:t xml:space="preserve">л, назначены общественные обсуждения в электронном формате. </w:t>
      </w:r>
      <w:r w:rsidR="00B82DB9" w:rsidRPr="00B82DB9">
        <w:rPr>
          <w:rFonts w:ascii="Times New Roman" w:hAnsi="Times New Roman"/>
          <w:sz w:val="26"/>
          <w:szCs w:val="26"/>
        </w:rPr>
        <w:t>Срок</w:t>
      </w:r>
      <w:r w:rsidR="00B82DB9" w:rsidRPr="00C804C0">
        <w:rPr>
          <w:rFonts w:ascii="Times New Roman" w:hAnsi="Times New Roman"/>
          <w:sz w:val="26"/>
          <w:szCs w:val="26"/>
        </w:rPr>
        <w:t xml:space="preserve"> проведения общественных обсуждений в электронном формате – с </w:t>
      </w:r>
      <w:r w:rsidR="00C804C0" w:rsidRPr="00C804C0">
        <w:rPr>
          <w:rFonts w:ascii="Times New Roman" w:hAnsi="Times New Roman"/>
          <w:sz w:val="26"/>
          <w:szCs w:val="26"/>
        </w:rPr>
        <w:t>29.12.2020 по 22.01.2021.</w:t>
      </w:r>
    </w:p>
    <w:p w:rsidR="007543BB" w:rsidRPr="00B82DB9" w:rsidRDefault="00A96FDE" w:rsidP="00754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43BB" w:rsidRPr="00B82DB9">
        <w:rPr>
          <w:rFonts w:ascii="Times New Roman" w:eastAsia="Calibri" w:hAnsi="Times New Roman"/>
          <w:color w:val="000000"/>
          <w:sz w:val="26"/>
          <w:szCs w:val="26"/>
        </w:rPr>
        <w:t xml:space="preserve">Информация о начале общественных обсуждений 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>в электронном формате</w:t>
      </w:r>
      <w:r w:rsidR="00B82DB9" w:rsidRPr="00B82DB9">
        <w:rPr>
          <w:rFonts w:ascii="Times New Roman" w:eastAsia="Calibri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опубликована в средствах массовой </w:t>
      </w:r>
      <w:r w:rsidR="007543BB" w:rsidRPr="00B82DB9">
        <w:rPr>
          <w:rFonts w:ascii="Times New Roman" w:hAnsi="Times New Roman"/>
          <w:sz w:val="26"/>
          <w:szCs w:val="26"/>
        </w:rPr>
        <w:t xml:space="preserve">информации Одинцовского </w:t>
      </w:r>
      <w:r w:rsidR="00574A37">
        <w:rPr>
          <w:rFonts w:ascii="Times New Roman" w:hAnsi="Times New Roman"/>
          <w:sz w:val="26"/>
          <w:szCs w:val="26"/>
        </w:rPr>
        <w:t>городского округа</w:t>
      </w:r>
      <w:r w:rsidR="007543BB" w:rsidRPr="00B82DB9">
        <w:rPr>
          <w:rFonts w:ascii="Times New Roman" w:hAnsi="Times New Roman"/>
          <w:sz w:val="26"/>
          <w:szCs w:val="26"/>
        </w:rPr>
        <w:t xml:space="preserve"> Московской области: г</w:t>
      </w:r>
      <w:r w:rsidR="00C804C0">
        <w:rPr>
          <w:rFonts w:ascii="Times New Roman" w:hAnsi="Times New Roman"/>
          <w:sz w:val="26"/>
          <w:szCs w:val="26"/>
        </w:rPr>
        <w:t>азета «О</w:t>
      </w:r>
      <w:r w:rsidR="00CC43EC">
        <w:rPr>
          <w:rFonts w:ascii="Times New Roman" w:hAnsi="Times New Roman"/>
          <w:sz w:val="26"/>
          <w:szCs w:val="26"/>
        </w:rPr>
        <w:t>динцовская Неделя» от 29.12.2020</w:t>
      </w:r>
      <w:r w:rsidR="00C804C0">
        <w:rPr>
          <w:rFonts w:ascii="Times New Roman" w:hAnsi="Times New Roman"/>
          <w:sz w:val="26"/>
          <w:szCs w:val="26"/>
        </w:rPr>
        <w:t xml:space="preserve"> № 51/1</w:t>
      </w:r>
      <w:r w:rsidR="007543BB" w:rsidRPr="00B82DB9">
        <w:rPr>
          <w:rFonts w:ascii="Times New Roman" w:hAnsi="Times New Roman"/>
          <w:sz w:val="26"/>
          <w:szCs w:val="26"/>
        </w:rPr>
        <w:t xml:space="preserve">, официальный сайт Одинцовского </w:t>
      </w:r>
      <w:r w:rsidR="00574A37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7543BB" w:rsidRPr="00B82DB9">
        <w:rPr>
          <w:rFonts w:ascii="Times New Roman" w:hAnsi="Times New Roman"/>
          <w:sz w:val="26"/>
          <w:szCs w:val="26"/>
        </w:rPr>
        <w:t xml:space="preserve"> Московской области www.odin.ru.</w:t>
      </w:r>
    </w:p>
    <w:p w:rsidR="00B82DB9" w:rsidRPr="000542AF" w:rsidRDefault="00B82DB9" w:rsidP="00B82DB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AF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с </w:t>
      </w:r>
      <w:r w:rsidR="00C804C0" w:rsidRPr="00C804C0">
        <w:rPr>
          <w:rFonts w:ascii="Times New Roman" w:hAnsi="Times New Roman"/>
          <w:color w:val="000000"/>
          <w:sz w:val="24"/>
          <w:szCs w:val="24"/>
          <w:lang w:eastAsia="ru-RU"/>
        </w:rPr>
        <w:t>29.12.2020 до 13.01.2021</w:t>
      </w:r>
      <w:r w:rsidRPr="000542AF">
        <w:rPr>
          <w:rFonts w:ascii="Times New Roman" w:hAnsi="Times New Roman"/>
          <w:sz w:val="26"/>
          <w:szCs w:val="26"/>
        </w:rPr>
        <w:t>,</w:t>
      </w:r>
      <w:r w:rsidR="00C804C0">
        <w:rPr>
          <w:rFonts w:ascii="Times New Roman" w:hAnsi="Times New Roman"/>
          <w:sz w:val="26"/>
          <w:szCs w:val="26"/>
        </w:rPr>
        <w:t xml:space="preserve"> </w:t>
      </w:r>
      <w:r w:rsidRPr="000542AF">
        <w:rPr>
          <w:rFonts w:ascii="Times New Roman" w:hAnsi="Times New Roman"/>
          <w:sz w:val="26"/>
          <w:szCs w:val="26"/>
        </w:rPr>
        <w:t>посредством:</w:t>
      </w:r>
    </w:p>
    <w:p w:rsidR="00B82DB9" w:rsidRPr="00B82DB9" w:rsidRDefault="00B82DB9" w:rsidP="00B82D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B82DB9" w:rsidRPr="00B82DB9" w:rsidRDefault="00B82DB9" w:rsidP="00B82DB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B82DB9">
          <w:rPr>
            <w:rFonts w:ascii="Times New Roman" w:hAnsi="Times New Roman"/>
            <w:sz w:val="26"/>
            <w:szCs w:val="26"/>
          </w:rPr>
          <w:t>adm@odin.ru</w:t>
        </w:r>
      </w:hyperlink>
      <w:r w:rsidRPr="00B82DB9">
        <w:rPr>
          <w:rFonts w:ascii="Times New Roman" w:hAnsi="Times New Roman"/>
          <w:sz w:val="26"/>
          <w:szCs w:val="26"/>
        </w:rPr>
        <w:t>);</w:t>
      </w:r>
    </w:p>
    <w:p w:rsidR="00B82DB9" w:rsidRPr="000542AF" w:rsidRDefault="00B82DB9" w:rsidP="000542A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B82DB9" w:rsidRPr="00B82DB9" w:rsidRDefault="00B82DB9" w:rsidP="00B82DB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42AF">
        <w:rPr>
          <w:rFonts w:ascii="Times New Roman" w:hAnsi="Times New Roman"/>
          <w:sz w:val="26"/>
          <w:szCs w:val="26"/>
        </w:rPr>
        <w:t xml:space="preserve"> </w:t>
      </w:r>
      <w:r w:rsidR="0010187F" w:rsidRPr="00B82DB9">
        <w:rPr>
          <w:rFonts w:ascii="Times New Roman" w:hAnsi="Times New Roman"/>
          <w:sz w:val="26"/>
          <w:szCs w:val="26"/>
        </w:rPr>
        <w:t xml:space="preserve">Консультация по теме общественных обсуждений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в электронном формате</w:t>
      </w: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10187F" w:rsidRPr="00B82DB9">
        <w:rPr>
          <w:rFonts w:ascii="Times New Roman" w:hAnsi="Times New Roman"/>
          <w:sz w:val="26"/>
          <w:szCs w:val="26"/>
        </w:rPr>
        <w:t xml:space="preserve">проводилась </w:t>
      </w:r>
      <w:r w:rsidR="00C804C0">
        <w:rPr>
          <w:rFonts w:ascii="Times New Roman" w:hAnsi="Times New Roman"/>
          <w:color w:val="000000"/>
          <w:sz w:val="26"/>
          <w:szCs w:val="26"/>
          <w:lang w:eastAsia="ru-RU"/>
        </w:rPr>
        <w:t>13.01.2021 с 10-00 до 16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-00 по телефону 8 (495)593-04-15</w:t>
      </w:r>
      <w:r w:rsidRPr="00B82DB9">
        <w:rPr>
          <w:rFonts w:ascii="Times New Roman" w:hAnsi="Times New Roman"/>
          <w:sz w:val="26"/>
          <w:szCs w:val="26"/>
        </w:rPr>
        <w:t>.</w:t>
      </w:r>
    </w:p>
    <w:p w:rsidR="0010187F" w:rsidRPr="00B82DB9" w:rsidRDefault="0010187F" w:rsidP="00B82DB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sz w:val="26"/>
          <w:szCs w:val="26"/>
        </w:rPr>
        <w:t xml:space="preserve">В процессе проведения общественных обсуждений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>в электронном формате</w:t>
      </w:r>
      <w:r w:rsidR="00C804C0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B82DB9" w:rsidRPr="00B82DB9">
        <w:rPr>
          <w:rFonts w:ascii="Times New Roman" w:eastAsia="Calibri" w:hAnsi="Times New Roman"/>
          <w:sz w:val="26"/>
          <w:szCs w:val="26"/>
        </w:rPr>
        <w:t xml:space="preserve"> </w:t>
      </w:r>
      <w:r w:rsidRPr="00B82DB9">
        <w:rPr>
          <w:rFonts w:ascii="Times New Roman" w:hAnsi="Times New Roman"/>
          <w:sz w:val="26"/>
          <w:szCs w:val="26"/>
        </w:rPr>
        <w:t xml:space="preserve">в адрес Администрации Одинцовского </w:t>
      </w:r>
      <w:r w:rsidR="00574A37">
        <w:rPr>
          <w:rFonts w:ascii="Times New Roman" w:hAnsi="Times New Roman"/>
          <w:sz w:val="26"/>
          <w:szCs w:val="26"/>
        </w:rPr>
        <w:t>городского округа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 </w:t>
      </w:r>
      <w:r w:rsidR="00C804C0">
        <w:rPr>
          <w:rFonts w:ascii="Times New Roman" w:hAnsi="Times New Roman"/>
          <w:sz w:val="26"/>
          <w:szCs w:val="26"/>
        </w:rPr>
        <w:t>поступило 1 (одно) письменное обращение с замечания и предложения.</w:t>
      </w:r>
    </w:p>
    <w:p w:rsidR="007543BB" w:rsidRPr="00B82DB9" w:rsidRDefault="007543BB" w:rsidP="007543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82DB9">
        <w:rPr>
          <w:rFonts w:ascii="Times New Roman" w:eastAsia="Calibri" w:hAnsi="Times New Roman"/>
          <w:b/>
          <w:sz w:val="26"/>
          <w:szCs w:val="26"/>
        </w:rPr>
        <w:t>Таблиц</w:t>
      </w:r>
      <w:r w:rsidR="0010187F" w:rsidRPr="00B82DB9">
        <w:rPr>
          <w:rFonts w:ascii="Times New Roman" w:eastAsia="Calibri" w:hAnsi="Times New Roman"/>
          <w:b/>
          <w:sz w:val="26"/>
          <w:szCs w:val="26"/>
        </w:rPr>
        <w:t>а</w:t>
      </w:r>
      <w:r w:rsidRPr="00B82DB9">
        <w:rPr>
          <w:rFonts w:ascii="Times New Roman" w:eastAsia="Calibri" w:hAnsi="Times New Roman"/>
          <w:b/>
          <w:sz w:val="26"/>
          <w:szCs w:val="26"/>
        </w:rPr>
        <w:t xml:space="preserve">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7543BB" w:rsidRPr="00B82DB9" w:rsidTr="00E27228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Предложения и замечания участников публичных слушаний</w:t>
            </w:r>
          </w:p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Выводы </w:t>
            </w:r>
          </w:p>
        </w:tc>
      </w:tr>
      <w:tr w:rsidR="007543BB" w:rsidRPr="00B82DB9" w:rsidTr="00E27228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4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 xml:space="preserve">Постоянно проживающие участники </w:t>
            </w:r>
            <w:r w:rsidR="004F410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общественных обсуждений</w:t>
            </w:r>
          </w:p>
        </w:tc>
      </w:tr>
      <w:tr w:rsidR="007543BB" w:rsidRPr="00B82DB9" w:rsidTr="00E27228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DB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E2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DB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543BB" w:rsidRPr="00B82DB9" w:rsidTr="00E27228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B" w:rsidRPr="00B82DB9" w:rsidRDefault="007543BB" w:rsidP="004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B82DB9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lastRenderedPageBreak/>
              <w:t xml:space="preserve">Иные участники </w:t>
            </w:r>
            <w:r w:rsidR="004F410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общественных обсуждений</w:t>
            </w:r>
          </w:p>
        </w:tc>
      </w:tr>
      <w:tr w:rsidR="0010187F" w:rsidRPr="00B82DB9" w:rsidTr="00E27228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F" w:rsidRPr="00C804C0" w:rsidRDefault="00C804C0" w:rsidP="00C804C0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04C0">
              <w:rPr>
                <w:rFonts w:ascii="Times New Roman" w:hAnsi="Times New Roman"/>
                <w:sz w:val="26"/>
                <w:szCs w:val="26"/>
              </w:rPr>
              <w:t>Поддержать предоставление на отклонение от предельных параметров разрешенного строительства на земельном участке с кадастровым номером 50:20:0010336:1266,  в части увеличения максимального процента застройки до 35 %, в целях реконструкции объекта индивиду</w:t>
            </w:r>
            <w:r>
              <w:rPr>
                <w:rFonts w:ascii="Times New Roman" w:hAnsi="Times New Roman"/>
                <w:sz w:val="26"/>
                <w:szCs w:val="26"/>
              </w:rPr>
              <w:t>ального жилищного строительства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F" w:rsidRPr="00B82DB9" w:rsidRDefault="00C804C0" w:rsidP="00B82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F" w:rsidRPr="00B82DB9" w:rsidRDefault="00C804C0" w:rsidP="00B82DB9">
            <w:pPr>
              <w:jc w:val="center"/>
              <w:rPr>
                <w:sz w:val="26"/>
                <w:szCs w:val="26"/>
              </w:rPr>
            </w:pPr>
            <w:r w:rsidRPr="0010187F">
              <w:rPr>
                <w:rFonts w:ascii="Times New Roman" w:hAnsi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543BB" w:rsidRPr="00B82DB9" w:rsidRDefault="007543BB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C804C0">
        <w:rPr>
          <w:rFonts w:ascii="Times New Roman" w:eastAsia="Calibri" w:hAnsi="Times New Roman"/>
          <w:sz w:val="26"/>
          <w:szCs w:val="26"/>
        </w:rPr>
        <w:t>18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C804C0">
        <w:rPr>
          <w:rFonts w:ascii="Times New Roman" w:eastAsia="Calibri" w:hAnsi="Times New Roman"/>
          <w:sz w:val="26"/>
          <w:szCs w:val="26"/>
        </w:rPr>
        <w:t>1.2021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574A37" w:rsidRDefault="00574A37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37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proofErr w:type="gramStart"/>
      <w:r w:rsidR="00B82DB9" w:rsidRPr="00B82DB9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C804C0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C804C0">
        <w:rPr>
          <w:rFonts w:ascii="Times New Roman" w:hAnsi="Times New Roman"/>
          <w:sz w:val="26"/>
          <w:szCs w:val="26"/>
        </w:rPr>
        <w:t xml:space="preserve"> 50:20:0010336:1266, площадью 1214 кв. м,  по адресу: </w:t>
      </w:r>
      <w:proofErr w:type="gramStart"/>
      <w:r w:rsidRPr="00C804C0">
        <w:rPr>
          <w:rFonts w:ascii="Times New Roman" w:hAnsi="Times New Roman"/>
          <w:sz w:val="26"/>
          <w:szCs w:val="26"/>
        </w:rPr>
        <w:t xml:space="preserve">Московская область, Одинцовский район, сельское поселение </w:t>
      </w:r>
      <w:proofErr w:type="spellStart"/>
      <w:r w:rsidRPr="00C804C0">
        <w:rPr>
          <w:rFonts w:ascii="Times New Roman" w:hAnsi="Times New Roman"/>
          <w:sz w:val="26"/>
          <w:szCs w:val="26"/>
        </w:rPr>
        <w:t>Барвихинское</w:t>
      </w:r>
      <w:proofErr w:type="spellEnd"/>
      <w:r w:rsidRPr="00C804C0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Pr="00C804C0">
        <w:rPr>
          <w:rFonts w:ascii="Times New Roman" w:hAnsi="Times New Roman"/>
          <w:sz w:val="26"/>
          <w:szCs w:val="26"/>
        </w:rPr>
        <w:t>, территория ТСЖ «</w:t>
      </w:r>
      <w:proofErr w:type="spellStart"/>
      <w:r w:rsidRPr="00C804C0">
        <w:rPr>
          <w:rFonts w:ascii="Times New Roman" w:hAnsi="Times New Roman"/>
          <w:sz w:val="26"/>
          <w:szCs w:val="26"/>
        </w:rPr>
        <w:t>Барвиха</w:t>
      </w:r>
      <w:proofErr w:type="spellEnd"/>
      <w:r w:rsidRPr="00C804C0">
        <w:rPr>
          <w:rFonts w:ascii="Times New Roman" w:hAnsi="Times New Roman"/>
          <w:sz w:val="26"/>
          <w:szCs w:val="26"/>
        </w:rPr>
        <w:t>», дом 10А, в части увеличения максимального процента застройки до 35 %, в целях реконструкции объекта индивиду</w:t>
      </w:r>
      <w:r>
        <w:rPr>
          <w:rFonts w:ascii="Times New Roman" w:hAnsi="Times New Roman"/>
          <w:sz w:val="26"/>
          <w:szCs w:val="26"/>
        </w:rPr>
        <w:t>ального жилищного строительства,</w:t>
      </w:r>
      <w:r w:rsidRPr="00574A37">
        <w:rPr>
          <w:rFonts w:ascii="Times New Roman" w:hAnsi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 состоявшимися.</w:t>
      </w:r>
      <w:proofErr w:type="gramEnd"/>
    </w:p>
    <w:p w:rsidR="00574A37" w:rsidRPr="00C804C0" w:rsidRDefault="00574A37" w:rsidP="00574A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574A37">
        <w:rPr>
          <w:rFonts w:ascii="Times New Roman" w:hAnsi="Times New Roman"/>
          <w:color w:val="000000"/>
          <w:sz w:val="26"/>
          <w:szCs w:val="26"/>
          <w:lang w:eastAsia="ru-RU"/>
        </w:rPr>
        <w:t>Бадалина Н.А.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7B2E"/>
    <w:rsid w:val="001126FB"/>
    <w:rsid w:val="00113DAB"/>
    <w:rsid w:val="001356C9"/>
    <w:rsid w:val="00141713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1233-5EB8-45A1-BAE2-06E4FAB9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8</cp:revision>
  <cp:lastPrinted>2021-01-18T06:44:00Z</cp:lastPrinted>
  <dcterms:created xsi:type="dcterms:W3CDTF">2019-07-15T12:39:00Z</dcterms:created>
  <dcterms:modified xsi:type="dcterms:W3CDTF">2021-01-18T07:09:00Z</dcterms:modified>
</cp:coreProperties>
</file>