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AE" w:rsidRDefault="00235DAE" w:rsidP="00701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FAE">
        <w:rPr>
          <w:rFonts w:ascii="Times New Roman" w:hAnsi="Times New Roman" w:cs="Times New Roman"/>
          <w:sz w:val="28"/>
          <w:szCs w:val="28"/>
        </w:rPr>
        <w:t>ПРОЕКТ</w:t>
      </w: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Pr="00701FAE" w:rsidRDefault="00701FAE" w:rsidP="00701FA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орядка проведения оценки последствий принятия решения о реорганизации или ликвидации муниципально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области, включая критерии этой оценки (по типам данных образовательных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), и порядка создания комиссии по оценке последствий такого решения и подготовки ею заключений</w:t>
      </w:r>
    </w:p>
    <w:p w:rsidR="00701FAE" w:rsidRDefault="00701FAE" w:rsidP="00701FAE">
      <w:pPr>
        <w:pStyle w:val="a3"/>
        <w:jc w:val="both"/>
        <w:rPr>
          <w:rFonts w:ascii="Roboto" w:hAnsi="Roboto"/>
          <w:color w:val="000000"/>
          <w:sz w:val="23"/>
          <w:szCs w:val="23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Pr="00335BDA" w:rsidRDefault="00701FAE" w:rsidP="00335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</w:t>
      </w:r>
      <w:r w:rsidR="00335BDA" w:rsidRPr="00335BDA">
        <w:rPr>
          <w:rFonts w:ascii="Times New Roman" w:hAnsi="Times New Roman" w:cs="Times New Roman"/>
          <w:sz w:val="28"/>
          <w:szCs w:val="28"/>
        </w:rPr>
        <w:t>6.10.2003 № 131-ФЗ  «Об общих принципах организации местного самоуправления в Российской Федерации»,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 273-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1F30" w:rsidRPr="00335BDA">
        <w:rPr>
          <w:rFonts w:ascii="Times New Roman" w:hAnsi="Times New Roman" w:cs="Times New Roman"/>
          <w:sz w:val="28"/>
          <w:szCs w:val="28"/>
          <w:lang w:eastAsia="ru-RU"/>
        </w:rPr>
        <w:t>распоряжени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031F30"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Московской области от 15.11.2013 № 11 «</w:t>
      </w:r>
      <w:hyperlink r:id="rId4" w:history="1">
        <w:r w:rsidR="00031F30"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</w:t>
        </w:r>
      </w:hyperlink>
      <w:r w:rsidR="00031F30" w:rsidRPr="00335BDA">
        <w:rPr>
          <w:rFonts w:ascii="Times New Roman" w:hAnsi="Times New Roman" w:cs="Times New Roman"/>
          <w:bCs/>
          <w:sz w:val="28"/>
          <w:szCs w:val="28"/>
          <w:lang w:eastAsia="ru-RU"/>
        </w:rPr>
        <w:t>»,</w:t>
      </w:r>
      <w:r w:rsidR="00031F30" w:rsidRPr="00335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</w:t>
        </w:r>
        <w:r w:rsidR="00AA5D41"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Администрации Одинцовского муниципального района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681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Порядка создания, реорганизации, изменения типа и ликвидации муниципальных учреждений Одинцовского муниципального района Московской области», </w:t>
      </w:r>
      <w:r w:rsidR="00335BD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Одинцовского городского округа Московской области, в целях 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>проведения оценки последствий принятия решения о реорганизации или ликвидации муниципально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B4381" w:rsidRDefault="005B4381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4381" w:rsidRDefault="005B4381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4381" w:rsidRDefault="005B4381" w:rsidP="005B4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4381" w:rsidRDefault="005B4381" w:rsidP="005B4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FAE" w:rsidRPr="00701FAE" w:rsidRDefault="00701FAE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Утвердить прилагаемые:</w:t>
      </w:r>
    </w:p>
    <w:bookmarkEnd w:id="0"/>
    <w:p w:rsidR="00701FAE" w:rsidRPr="00701FAE" w:rsidRDefault="00701FAE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begin"/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instrText>HYPERLINK \l "sub_1000"</w:instrTex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separate"/>
      </w:r>
      <w:r w:rsidRPr="00701FAE">
        <w:rPr>
          <w:rFonts w:ascii="Times New Roman CYR" w:eastAsiaTheme="minorEastAsia" w:hAnsi="Times New Roman CYR" w:cs="Times New Roman"/>
          <w:sz w:val="28"/>
          <w:szCs w:val="28"/>
          <w:lang w:eastAsia="ru-RU"/>
        </w:rPr>
        <w:t>Порядок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end"/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проведения оценки последствий принятия решения о реорганизации или ликвидации 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Одинцовского городского округа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Московской области, включая критерии этой оценки (по типам данных образовательных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организаций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701FAE" w:rsidRPr="00701FAE" w:rsidRDefault="00D645CD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w:anchor="sub_2000" w:history="1">
        <w:r w:rsidR="00701FAE" w:rsidRPr="00701FA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Порядок</w:t>
        </w:r>
      </w:hyperlink>
      <w:r w:rsidR="00701FA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создания комиссии по оценке последствий принятия решения о реорганизации или ликвидации 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Одинцовского городского округа</w:t>
      </w:r>
      <w:r w:rsidR="005B4381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Московской области</w:t>
      </w:r>
      <w:r w:rsidR="00701FA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подготовки ею заключений.</w:t>
      </w:r>
    </w:p>
    <w:p w:rsidR="00701FAE" w:rsidRPr="00D645C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701FAE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hyperlink r:id="rId6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Опубликовать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постановление в официальных средствах массовой информации и </w:t>
      </w:r>
      <w:r w:rsidR="00B4062F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разместить 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</w:t>
      </w:r>
      <w:hyperlink r:id="rId7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официальных сайтах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Одинцовского городского округа </w:t>
      </w:r>
      <w:r w:rsidR="00B4062F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Московской области и 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Управления образования Администрации Одинцовского городского округа Московской области в сети 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"/>
    <w:p w:rsidR="00701FAE" w:rsidRPr="00D645C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его </w:t>
      </w:r>
      <w:hyperlink r:id="rId8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701FAE" w:rsidRPr="00F348A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4"/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7F58B8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заместителя</w:t>
      </w:r>
      <w:r w:rsidR="007F58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F07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="007F58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Главы Одинцовского городского округа Московской области Дмитриева О.В.</w:t>
      </w:r>
    </w:p>
    <w:bookmarkEnd w:id="2"/>
    <w:p w:rsidR="00701FAE" w:rsidRPr="00F348AD" w:rsidRDefault="00701FAE" w:rsidP="007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7F58B8">
        <w:rPr>
          <w:rFonts w:ascii="Times New Roman" w:hAnsi="Times New Roman" w:cs="Times New Roman"/>
          <w:sz w:val="28"/>
          <w:szCs w:val="28"/>
        </w:rPr>
        <w:t xml:space="preserve">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5D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BDA" w:rsidRDefault="00335BDA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Pr="007E1528" w:rsidRDefault="007F58B8" w:rsidP="007F58B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F58B8" w:rsidRPr="007E1528" w:rsidRDefault="007F58B8" w:rsidP="007F58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7F58B8" w:rsidRPr="007E1528" w:rsidRDefault="007F58B8" w:rsidP="007F58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от ________ №______</w:t>
      </w: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sub_1000"/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проведения оценки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sz w:val="28"/>
          <w:szCs w:val="28"/>
        </w:rPr>
        <w:t>муниципально</w:t>
      </w:r>
      <w:r w:rsidR="00335BDA">
        <w:rPr>
          <w:rFonts w:ascii="Times New Roman" w:hAnsi="Times New Roman" w:cs="Times New Roman"/>
          <w:sz w:val="28"/>
          <w:szCs w:val="28"/>
        </w:rPr>
        <w:t xml:space="preserve">й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335BDA"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включая критерии этой оценки (по типам данных образовательных </w:t>
      </w:r>
      <w:r w:rsidR="00335B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организаций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"/>
      <w:bookmarkEnd w:id="3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</w:t>
      </w:r>
      <w:r w:rsidR="00335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орядок устанавливает процедуру проведения оценки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sz w:val="28"/>
          <w:szCs w:val="28"/>
        </w:rPr>
        <w:t>муниципально</w:t>
      </w:r>
      <w:r w:rsidR="00335BDA"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35BDA"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Одинцовск</w:t>
      </w:r>
      <w:r w:rsidR="0084142E">
        <w:rPr>
          <w:rFonts w:ascii="Times New Roman" w:hAnsi="Times New Roman" w:cs="Times New Roman"/>
          <w:sz w:val="28"/>
          <w:szCs w:val="28"/>
        </w:rPr>
        <w:t>ого</w:t>
      </w:r>
      <w:r w:rsidRPr="00AF07C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4142E">
        <w:rPr>
          <w:rFonts w:ascii="Times New Roman" w:hAnsi="Times New Roman" w:cs="Times New Roman"/>
          <w:sz w:val="28"/>
          <w:szCs w:val="28"/>
        </w:rPr>
        <w:t xml:space="preserve">го </w:t>
      </w:r>
      <w:r w:rsidRPr="00AF07C1">
        <w:rPr>
          <w:rFonts w:ascii="Times New Roman" w:hAnsi="Times New Roman" w:cs="Times New Roman"/>
          <w:sz w:val="28"/>
          <w:szCs w:val="28"/>
        </w:rPr>
        <w:t>округ</w:t>
      </w:r>
      <w:r w:rsidR="0084142E">
        <w:rPr>
          <w:rFonts w:ascii="Times New Roman" w:hAnsi="Times New Roman" w:cs="Times New Roman"/>
          <w:sz w:val="28"/>
          <w:szCs w:val="28"/>
        </w:rPr>
        <w:t>а</w:t>
      </w:r>
      <w:r w:rsidRPr="00AF07C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образовательн</w:t>
      </w:r>
      <w:r w:rsidR="00335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5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включая критерии этой оценки (по типам образовательных </w:t>
      </w:r>
      <w:r w:rsidR="00335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2"/>
      <w:bookmarkEnd w:id="4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Под оценкой последствий принятия решения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понимается определение последствий принятия такого решения в целях обеспечения реализации прав на образование и удовлетворения потребностей в оказываемых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</w:t>
      </w:r>
      <w:r w:rsidR="002460BC">
        <w:rPr>
          <w:rFonts w:ascii="Times New Roman" w:hAnsi="Times New Roman" w:cs="Times New Roman"/>
          <w:sz w:val="28"/>
          <w:szCs w:val="28"/>
        </w:rPr>
        <w:t>ыми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организациями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услугах населения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области, защиты прав и интересов участников отношений в сфере образования, а также удовлетворения потребностей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 в кадрах по всем основным направлениям общественно полезной деятельности.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3"/>
      <w:bookmarkEnd w:id="5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Решение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принимается учредителем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положительного заключения комиссии по оценке последствий принятия решения о реорганизации или ликвидации муниципально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 w:rsidR="00841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 w:rsidR="00841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 w:rsidR="00841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 (далее - 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омиссия).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4"/>
      <w:bookmarkEnd w:id="6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Учредитель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принятия решения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 председателю 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заявление в произвольной форме о проведени</w:t>
      </w:r>
      <w:r w:rsidR="00E82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 последствий принятия такого решения с приложением следующих документов (сведений):</w:t>
      </w:r>
    </w:p>
    <w:bookmarkEnd w:id="7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 решения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устава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предлагаемой к реорганизации или ликвидации;</w:t>
      </w:r>
    </w:p>
    <w:p w:rsidR="000B5024" w:rsidRDefault="007F58B8" w:rsidP="000B5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 устава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случае реорганизации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0B5024" w:rsidRPr="000B5024" w:rsidRDefault="000B5024" w:rsidP="000B5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</w:p>
    <w:p w:rsidR="000B5024" w:rsidRPr="000B5024" w:rsidRDefault="000B5024" w:rsidP="000B5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</w:p>
    <w:p w:rsidR="007F58B8" w:rsidRPr="00D645CD" w:rsidRDefault="000B5024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5CD">
        <w:rPr>
          <w:rFonts w:ascii="Times New Roman" w:hAnsi="Times New Roman" w:cs="Times New Roman"/>
          <w:sz w:val="28"/>
          <w:szCs w:val="28"/>
        </w:rPr>
        <w:lastRenderedPageBreak/>
        <w:t>рекомендации наблюдательного совета образовательной организации (для автономных образовательных организаций), органа государственно-общественного управления образовательной организации (для бюджетных и казенных образовательных организаций)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мнение жителей сельского поселения (при реорганизации или ликвидации муниципально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460BC">
        <w:rPr>
          <w:rFonts w:ascii="Times New Roman" w:hAnsi="Times New Roman" w:cs="Times New Roman"/>
          <w:sz w:val="28"/>
          <w:szCs w:val="28"/>
        </w:rPr>
        <w:t>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расположенной в сельском поселении);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о гарантиях обучающимся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воспитанникам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предлагаемой к реорганизации или ликвидации, по завершению их 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об изменении (сохранении) штатной численности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пояснительной записки, содержащей причины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обоснование целесообразности проведения такого мероприятия (в том числе содержащее анализ демографической ситуации административной территории, на которой расположен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</w:t>
      </w:r>
      <w:r w:rsidR="002460BC">
        <w:rPr>
          <w:rFonts w:ascii="Times New Roman" w:hAnsi="Times New Roman" w:cs="Times New Roman"/>
          <w:sz w:val="28"/>
          <w:szCs w:val="28"/>
        </w:rPr>
        <w:t>ая организация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финансово-экономическое обоснование предлагаемых изменений с указанием размера финансовых ассигнований на проведение мероприятий по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основные характеристики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том числе сведения о месте нахождения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ее учредителе, административно-территориальной принадлежности, контингенте обучающихся,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воспитанников,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штатной численности работников), сведения о состоянии материально-технической базы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том числе о балансовой и остаточной стоимости имущества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сведения о размере и структуре кредиторской или дебиторской задолженностях), гарантии повышения качества предоставляемых образовательных услуг (в случае принятия решения о реорганизации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оценки социально-экономических последствий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том числе содержащей прогноз изменения социальных условий, а также гарантии по продолжению выполнения социально значимых функций, реализовывавшихся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иных документов, подтверждающих выполнение критериев, установленных </w:t>
      </w:r>
      <w:hyperlink w:anchor="sub_1005" w:history="1">
        <w:r w:rsidRPr="00AF07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5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5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Комиссия не позднее 30 дней со дня поступления всех документов (сведений), указанных в </w:t>
      </w:r>
      <w:hyperlink w:anchor="sub_1004" w:history="1">
        <w:r w:rsidRPr="00AF07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проводит оценку последствий принятия решения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следующих критериев:</w:t>
      </w:r>
    </w:p>
    <w:p w:rsidR="007F58B8" w:rsidRPr="007F58B8" w:rsidRDefault="002460BC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51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соблюдение прав и гарантий, установленных федеральным законодательством и законодательством Московской области в отношении обучающихся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воспитанников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работников реорганизуемо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ликвидируемо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2460BC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52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минимизация возможных социальных рисков в отношении обучающихся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воспитанников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работников реорганизуемо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ликвидируемо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2460BC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53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наличие возможности приема граждан в другие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воспитанников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таким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их круглосуточного пребывания в них;</w:t>
      </w:r>
    </w:p>
    <w:p w:rsidR="007F58B8" w:rsidRPr="00D07ECD" w:rsidRDefault="002460BC" w:rsidP="00FE6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bookmarkStart w:id="12" w:name="sub_1054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дошкольной образовательной организации, общеобразовательной организации, организации дополнительного образования - сохранение в территориальной единице места нахождения тако</w:t>
      </w:r>
      <w:r w:rsidR="00FE6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</w:t>
      </w:r>
      <w:r w:rsidR="00FE6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12"/>
    </w:p>
    <w:p w:rsidR="00FE6D37" w:rsidRPr="00D645CD" w:rsidRDefault="00FE6D37" w:rsidP="00FE6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По </w:t>
      </w:r>
      <w:r w:rsidR="00D07ECD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результатам проведения оценки последствий принятия решения о реорганизации или ликвидации образовательной организации комиссией оформляется заключение по форме согласно </w:t>
      </w:r>
      <w:proofErr w:type="gramStart"/>
      <w:r w:rsidR="00D07ECD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D07ECD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Pr="007F58B8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2000"/>
    </w:p>
    <w:p w:rsidR="00163B40" w:rsidRDefault="00163B40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63B40" w:rsidRDefault="00163B40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63B40" w:rsidRDefault="00163B40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07ECD" w:rsidRDefault="00D07ECD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07ECD" w:rsidRDefault="00D07ECD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07ECD" w:rsidRDefault="00D07ECD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07ECD" w:rsidRDefault="00D07ECD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07ECD" w:rsidRDefault="00D07ECD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07ECD" w:rsidRDefault="00D07ECD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07ECD" w:rsidRDefault="00D07ECD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63B40" w:rsidRDefault="00163B40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63B40" w:rsidRPr="00163B40" w:rsidRDefault="00163B40" w:rsidP="00163B4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Cs/>
          <w:sz w:val="28"/>
          <w:szCs w:val="28"/>
        </w:rPr>
      </w:pPr>
      <w:r w:rsidRPr="00163B40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</w:p>
    <w:p w:rsidR="00163B40" w:rsidRDefault="00163B40" w:rsidP="00163B4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 Порядку</w:t>
      </w:r>
      <w:r w:rsidRPr="00163B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проведения оценки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включая критерии этой оценки (по типам данных образовательных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организаций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163B40" w:rsidRDefault="00163B40" w:rsidP="00163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163B40" w:rsidRPr="00163B40" w:rsidRDefault="00163B40" w:rsidP="00163B40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163B40">
        <w:rPr>
          <w:rFonts w:ascii="Times New Roman CYR" w:hAnsi="Times New Roman CYR" w:cs="Times New Roman CYR"/>
          <w:bCs/>
          <w:sz w:val="28"/>
          <w:szCs w:val="28"/>
        </w:rPr>
        <w:t>Форма</w:t>
      </w:r>
    </w:p>
    <w:p w:rsidR="00163B40" w:rsidRDefault="00163B40" w:rsidP="00163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3B40" w:rsidRPr="00D645CD" w:rsidRDefault="00163B40" w:rsidP="00163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5CD">
        <w:rPr>
          <w:rFonts w:ascii="Times New Roman" w:hAnsi="Times New Roman" w:cs="Times New Roman"/>
          <w:sz w:val="28"/>
          <w:szCs w:val="28"/>
        </w:rPr>
        <w:t>Заключени</w:t>
      </w:r>
      <w:r w:rsidR="00D07ECD" w:rsidRPr="00D645CD">
        <w:rPr>
          <w:rFonts w:ascii="Times New Roman" w:hAnsi="Times New Roman" w:cs="Times New Roman"/>
          <w:sz w:val="28"/>
          <w:szCs w:val="28"/>
        </w:rPr>
        <w:t>е</w:t>
      </w:r>
      <w:r w:rsidRPr="00D64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40" w:rsidRPr="00D645CD" w:rsidRDefault="00163B40" w:rsidP="00163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5CD">
        <w:rPr>
          <w:rFonts w:ascii="Times New Roman" w:hAnsi="Times New Roman" w:cs="Times New Roman"/>
          <w:sz w:val="28"/>
          <w:szCs w:val="28"/>
        </w:rPr>
        <w:t>по оценке последствий принятия решения о реорганизации или ликвидации образовательной организации</w:t>
      </w:r>
    </w:p>
    <w:p w:rsidR="00163B40" w:rsidRPr="00D645CD" w:rsidRDefault="00163B40" w:rsidP="0016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B40" w:rsidRPr="00163B40" w:rsidRDefault="00D07ECD" w:rsidP="00802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CD">
        <w:rPr>
          <w:rFonts w:ascii="Times New Roman" w:hAnsi="Times New Roman" w:cs="Times New Roman"/>
          <w:sz w:val="28"/>
          <w:szCs w:val="28"/>
        </w:rPr>
        <w:t>Р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0274C" w:rsidRPr="00D645CD">
        <w:rPr>
          <w:rFonts w:ascii="Times New Roman" w:hAnsi="Times New Roman" w:cs="Times New Roman"/>
          <w:sz w:val="28"/>
          <w:szCs w:val="28"/>
        </w:rPr>
        <w:t>постановлением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80274C" w:rsidRPr="00D645CD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 Московской области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  </w:t>
      </w:r>
      <w:r w:rsidR="0080274C" w:rsidRPr="00D645CD">
        <w:rPr>
          <w:rFonts w:ascii="Times New Roman" w:hAnsi="Times New Roman" w:cs="Times New Roman"/>
          <w:sz w:val="28"/>
          <w:szCs w:val="28"/>
        </w:rPr>
        <w:t>от _______20__ № ____ «Об утверждении Порядка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</w:t>
      </w:r>
      <w:r w:rsidR="0080274C" w:rsidRPr="00D645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6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40" w:rsidRPr="00D645CD">
        <w:rPr>
          <w:rFonts w:ascii="Times New Roman" w:hAnsi="Times New Roman" w:cs="Times New Roman"/>
          <w:sz w:val="28"/>
          <w:szCs w:val="28"/>
        </w:rPr>
        <w:t>Комиссия  по оценке последствий</w:t>
      </w:r>
      <w:r w:rsidR="0080274C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принятия   решения   о   реорганизации   или   ликвидации   </w:t>
      </w:r>
      <w:r w:rsidR="0080274C" w:rsidRPr="00D645CD">
        <w:rPr>
          <w:rFonts w:ascii="Times New Roman" w:hAnsi="Times New Roman" w:cs="Times New Roman"/>
          <w:sz w:val="28"/>
          <w:szCs w:val="28"/>
        </w:rPr>
        <w:t>муниципальн</w:t>
      </w:r>
      <w:r w:rsidRPr="00D645CD">
        <w:rPr>
          <w:rFonts w:ascii="Times New Roman" w:hAnsi="Times New Roman" w:cs="Times New Roman"/>
          <w:sz w:val="28"/>
          <w:szCs w:val="28"/>
        </w:rPr>
        <w:t>ой</w:t>
      </w:r>
      <w:r w:rsidR="0080274C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163B40" w:rsidRPr="00D645CD">
        <w:rPr>
          <w:rFonts w:ascii="Times New Roman" w:hAnsi="Times New Roman" w:cs="Times New Roman"/>
          <w:sz w:val="28"/>
          <w:szCs w:val="28"/>
        </w:rPr>
        <w:t>образовательн</w:t>
      </w:r>
      <w:r w:rsidRPr="00D645CD">
        <w:rPr>
          <w:rFonts w:ascii="Times New Roman" w:hAnsi="Times New Roman" w:cs="Times New Roman"/>
          <w:sz w:val="28"/>
          <w:szCs w:val="28"/>
        </w:rPr>
        <w:t>ой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Pr="00D645CD">
        <w:rPr>
          <w:rFonts w:ascii="Times New Roman" w:hAnsi="Times New Roman" w:cs="Times New Roman"/>
          <w:sz w:val="28"/>
          <w:szCs w:val="28"/>
        </w:rPr>
        <w:t>и</w:t>
      </w:r>
      <w:r w:rsidR="0080274C" w:rsidRPr="00D645C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</w:t>
      </w:r>
      <w:r w:rsidR="00163B40" w:rsidRPr="00D645CD">
        <w:rPr>
          <w:rFonts w:ascii="Times New Roman" w:hAnsi="Times New Roman" w:cs="Times New Roman"/>
          <w:sz w:val="28"/>
          <w:szCs w:val="28"/>
        </w:rPr>
        <w:t>(далее  - Комиссия), расс</w:t>
      </w:r>
      <w:r w:rsidR="00163B40" w:rsidRPr="00163B40">
        <w:rPr>
          <w:rFonts w:ascii="Times New Roman" w:hAnsi="Times New Roman" w:cs="Times New Roman"/>
          <w:sz w:val="28"/>
          <w:szCs w:val="28"/>
        </w:rPr>
        <w:t>мотрела  заявление</w:t>
      </w:r>
    </w:p>
    <w:p w:rsidR="00163B40" w:rsidRPr="00163B40" w:rsidRDefault="00163B40" w:rsidP="0016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B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63B40" w:rsidRPr="0080274C" w:rsidRDefault="00163B40" w:rsidP="0080274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0274C">
        <w:rPr>
          <w:rFonts w:ascii="Times New Roman" w:hAnsi="Times New Roman" w:cs="Times New Roman"/>
          <w:sz w:val="20"/>
          <w:szCs w:val="20"/>
        </w:rPr>
        <w:t xml:space="preserve">(указывается наименование </w:t>
      </w:r>
      <w:r w:rsidR="009409A5"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80274C">
        <w:rPr>
          <w:rFonts w:ascii="Times New Roman" w:hAnsi="Times New Roman" w:cs="Times New Roman"/>
          <w:sz w:val="20"/>
          <w:szCs w:val="20"/>
        </w:rPr>
        <w:t xml:space="preserve"> </w:t>
      </w:r>
      <w:r w:rsidR="0080274C" w:rsidRPr="0080274C">
        <w:rPr>
          <w:rFonts w:ascii="Times New Roman" w:hAnsi="Times New Roman" w:cs="Times New Roman"/>
          <w:sz w:val="20"/>
          <w:szCs w:val="20"/>
        </w:rPr>
        <w:t>Администрации Одинцовского городского округа</w:t>
      </w:r>
      <w:r w:rsidR="0080274C">
        <w:rPr>
          <w:rFonts w:ascii="Times New Roman" w:hAnsi="Times New Roman" w:cs="Times New Roman"/>
          <w:sz w:val="20"/>
          <w:szCs w:val="20"/>
        </w:rPr>
        <w:t xml:space="preserve"> </w:t>
      </w:r>
      <w:r w:rsidR="0080274C" w:rsidRPr="0080274C">
        <w:rPr>
          <w:rFonts w:ascii="Times New Roman" w:hAnsi="Times New Roman" w:cs="Times New Roman"/>
          <w:sz w:val="20"/>
          <w:szCs w:val="20"/>
        </w:rPr>
        <w:t>Московской области</w:t>
      </w:r>
      <w:r w:rsidRPr="0080274C">
        <w:rPr>
          <w:rFonts w:ascii="Times New Roman" w:hAnsi="Times New Roman" w:cs="Times New Roman"/>
          <w:sz w:val="20"/>
          <w:szCs w:val="20"/>
        </w:rPr>
        <w:t>)</w:t>
      </w:r>
    </w:p>
    <w:p w:rsidR="00163B40" w:rsidRPr="00163B40" w:rsidRDefault="00163B40" w:rsidP="0016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B40">
        <w:rPr>
          <w:rFonts w:ascii="Times New Roman" w:hAnsi="Times New Roman" w:cs="Times New Roman"/>
          <w:sz w:val="28"/>
          <w:szCs w:val="28"/>
        </w:rPr>
        <w:t>о реорганизации/ликвидации ________________________________________</w:t>
      </w:r>
      <w:r w:rsidR="0080274C">
        <w:rPr>
          <w:rFonts w:ascii="Times New Roman" w:hAnsi="Times New Roman" w:cs="Times New Roman"/>
          <w:sz w:val="28"/>
          <w:szCs w:val="28"/>
        </w:rPr>
        <w:t>_________________________</w:t>
      </w:r>
      <w:r w:rsidRPr="00163B40">
        <w:rPr>
          <w:rFonts w:ascii="Times New Roman" w:hAnsi="Times New Roman" w:cs="Times New Roman"/>
          <w:sz w:val="28"/>
          <w:szCs w:val="28"/>
        </w:rPr>
        <w:t>_______</w:t>
      </w:r>
    </w:p>
    <w:p w:rsidR="00163B40" w:rsidRDefault="00163B40" w:rsidP="00163B40">
      <w:pPr>
        <w:pStyle w:val="a3"/>
        <w:rPr>
          <w:rFonts w:ascii="Times New Roman" w:hAnsi="Times New Roman" w:cs="Times New Roman"/>
          <w:sz w:val="20"/>
          <w:szCs w:val="20"/>
        </w:rPr>
      </w:pPr>
      <w:r w:rsidRPr="0080274C">
        <w:rPr>
          <w:rFonts w:ascii="Times New Roman" w:hAnsi="Times New Roman" w:cs="Times New Roman"/>
          <w:sz w:val="20"/>
          <w:szCs w:val="20"/>
        </w:rPr>
        <w:t xml:space="preserve">                             (указывается наименование </w:t>
      </w:r>
      <w:r w:rsidR="0080274C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0274C">
        <w:rPr>
          <w:rFonts w:ascii="Times New Roman" w:hAnsi="Times New Roman" w:cs="Times New Roman"/>
          <w:sz w:val="20"/>
          <w:szCs w:val="20"/>
        </w:rPr>
        <w:t>образовательной</w:t>
      </w:r>
      <w:r w:rsidR="0080274C">
        <w:rPr>
          <w:rFonts w:ascii="Times New Roman" w:hAnsi="Times New Roman" w:cs="Times New Roman"/>
          <w:sz w:val="20"/>
          <w:szCs w:val="20"/>
        </w:rPr>
        <w:t xml:space="preserve"> </w:t>
      </w:r>
      <w:r w:rsidRPr="0080274C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80274C" w:rsidRPr="0080274C" w:rsidRDefault="0080274C" w:rsidP="00163B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3B40" w:rsidRDefault="00163B40" w:rsidP="00802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B40">
        <w:rPr>
          <w:rFonts w:ascii="Times New Roman" w:hAnsi="Times New Roman" w:cs="Times New Roman"/>
          <w:sz w:val="28"/>
          <w:szCs w:val="28"/>
        </w:rPr>
        <w:t>и   прилагаемые   к  заявлению  документы  и  материалы  и  провела  оценку</w:t>
      </w:r>
      <w:r w:rsidR="0080274C">
        <w:rPr>
          <w:rFonts w:ascii="Times New Roman" w:hAnsi="Times New Roman" w:cs="Times New Roman"/>
          <w:sz w:val="28"/>
          <w:szCs w:val="28"/>
        </w:rPr>
        <w:t xml:space="preserve"> </w:t>
      </w:r>
      <w:r w:rsidRPr="00163B40">
        <w:rPr>
          <w:rFonts w:ascii="Times New Roman" w:hAnsi="Times New Roman" w:cs="Times New Roman"/>
          <w:sz w:val="28"/>
          <w:szCs w:val="28"/>
        </w:rPr>
        <w:t xml:space="preserve">последствий  принятия  решения  о  реорганизации/ликвидации </w:t>
      </w:r>
      <w:r w:rsidR="008027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3B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80274C">
        <w:rPr>
          <w:rFonts w:ascii="Times New Roman" w:hAnsi="Times New Roman" w:cs="Times New Roman"/>
          <w:sz w:val="28"/>
          <w:szCs w:val="28"/>
        </w:rPr>
        <w:t xml:space="preserve"> </w:t>
      </w:r>
      <w:r w:rsidRPr="00163B40">
        <w:rPr>
          <w:rFonts w:ascii="Times New Roman" w:hAnsi="Times New Roman" w:cs="Times New Roman"/>
          <w:sz w:val="28"/>
          <w:szCs w:val="28"/>
        </w:rPr>
        <w:t>организации на основании следующих критериев:</w:t>
      </w:r>
    </w:p>
    <w:p w:rsidR="00163B40" w:rsidRDefault="00163B40" w:rsidP="0080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1361"/>
        <w:gridCol w:w="2604"/>
      </w:tblGrid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</w:t>
            </w:r>
            <w:r w:rsidR="00163B40" w:rsidRPr="0080274C">
              <w:rPr>
                <w:rFonts w:ascii="Times New Roman CYR" w:hAnsi="Times New Roman CYR" w:cs="Times New Roman CYR"/>
                <w:bCs/>
              </w:rPr>
              <w:t xml:space="preserve">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Критерий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Показатель критерия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Вывод комиссии (позитивные/негативные последствия/критерий не затрагивается)</w:t>
            </w: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 w:rsidP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Соблюдение прав и гарантий, установленных федеральным законодательством и законодательством Московской области в отношении обучающихся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, </w:t>
            </w:r>
            <w:r w:rsidR="0080274C">
              <w:rPr>
                <w:rFonts w:ascii="Times New Roman CYR" w:hAnsi="Times New Roman CYR" w:cs="Times New Roman CYR"/>
                <w:bCs/>
              </w:rPr>
              <w:lastRenderedPageBreak/>
              <w:t>воспитанников</w:t>
            </w:r>
            <w:r w:rsidRPr="0080274C">
              <w:rPr>
                <w:rFonts w:ascii="Times New Roman CYR" w:hAnsi="Times New Roman CYR" w:cs="Times New Roman CYR"/>
                <w:bCs/>
              </w:rPr>
              <w:t xml:space="preserve"> и работников реорганизуемой или ликвидируемой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муниципальной </w:t>
            </w:r>
            <w:r w:rsidRPr="0080274C">
              <w:rPr>
                <w:rFonts w:ascii="Times New Roman CYR" w:hAnsi="Times New Roman CYR" w:cs="Times New Roman CYR"/>
                <w:bCs/>
              </w:rPr>
              <w:t>образовательной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lastRenderedPageBreak/>
              <w:t>да/нет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 w:rsidP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Минимизация возможных социальных рисков в отношении обучающихся</w:t>
            </w:r>
            <w:r w:rsidR="0080274C">
              <w:rPr>
                <w:rFonts w:ascii="Times New Roman CYR" w:hAnsi="Times New Roman CYR" w:cs="Times New Roman CYR"/>
                <w:bCs/>
              </w:rPr>
              <w:t>, воспитанников</w:t>
            </w:r>
            <w:r w:rsidRPr="0080274C">
              <w:rPr>
                <w:rFonts w:ascii="Times New Roman CYR" w:hAnsi="Times New Roman CYR" w:cs="Times New Roman CYR"/>
                <w:bCs/>
              </w:rPr>
              <w:t xml:space="preserve"> и работников реорганизуемой или ликвидируемой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муниципальной </w:t>
            </w:r>
            <w:r w:rsidRPr="0080274C">
              <w:rPr>
                <w:rFonts w:ascii="Times New Roman CYR" w:hAnsi="Times New Roman CYR" w:cs="Times New Roman CYR"/>
                <w:bCs/>
              </w:rPr>
              <w:t>образовательной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да/нет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 xml:space="preserve">Наличие возможности приема граждан в другие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муниципальные </w:t>
            </w:r>
            <w:r w:rsidRPr="0080274C">
              <w:rPr>
                <w:rFonts w:ascii="Times New Roman CYR" w:hAnsi="Times New Roman CYR" w:cs="Times New Roman CYR"/>
                <w:bCs/>
              </w:rPr>
              <w:t>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</w:t>
            </w:r>
            <w:r w:rsidR="0080274C">
              <w:rPr>
                <w:rFonts w:ascii="Times New Roman CYR" w:hAnsi="Times New Roman CYR" w:cs="Times New Roman CYR"/>
                <w:bCs/>
              </w:rPr>
              <w:t>, воспитанников</w:t>
            </w:r>
            <w:r w:rsidRPr="0080274C">
              <w:rPr>
                <w:rFonts w:ascii="Times New Roman CYR" w:hAnsi="Times New Roman CYR" w:cs="Times New Roman CYR"/>
                <w:bCs/>
              </w:rPr>
              <w:t xml:space="preserve"> к таким образовательным организациям и (или) их круглосуточного пребывания в 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да/нет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4. </w:t>
            </w:r>
          </w:p>
        </w:tc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 xml:space="preserve">Для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муниципальной </w:t>
            </w:r>
            <w:r w:rsidRPr="0080274C">
              <w:rPr>
                <w:rFonts w:ascii="Times New Roman CYR" w:hAnsi="Times New Roman CYR" w:cs="Times New Roman CYR"/>
                <w:bCs/>
              </w:rPr>
              <w:t>дошкольной образовательной организации, общеобразовательной организации, организации дополнительного образования:</w:t>
            </w: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 xml:space="preserve">Сохранение в территориальной единице места нахождения такой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муниципальной </w:t>
            </w:r>
            <w:r w:rsidRPr="0080274C">
              <w:rPr>
                <w:rFonts w:ascii="Times New Roman CYR" w:hAnsi="Times New Roman CYR" w:cs="Times New Roman CYR"/>
                <w:bCs/>
              </w:rPr>
              <w:t>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да/нет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163B40" w:rsidRPr="0080274C" w:rsidRDefault="00163B40" w:rsidP="001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274C">
        <w:rPr>
          <w:rFonts w:ascii="Times New Roman CYR" w:hAnsi="Times New Roman CYR" w:cs="Times New Roman CYR"/>
          <w:bCs/>
          <w:sz w:val="28"/>
          <w:szCs w:val="28"/>
        </w:rPr>
        <w:t xml:space="preserve">По результатам оценки последствий принятия решения о реорганизации/ликвидации </w:t>
      </w:r>
      <w:r w:rsidR="0080274C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 w:rsidRPr="0080274C">
        <w:rPr>
          <w:rFonts w:ascii="Times New Roman CYR" w:hAnsi="Times New Roman CYR" w:cs="Times New Roman CYR"/>
          <w:bCs/>
          <w:sz w:val="28"/>
          <w:szCs w:val="28"/>
        </w:rPr>
        <w:t>образовательной организации Комиссией принято следующее решение:</w:t>
      </w:r>
    </w:p>
    <w:p w:rsidR="00163B40" w:rsidRPr="0080274C" w:rsidRDefault="00163B40" w:rsidP="0080274C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Проведение     процедуры    реорганизации/ликвидации    </w:t>
      </w:r>
      <w:r w:rsidR="0080274C"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муниципальной </w:t>
      </w: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>образовательной</w:t>
      </w:r>
      <w:r w:rsidR="0080274C"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>организации</w:t>
      </w:r>
      <w:r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</w:t>
      </w:r>
      <w:r w:rsidR="0080274C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</w:p>
    <w:p w:rsidR="00163B40" w:rsidRPr="0080274C" w:rsidRDefault="00163B40" w:rsidP="008027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0274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="0080274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</w:t>
      </w:r>
      <w:r w:rsidRPr="0080274C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образовательной организации)</w:t>
      </w:r>
    </w:p>
    <w:p w:rsidR="00163B40" w:rsidRPr="0080274C" w:rsidRDefault="00163B40" w:rsidP="00163B4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>возможно (невозможно).</w:t>
      </w:r>
    </w:p>
    <w:p w:rsidR="00163B40" w:rsidRDefault="00163B40" w:rsidP="0016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3B40" w:rsidRPr="0044795F" w:rsidRDefault="00163B40" w:rsidP="001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4795F">
        <w:rPr>
          <w:rFonts w:ascii="Times New Roman CYR" w:hAnsi="Times New Roman CYR" w:cs="Times New Roman CYR"/>
          <w:bCs/>
          <w:sz w:val="24"/>
          <w:szCs w:val="24"/>
        </w:rPr>
        <w:t>Подписи членов комиссии (с расшифровкой фамилий).</w:t>
      </w:r>
    </w:p>
    <w:p w:rsidR="00163B40" w:rsidRPr="0044795F" w:rsidRDefault="00163B40" w:rsidP="00163B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4795F">
        <w:rPr>
          <w:rFonts w:ascii="Times New Roman CYR" w:hAnsi="Times New Roman CYR" w:cs="Times New Roman CYR"/>
          <w:bCs/>
          <w:sz w:val="24"/>
          <w:szCs w:val="24"/>
        </w:rPr>
        <w:t>Председатель комиссии:</w:t>
      </w:r>
    </w:p>
    <w:p w:rsidR="00163B40" w:rsidRPr="0044795F" w:rsidRDefault="00163B40" w:rsidP="00163B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4795F">
        <w:rPr>
          <w:rFonts w:ascii="Times New Roman CYR" w:hAnsi="Times New Roman CYR" w:cs="Times New Roman CYR"/>
          <w:bCs/>
          <w:sz w:val="24"/>
          <w:szCs w:val="24"/>
        </w:rPr>
        <w:t>Члены комиссии:</w:t>
      </w:r>
    </w:p>
    <w:p w:rsidR="00163B40" w:rsidRDefault="00163B40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63B40" w:rsidRDefault="00163B40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F07C1" w:rsidRPr="007E1528" w:rsidRDefault="00AF07C1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528">
        <w:rPr>
          <w:rFonts w:ascii="Times New Roman" w:hAnsi="Times New Roman" w:cs="Times New Roman"/>
          <w:sz w:val="28"/>
          <w:szCs w:val="28"/>
        </w:rPr>
        <w:t>ТВЕРЖДЕН</w:t>
      </w:r>
    </w:p>
    <w:p w:rsidR="00AF07C1" w:rsidRPr="007E1528" w:rsidRDefault="00AF07C1" w:rsidP="00AF07C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AF07C1" w:rsidRPr="007E1528" w:rsidRDefault="00AF07C1" w:rsidP="00AF07C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от ________ №______</w:t>
      </w:r>
    </w:p>
    <w:p w:rsidR="00AF07C1" w:rsidRDefault="00AF07C1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создания комиссии по оценке последствий принятия решения о реорганизации или ликвидации </w:t>
      </w:r>
      <w:r w:rsidR="00AF07C1"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4795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F07C1"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95F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44795F">
        <w:rPr>
          <w:rFonts w:ascii="Times New Roman" w:hAnsi="Times New Roman" w:cs="Times New Roman"/>
          <w:sz w:val="28"/>
          <w:szCs w:val="28"/>
        </w:rPr>
        <w:t>й</w:t>
      </w:r>
      <w:r w:rsidR="0044795F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44795F">
        <w:rPr>
          <w:rFonts w:ascii="Times New Roman" w:hAnsi="Times New Roman" w:cs="Times New Roman"/>
          <w:sz w:val="28"/>
          <w:szCs w:val="28"/>
        </w:rPr>
        <w:t>организации</w:t>
      </w:r>
      <w:r w:rsidR="0044795F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AF07C1"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 w:rsidR="0051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7C1"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 подготовки ею заключений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bookmarkEnd w:id="13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8B8" w:rsidRPr="00D645CD" w:rsidRDefault="007F58B8" w:rsidP="00AF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001"/>
      <w:bookmarkStart w:id="15" w:name="_GoBack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</w:t>
      </w:r>
      <w:r w:rsidR="0044795F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F07C1" w:rsidRPr="00D645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орядок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процедуру создания комиссии по оценке последствий принятия решения о реорганизации или ликвидации </w:t>
      </w:r>
      <w:r w:rsidR="00AF07C1" w:rsidRPr="00D645CD">
        <w:rPr>
          <w:rFonts w:ascii="Times New Roman" w:hAnsi="Times New Roman" w:cs="Times New Roman"/>
          <w:sz w:val="28"/>
          <w:szCs w:val="28"/>
        </w:rPr>
        <w:t>муниципально</w:t>
      </w:r>
      <w:r w:rsidR="0044795F" w:rsidRPr="00D645CD">
        <w:rPr>
          <w:rFonts w:ascii="Times New Roman" w:hAnsi="Times New Roman" w:cs="Times New Roman"/>
          <w:sz w:val="28"/>
          <w:szCs w:val="28"/>
        </w:rPr>
        <w:t xml:space="preserve">й </w:t>
      </w:r>
      <w:r w:rsidR="00AF07C1" w:rsidRPr="00D645CD">
        <w:rPr>
          <w:rFonts w:ascii="Times New Roman" w:hAnsi="Times New Roman" w:cs="Times New Roman"/>
          <w:sz w:val="28"/>
          <w:szCs w:val="28"/>
        </w:rPr>
        <w:t>образовательно</w:t>
      </w:r>
      <w:r w:rsidR="0044795F" w:rsidRPr="00D645CD">
        <w:rPr>
          <w:rFonts w:ascii="Times New Roman" w:hAnsi="Times New Roman" w:cs="Times New Roman"/>
          <w:sz w:val="28"/>
          <w:szCs w:val="28"/>
        </w:rPr>
        <w:t>й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44795F" w:rsidRPr="00D645CD">
        <w:rPr>
          <w:rFonts w:ascii="Times New Roman" w:hAnsi="Times New Roman" w:cs="Times New Roman"/>
          <w:sz w:val="28"/>
          <w:szCs w:val="28"/>
        </w:rPr>
        <w:t>организации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Одинцовск</w:t>
      </w:r>
      <w:r w:rsidR="0084142E" w:rsidRPr="00D645CD">
        <w:rPr>
          <w:rFonts w:ascii="Times New Roman" w:hAnsi="Times New Roman" w:cs="Times New Roman"/>
          <w:sz w:val="28"/>
          <w:szCs w:val="28"/>
        </w:rPr>
        <w:t>ого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4142E" w:rsidRPr="00D645CD">
        <w:rPr>
          <w:rFonts w:ascii="Times New Roman" w:hAnsi="Times New Roman" w:cs="Times New Roman"/>
          <w:sz w:val="28"/>
          <w:szCs w:val="28"/>
        </w:rPr>
        <w:t>ого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142E" w:rsidRPr="00D645CD">
        <w:rPr>
          <w:rFonts w:ascii="Times New Roman" w:hAnsi="Times New Roman" w:cs="Times New Roman"/>
          <w:sz w:val="28"/>
          <w:szCs w:val="28"/>
        </w:rPr>
        <w:t>а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F07C1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</w:t>
      </w:r>
      <w:r w:rsidR="0044795F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омиссия) и подготовки ею заключений.</w:t>
      </w:r>
    </w:p>
    <w:p w:rsidR="007F58B8" w:rsidRPr="00D645CD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02"/>
      <w:bookmarkEnd w:id="14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Положение о комиссии и </w:t>
      </w:r>
      <w:r w:rsidR="009409A5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утверждаются </w:t>
      </w:r>
      <w:r w:rsidR="009409A5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A0003B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Одинцовского городского </w:t>
      </w:r>
      <w:bookmarkEnd w:id="16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области, осуществляюще</w:t>
      </w:r>
      <w:r w:rsidR="009409A5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имени </w:t>
      </w:r>
      <w:r w:rsidR="00AF07C1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 функции и полномочия учредителя муниципальных образовательных </w:t>
      </w:r>
      <w:r w:rsidR="00A0003B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которых рассматриваются вопросы о реорганизации или ликвидации таких 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</w:t>
      </w:r>
      <w:r w:rsidR="00A0003B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 </w:t>
      </w:r>
      <w:r w:rsidR="00200287" w:rsidRPr="00D645CD">
        <w:rPr>
          <w:rFonts w:ascii="Times New Roman" w:hAnsi="Times New Roman" w:cs="Times New Roman"/>
          <w:sz w:val="28"/>
          <w:szCs w:val="28"/>
        </w:rPr>
        <w:t>(далее – образовательн</w:t>
      </w:r>
      <w:r w:rsidR="00A0003B" w:rsidRPr="00D645CD">
        <w:rPr>
          <w:rFonts w:ascii="Times New Roman" w:hAnsi="Times New Roman" w:cs="Times New Roman"/>
          <w:sz w:val="28"/>
          <w:szCs w:val="28"/>
        </w:rPr>
        <w:t>ая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A0003B" w:rsidRPr="00D645CD">
        <w:rPr>
          <w:rFonts w:ascii="Times New Roman" w:hAnsi="Times New Roman" w:cs="Times New Roman"/>
          <w:sz w:val="28"/>
          <w:szCs w:val="28"/>
        </w:rPr>
        <w:t>организация</w:t>
      </w:r>
      <w:r w:rsidR="00200287" w:rsidRPr="00D645CD">
        <w:rPr>
          <w:rFonts w:ascii="Times New Roman" w:hAnsi="Times New Roman" w:cs="Times New Roman"/>
          <w:sz w:val="28"/>
          <w:szCs w:val="28"/>
        </w:rPr>
        <w:t>)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8B8" w:rsidRPr="00D645CD" w:rsidRDefault="00A0003B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004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состав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по оценке последствий принятия решения о реорганизации или ликвидации </w:t>
      </w:r>
      <w:r w:rsidR="00200287" w:rsidRPr="00D645CD">
        <w:rPr>
          <w:rFonts w:ascii="Times New Roman" w:hAnsi="Times New Roman" w:cs="Times New Roman"/>
          <w:sz w:val="28"/>
          <w:szCs w:val="28"/>
        </w:rPr>
        <w:t>образовательно</w:t>
      </w:r>
      <w:r w:rsidRPr="00D645CD">
        <w:rPr>
          <w:rFonts w:ascii="Times New Roman" w:hAnsi="Times New Roman" w:cs="Times New Roman"/>
          <w:sz w:val="28"/>
          <w:szCs w:val="28"/>
        </w:rPr>
        <w:t>й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Pr="00D645CD">
        <w:rPr>
          <w:rFonts w:ascii="Times New Roman" w:hAnsi="Times New Roman" w:cs="Times New Roman"/>
          <w:sz w:val="28"/>
          <w:szCs w:val="28"/>
        </w:rPr>
        <w:t>организации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включаются представители </w:t>
      </w:r>
      <w:r w:rsidR="00031F30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области,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образования Администрации Одинцовского городского округа Московской области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представители </w:t>
      </w:r>
      <w:r w:rsidR="00200287" w:rsidRPr="00D645CD">
        <w:rPr>
          <w:rFonts w:ascii="Times New Roman" w:hAnsi="Times New Roman" w:cs="Times New Roman"/>
          <w:sz w:val="28"/>
          <w:szCs w:val="28"/>
        </w:rPr>
        <w:t>образовательно</w:t>
      </w:r>
      <w:r w:rsidRPr="00D645CD">
        <w:rPr>
          <w:rFonts w:ascii="Times New Roman" w:hAnsi="Times New Roman" w:cs="Times New Roman"/>
          <w:sz w:val="28"/>
          <w:szCs w:val="28"/>
        </w:rPr>
        <w:t>й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Pr="00D645CD"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органов государственно-общественного управления </w:t>
      </w:r>
      <w:r w:rsidR="00200287" w:rsidRPr="00D645CD">
        <w:rPr>
          <w:rFonts w:ascii="Times New Roman" w:hAnsi="Times New Roman" w:cs="Times New Roman"/>
          <w:sz w:val="28"/>
          <w:szCs w:val="28"/>
        </w:rPr>
        <w:t>образовательно</w:t>
      </w:r>
      <w:r w:rsidRPr="00D645CD">
        <w:rPr>
          <w:rFonts w:ascii="Times New Roman" w:hAnsi="Times New Roman" w:cs="Times New Roman"/>
          <w:sz w:val="28"/>
          <w:szCs w:val="28"/>
        </w:rPr>
        <w:t>й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Pr="00D645CD"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общественных объединений, осуществляющих деятельность в сфере образования</w:t>
      </w:r>
      <w:r w:rsidR="00465E73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8B8" w:rsidRPr="007F58B8" w:rsidRDefault="00A0003B" w:rsidP="00A000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005"/>
      <w:bookmarkEnd w:id="17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Комиссию возглавляет председатель, который осуществляет общее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обеспечивает коллегиальность в обсуждении спорных вопросов, распределяет обязанности и дает поручения членам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омиссии. В период отсутствия </w:t>
      </w:r>
      <w:bookmarkEnd w:id="15"/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его функции осуществляет заместитель 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bookmarkEnd w:id="18"/>
    <w:p w:rsid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осуществляет организационную и техническую работу по подготовке и проведению заседаний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в том числе осуществляет проверку представляемых на рассмотрение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документов, а также оформляет заключения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по результатам ее заседаний.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Минимальное количество членов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составляет семь человек, с учетом председателя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0F5161" w:rsidRDefault="000F516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принимается открытым голосованием простым большинством голосов присутствующих на заседании членов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омиссии. При равенстве числа голосов голос председательствующего на заседании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является решающим.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не согласный с принятым решением, имеет право в письменном виде изложить свое особое мнение, которое прилагается к заключению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не принимает участие в голосовании, если на заседании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рассматриваются вопросы о реорганизации или ликвидации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A0003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03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работником которой он является.</w:t>
      </w:r>
    </w:p>
    <w:p w:rsidR="007F58B8" w:rsidRPr="007F58B8" w:rsidRDefault="00A0003B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00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Комиссия проводит заседания по мере необходимости.</w:t>
      </w:r>
    </w:p>
    <w:bookmarkEnd w:id="19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Заседание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правомочно при наличии кворума, который составляет не менее двух третей членов состава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заседаниях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кроме ее членов вправе участвовать должностные лица реорганизуемых или ликвидируемых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A0003B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иные должностные лица, приглашенные по решению председателя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участвующие в заседании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с правом совещательного голоса.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решению председателя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могут приглашаться эксперты. Эксперты включаются в состав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на добровольной и безвозмездной основе.</w:t>
      </w:r>
    </w:p>
    <w:p w:rsidR="007F58B8" w:rsidRPr="007F58B8" w:rsidRDefault="00A0003B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выполнения возложенных функций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 по вопросам, входящим в ее компетенцию, имеет право:</w:t>
      </w:r>
    </w:p>
    <w:bookmarkEnd w:id="20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запрашивать необходимые для ее деятельности документы, материалы и информацию;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7F58B8" w:rsidRPr="007F58B8" w:rsidRDefault="000F5161" w:rsidP="00CD47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рабочие группы с привлечением экспертов и специалистов.</w:t>
      </w:r>
    </w:p>
    <w:p w:rsidR="007F58B8" w:rsidRPr="007F58B8" w:rsidRDefault="00A0003B" w:rsidP="00CD47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00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рассмотрения документов, указанных в </w:t>
      </w:r>
      <w:hyperlink w:anchor="sub_1004" w:history="1">
        <w:r w:rsidR="007F58B8"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проведения оценки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200287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200287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Одинцовском городском округе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области, включая критерии этой оценки (по типам данных образовательных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утвержденного настоящим </w:t>
      </w:r>
      <w:r w:rsidR="00200287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(далее - Порядок проведения оценки последствий принятия решений)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омиссией принимается решение, которое оформляется заключением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</w:t>
      </w:r>
      <w:r w:rsidR="000F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CD4736">
        <w:rPr>
          <w:rFonts w:ascii="Times New Roman CYR" w:hAnsi="Times New Roman CYR" w:cs="Times New Roman CYR"/>
          <w:bCs/>
          <w:sz w:val="28"/>
          <w:szCs w:val="28"/>
        </w:rPr>
        <w:t>Порядку</w:t>
      </w:r>
      <w:r w:rsidR="00CD4736" w:rsidRPr="00163B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D4736"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проведения оценки последствий принятия решения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подписывается председателем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и всеми ее членами, присутствовавшими на заседании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8B8" w:rsidRPr="007F58B8" w:rsidRDefault="00CD4736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009"/>
      <w:bookmarkEnd w:id="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заключении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на основе анализа документов, указанных в </w:t>
      </w:r>
      <w:hyperlink w:anchor="sub_1004" w:history="1">
        <w:r w:rsidR="007F58B8"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проведения оценки последствий принятия решений, указывается на возможность (или невозможность) принятия решения о реорганизации или ликвидации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2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вправе принять заключение о невозможности принятия решения о реорганизации или ликвидации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CD473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3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00287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когда по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итогам проведенного анализа установлено невыполнение одного из критериев, установленных </w:t>
      </w:r>
      <w:hyperlink w:anchor="sub_1003" w:history="1">
        <w:r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 w:rsidR="00CD47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проведения оценки последствий принятия решений.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необходимости в заключении 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омиссия дает оценку о дальнейшей деятельности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CD473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3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10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Заключени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размеща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031F30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9" w:history="1">
        <w:r w:rsidR="00031F30"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</w:t>
        </w:r>
        <w:r w:rsidR="00CD47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ом</w:t>
        </w:r>
        <w:r w:rsidR="00031F30"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сайт</w:t>
        </w:r>
        <w:r w:rsidR="00CD47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 w:rsidR="00031F30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="000F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5161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сети </w:t>
      </w:r>
      <w:r w:rsidR="000F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F5161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0F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3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8B8" w:rsidRPr="00031F30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Pr="00031F30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83D" w:rsidRDefault="0084083D"/>
    <w:sectPr w:rsidR="0084083D" w:rsidSect="00AF07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E"/>
    <w:rsid w:val="00031F30"/>
    <w:rsid w:val="000B5024"/>
    <w:rsid w:val="000F5161"/>
    <w:rsid w:val="001218AE"/>
    <w:rsid w:val="00163B40"/>
    <w:rsid w:val="00200287"/>
    <w:rsid w:val="00235DAE"/>
    <w:rsid w:val="002460BC"/>
    <w:rsid w:val="00335BDA"/>
    <w:rsid w:val="0044795F"/>
    <w:rsid w:val="00465E73"/>
    <w:rsid w:val="00513DCA"/>
    <w:rsid w:val="00552D3D"/>
    <w:rsid w:val="005B4381"/>
    <w:rsid w:val="00701FAE"/>
    <w:rsid w:val="007F58B8"/>
    <w:rsid w:val="0080274C"/>
    <w:rsid w:val="0084083D"/>
    <w:rsid w:val="0084142E"/>
    <w:rsid w:val="009409A5"/>
    <w:rsid w:val="00A0003B"/>
    <w:rsid w:val="00AA5D41"/>
    <w:rsid w:val="00AF07C1"/>
    <w:rsid w:val="00B4062F"/>
    <w:rsid w:val="00CD4736"/>
    <w:rsid w:val="00D07ECD"/>
    <w:rsid w:val="00D645CD"/>
    <w:rsid w:val="00E82AB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DDAC-43E1-4452-BDC8-382AA1B8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AE"/>
    <w:pPr>
      <w:spacing w:after="0" w:line="240" w:lineRule="auto"/>
    </w:pPr>
  </w:style>
  <w:style w:type="character" w:styleId="a4">
    <w:name w:val="Emphasis"/>
    <w:basedOn w:val="a0"/>
    <w:uiPriority w:val="20"/>
    <w:qFormat/>
    <w:rsid w:val="00701FAE"/>
    <w:rPr>
      <w:i/>
      <w:iCs/>
    </w:rPr>
  </w:style>
  <w:style w:type="character" w:customStyle="1" w:styleId="a5">
    <w:name w:val="Гипертекстовая ссылка"/>
    <w:basedOn w:val="a0"/>
    <w:uiPriority w:val="99"/>
    <w:rsid w:val="00701FAE"/>
    <w:rPr>
      <w:color w:val="106BBE"/>
    </w:rPr>
  </w:style>
  <w:style w:type="character" w:styleId="a6">
    <w:name w:val="Hyperlink"/>
    <w:basedOn w:val="a0"/>
    <w:uiPriority w:val="99"/>
    <w:semiHidden/>
    <w:unhideWhenUsed/>
    <w:rsid w:val="00701FAE"/>
    <w:rPr>
      <w:color w:val="0000FF"/>
      <w:u w:val="single"/>
    </w:rPr>
  </w:style>
  <w:style w:type="character" w:customStyle="1" w:styleId="s106">
    <w:name w:val="s_106"/>
    <w:basedOn w:val="a0"/>
    <w:rsid w:val="00701FAE"/>
  </w:style>
  <w:style w:type="paragraph" w:customStyle="1" w:styleId="ConsPlusNormal">
    <w:name w:val="ConsPlusNormal"/>
    <w:rsid w:val="007F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A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D4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0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74221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8920000/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674221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28966907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36794816/0" TargetMode="External"/><Relationship Id="rId9" Type="http://schemas.openxmlformats.org/officeDocument/2006/relationships/hyperlink" Target="http://internet.garant.ru/document/redirect/28920000/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Москвина Маргарита Евгеньевна</cp:lastModifiedBy>
  <cp:revision>2</cp:revision>
  <cp:lastPrinted>2021-01-25T05:39:00Z</cp:lastPrinted>
  <dcterms:created xsi:type="dcterms:W3CDTF">2021-02-01T13:37:00Z</dcterms:created>
  <dcterms:modified xsi:type="dcterms:W3CDTF">2021-02-01T13:37:00Z</dcterms:modified>
</cp:coreProperties>
</file>