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  <w:bookmarkStart w:id="0" w:name="_gjdgxs" w:colFirst="0" w:colLast="0"/>
      <w:bookmarkEnd w:id="0"/>
    </w:p>
    <w:p w14:paraId="00000002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3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4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5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6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7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8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9" w14:textId="05FCC29C" w:rsidR="00896E1D" w:rsidRPr="000401BD" w:rsidRDefault="00896E1D">
      <w:pPr>
        <w:shd w:val="clear" w:color="auto" w:fill="FFFFFF"/>
        <w:jc w:val="center"/>
        <w:rPr>
          <w:sz w:val="27"/>
          <w:szCs w:val="27"/>
        </w:rPr>
      </w:pPr>
    </w:p>
    <w:p w14:paraId="0000000A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B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C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6D18749F" w14:textId="77777777" w:rsidR="000401BD" w:rsidRDefault="000401BD">
      <w:pPr>
        <w:shd w:val="clear" w:color="auto" w:fill="FFFFFF"/>
        <w:jc w:val="center"/>
        <w:rPr>
          <w:b/>
          <w:sz w:val="26"/>
          <w:szCs w:val="26"/>
        </w:rPr>
      </w:pPr>
    </w:p>
    <w:p w14:paraId="5E3EDDAA" w14:textId="77777777" w:rsidR="000401BD" w:rsidRDefault="000401BD">
      <w:pPr>
        <w:shd w:val="clear" w:color="auto" w:fill="FFFFFF"/>
        <w:jc w:val="center"/>
        <w:rPr>
          <w:b/>
          <w:sz w:val="26"/>
          <w:szCs w:val="26"/>
        </w:rPr>
      </w:pPr>
    </w:p>
    <w:p w14:paraId="2CCAB4BA" w14:textId="77777777" w:rsidR="000401BD" w:rsidRDefault="000401BD">
      <w:pPr>
        <w:shd w:val="clear" w:color="auto" w:fill="FFFFFF"/>
        <w:jc w:val="center"/>
        <w:rPr>
          <w:b/>
          <w:sz w:val="26"/>
          <w:szCs w:val="26"/>
        </w:rPr>
      </w:pPr>
    </w:p>
    <w:p w14:paraId="7784019C" w14:textId="77777777" w:rsidR="000401BD" w:rsidRDefault="000401BD">
      <w:pPr>
        <w:shd w:val="clear" w:color="auto" w:fill="FFFFFF"/>
        <w:jc w:val="center"/>
        <w:rPr>
          <w:b/>
          <w:sz w:val="26"/>
          <w:szCs w:val="26"/>
        </w:rPr>
      </w:pPr>
    </w:p>
    <w:p w14:paraId="0000000D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66451DF2" w14:textId="77777777" w:rsidR="00357283" w:rsidRPr="00827E46" w:rsidRDefault="002D541F">
      <w:pPr>
        <w:shd w:val="clear" w:color="auto" w:fill="FFFFFF"/>
        <w:jc w:val="center"/>
        <w:rPr>
          <w:sz w:val="28"/>
          <w:szCs w:val="28"/>
        </w:rPr>
      </w:pPr>
      <w:r w:rsidRPr="00827E46">
        <w:rPr>
          <w:sz w:val="28"/>
          <w:szCs w:val="28"/>
        </w:rPr>
        <w:t>Об утверждении Административного регламента</w:t>
      </w:r>
      <w:r w:rsidR="00A902B1" w:rsidRPr="00827E46">
        <w:rPr>
          <w:sz w:val="28"/>
          <w:szCs w:val="28"/>
        </w:rPr>
        <w:t xml:space="preserve"> </w:t>
      </w:r>
    </w:p>
    <w:p w14:paraId="0000000E" w14:textId="2E8F21E4" w:rsidR="00896E1D" w:rsidRPr="00827E46" w:rsidRDefault="00357283">
      <w:pPr>
        <w:shd w:val="clear" w:color="auto" w:fill="FFFFFF"/>
        <w:jc w:val="center"/>
        <w:rPr>
          <w:sz w:val="28"/>
          <w:szCs w:val="28"/>
        </w:rPr>
      </w:pPr>
      <w:r w:rsidRPr="00827E46">
        <w:rPr>
          <w:sz w:val="28"/>
          <w:szCs w:val="28"/>
        </w:rPr>
        <w:t xml:space="preserve">предоставления муниципальной услуги </w:t>
      </w:r>
      <w:r w:rsidR="002D541F" w:rsidRPr="00827E46">
        <w:rPr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9C01A4" w:rsidRPr="00827E46">
        <w:rPr>
          <w:sz w:val="28"/>
          <w:szCs w:val="28"/>
        </w:rPr>
        <w:t>Одинцовского городского округа</w:t>
      </w:r>
      <w:r w:rsidR="002D541F" w:rsidRPr="00827E46">
        <w:rPr>
          <w:sz w:val="28"/>
          <w:szCs w:val="28"/>
        </w:rPr>
        <w:t>, посадку (взлет) на площадки, расположенные в границах</w:t>
      </w:r>
      <w:r w:rsidR="004461D3" w:rsidRPr="00827E46">
        <w:rPr>
          <w:sz w:val="28"/>
          <w:szCs w:val="28"/>
        </w:rPr>
        <w:t xml:space="preserve"> Одинцовского городского округа</w:t>
      </w:r>
      <w:r w:rsidR="002D541F" w:rsidRPr="00827E46">
        <w:rPr>
          <w:sz w:val="28"/>
          <w:szCs w:val="28"/>
        </w:rPr>
        <w:t xml:space="preserve"> Московской области, сведения о которых не опубликованы в документах аэронавигационной информации»</w:t>
      </w:r>
    </w:p>
    <w:p w14:paraId="0000000F" w14:textId="77777777" w:rsidR="00896E1D" w:rsidRPr="00827E46" w:rsidRDefault="00896E1D">
      <w:pPr>
        <w:shd w:val="clear" w:color="auto" w:fill="FFFFFF"/>
        <w:jc w:val="center"/>
        <w:rPr>
          <w:sz w:val="28"/>
          <w:szCs w:val="28"/>
        </w:rPr>
      </w:pPr>
    </w:p>
    <w:p w14:paraId="16B29C8F" w14:textId="1AB81DA5" w:rsidR="00AB0299" w:rsidRPr="00827E46" w:rsidRDefault="002D541F" w:rsidP="007A1220">
      <w:pPr>
        <w:widowControl/>
        <w:ind w:firstLine="709"/>
        <w:jc w:val="both"/>
        <w:rPr>
          <w:sz w:val="28"/>
          <w:szCs w:val="28"/>
        </w:rPr>
      </w:pPr>
      <w:r w:rsidRPr="00827E46">
        <w:rPr>
          <w:sz w:val="28"/>
          <w:szCs w:val="28"/>
        </w:rPr>
        <w:t xml:space="preserve">В соответствии с Федеральным законом </w:t>
      </w:r>
      <w:r w:rsidRPr="00827E46">
        <w:rPr>
          <w:color w:val="000000"/>
          <w:sz w:val="28"/>
          <w:szCs w:val="28"/>
        </w:rPr>
        <w:t xml:space="preserve">от 27.07.2010 № 210-ФЗ </w:t>
      </w:r>
      <w:r w:rsidR="00AB0299" w:rsidRPr="00827E46">
        <w:rPr>
          <w:color w:val="000000"/>
          <w:sz w:val="28"/>
          <w:szCs w:val="28"/>
        </w:rPr>
        <w:br/>
      </w:r>
      <w:r w:rsidRPr="00827E46">
        <w:rPr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254689" w:rsidRPr="00827E46">
        <w:rPr>
          <w:color w:val="000000"/>
          <w:sz w:val="28"/>
          <w:szCs w:val="28"/>
        </w:rPr>
        <w:t xml:space="preserve">пунктом 49 </w:t>
      </w:r>
      <w:r w:rsidR="007A1220" w:rsidRPr="00827E46">
        <w:rPr>
          <w:sz w:val="28"/>
          <w:szCs w:val="28"/>
        </w:rPr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 «Об утверждении Федеральных правил использования воздушного пространства Российской Федерации», а также в целях оптимизации пре</w:t>
      </w:r>
      <w:r w:rsidR="00C34F0D">
        <w:rPr>
          <w:sz w:val="28"/>
          <w:szCs w:val="28"/>
        </w:rPr>
        <w:t>доставления муниципальных услуг,</w:t>
      </w:r>
      <w:bookmarkStart w:id="1" w:name="_GoBack"/>
      <w:bookmarkEnd w:id="1"/>
    </w:p>
    <w:p w14:paraId="65972F04" w14:textId="73F3ABAE" w:rsidR="009C01A4" w:rsidRPr="00827E46" w:rsidRDefault="009C01A4" w:rsidP="007A1220">
      <w:pPr>
        <w:widowControl/>
        <w:ind w:firstLine="709"/>
        <w:jc w:val="both"/>
        <w:rPr>
          <w:sz w:val="28"/>
          <w:szCs w:val="28"/>
        </w:rPr>
      </w:pPr>
    </w:p>
    <w:p w14:paraId="660E1C62" w14:textId="7468D286" w:rsidR="009C01A4" w:rsidRPr="00827E46" w:rsidRDefault="009C01A4" w:rsidP="009C01A4">
      <w:pPr>
        <w:widowControl/>
        <w:ind w:firstLine="709"/>
        <w:jc w:val="center"/>
        <w:rPr>
          <w:sz w:val="28"/>
          <w:szCs w:val="28"/>
        </w:rPr>
      </w:pPr>
      <w:r w:rsidRPr="00827E46">
        <w:rPr>
          <w:sz w:val="28"/>
          <w:szCs w:val="28"/>
        </w:rPr>
        <w:t>ПОСТАНОВЛЯЮ:</w:t>
      </w:r>
    </w:p>
    <w:p w14:paraId="746143FB" w14:textId="77777777" w:rsidR="009C01A4" w:rsidRPr="00827E46" w:rsidRDefault="009C01A4" w:rsidP="009C01A4">
      <w:pPr>
        <w:widowControl/>
        <w:ind w:firstLine="709"/>
        <w:jc w:val="center"/>
        <w:rPr>
          <w:color w:val="000000"/>
          <w:sz w:val="28"/>
          <w:szCs w:val="28"/>
        </w:rPr>
      </w:pPr>
    </w:p>
    <w:p w14:paraId="54A258C3" w14:textId="045D7B33" w:rsidR="00CE59F4" w:rsidRPr="00827E46" w:rsidRDefault="002D541F" w:rsidP="00CE59F4">
      <w:pPr>
        <w:widowControl/>
        <w:ind w:firstLine="709"/>
        <w:jc w:val="both"/>
        <w:rPr>
          <w:sz w:val="28"/>
          <w:szCs w:val="28"/>
        </w:rPr>
      </w:pPr>
      <w:r w:rsidRPr="00827E46">
        <w:rPr>
          <w:sz w:val="28"/>
          <w:szCs w:val="28"/>
        </w:rPr>
        <w:t xml:space="preserve">1. Утвердить </w:t>
      </w:r>
      <w:r w:rsidR="00CE59F4" w:rsidRPr="00827E46">
        <w:rPr>
          <w:sz w:val="28"/>
          <w:szCs w:val="28"/>
        </w:rPr>
        <w:t xml:space="preserve">прилагаемый </w:t>
      </w:r>
      <w:r w:rsidRPr="00827E46">
        <w:rPr>
          <w:sz w:val="28"/>
          <w:szCs w:val="28"/>
        </w:rPr>
        <w:t>Административный регламент</w:t>
      </w:r>
      <w:r w:rsidR="00A902B1" w:rsidRPr="00827E46">
        <w:rPr>
          <w:sz w:val="28"/>
          <w:szCs w:val="28"/>
        </w:rPr>
        <w:t xml:space="preserve"> </w:t>
      </w:r>
      <w:r w:rsidR="00CE59F4" w:rsidRPr="00827E46">
        <w:rPr>
          <w:sz w:val="28"/>
          <w:szCs w:val="28"/>
        </w:rPr>
        <w:t xml:space="preserve"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9C01A4" w:rsidRPr="00827E46">
        <w:rPr>
          <w:sz w:val="28"/>
          <w:szCs w:val="28"/>
        </w:rPr>
        <w:t>Одинцовского городского округа</w:t>
      </w:r>
      <w:r w:rsidR="00CE59F4" w:rsidRPr="00827E46">
        <w:rPr>
          <w:sz w:val="28"/>
          <w:szCs w:val="28"/>
        </w:rPr>
        <w:t xml:space="preserve">, посадку (взлет) на площадки, расположенные в границах </w:t>
      </w:r>
      <w:r w:rsidR="004461D3" w:rsidRPr="00827E46">
        <w:rPr>
          <w:sz w:val="28"/>
          <w:szCs w:val="28"/>
        </w:rPr>
        <w:t>Одинцовского городского округа</w:t>
      </w:r>
      <w:r w:rsidR="00CE59F4" w:rsidRPr="00827E46">
        <w:rPr>
          <w:sz w:val="28"/>
          <w:szCs w:val="28"/>
        </w:rPr>
        <w:t xml:space="preserve"> Московской области, сведения</w:t>
      </w:r>
      <w:r w:rsidR="00827E46">
        <w:rPr>
          <w:sz w:val="28"/>
          <w:szCs w:val="28"/>
        </w:rPr>
        <w:t> </w:t>
      </w:r>
      <w:r w:rsidR="00CE59F4" w:rsidRPr="00827E46">
        <w:rPr>
          <w:sz w:val="28"/>
          <w:szCs w:val="28"/>
        </w:rPr>
        <w:t>о</w:t>
      </w:r>
      <w:r w:rsidR="00827E46">
        <w:rPr>
          <w:sz w:val="28"/>
          <w:szCs w:val="28"/>
        </w:rPr>
        <w:t> </w:t>
      </w:r>
      <w:r w:rsidR="00CE59F4" w:rsidRPr="00827E46">
        <w:rPr>
          <w:sz w:val="28"/>
          <w:szCs w:val="28"/>
        </w:rPr>
        <w:t>которых не опубликованы в документах аэронавигационной информации»</w:t>
      </w:r>
      <w:r w:rsidR="00F40E5C" w:rsidRPr="00827E46">
        <w:rPr>
          <w:sz w:val="28"/>
          <w:szCs w:val="28"/>
        </w:rPr>
        <w:t>.</w:t>
      </w:r>
    </w:p>
    <w:p w14:paraId="5A9B1765" w14:textId="774C8EC6" w:rsidR="00827E46" w:rsidRDefault="00827E46" w:rsidP="00827E46">
      <w:pPr>
        <w:pStyle w:val="a5"/>
        <w:widowControl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70AE" w:rsidRPr="00827E46">
        <w:rPr>
          <w:sz w:val="28"/>
          <w:szCs w:val="28"/>
        </w:rPr>
        <w:t>.</w:t>
      </w:r>
      <w:r w:rsidRPr="00827E46">
        <w:rPr>
          <w:sz w:val="28"/>
          <w:szCs w:val="28"/>
        </w:rPr>
        <w:t xml:space="preserve"> Опубликовать настоящее постановление в официальных средствах массовой информации Одинцовского муниципального района Московской области </w:t>
      </w:r>
      <w:r w:rsidRPr="00827E46">
        <w:rPr>
          <w:sz w:val="28"/>
          <w:szCs w:val="28"/>
        </w:rPr>
        <w:lastRenderedPageBreak/>
        <w:t xml:space="preserve">и разместить на официальном сайте Администрации в информационно-телекоммуникационной сети Интернет. </w:t>
      </w:r>
    </w:p>
    <w:p w14:paraId="1653D524" w14:textId="6DB34AA3" w:rsidR="00827E46" w:rsidRDefault="00827E46" w:rsidP="00827E46">
      <w:pPr>
        <w:pStyle w:val="a5"/>
        <w:widowControl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541F" w:rsidRPr="00827E46">
        <w:rPr>
          <w:sz w:val="28"/>
          <w:szCs w:val="28"/>
        </w:rPr>
        <w:t xml:space="preserve">. 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14:paraId="00000018" w14:textId="369623BB" w:rsidR="00896E1D" w:rsidRPr="00827E46" w:rsidRDefault="00827E46" w:rsidP="00827E46">
      <w:pPr>
        <w:pStyle w:val="a5"/>
        <w:widowControl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541F" w:rsidRPr="00827E46">
        <w:rPr>
          <w:sz w:val="28"/>
          <w:szCs w:val="28"/>
        </w:rPr>
        <w:t xml:space="preserve">. Контроль за выполнением настоящего постановления </w:t>
      </w:r>
      <w:r w:rsidR="004D5942" w:rsidRPr="00827E46">
        <w:rPr>
          <w:sz w:val="28"/>
          <w:szCs w:val="28"/>
        </w:rPr>
        <w:t xml:space="preserve">возложить на заместителя Главы Одинцовского городского округа М.В. Ширманова. </w:t>
      </w:r>
    </w:p>
    <w:p w14:paraId="00000019" w14:textId="77777777" w:rsidR="00896E1D" w:rsidRPr="00827E46" w:rsidRDefault="00896E1D">
      <w:pPr>
        <w:widowControl/>
        <w:ind w:firstLine="709"/>
        <w:jc w:val="both"/>
        <w:rPr>
          <w:sz w:val="28"/>
          <w:szCs w:val="28"/>
        </w:rPr>
      </w:pPr>
    </w:p>
    <w:p w14:paraId="0000001A" w14:textId="77777777" w:rsidR="00896E1D" w:rsidRPr="00827E46" w:rsidRDefault="00896E1D">
      <w:pPr>
        <w:widowControl/>
        <w:ind w:firstLine="709"/>
        <w:jc w:val="both"/>
        <w:rPr>
          <w:sz w:val="28"/>
          <w:szCs w:val="28"/>
        </w:rPr>
      </w:pPr>
    </w:p>
    <w:p w14:paraId="00000021" w14:textId="559550AA" w:rsidR="00896E1D" w:rsidRPr="00827E46" w:rsidRDefault="004D5942">
      <w:pPr>
        <w:tabs>
          <w:tab w:val="right" w:pos="9923"/>
        </w:tabs>
        <w:rPr>
          <w:sz w:val="28"/>
          <w:szCs w:val="28"/>
        </w:rPr>
      </w:pPr>
      <w:r w:rsidRPr="00827E46">
        <w:rPr>
          <w:sz w:val="28"/>
          <w:szCs w:val="28"/>
        </w:rPr>
        <w:t>Глава Одинцовского городского округа                                                     А.Р. Иванов</w:t>
      </w:r>
    </w:p>
    <w:p w14:paraId="00000022" w14:textId="77777777" w:rsidR="00896E1D" w:rsidRPr="00827E46" w:rsidRDefault="00896E1D">
      <w:pPr>
        <w:tabs>
          <w:tab w:val="right" w:pos="9923"/>
        </w:tabs>
        <w:rPr>
          <w:sz w:val="28"/>
          <w:szCs w:val="28"/>
        </w:rPr>
      </w:pPr>
    </w:p>
    <w:p w14:paraId="00000023" w14:textId="77777777" w:rsidR="00896E1D" w:rsidRPr="00827E46" w:rsidRDefault="00896E1D">
      <w:pPr>
        <w:tabs>
          <w:tab w:val="right" w:pos="9923"/>
        </w:tabs>
        <w:rPr>
          <w:sz w:val="28"/>
          <w:szCs w:val="28"/>
        </w:rPr>
      </w:pPr>
    </w:p>
    <w:p w14:paraId="00000024" w14:textId="77777777" w:rsidR="00896E1D" w:rsidRPr="00827E46" w:rsidRDefault="00896E1D">
      <w:pPr>
        <w:tabs>
          <w:tab w:val="right" w:pos="9923"/>
        </w:tabs>
        <w:rPr>
          <w:sz w:val="28"/>
          <w:szCs w:val="28"/>
        </w:rPr>
      </w:pPr>
    </w:p>
    <w:p w14:paraId="00000025" w14:textId="77777777" w:rsidR="00896E1D" w:rsidRPr="00827E46" w:rsidRDefault="00896E1D">
      <w:pPr>
        <w:tabs>
          <w:tab w:val="right" w:pos="9923"/>
        </w:tabs>
        <w:rPr>
          <w:sz w:val="28"/>
          <w:szCs w:val="28"/>
        </w:rPr>
      </w:pPr>
    </w:p>
    <w:p w14:paraId="00000026" w14:textId="77777777" w:rsidR="00896E1D" w:rsidRDefault="00896E1D">
      <w:pPr>
        <w:tabs>
          <w:tab w:val="right" w:pos="9923"/>
        </w:tabs>
        <w:rPr>
          <w:sz w:val="28"/>
          <w:szCs w:val="28"/>
        </w:rPr>
      </w:pPr>
    </w:p>
    <w:p w14:paraId="00000027" w14:textId="77777777" w:rsidR="00896E1D" w:rsidRDefault="00896E1D">
      <w:pPr>
        <w:tabs>
          <w:tab w:val="right" w:pos="9923"/>
        </w:tabs>
        <w:rPr>
          <w:sz w:val="28"/>
          <w:szCs w:val="28"/>
        </w:rPr>
      </w:pPr>
    </w:p>
    <w:p w14:paraId="3A72E79F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652C9F44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7BE6F21B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65E2E00E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4BBA68A7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494DBA44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45EF9640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1363DD09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79235631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5BAE9148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53085E2F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0312018D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64D234D8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6F422C44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58A92FD4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04A7F374" w14:textId="77777777" w:rsidR="003E3C78" w:rsidRDefault="003E3C78">
      <w:pPr>
        <w:tabs>
          <w:tab w:val="right" w:pos="9923"/>
        </w:tabs>
        <w:rPr>
          <w:sz w:val="28"/>
          <w:szCs w:val="28"/>
        </w:rPr>
      </w:pPr>
    </w:p>
    <w:p w14:paraId="6D9CACE8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54A34410" w14:textId="77777777" w:rsidR="00EF5514" w:rsidRDefault="00EF5514">
      <w:pPr>
        <w:tabs>
          <w:tab w:val="right" w:pos="9923"/>
        </w:tabs>
        <w:rPr>
          <w:sz w:val="28"/>
          <w:szCs w:val="28"/>
        </w:rPr>
      </w:pPr>
    </w:p>
    <w:p w14:paraId="1676EA5D" w14:textId="77777777" w:rsidR="00EF5514" w:rsidRDefault="00EF5514">
      <w:pPr>
        <w:tabs>
          <w:tab w:val="right" w:pos="9923"/>
        </w:tabs>
        <w:rPr>
          <w:sz w:val="28"/>
          <w:szCs w:val="28"/>
        </w:rPr>
      </w:pPr>
    </w:p>
    <w:p w14:paraId="2EA238C4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2068940B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00000044" w14:textId="77777777" w:rsidR="00896E1D" w:rsidRDefault="00896E1D">
      <w:pPr>
        <w:spacing w:line="276" w:lineRule="auto"/>
        <w:rPr>
          <w:sz w:val="27"/>
          <w:szCs w:val="27"/>
        </w:rPr>
      </w:pPr>
    </w:p>
    <w:p w14:paraId="0000004B" w14:textId="77777777" w:rsidR="00896E1D" w:rsidRDefault="00896E1D">
      <w:pPr>
        <w:spacing w:line="276" w:lineRule="auto"/>
        <w:rPr>
          <w:sz w:val="27"/>
          <w:szCs w:val="27"/>
          <w:u w:val="single"/>
        </w:rPr>
      </w:pPr>
    </w:p>
    <w:p w14:paraId="0000004C" w14:textId="77777777" w:rsidR="00896E1D" w:rsidRDefault="00896E1D">
      <w:pPr>
        <w:spacing w:line="276" w:lineRule="auto"/>
        <w:rPr>
          <w:sz w:val="27"/>
          <w:szCs w:val="27"/>
        </w:rPr>
      </w:pPr>
    </w:p>
    <w:p w14:paraId="0000004D" w14:textId="77777777" w:rsidR="00896E1D" w:rsidRDefault="00896E1D">
      <w:pPr>
        <w:spacing w:line="276" w:lineRule="auto"/>
        <w:rPr>
          <w:sz w:val="27"/>
          <w:szCs w:val="27"/>
        </w:rPr>
      </w:pPr>
    </w:p>
    <w:p w14:paraId="0000004E" w14:textId="77777777" w:rsidR="00896E1D" w:rsidRDefault="00896E1D">
      <w:pPr>
        <w:spacing w:line="276" w:lineRule="auto"/>
        <w:rPr>
          <w:sz w:val="27"/>
          <w:szCs w:val="27"/>
        </w:rPr>
      </w:pPr>
    </w:p>
    <w:sectPr w:rsidR="00896E1D">
      <w:headerReference w:type="even" r:id="rId7"/>
      <w:pgSz w:w="11909" w:h="16834"/>
      <w:pgMar w:top="1276" w:right="710" w:bottom="851" w:left="11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6CBAB" w14:textId="77777777" w:rsidR="001127DB" w:rsidRDefault="001127DB">
      <w:r>
        <w:separator/>
      </w:r>
    </w:p>
  </w:endnote>
  <w:endnote w:type="continuationSeparator" w:id="0">
    <w:p w14:paraId="1024A276" w14:textId="77777777" w:rsidR="001127DB" w:rsidRDefault="001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3981" w14:textId="77777777" w:rsidR="001127DB" w:rsidRDefault="001127DB">
      <w:r>
        <w:separator/>
      </w:r>
    </w:p>
  </w:footnote>
  <w:footnote w:type="continuationSeparator" w:id="0">
    <w:p w14:paraId="02E3ADD6" w14:textId="77777777" w:rsidR="001127DB" w:rsidRDefault="0011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4" w14:textId="77777777" w:rsidR="00896E1D" w:rsidRDefault="002D54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5" w14:textId="77777777" w:rsidR="00896E1D" w:rsidRDefault="00896E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10EA7"/>
    <w:multiLevelType w:val="hybridMultilevel"/>
    <w:tmpl w:val="F944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1D"/>
    <w:rsid w:val="000401BD"/>
    <w:rsid w:val="00061813"/>
    <w:rsid w:val="00092F83"/>
    <w:rsid w:val="001127DB"/>
    <w:rsid w:val="00183B46"/>
    <w:rsid w:val="001C57F1"/>
    <w:rsid w:val="001E06FB"/>
    <w:rsid w:val="001F2301"/>
    <w:rsid w:val="00216AD7"/>
    <w:rsid w:val="0023320E"/>
    <w:rsid w:val="00254689"/>
    <w:rsid w:val="002D541F"/>
    <w:rsid w:val="00357283"/>
    <w:rsid w:val="00362408"/>
    <w:rsid w:val="00370AE5"/>
    <w:rsid w:val="003E3C78"/>
    <w:rsid w:val="00437026"/>
    <w:rsid w:val="004461D3"/>
    <w:rsid w:val="00467A7D"/>
    <w:rsid w:val="004D5942"/>
    <w:rsid w:val="004E0415"/>
    <w:rsid w:val="006E570B"/>
    <w:rsid w:val="00785411"/>
    <w:rsid w:val="007939D2"/>
    <w:rsid w:val="007A1220"/>
    <w:rsid w:val="007A48BE"/>
    <w:rsid w:val="007F73D6"/>
    <w:rsid w:val="008172E3"/>
    <w:rsid w:val="00827E46"/>
    <w:rsid w:val="00896E1D"/>
    <w:rsid w:val="00945177"/>
    <w:rsid w:val="009537F9"/>
    <w:rsid w:val="00971376"/>
    <w:rsid w:val="009C01A4"/>
    <w:rsid w:val="00A902B1"/>
    <w:rsid w:val="00AB0299"/>
    <w:rsid w:val="00B83B0D"/>
    <w:rsid w:val="00B93A3A"/>
    <w:rsid w:val="00BA70AE"/>
    <w:rsid w:val="00C342B7"/>
    <w:rsid w:val="00C34F0D"/>
    <w:rsid w:val="00C40B70"/>
    <w:rsid w:val="00CE59F4"/>
    <w:rsid w:val="00E14C05"/>
    <w:rsid w:val="00E210AC"/>
    <w:rsid w:val="00EF5514"/>
    <w:rsid w:val="00F14111"/>
    <w:rsid w:val="00F40E5C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E884"/>
  <w15:docId w15:val="{2684C2EB-3B4A-4480-A646-21E2069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A1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Юлия Владимировна</dc:creator>
  <dc:description>exif_MSED_e6e91c75563df21ce21ae0dfe9d1ae5e7616e0d7c0d122c2b0be54998b648b72</dc:description>
  <cp:lastModifiedBy>Бугай Евгений Евгеньевич</cp:lastModifiedBy>
  <cp:revision>10</cp:revision>
  <cp:lastPrinted>2021-02-03T11:13:00Z</cp:lastPrinted>
  <dcterms:created xsi:type="dcterms:W3CDTF">2021-02-02T06:41:00Z</dcterms:created>
  <dcterms:modified xsi:type="dcterms:W3CDTF">2021-02-10T11:36:00Z</dcterms:modified>
</cp:coreProperties>
</file>