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EC" w:rsidRPr="00516520" w:rsidRDefault="005A5CEC" w:rsidP="005A5CEC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65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2256F" w:rsidRPr="00516520" w:rsidRDefault="005A5CEC" w:rsidP="005A5CEC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652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:rsidR="0092256F" w:rsidRPr="00516520" w:rsidRDefault="005A5CEC" w:rsidP="005A5CEC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652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1D28E9" w:rsidRDefault="001D28E9" w:rsidP="005A5CEC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2256F" w:rsidRPr="00516520" w:rsidRDefault="005A5CEC" w:rsidP="005A5CEC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6520">
        <w:rPr>
          <w:rFonts w:ascii="Times New Roman" w:hAnsi="Times New Roman" w:cs="Times New Roman"/>
          <w:sz w:val="28"/>
          <w:szCs w:val="28"/>
        </w:rPr>
        <w:t>от 24.08.2020 № 2082</w:t>
      </w:r>
    </w:p>
    <w:p w:rsidR="000C2833" w:rsidRDefault="000C2833" w:rsidP="0092256F">
      <w:pPr>
        <w:spacing w:after="0" w:line="322" w:lineRule="exact"/>
        <w:jc w:val="both"/>
      </w:pPr>
    </w:p>
    <w:p w:rsidR="00B1420A" w:rsidRDefault="00B1420A" w:rsidP="0092256F">
      <w:pPr>
        <w:spacing w:after="0" w:line="322" w:lineRule="exact"/>
        <w:jc w:val="both"/>
      </w:pPr>
    </w:p>
    <w:p w:rsidR="00963126" w:rsidRPr="005827FF" w:rsidRDefault="00963126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</w:tblGrid>
      <w:tr w:rsidR="00F73D0D" w:rsidRPr="000C2833" w:rsidTr="00963126">
        <w:trPr>
          <w:trHeight w:val="2561"/>
        </w:trPr>
        <w:tc>
          <w:tcPr>
            <w:tcW w:w="5118" w:type="dxa"/>
          </w:tcPr>
          <w:p w:rsidR="00F73D0D" w:rsidRDefault="00963126" w:rsidP="00963126">
            <w:pPr>
              <w:spacing w:line="322" w:lineRule="exact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Hlk42157528"/>
            <w:r w:rsidRPr="000C283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административный регламент предоставления муниципальной услуги </w:t>
            </w:r>
            <w:r w:rsidR="00A63568" w:rsidRPr="00A63568">
              <w:rPr>
                <w:rFonts w:ascii="Times New Roman" w:hAnsi="Times New Roman" w:cs="Times New Roman"/>
                <w:sz w:val="28"/>
                <w:szCs w:val="28"/>
              </w:rPr>
              <w:t>«Согласование проектов организации дорожного движения на автомобильных дорогах общего пользования местного значения Московской области», утвержденн</w:t>
            </w:r>
            <w:r w:rsidR="00A6356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A63568" w:rsidRPr="00A6356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Одинцовского муниципального района Московской области от </w:t>
            </w:r>
            <w:bookmarkStart w:id="1" w:name="_Hlk25570681"/>
            <w:r w:rsidR="00A63568" w:rsidRPr="00A63568">
              <w:rPr>
                <w:rFonts w:ascii="Times New Roman" w:hAnsi="Times New Roman" w:cs="Times New Roman"/>
                <w:sz w:val="28"/>
                <w:szCs w:val="28"/>
              </w:rPr>
              <w:t>04.07.2019 №3329</w:t>
            </w:r>
            <w:bookmarkEnd w:id="0"/>
            <w:bookmarkEnd w:id="1"/>
          </w:p>
          <w:p w:rsidR="00A63568" w:rsidRPr="000C2833" w:rsidRDefault="00A63568" w:rsidP="0092457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948" w:rsidRPr="000C2833" w:rsidRDefault="009E6948" w:rsidP="00701512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2833" w:rsidRPr="000C2833" w:rsidRDefault="00A02EE8" w:rsidP="000C2833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666FAF" w:rsidRPr="000C2833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и</w:t>
      </w:r>
      <w:r w:rsidR="00666FAF" w:rsidRPr="000C2833">
        <w:rPr>
          <w:rFonts w:ascii="Times New Roman" w:hAnsi="Times New Roman" w:cs="Times New Roman"/>
          <w:sz w:val="28"/>
          <w:szCs w:val="28"/>
        </w:rPr>
        <w:t xml:space="preserve"> приведения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муниципальных правовых актов </w:t>
      </w:r>
      <w:r w:rsidR="00666FAF" w:rsidRPr="000C283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области,</w:t>
      </w:r>
      <w:r w:rsidR="006B216E" w:rsidRPr="000C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833" w:rsidRPr="000C2833" w:rsidRDefault="000C2833" w:rsidP="000C2833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FB66C2" w:rsidRPr="000C2833" w:rsidRDefault="00C3724E" w:rsidP="000C2833">
      <w:pPr>
        <w:spacing w:after="0" w:line="322" w:lineRule="exact"/>
        <w:ind w:left="284" w:firstLine="578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2833" w:rsidRPr="000C2833" w:rsidRDefault="000C2833" w:rsidP="000C2833">
      <w:pPr>
        <w:spacing w:after="0" w:line="322" w:lineRule="exact"/>
        <w:ind w:left="284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A81686" w:rsidRPr="000C2833" w:rsidRDefault="0056419E" w:rsidP="00924577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3568">
        <w:rPr>
          <w:rFonts w:ascii="Times New Roman" w:hAnsi="Times New Roman" w:cs="Times New Roman"/>
          <w:sz w:val="28"/>
          <w:szCs w:val="28"/>
        </w:rPr>
        <w:t xml:space="preserve">Приложение № 6 к </w:t>
      </w:r>
      <w:r w:rsidR="00A63568" w:rsidRPr="00A63568">
        <w:rPr>
          <w:rFonts w:ascii="Times New Roman" w:hAnsi="Times New Roman" w:cs="Times New Roman"/>
          <w:sz w:val="28"/>
          <w:szCs w:val="28"/>
        </w:rPr>
        <w:t>административн</w:t>
      </w:r>
      <w:r w:rsidR="00A63568">
        <w:rPr>
          <w:rFonts w:ascii="Times New Roman" w:hAnsi="Times New Roman" w:cs="Times New Roman"/>
          <w:sz w:val="28"/>
          <w:szCs w:val="28"/>
        </w:rPr>
        <w:t>ому</w:t>
      </w:r>
      <w:r w:rsidR="00A63568" w:rsidRPr="00A6356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63568">
        <w:rPr>
          <w:rFonts w:ascii="Times New Roman" w:hAnsi="Times New Roman" w:cs="Times New Roman"/>
          <w:sz w:val="28"/>
          <w:szCs w:val="28"/>
        </w:rPr>
        <w:t>у</w:t>
      </w:r>
      <w:r w:rsidR="00A63568" w:rsidRPr="00A6356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CB55E6" w:rsidRPr="00CB55E6">
        <w:rPr>
          <w:rFonts w:ascii="Times New Roman" w:hAnsi="Times New Roman" w:cs="Times New Roman"/>
          <w:sz w:val="28"/>
          <w:szCs w:val="28"/>
        </w:rPr>
        <w:t>«Согласование проектов организации дорожного движения на автомобильных дорогах общего пользования местного значения Московской области», утвержденн</w:t>
      </w:r>
      <w:r w:rsidR="00CB55E6">
        <w:rPr>
          <w:rFonts w:ascii="Times New Roman" w:hAnsi="Times New Roman" w:cs="Times New Roman"/>
          <w:sz w:val="28"/>
          <w:szCs w:val="28"/>
        </w:rPr>
        <w:t>ому</w:t>
      </w:r>
      <w:r w:rsidR="00CB55E6" w:rsidRPr="00CB55E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муниципального района Московской области от 04.07.2019 №3329 </w:t>
      </w:r>
      <w:r w:rsidR="00A63568" w:rsidRPr="00A63568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</w:t>
      </w:r>
      <w:r w:rsidR="00A63568">
        <w:rPr>
          <w:rFonts w:ascii="Times New Roman" w:hAnsi="Times New Roman" w:cs="Times New Roman"/>
          <w:sz w:val="28"/>
          <w:szCs w:val="28"/>
        </w:rPr>
        <w:t>.</w:t>
      </w:r>
    </w:p>
    <w:p w:rsidR="005B4CBE" w:rsidRPr="000C2833" w:rsidRDefault="005B4CB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Одинцовского городского округа Московской области</w:t>
      </w:r>
      <w:r w:rsidRPr="000C2833">
        <w:rPr>
          <w:rFonts w:ascii="Times New Roman" w:hAnsi="Times New Roman" w:cs="Times New Roman"/>
          <w:sz w:val="28"/>
          <w:szCs w:val="28"/>
        </w:rPr>
        <w:t>.</w:t>
      </w:r>
    </w:p>
    <w:p w:rsidR="008777CD" w:rsidRPr="000C2833" w:rsidRDefault="005B4CB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0C2833">
        <w:rPr>
          <w:rFonts w:ascii="Times New Roman" w:hAnsi="Times New Roman" w:cs="Times New Roman"/>
          <w:sz w:val="28"/>
          <w:szCs w:val="28"/>
        </w:rPr>
        <w:t xml:space="preserve"> в силу со дня опубликования. </w:t>
      </w:r>
    </w:p>
    <w:p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0C2833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0C283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5C0B15" w:rsidRPr="000C2833" w:rsidRDefault="005C0B15" w:rsidP="005827FF">
      <w:pPr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:rsidR="00CB55E6" w:rsidRDefault="005827FF" w:rsidP="00701512">
      <w:pPr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Г</w:t>
      </w:r>
      <w:bookmarkStart w:id="2" w:name="_GoBack"/>
      <w:bookmarkEnd w:id="2"/>
      <w:r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</w:t>
      </w:r>
      <w:r w:rsidR="007A3A2E" w:rsidRPr="000C28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28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2833">
        <w:rPr>
          <w:rFonts w:ascii="Times New Roman" w:hAnsi="Times New Roman" w:cs="Times New Roman"/>
          <w:sz w:val="28"/>
          <w:szCs w:val="28"/>
        </w:rPr>
        <w:t xml:space="preserve">   </w:t>
      </w:r>
      <w:r w:rsidR="00B622A6">
        <w:rPr>
          <w:rFonts w:ascii="Times New Roman" w:hAnsi="Times New Roman" w:cs="Times New Roman"/>
          <w:sz w:val="28"/>
          <w:szCs w:val="28"/>
        </w:rPr>
        <w:t xml:space="preserve">    </w:t>
      </w:r>
      <w:r w:rsidR="005C0B15"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:rsidR="00701512" w:rsidRDefault="00701512" w:rsidP="00701512">
      <w:pPr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4602" w:rsidRDefault="00764602" w:rsidP="00B622A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42C5" w:rsidRPr="00924577" w:rsidRDefault="007C52FE" w:rsidP="00694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577">
        <w:rPr>
          <w:rFonts w:ascii="Times New Roman" w:hAnsi="Times New Roman" w:cs="Times New Roman"/>
          <w:sz w:val="24"/>
          <w:szCs w:val="24"/>
        </w:rPr>
        <w:t>Приложение</w:t>
      </w:r>
      <w:r w:rsidR="00A10A33" w:rsidRPr="00924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2FE" w:rsidRPr="00924577" w:rsidRDefault="007C52FE" w:rsidP="00694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577">
        <w:rPr>
          <w:rFonts w:ascii="Times New Roman" w:hAnsi="Times New Roman" w:cs="Times New Roman"/>
          <w:sz w:val="24"/>
          <w:szCs w:val="24"/>
        </w:rPr>
        <w:t xml:space="preserve">к </w:t>
      </w:r>
      <w:r w:rsidR="00A10A33" w:rsidRPr="00924577">
        <w:rPr>
          <w:rFonts w:ascii="Times New Roman" w:hAnsi="Times New Roman" w:cs="Times New Roman"/>
          <w:sz w:val="24"/>
          <w:szCs w:val="24"/>
        </w:rPr>
        <w:t>п</w:t>
      </w:r>
      <w:r w:rsidR="006942C5" w:rsidRPr="00924577">
        <w:rPr>
          <w:rFonts w:ascii="Times New Roman" w:hAnsi="Times New Roman" w:cs="Times New Roman"/>
          <w:sz w:val="24"/>
          <w:szCs w:val="24"/>
        </w:rPr>
        <w:t>остановлению</w:t>
      </w:r>
      <w:r w:rsidRPr="0092457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942C5" w:rsidRPr="00924577">
        <w:rPr>
          <w:rFonts w:ascii="Times New Roman" w:hAnsi="Times New Roman" w:cs="Times New Roman"/>
          <w:sz w:val="24"/>
          <w:szCs w:val="24"/>
        </w:rPr>
        <w:t xml:space="preserve"> Одинцовского </w:t>
      </w:r>
    </w:p>
    <w:p w:rsidR="006942C5" w:rsidRPr="00924577" w:rsidRDefault="006942C5" w:rsidP="00694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57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6942C5" w:rsidRPr="00924577" w:rsidRDefault="00516520" w:rsidP="00694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</w:t>
      </w:r>
      <w:r w:rsidR="00764602" w:rsidRPr="009245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08.</w:t>
      </w:r>
      <w:r w:rsidR="00764602" w:rsidRPr="0092457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№ 2082</w:t>
      </w:r>
    </w:p>
    <w:p w:rsidR="006942C5" w:rsidRPr="00924577" w:rsidRDefault="006942C5" w:rsidP="007C52FE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392" w:rsidRPr="00924577" w:rsidRDefault="00A10A33" w:rsidP="00607CD1">
      <w:pPr>
        <w:pStyle w:val="1"/>
        <w:spacing w:line="240" w:lineRule="auto"/>
        <w:ind w:left="5812"/>
        <w:jc w:val="right"/>
        <w:rPr>
          <w:rFonts w:cs="Times New Roman"/>
          <w:b w:val="0"/>
          <w:color w:val="00000A"/>
          <w:szCs w:val="24"/>
          <w:lang w:eastAsia="ar-SA"/>
        </w:rPr>
      </w:pPr>
      <w:r w:rsidRPr="00924577">
        <w:rPr>
          <w:rFonts w:cs="Times New Roman"/>
          <w:szCs w:val="24"/>
        </w:rPr>
        <w:t>«</w:t>
      </w:r>
      <w:r w:rsidR="006E5392" w:rsidRPr="00924577">
        <w:rPr>
          <w:rFonts w:cs="Times New Roman"/>
          <w:b w:val="0"/>
          <w:color w:val="00000A"/>
          <w:szCs w:val="24"/>
          <w:lang w:eastAsia="ar-SA"/>
        </w:rPr>
        <w:t xml:space="preserve">Приложение </w:t>
      </w:r>
      <w:r w:rsidR="00CB55E6" w:rsidRPr="00924577">
        <w:rPr>
          <w:rFonts w:cs="Times New Roman"/>
          <w:b w:val="0"/>
          <w:color w:val="00000A"/>
          <w:szCs w:val="24"/>
          <w:lang w:eastAsia="ar-SA"/>
        </w:rPr>
        <w:t>6</w:t>
      </w:r>
    </w:p>
    <w:p w:rsidR="006E5392" w:rsidRPr="00924577" w:rsidRDefault="006E5392" w:rsidP="00607CD1">
      <w:pPr>
        <w:pStyle w:val="aa"/>
        <w:ind w:left="5812"/>
        <w:jc w:val="right"/>
        <w:rPr>
          <w:rFonts w:ascii="Times New Roman" w:hAnsi="Times New Roman"/>
          <w:sz w:val="24"/>
          <w:szCs w:val="24"/>
        </w:rPr>
      </w:pPr>
      <w:r w:rsidRPr="0092457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B1EE5" w:rsidRPr="00607CD1" w:rsidRDefault="001B1EE5" w:rsidP="00607CD1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92457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от </w:t>
      </w:r>
      <w:r w:rsidR="00CB55E6" w:rsidRPr="0092457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04.07.2019 №3329</w:t>
      </w:r>
      <w:r w:rsidRPr="00607CD1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 </w:t>
      </w:r>
    </w:p>
    <w:p w:rsidR="006E5392" w:rsidRDefault="006E5392" w:rsidP="006E5392">
      <w:pPr>
        <w:pStyle w:val="aa"/>
        <w:ind w:left="5812"/>
        <w:rPr>
          <w:rFonts w:ascii="Times New Roman" w:hAnsi="Times New Roman"/>
          <w:sz w:val="24"/>
          <w:szCs w:val="24"/>
        </w:rPr>
      </w:pPr>
    </w:p>
    <w:p w:rsidR="00CB55E6" w:rsidRPr="00CB55E6" w:rsidRDefault="00CB55E6" w:rsidP="00CB55E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Список нормативных актов, в соответствии с которыми осуществляется предоставление Муниципальной услуги</w:t>
      </w:r>
    </w:p>
    <w:p w:rsidR="00CB55E6" w:rsidRPr="00CB55E6" w:rsidRDefault="00CB55E6" w:rsidP="00CB55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Федеральный закон от 10.12.1995 № 196-ФЗ «О безопасности дорожного движения»;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B55E6">
        <w:rPr>
          <w:rFonts w:ascii="Times New Roman" w:eastAsia="ヒラギノ角ゴ Pro W3" w:hAnsi="Times New Roman" w:cs="Times New Roman"/>
          <w:color w:val="00000A"/>
          <w:sz w:val="24"/>
          <w:szCs w:val="24"/>
          <w:lang w:eastAsia="ru-RU"/>
        </w:rPr>
        <w:t xml:space="preserve">Федеральный </w:t>
      </w:r>
      <w:hyperlink r:id="rId6">
        <w:r w:rsidRPr="00CB55E6">
          <w:rPr>
            <w:rFonts w:ascii="Times New Roman" w:eastAsia="ヒラギノ角ゴ Pro W3" w:hAnsi="Times New Roman" w:cs="Times New Roman"/>
            <w:vanish/>
            <w:webHidden/>
            <w:color w:val="00000A"/>
            <w:sz w:val="24"/>
            <w:szCs w:val="24"/>
            <w:lang w:eastAsia="ru-RU"/>
          </w:rPr>
          <w:t>закон</w:t>
        </w:r>
      </w:hyperlink>
      <w:r w:rsidRPr="00CB55E6">
        <w:rPr>
          <w:rFonts w:ascii="Times New Roman" w:eastAsia="ヒラギノ角ゴ Pro W3" w:hAnsi="Times New Roman" w:cs="Times New Roman"/>
          <w:color w:val="00000A"/>
          <w:sz w:val="24"/>
          <w:szCs w:val="24"/>
          <w:lang w:eastAsia="ru-RU"/>
        </w:rPr>
        <w:t xml:space="preserve">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B55E6">
        <w:rPr>
          <w:rFonts w:ascii="Times New Roman" w:eastAsia="Calibri" w:hAnsi="Times New Roman" w:cs="Times New Roman"/>
          <w:color w:val="00000A"/>
          <w:sz w:val="24"/>
          <w:szCs w:val="24"/>
        </w:rPr>
        <w:t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bookmarkStart w:id="3" w:name="_Hlk12462024"/>
      <w:r w:rsidRPr="00CB55E6">
        <w:rPr>
          <w:rFonts w:ascii="Times New Roman" w:eastAsia="Calibri" w:hAnsi="Times New Roman" w:cs="Times New Roman"/>
          <w:color w:val="00000A"/>
          <w:sz w:val="24"/>
          <w:szCs w:val="24"/>
        </w:rPr>
        <w:t>Приказ Минтранса России от 26.12.2018 N 480 «Об утверждении Правил подготовки документации по организации дорожного движения»;</w:t>
      </w:r>
    </w:p>
    <w:bookmarkEnd w:id="3"/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A"/>
          <w:sz w:val="24"/>
          <w:szCs w:val="24"/>
          <w:lang w:eastAsia="ru-RU"/>
        </w:rPr>
      </w:pPr>
      <w:r w:rsidRPr="00CB55E6">
        <w:rPr>
          <w:rFonts w:ascii="Times New Roman" w:eastAsia="ヒラギノ角ゴ Pro W3" w:hAnsi="Times New Roman" w:cs="Times New Roman"/>
          <w:color w:val="00000A"/>
          <w:sz w:val="24"/>
          <w:szCs w:val="24"/>
          <w:lang w:eastAsia="ru-RU"/>
        </w:rPr>
        <w:t>Федеральный закон от 27.07.2010 № 210-ФЗ «Об организации предоставления государственных и муниципальных услуг»;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Федеральный закон от 13.03.2006 № 38-ФЗ «О рекламе»;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Постановление Правительства РФ от 23.10.1993 № 1090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«</w:t>
      </w:r>
      <w:r w:rsidRPr="00CB55E6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О Правилах дорожного движения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»</w:t>
      </w:r>
      <w:r w:rsidRPr="00CB55E6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(вместе с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«</w:t>
      </w:r>
      <w:r w:rsidRPr="00CB55E6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»</w:t>
      </w:r>
      <w:r w:rsidRPr="00CB55E6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);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Постановление Правительства Российской Федерации от 02.09.2009 № 717 «О нормах отвода земель для размещения автомобильных дорог и (или) объектов дорожного сервиса»</w:t>
      </w:r>
      <w:r w:rsidRPr="00CB55E6">
        <w:rPr>
          <w:rFonts w:ascii="Times New Roman" w:eastAsia="ヒラギノ角ゴ Pro W3" w:hAnsi="Times New Roman" w:cs="Times New Roman"/>
          <w:color w:val="00000A"/>
          <w:sz w:val="24"/>
          <w:szCs w:val="24"/>
          <w:lang w:eastAsia="ar-SA"/>
        </w:rPr>
        <w:t>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СП 34.13330.2012 «Автомобильные дороги»;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СП 42.13330.2016 «Градостроительство. Планировка и застройка городских и сельских поселений»;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Р 50597-2017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Р 52289-20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19</w:t>
      </w: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Р 51256-2018 «Технические средства организации дорожного движения. Разметка дорожная. Классификация. Технические требования»;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Р 52399-2005 «Геометрические элементы автомобильных дорог»;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Р 52398-2005 «Классификация автомобильных дорог. Основные параметры и требования»;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ОСТ 218.1.002-2003 «Автобусные остановки на автомобильных дорогах. Общие технические требования»;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ГОСТ 33151-2014 «Дороги автомобильные общего пользования. Элементы обустройства. Технические требования. Правила применения»; 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lastRenderedPageBreak/>
        <w:t>ГОСТ 32953-2014 «Дороги автомобильные общего пользования. Разметка дорожная. Технические требования»;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32952-2014 «Дороги автомобильные общего пользования. Разметка дорожная. Методы контроля»;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32945-2014 «Дороги автомобильные общего пользования. Дорожные знаки. Технические требования»;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33025-2014 «Дороги автомобильные общего пользования. Полосы шумовые. Технические условия»;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Р 52766-2007 «Дороги автомобильные общего пользования. Элементы обустройства. Общие требования»;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ОДМ 218.4.005-2010 «Рекомендации по обеспечению безопасности движения на автомобильных дорогах»;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ОДМ 218.6.018-2016 «Рекомендации по правилам применения, устройству и эксплуатации тросовых и комбинированных дорожных ограждений на дорогах общего пользования»;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ОДМ 218.6.003-2011 «Методические рекомендации по проектированию светофорных объектов на автомобильных дорогах»;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ОДМ 218.6.019-2016 «Рекомендации по организации движения и ограждению мест производства дорожных работ»;</w:t>
      </w:r>
    </w:p>
    <w:p w:rsidR="00FF7C6E" w:rsidRPr="00FF7C6E" w:rsidRDefault="00FF7C6E" w:rsidP="00FF7C6E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F7C6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Письмо МВД РФ от 02.08.2006 </w:t>
      </w:r>
      <w:r w:rsidR="00607CD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№</w:t>
      </w:r>
      <w:r w:rsidRPr="00FF7C6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13/6-3853, Росавтодора от 07.08.2006 </w:t>
      </w:r>
      <w:r w:rsidR="00607CD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№</w:t>
      </w:r>
      <w:r w:rsidRPr="00FF7C6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01-29/5313</w:t>
      </w:r>
    </w:p>
    <w:p w:rsidR="00FF7C6E" w:rsidRPr="00CB55E6" w:rsidRDefault="00607CD1" w:rsidP="00FF7C6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«</w:t>
      </w:r>
      <w:r w:rsidR="00FF7C6E" w:rsidRPr="00FF7C6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 Порядке разработки и утверждения проектов организации дорожного движения на автомобильных дорогах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Постановление Правительства Московской области от 03.11.2011 № 1345/45 «О мерах по улучшению организации движения транспорта в Московской области»;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B55E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«Рекомендации по проектированию улиц и дорог городов и сельских поселений», составленных к главе СНиП 2.07.01-89 «Градостроительство. Планировка и застройка городских и сельских поселений».</w:t>
      </w:r>
    </w:p>
    <w:p w:rsidR="00AD51EE" w:rsidRDefault="00A10A33" w:rsidP="006E5392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».</w:t>
      </w: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A10A33" w:rsidRPr="00A10A33" w:rsidRDefault="00A10A33" w:rsidP="00A10A33">
      <w:pPr>
        <w:tabs>
          <w:tab w:val="left" w:pos="8619"/>
        </w:tabs>
        <w:rPr>
          <w:rFonts w:ascii="Times New Roman" w:hAnsi="Times New Roman" w:cs="Times New Roman"/>
          <w:sz w:val="28"/>
          <w:szCs w:val="28"/>
        </w:rPr>
      </w:pPr>
    </w:p>
    <w:sectPr w:rsidR="00A10A33" w:rsidRPr="00A10A33" w:rsidSect="00701512">
      <w:pgSz w:w="11906" w:h="16838"/>
      <w:pgMar w:top="568" w:right="851" w:bottom="993" w:left="10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CA05FB"/>
    <w:multiLevelType w:val="multilevel"/>
    <w:tmpl w:val="C4E06C7E"/>
    <w:lvl w:ilvl="0">
      <w:start w:val="1"/>
      <w:numFmt w:val="decimal"/>
      <w:lvlText w:val="%1)"/>
      <w:lvlJc w:val="left"/>
      <w:pPr>
        <w:ind w:left="2912" w:hanging="360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7" w15:restartNumberingAfterBreak="0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4E"/>
    <w:rsid w:val="00005347"/>
    <w:rsid w:val="00007C4A"/>
    <w:rsid w:val="00021BBF"/>
    <w:rsid w:val="0002260B"/>
    <w:rsid w:val="00060F38"/>
    <w:rsid w:val="00074236"/>
    <w:rsid w:val="00085FD9"/>
    <w:rsid w:val="000A07EF"/>
    <w:rsid w:val="000C2833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6C05"/>
    <w:rsid w:val="001B1EE5"/>
    <w:rsid w:val="001C5B7A"/>
    <w:rsid w:val="001D28E9"/>
    <w:rsid w:val="001D6CA8"/>
    <w:rsid w:val="001E3854"/>
    <w:rsid w:val="001E70BF"/>
    <w:rsid w:val="001F0F5A"/>
    <w:rsid w:val="0023506C"/>
    <w:rsid w:val="002C4EFD"/>
    <w:rsid w:val="002D3B16"/>
    <w:rsid w:val="00307BCB"/>
    <w:rsid w:val="00341271"/>
    <w:rsid w:val="003473C9"/>
    <w:rsid w:val="00352BC9"/>
    <w:rsid w:val="0037145C"/>
    <w:rsid w:val="00374719"/>
    <w:rsid w:val="00396D08"/>
    <w:rsid w:val="003C27A8"/>
    <w:rsid w:val="003D1D7A"/>
    <w:rsid w:val="004566CA"/>
    <w:rsid w:val="00467B9E"/>
    <w:rsid w:val="004A1671"/>
    <w:rsid w:val="005013AF"/>
    <w:rsid w:val="00516520"/>
    <w:rsid w:val="00534B3B"/>
    <w:rsid w:val="0056378F"/>
    <w:rsid w:val="0056419E"/>
    <w:rsid w:val="00575DF3"/>
    <w:rsid w:val="005827FF"/>
    <w:rsid w:val="00591CE0"/>
    <w:rsid w:val="005952B0"/>
    <w:rsid w:val="005979C2"/>
    <w:rsid w:val="005A5CEC"/>
    <w:rsid w:val="005B4CBE"/>
    <w:rsid w:val="005B7B80"/>
    <w:rsid w:val="005C0B15"/>
    <w:rsid w:val="005F7692"/>
    <w:rsid w:val="006076AE"/>
    <w:rsid w:val="00607CD1"/>
    <w:rsid w:val="00611F8D"/>
    <w:rsid w:val="00624549"/>
    <w:rsid w:val="00660262"/>
    <w:rsid w:val="00666FAF"/>
    <w:rsid w:val="00680014"/>
    <w:rsid w:val="006942C5"/>
    <w:rsid w:val="00696FDB"/>
    <w:rsid w:val="006B216E"/>
    <w:rsid w:val="006C687E"/>
    <w:rsid w:val="006D177C"/>
    <w:rsid w:val="006E1ED6"/>
    <w:rsid w:val="006E5392"/>
    <w:rsid w:val="006E6553"/>
    <w:rsid w:val="00701512"/>
    <w:rsid w:val="00722248"/>
    <w:rsid w:val="00730F38"/>
    <w:rsid w:val="00735C8F"/>
    <w:rsid w:val="00742F02"/>
    <w:rsid w:val="00760A9D"/>
    <w:rsid w:val="00764254"/>
    <w:rsid w:val="00764602"/>
    <w:rsid w:val="0076514F"/>
    <w:rsid w:val="007734B5"/>
    <w:rsid w:val="007A3A2E"/>
    <w:rsid w:val="007A6FDE"/>
    <w:rsid w:val="007A7B10"/>
    <w:rsid w:val="007C52FE"/>
    <w:rsid w:val="007D2D06"/>
    <w:rsid w:val="007F269F"/>
    <w:rsid w:val="007F5277"/>
    <w:rsid w:val="00813A95"/>
    <w:rsid w:val="00815DEB"/>
    <w:rsid w:val="00836357"/>
    <w:rsid w:val="008415B3"/>
    <w:rsid w:val="00855DE6"/>
    <w:rsid w:val="008777CD"/>
    <w:rsid w:val="0088153B"/>
    <w:rsid w:val="008929E4"/>
    <w:rsid w:val="00895CDC"/>
    <w:rsid w:val="008F5950"/>
    <w:rsid w:val="00901C05"/>
    <w:rsid w:val="00905788"/>
    <w:rsid w:val="0092256F"/>
    <w:rsid w:val="00924577"/>
    <w:rsid w:val="00935D54"/>
    <w:rsid w:val="009422D5"/>
    <w:rsid w:val="00944A84"/>
    <w:rsid w:val="00963126"/>
    <w:rsid w:val="00973B97"/>
    <w:rsid w:val="009A1F16"/>
    <w:rsid w:val="009A3043"/>
    <w:rsid w:val="009C2F53"/>
    <w:rsid w:val="009C65D6"/>
    <w:rsid w:val="009E6948"/>
    <w:rsid w:val="00A02637"/>
    <w:rsid w:val="00A02EE8"/>
    <w:rsid w:val="00A10A33"/>
    <w:rsid w:val="00A1273A"/>
    <w:rsid w:val="00A2491D"/>
    <w:rsid w:val="00A579A9"/>
    <w:rsid w:val="00A601FA"/>
    <w:rsid w:val="00A63568"/>
    <w:rsid w:val="00A6647F"/>
    <w:rsid w:val="00A81686"/>
    <w:rsid w:val="00AA1CD3"/>
    <w:rsid w:val="00AA71AA"/>
    <w:rsid w:val="00AD51EE"/>
    <w:rsid w:val="00AE1F72"/>
    <w:rsid w:val="00B004F2"/>
    <w:rsid w:val="00B011D8"/>
    <w:rsid w:val="00B1420A"/>
    <w:rsid w:val="00B30D58"/>
    <w:rsid w:val="00B34FF4"/>
    <w:rsid w:val="00B5763D"/>
    <w:rsid w:val="00B622A6"/>
    <w:rsid w:val="00B96550"/>
    <w:rsid w:val="00BC355D"/>
    <w:rsid w:val="00BD0CF0"/>
    <w:rsid w:val="00BE1F12"/>
    <w:rsid w:val="00BF00B8"/>
    <w:rsid w:val="00C22F70"/>
    <w:rsid w:val="00C32BF4"/>
    <w:rsid w:val="00C3724E"/>
    <w:rsid w:val="00C43E46"/>
    <w:rsid w:val="00C8064C"/>
    <w:rsid w:val="00CA2E38"/>
    <w:rsid w:val="00CB24EC"/>
    <w:rsid w:val="00CB55E6"/>
    <w:rsid w:val="00CC127D"/>
    <w:rsid w:val="00CC5C15"/>
    <w:rsid w:val="00CD1D22"/>
    <w:rsid w:val="00CD71A9"/>
    <w:rsid w:val="00CF196E"/>
    <w:rsid w:val="00D01537"/>
    <w:rsid w:val="00D015E9"/>
    <w:rsid w:val="00D110DD"/>
    <w:rsid w:val="00D41D6A"/>
    <w:rsid w:val="00D46049"/>
    <w:rsid w:val="00D537CA"/>
    <w:rsid w:val="00D70792"/>
    <w:rsid w:val="00D86BEF"/>
    <w:rsid w:val="00D93924"/>
    <w:rsid w:val="00D94709"/>
    <w:rsid w:val="00DB607B"/>
    <w:rsid w:val="00DC5ACA"/>
    <w:rsid w:val="00DD2732"/>
    <w:rsid w:val="00E005D4"/>
    <w:rsid w:val="00E13892"/>
    <w:rsid w:val="00E25B55"/>
    <w:rsid w:val="00E33DB0"/>
    <w:rsid w:val="00E46EEB"/>
    <w:rsid w:val="00E6104F"/>
    <w:rsid w:val="00E86A30"/>
    <w:rsid w:val="00EB110A"/>
    <w:rsid w:val="00F1591D"/>
    <w:rsid w:val="00F60C9B"/>
    <w:rsid w:val="00F6785D"/>
    <w:rsid w:val="00F73D0D"/>
    <w:rsid w:val="00FA03E4"/>
    <w:rsid w:val="00FB66C2"/>
    <w:rsid w:val="00FD0650"/>
    <w:rsid w:val="00FD6CA4"/>
    <w:rsid w:val="00FE364E"/>
    <w:rsid w:val="00FF5851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D5ED"/>
  <w15:docId w15:val="{AEF40136-152A-4F54-94DC-88CF31E6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1B1EE5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4A673CB6E40B0C23296DA8D6B1A3EBC5D12A9B631FA08D503389C206EFk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BA4E2-979F-4340-852D-01285727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2020-06-16T06:06:00Z</cp:lastPrinted>
  <dcterms:created xsi:type="dcterms:W3CDTF">2020-08-25T12:04:00Z</dcterms:created>
  <dcterms:modified xsi:type="dcterms:W3CDTF">2021-04-13T11:56:00Z</dcterms:modified>
</cp:coreProperties>
</file>