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83" w:rsidRPr="004570FC" w:rsidRDefault="00473983" w:rsidP="00473983">
      <w:pPr>
        <w:widowControl w:val="0"/>
        <w:spacing w:after="0" w:line="240" w:lineRule="auto"/>
        <w:jc w:val="right"/>
        <w:rPr>
          <w:rFonts w:ascii="Times New Roman" w:eastAsia="Calibri" w:hAnsi="Times New Roman"/>
          <w:sz w:val="28"/>
          <w:szCs w:val="28"/>
        </w:rPr>
      </w:pPr>
      <w:r w:rsidRPr="004570FC">
        <w:rPr>
          <w:rFonts w:ascii="Times New Roman" w:eastAsia="Calibri" w:hAnsi="Times New Roman"/>
          <w:sz w:val="28"/>
          <w:szCs w:val="28"/>
        </w:rPr>
        <w:t xml:space="preserve">Утвержден </w:t>
      </w:r>
    </w:p>
    <w:p w:rsidR="00473983" w:rsidRPr="004570FC" w:rsidRDefault="00473983" w:rsidP="00473983">
      <w:pPr>
        <w:widowControl w:val="0"/>
        <w:spacing w:after="0" w:line="240" w:lineRule="auto"/>
        <w:jc w:val="right"/>
        <w:rPr>
          <w:rFonts w:ascii="Times New Roman" w:eastAsia="Calibri" w:hAnsi="Times New Roman"/>
          <w:sz w:val="28"/>
          <w:szCs w:val="28"/>
        </w:rPr>
      </w:pPr>
      <w:r w:rsidRPr="004570FC">
        <w:rPr>
          <w:rFonts w:ascii="Times New Roman" w:eastAsia="Calibri" w:hAnsi="Times New Roman"/>
          <w:sz w:val="28"/>
          <w:szCs w:val="28"/>
        </w:rPr>
        <w:t xml:space="preserve">постановлением Администрации </w:t>
      </w:r>
    </w:p>
    <w:p w:rsidR="00473983" w:rsidRPr="004570FC" w:rsidRDefault="00473983" w:rsidP="00473983">
      <w:pPr>
        <w:widowControl w:val="0"/>
        <w:spacing w:after="0" w:line="240" w:lineRule="auto"/>
        <w:jc w:val="right"/>
        <w:rPr>
          <w:rFonts w:ascii="Times New Roman" w:eastAsia="Calibri" w:hAnsi="Times New Roman"/>
          <w:sz w:val="28"/>
          <w:szCs w:val="28"/>
        </w:rPr>
      </w:pPr>
      <w:r w:rsidRPr="004570FC">
        <w:rPr>
          <w:rFonts w:ascii="Times New Roman" w:eastAsia="Calibri" w:hAnsi="Times New Roman"/>
          <w:sz w:val="28"/>
          <w:szCs w:val="28"/>
        </w:rPr>
        <w:t xml:space="preserve">Одинцовского городского округа </w:t>
      </w:r>
    </w:p>
    <w:p w:rsidR="00473983" w:rsidRPr="004570FC" w:rsidRDefault="00473983" w:rsidP="00473983">
      <w:pPr>
        <w:widowControl w:val="0"/>
        <w:spacing w:after="0" w:line="240" w:lineRule="auto"/>
        <w:jc w:val="right"/>
        <w:rPr>
          <w:rFonts w:ascii="Times New Roman" w:eastAsia="Calibri" w:hAnsi="Times New Roman"/>
          <w:sz w:val="28"/>
          <w:szCs w:val="28"/>
        </w:rPr>
      </w:pPr>
      <w:r w:rsidRPr="004570FC">
        <w:rPr>
          <w:rFonts w:ascii="Times New Roman" w:eastAsia="Calibri" w:hAnsi="Times New Roman"/>
          <w:sz w:val="28"/>
          <w:szCs w:val="28"/>
        </w:rPr>
        <w:t>Московской области</w:t>
      </w:r>
    </w:p>
    <w:p w:rsidR="00473983" w:rsidRPr="004570FC" w:rsidRDefault="00473983" w:rsidP="00473983">
      <w:pPr>
        <w:widowControl w:val="0"/>
        <w:spacing w:after="0" w:line="240" w:lineRule="auto"/>
        <w:jc w:val="right"/>
        <w:rPr>
          <w:rFonts w:ascii="Times New Roman" w:eastAsia="Calibri" w:hAnsi="Times New Roman"/>
          <w:sz w:val="28"/>
          <w:szCs w:val="28"/>
        </w:rPr>
      </w:pPr>
      <w:r w:rsidRPr="004570FC">
        <w:rPr>
          <w:rFonts w:ascii="Times New Roman" w:eastAsia="Calibri" w:hAnsi="Times New Roman"/>
          <w:sz w:val="28"/>
          <w:szCs w:val="28"/>
        </w:rPr>
        <w:t>от «___» ________№ ____</w:t>
      </w:r>
    </w:p>
    <w:p w:rsidR="00473983" w:rsidRPr="004570FC" w:rsidRDefault="00473983" w:rsidP="00473983">
      <w:pPr>
        <w:jc w:val="right"/>
      </w:pPr>
      <w:r w:rsidRPr="004570FC">
        <w:t xml:space="preserve">                                                  </w:t>
      </w:r>
    </w:p>
    <w:p w:rsidR="00473983" w:rsidRPr="004570FC" w:rsidRDefault="00473983" w:rsidP="00473983">
      <w:pPr>
        <w:widowControl w:val="0"/>
        <w:autoSpaceDE w:val="0"/>
        <w:autoSpaceDN w:val="0"/>
        <w:spacing w:after="0" w:line="240" w:lineRule="auto"/>
        <w:jc w:val="both"/>
        <w:rPr>
          <w:rFonts w:ascii="Times New Roman" w:hAnsi="Times New Roman"/>
          <w:b/>
          <w:sz w:val="24"/>
          <w:szCs w:val="24"/>
        </w:rPr>
      </w:pPr>
    </w:p>
    <w:p w:rsidR="00473983" w:rsidRDefault="00473983" w:rsidP="00473983">
      <w:pPr>
        <w:widowControl w:val="0"/>
        <w:autoSpaceDE w:val="0"/>
        <w:autoSpaceDN w:val="0"/>
        <w:spacing w:after="0" w:line="240" w:lineRule="auto"/>
        <w:jc w:val="center"/>
        <w:rPr>
          <w:rFonts w:ascii="Times New Roman" w:hAnsi="Times New Roman"/>
          <w:b/>
          <w:sz w:val="28"/>
          <w:szCs w:val="28"/>
        </w:rPr>
      </w:pPr>
      <w:r w:rsidRPr="00B53788">
        <w:rPr>
          <w:rFonts w:ascii="Times New Roman" w:hAnsi="Times New Roman"/>
          <w:b/>
          <w:sz w:val="28"/>
          <w:szCs w:val="28"/>
        </w:rPr>
        <w:t>Порядок предоставления</w:t>
      </w:r>
      <w:r>
        <w:rPr>
          <w:rFonts w:ascii="Times New Roman" w:hAnsi="Times New Roman"/>
          <w:b/>
          <w:sz w:val="28"/>
          <w:szCs w:val="28"/>
        </w:rPr>
        <w:t xml:space="preserve"> и расходования</w:t>
      </w:r>
      <w:r w:rsidRPr="00B53788">
        <w:rPr>
          <w:rFonts w:ascii="Times New Roman" w:hAnsi="Times New Roman"/>
          <w:b/>
          <w:sz w:val="28"/>
          <w:szCs w:val="28"/>
        </w:rPr>
        <w:t xml:space="preserve"> субсидий из бюджета Одинцовского городского округа Московской области </w:t>
      </w:r>
      <w:r>
        <w:rPr>
          <w:rFonts w:ascii="Times New Roman" w:hAnsi="Times New Roman"/>
          <w:b/>
          <w:sz w:val="28"/>
          <w:szCs w:val="28"/>
        </w:rPr>
        <w:t xml:space="preserve">на </w:t>
      </w:r>
      <w:r w:rsidRPr="00B53788">
        <w:rPr>
          <w:rFonts w:ascii="Times New Roman" w:hAnsi="Times New Roman"/>
          <w:b/>
          <w:sz w:val="28"/>
          <w:szCs w:val="28"/>
        </w:rPr>
        <w:t xml:space="preserve">содержание дополнительных мест для детей в возрасте от 1,5 до 7 лет в организациях, </w:t>
      </w:r>
      <w:r w:rsidR="008925CB" w:rsidRPr="008925CB">
        <w:rPr>
          <w:rFonts w:ascii="Times New Roman" w:hAnsi="Times New Roman"/>
          <w:b/>
          <w:sz w:val="28"/>
          <w:szCs w:val="28"/>
        </w:rPr>
        <w:t>расположенны</w:t>
      </w:r>
      <w:r w:rsidR="008925CB">
        <w:rPr>
          <w:rFonts w:ascii="Times New Roman" w:hAnsi="Times New Roman"/>
          <w:b/>
          <w:sz w:val="28"/>
          <w:szCs w:val="28"/>
        </w:rPr>
        <w:t>х</w:t>
      </w:r>
      <w:r w:rsidR="008925CB" w:rsidRPr="008925CB">
        <w:rPr>
          <w:rFonts w:ascii="Times New Roman" w:hAnsi="Times New Roman"/>
          <w:b/>
          <w:sz w:val="28"/>
          <w:szCs w:val="28"/>
        </w:rPr>
        <w:t xml:space="preserve"> на территории Одинцовского городского округа Московской области,</w:t>
      </w:r>
      <w:r w:rsidR="008925CB" w:rsidRPr="00B53788">
        <w:rPr>
          <w:rFonts w:ascii="Times New Roman" w:hAnsi="Times New Roman"/>
          <w:b/>
          <w:sz w:val="28"/>
          <w:szCs w:val="28"/>
        </w:rPr>
        <w:t xml:space="preserve"> </w:t>
      </w:r>
      <w:r w:rsidRPr="00B53788">
        <w:rPr>
          <w:rFonts w:ascii="Times New Roman" w:hAnsi="Times New Roman"/>
          <w:b/>
          <w:sz w:val="28"/>
          <w:szCs w:val="28"/>
        </w:rPr>
        <w:t>осуществляющих присмотр и уход за детьми</w:t>
      </w:r>
    </w:p>
    <w:p w:rsidR="008925CB" w:rsidRPr="004570FC" w:rsidRDefault="008925CB" w:rsidP="00473983">
      <w:pPr>
        <w:widowControl w:val="0"/>
        <w:autoSpaceDE w:val="0"/>
        <w:autoSpaceDN w:val="0"/>
        <w:spacing w:after="0" w:line="240" w:lineRule="auto"/>
        <w:jc w:val="center"/>
        <w:rPr>
          <w:rFonts w:ascii="Times New Roman" w:hAnsi="Times New Roman"/>
          <w:b/>
          <w:sz w:val="24"/>
          <w:szCs w:val="24"/>
          <w:highlight w:val="yellow"/>
        </w:rPr>
      </w:pPr>
    </w:p>
    <w:p w:rsidR="00473983" w:rsidRPr="004570FC" w:rsidRDefault="00473983" w:rsidP="00473983">
      <w:pPr>
        <w:widowControl w:val="0"/>
        <w:autoSpaceDE w:val="0"/>
        <w:autoSpaceDN w:val="0"/>
        <w:spacing w:after="0" w:line="240" w:lineRule="auto"/>
        <w:jc w:val="center"/>
        <w:rPr>
          <w:rFonts w:ascii="Times New Roman" w:hAnsi="Times New Roman"/>
          <w:b/>
          <w:sz w:val="28"/>
          <w:szCs w:val="28"/>
        </w:rPr>
      </w:pPr>
      <w:r w:rsidRPr="004570FC">
        <w:rPr>
          <w:rFonts w:ascii="Times New Roman" w:hAnsi="Times New Roman"/>
          <w:b/>
          <w:sz w:val="28"/>
          <w:szCs w:val="28"/>
          <w:lang w:val="en-US"/>
        </w:rPr>
        <w:t>I</w:t>
      </w:r>
      <w:r w:rsidRPr="004570FC">
        <w:rPr>
          <w:rFonts w:ascii="Times New Roman" w:hAnsi="Times New Roman"/>
          <w:b/>
          <w:sz w:val="28"/>
          <w:szCs w:val="28"/>
        </w:rPr>
        <w:t xml:space="preserve"> Общие положения о предоставлении субсидии </w:t>
      </w:r>
    </w:p>
    <w:p w:rsidR="00473983" w:rsidRPr="004570FC" w:rsidRDefault="00473983" w:rsidP="00473983">
      <w:pPr>
        <w:widowControl w:val="0"/>
        <w:autoSpaceDE w:val="0"/>
        <w:autoSpaceDN w:val="0"/>
        <w:spacing w:after="0" w:line="240" w:lineRule="auto"/>
        <w:jc w:val="center"/>
        <w:rPr>
          <w:rFonts w:ascii="Times New Roman" w:hAnsi="Times New Roman"/>
          <w:b/>
          <w:sz w:val="24"/>
          <w:szCs w:val="24"/>
        </w:rPr>
      </w:pP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4570FC">
        <w:rPr>
          <w:rFonts w:ascii="Times New Roman" w:hAnsi="Times New Roman"/>
          <w:sz w:val="28"/>
          <w:szCs w:val="28"/>
        </w:rPr>
        <w:t xml:space="preserve">1. </w:t>
      </w:r>
      <w:r w:rsidRPr="006F5AC2">
        <w:rPr>
          <w:rFonts w:ascii="Times New Roman" w:hAnsi="Times New Roman"/>
          <w:color w:val="000000"/>
          <w:sz w:val="28"/>
          <w:szCs w:val="28"/>
        </w:rPr>
        <w:t xml:space="preserve">Настоящий </w:t>
      </w:r>
      <w:r w:rsidRPr="00B53788">
        <w:rPr>
          <w:rFonts w:ascii="Times New Roman" w:hAnsi="Times New Roman"/>
          <w:color w:val="000000"/>
          <w:sz w:val="28"/>
          <w:szCs w:val="28"/>
        </w:rPr>
        <w:t>Порядок предоставления</w:t>
      </w:r>
      <w:r>
        <w:rPr>
          <w:rFonts w:ascii="Times New Roman" w:hAnsi="Times New Roman"/>
          <w:color w:val="000000"/>
          <w:sz w:val="28"/>
          <w:szCs w:val="28"/>
        </w:rPr>
        <w:t xml:space="preserve"> и расходования</w:t>
      </w:r>
      <w:r w:rsidRPr="00B53788">
        <w:rPr>
          <w:rFonts w:ascii="Times New Roman" w:hAnsi="Times New Roman"/>
          <w:color w:val="000000"/>
          <w:sz w:val="28"/>
          <w:szCs w:val="28"/>
        </w:rPr>
        <w:t xml:space="preserve"> субсидий из бюджета Одинцовского городского округа Московской области на содержание дополнительных мест для детей в возрасте от 1,5 до 7 лет в организациях, </w:t>
      </w:r>
      <w:r w:rsidR="008925CB" w:rsidRPr="008925CB">
        <w:rPr>
          <w:rFonts w:ascii="Times New Roman" w:hAnsi="Times New Roman"/>
          <w:color w:val="000000"/>
          <w:sz w:val="28"/>
          <w:szCs w:val="28"/>
        </w:rPr>
        <w:t>расположенных на территории Одинцовского городского округа Московской области</w:t>
      </w:r>
      <w:r w:rsidR="008925CB">
        <w:rPr>
          <w:rFonts w:ascii="Times New Roman" w:hAnsi="Times New Roman"/>
          <w:color w:val="000000"/>
          <w:sz w:val="28"/>
          <w:szCs w:val="28"/>
        </w:rPr>
        <w:t xml:space="preserve">, </w:t>
      </w:r>
      <w:r w:rsidRPr="00B53788">
        <w:rPr>
          <w:rFonts w:ascii="Times New Roman" w:hAnsi="Times New Roman"/>
          <w:color w:val="000000"/>
          <w:sz w:val="28"/>
          <w:szCs w:val="28"/>
        </w:rPr>
        <w:t>осуществляющих присмотр и у</w:t>
      </w:r>
      <w:r w:rsidR="008925CB">
        <w:rPr>
          <w:rFonts w:ascii="Times New Roman" w:hAnsi="Times New Roman"/>
          <w:color w:val="000000"/>
          <w:sz w:val="28"/>
          <w:szCs w:val="28"/>
        </w:rPr>
        <w:t xml:space="preserve">ход за детьми </w:t>
      </w:r>
      <w:r w:rsidRPr="00B53788">
        <w:rPr>
          <w:rFonts w:ascii="Times New Roman" w:hAnsi="Times New Roman"/>
          <w:bCs/>
          <w:color w:val="000000"/>
          <w:sz w:val="28"/>
          <w:szCs w:val="28"/>
        </w:rPr>
        <w:t xml:space="preserve">(далее </w:t>
      </w:r>
      <w:r>
        <w:rPr>
          <w:rFonts w:ascii="Times New Roman" w:hAnsi="Times New Roman"/>
          <w:bCs/>
          <w:color w:val="000000"/>
          <w:sz w:val="28"/>
          <w:szCs w:val="28"/>
        </w:rPr>
        <w:t>–</w:t>
      </w:r>
      <w:r w:rsidRPr="00B53788">
        <w:rPr>
          <w:rFonts w:ascii="Times New Roman" w:hAnsi="Times New Roman"/>
          <w:bCs/>
          <w:color w:val="000000"/>
          <w:sz w:val="28"/>
          <w:szCs w:val="28"/>
        </w:rPr>
        <w:t xml:space="preserve"> Порядок</w:t>
      </w:r>
      <w:r w:rsidRPr="00256C38">
        <w:rPr>
          <w:rFonts w:ascii="Times New Roman" w:hAnsi="Times New Roman"/>
          <w:bCs/>
          <w:color w:val="000000"/>
          <w:sz w:val="28"/>
          <w:szCs w:val="28"/>
        </w:rPr>
        <w:t>)</w:t>
      </w:r>
      <w:r>
        <w:rPr>
          <w:rFonts w:ascii="Times New Roman" w:hAnsi="Times New Roman"/>
          <w:color w:val="000000"/>
          <w:sz w:val="28"/>
          <w:szCs w:val="28"/>
        </w:rPr>
        <w:t>,</w:t>
      </w:r>
      <w:r w:rsidRPr="006F5AC2">
        <w:rPr>
          <w:rFonts w:ascii="Times New Roman" w:hAnsi="Times New Roman"/>
          <w:color w:val="000000"/>
          <w:sz w:val="28"/>
          <w:szCs w:val="28"/>
        </w:rPr>
        <w:t xml:space="preserve"> </w:t>
      </w:r>
      <w:r w:rsidRPr="000157B4">
        <w:rPr>
          <w:rFonts w:ascii="Times New Roman" w:hAnsi="Times New Roman"/>
          <w:color w:val="000000"/>
          <w:sz w:val="28"/>
          <w:szCs w:val="28"/>
        </w:rPr>
        <w:t xml:space="preserve">определяет </w:t>
      </w:r>
      <w:r w:rsidRPr="003C4D04">
        <w:rPr>
          <w:rFonts w:ascii="Times New Roman" w:hAnsi="Times New Roman"/>
          <w:color w:val="000000"/>
          <w:sz w:val="28"/>
          <w:szCs w:val="28"/>
        </w:rPr>
        <w:t>механизм, критерии,</w:t>
      </w:r>
      <w:r w:rsidRPr="000157B4">
        <w:rPr>
          <w:rFonts w:ascii="Times New Roman" w:hAnsi="Times New Roman"/>
          <w:color w:val="000000"/>
          <w:sz w:val="28"/>
          <w:szCs w:val="28"/>
        </w:rPr>
        <w:t xml:space="preserve"> условия предоставления и расходования </w:t>
      </w:r>
      <w:r w:rsidRPr="006F5AC2">
        <w:rPr>
          <w:rFonts w:ascii="Times New Roman" w:hAnsi="Times New Roman"/>
          <w:color w:val="000000"/>
          <w:sz w:val="28"/>
          <w:szCs w:val="28"/>
        </w:rPr>
        <w:t>субсидий</w:t>
      </w:r>
      <w:r>
        <w:rPr>
          <w:rFonts w:ascii="Times New Roman" w:hAnsi="Times New Roman"/>
          <w:color w:val="000000"/>
          <w:sz w:val="28"/>
          <w:szCs w:val="28"/>
        </w:rPr>
        <w:t xml:space="preserve"> </w:t>
      </w:r>
      <w:r w:rsidRPr="00174AC1">
        <w:rPr>
          <w:rFonts w:ascii="Times New Roman" w:hAnsi="Times New Roman"/>
          <w:color w:val="000000" w:themeColor="text1"/>
          <w:sz w:val="28"/>
          <w:szCs w:val="28"/>
        </w:rPr>
        <w:t xml:space="preserve">из бюджета Одинцовского городского округа Московской области на содержание дополнительных мест для детей в возрасте от 1,5 до 7 лет в организациях, </w:t>
      </w:r>
      <w:r w:rsidR="008925CB" w:rsidRPr="00174AC1">
        <w:rPr>
          <w:rFonts w:ascii="Times New Roman" w:hAnsi="Times New Roman"/>
          <w:color w:val="000000" w:themeColor="text1"/>
          <w:sz w:val="28"/>
          <w:szCs w:val="28"/>
        </w:rPr>
        <w:t xml:space="preserve">расположенных на территории Одинцовского городского округа Московской области, </w:t>
      </w:r>
      <w:r w:rsidRPr="00174AC1">
        <w:rPr>
          <w:rFonts w:ascii="Times New Roman" w:hAnsi="Times New Roman"/>
          <w:color w:val="000000" w:themeColor="text1"/>
          <w:sz w:val="28"/>
          <w:szCs w:val="28"/>
        </w:rPr>
        <w:t xml:space="preserve">осуществляющих присмотр и уход за детьми </w:t>
      </w:r>
      <w:r w:rsidR="00F72AA7" w:rsidRPr="00174AC1">
        <w:rPr>
          <w:rFonts w:ascii="Times New Roman" w:hAnsi="Times New Roman"/>
          <w:color w:val="000000" w:themeColor="text1"/>
          <w:sz w:val="28"/>
          <w:szCs w:val="28"/>
        </w:rPr>
        <w:t xml:space="preserve">                            </w:t>
      </w:r>
      <w:r w:rsidRPr="00174AC1">
        <w:rPr>
          <w:rFonts w:ascii="Times New Roman" w:hAnsi="Times New Roman"/>
          <w:color w:val="000000" w:themeColor="text1"/>
          <w:sz w:val="28"/>
          <w:szCs w:val="28"/>
        </w:rPr>
        <w:t>(далее – субсидия).</w:t>
      </w:r>
    </w:p>
    <w:p w:rsidR="00473983" w:rsidRPr="00174AC1" w:rsidRDefault="00473983" w:rsidP="00473983">
      <w:pPr>
        <w:pStyle w:val="ConsPlusNormal"/>
        <w:shd w:val="clear" w:color="auto" w:fill="FFFFFF"/>
        <w:ind w:firstLine="540"/>
        <w:jc w:val="both"/>
        <w:rPr>
          <w:bCs/>
          <w:color w:val="000000" w:themeColor="text1"/>
        </w:rPr>
      </w:pPr>
      <w:r w:rsidRPr="00174AC1">
        <w:rPr>
          <w:rFonts w:cs="Calibri"/>
          <w:color w:val="000000" w:themeColor="text1"/>
        </w:rPr>
        <w:t xml:space="preserve">2. </w:t>
      </w:r>
      <w:r w:rsidRPr="00174AC1">
        <w:rPr>
          <w:color w:val="000000" w:themeColor="text1"/>
        </w:rPr>
        <w:t>Субсидии предоставляются организациям</w:t>
      </w:r>
      <w:r w:rsidR="006F3DCA" w:rsidRPr="00174AC1">
        <w:rPr>
          <w:color w:val="000000" w:themeColor="text1"/>
        </w:rPr>
        <w:t>, расположенным на территории</w:t>
      </w:r>
      <w:r w:rsidRPr="00174AC1">
        <w:rPr>
          <w:color w:val="000000" w:themeColor="text1"/>
        </w:rPr>
        <w:t xml:space="preserve"> </w:t>
      </w:r>
      <w:r w:rsidR="006F3DCA" w:rsidRPr="00174AC1">
        <w:rPr>
          <w:color w:val="000000" w:themeColor="text1"/>
        </w:rPr>
        <w:t>Одинцовского городского округа</w:t>
      </w:r>
      <w:r w:rsidRPr="00174AC1">
        <w:rPr>
          <w:color w:val="000000" w:themeColor="text1"/>
        </w:rPr>
        <w:t xml:space="preserve"> Московской области, </w:t>
      </w:r>
      <w:r w:rsidRPr="00174AC1">
        <w:rPr>
          <w:bCs/>
          <w:color w:val="000000" w:themeColor="text1"/>
        </w:rPr>
        <w:t>осуществляющим</w:t>
      </w:r>
      <w:r w:rsidRPr="00174AC1">
        <w:rPr>
          <w:color w:val="000000" w:themeColor="text1"/>
        </w:rPr>
        <w:t xml:space="preserve"> </w:t>
      </w:r>
      <w:r w:rsidRPr="00174AC1">
        <w:rPr>
          <w:bCs/>
          <w:color w:val="000000" w:themeColor="text1"/>
        </w:rPr>
        <w:t xml:space="preserve">присмотр и уход за детьми, учредителем которых является Администрация Одинцовского городского округа Московской области (далее – </w:t>
      </w:r>
      <w:r w:rsidR="005F308F" w:rsidRPr="00174AC1">
        <w:rPr>
          <w:bCs/>
          <w:color w:val="000000" w:themeColor="text1"/>
        </w:rPr>
        <w:t>О</w:t>
      </w:r>
      <w:r w:rsidR="004A617D" w:rsidRPr="00174AC1">
        <w:rPr>
          <w:bCs/>
          <w:color w:val="000000" w:themeColor="text1"/>
        </w:rPr>
        <w:t xml:space="preserve">рганизации, Администрация), </w:t>
      </w:r>
      <w:r w:rsidR="007A4BBE" w:rsidRPr="00174AC1">
        <w:rPr>
          <w:bCs/>
          <w:color w:val="000000" w:themeColor="text1"/>
        </w:rPr>
        <w:t>созданных в период с 01.01.2021 по 31.08.2023 г.</w:t>
      </w:r>
    </w:p>
    <w:p w:rsidR="00473983" w:rsidRPr="00174AC1" w:rsidRDefault="00473983" w:rsidP="00376799">
      <w:pPr>
        <w:pStyle w:val="ConsPlusNormal"/>
        <w:shd w:val="clear" w:color="auto" w:fill="FFFFFF"/>
        <w:ind w:firstLine="540"/>
        <w:jc w:val="both"/>
        <w:rPr>
          <w:bCs/>
          <w:color w:val="000000" w:themeColor="text1"/>
        </w:rPr>
      </w:pPr>
      <w:r w:rsidRPr="00174AC1">
        <w:rPr>
          <w:color w:val="000000" w:themeColor="text1"/>
        </w:rPr>
        <w:t>К организациям</w:t>
      </w:r>
      <w:r w:rsidR="00F72AA7" w:rsidRPr="00174AC1">
        <w:rPr>
          <w:color w:val="000000" w:themeColor="text1"/>
        </w:rPr>
        <w:t>, расположенным на территории Одинцовского городского округа Московской области</w:t>
      </w:r>
      <w:r w:rsidRPr="00174AC1">
        <w:rPr>
          <w:color w:val="000000" w:themeColor="text1"/>
        </w:rPr>
        <w:t xml:space="preserve">, </w:t>
      </w:r>
      <w:r w:rsidRPr="00174AC1">
        <w:rPr>
          <w:bCs/>
          <w:color w:val="000000" w:themeColor="text1"/>
        </w:rPr>
        <w:t>осуществляющим</w:t>
      </w:r>
      <w:r w:rsidRPr="00174AC1">
        <w:rPr>
          <w:color w:val="000000" w:themeColor="text1"/>
        </w:rPr>
        <w:t xml:space="preserve"> </w:t>
      </w:r>
      <w:r w:rsidRPr="00174AC1">
        <w:rPr>
          <w:bCs/>
          <w:color w:val="000000" w:themeColor="text1"/>
        </w:rPr>
        <w:t>присмотр и уход за детьми, учредителями которых яв</w:t>
      </w:r>
      <w:r w:rsidR="00376799">
        <w:rPr>
          <w:bCs/>
          <w:color w:val="000000" w:themeColor="text1"/>
        </w:rPr>
        <w:t xml:space="preserve">ляется Администрация, относятся </w:t>
      </w:r>
      <w:r w:rsidRPr="00174AC1">
        <w:rPr>
          <w:bCs/>
          <w:color w:val="000000" w:themeColor="text1"/>
        </w:rPr>
        <w:t xml:space="preserve">автономные некоммерческие организации, в которых </w:t>
      </w:r>
      <w:r w:rsidRPr="00174AC1">
        <w:rPr>
          <w:color w:val="000000" w:themeColor="text1"/>
        </w:rPr>
        <w:t xml:space="preserve">создаются дополнительные места </w:t>
      </w:r>
      <w:r w:rsidRPr="00174AC1">
        <w:rPr>
          <w:bCs/>
          <w:color w:val="000000" w:themeColor="text1"/>
        </w:rPr>
        <w:t>для д</w:t>
      </w:r>
      <w:r w:rsidR="00376799">
        <w:rPr>
          <w:bCs/>
          <w:color w:val="000000" w:themeColor="text1"/>
        </w:rPr>
        <w:t>етей в возрасте от 1,5 до 7 лет.</w:t>
      </w:r>
      <w:bookmarkStart w:id="0" w:name="_GoBack"/>
      <w:bookmarkEnd w:id="0"/>
    </w:p>
    <w:p w:rsidR="001E70D6" w:rsidRPr="00881988" w:rsidRDefault="00473983" w:rsidP="00851AC7">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Целевым назначением субсидии </w:t>
      </w:r>
      <w:r w:rsidR="005F308F" w:rsidRPr="00174AC1">
        <w:rPr>
          <w:rFonts w:ascii="Times New Roman" w:hAnsi="Times New Roman"/>
          <w:color w:val="000000" w:themeColor="text1"/>
          <w:sz w:val="28"/>
          <w:szCs w:val="28"/>
        </w:rPr>
        <w:t>на содержание</w:t>
      </w:r>
      <w:r w:rsidRPr="00174AC1">
        <w:rPr>
          <w:rFonts w:ascii="Times New Roman" w:hAnsi="Times New Roman"/>
          <w:color w:val="000000" w:themeColor="text1"/>
          <w:sz w:val="28"/>
          <w:szCs w:val="28"/>
        </w:rPr>
        <w:t xml:space="preserve"> мест для детей в возрасте от 1,5 до 7 лет в организациях</w:t>
      </w:r>
      <w:r w:rsidR="006E70F9">
        <w:rPr>
          <w:rFonts w:ascii="Times New Roman" w:hAnsi="Times New Roman"/>
          <w:color w:val="000000" w:themeColor="text1"/>
          <w:sz w:val="28"/>
          <w:szCs w:val="28"/>
        </w:rPr>
        <w:t xml:space="preserve">, </w:t>
      </w:r>
      <w:r w:rsidR="006E70F9" w:rsidRPr="008925CB">
        <w:rPr>
          <w:rFonts w:ascii="Times New Roman" w:hAnsi="Times New Roman"/>
          <w:color w:val="000000"/>
          <w:sz w:val="28"/>
          <w:szCs w:val="28"/>
        </w:rPr>
        <w:t>расположенных на территории Одинцовского городского округа Московской области</w:t>
      </w:r>
      <w:r w:rsidR="006E70F9">
        <w:rPr>
          <w:rFonts w:ascii="Times New Roman" w:hAnsi="Times New Roman"/>
          <w:color w:val="000000"/>
          <w:sz w:val="28"/>
          <w:szCs w:val="28"/>
        </w:rPr>
        <w:t xml:space="preserve">, </w:t>
      </w:r>
      <w:r w:rsidR="00052EAC">
        <w:rPr>
          <w:rFonts w:ascii="Times New Roman" w:hAnsi="Times New Roman"/>
          <w:color w:val="000000"/>
          <w:sz w:val="28"/>
          <w:szCs w:val="28"/>
        </w:rPr>
        <w:t>осуществляющих</w:t>
      </w:r>
      <w:r w:rsidR="00052EAC" w:rsidRPr="00174AC1">
        <w:rPr>
          <w:rFonts w:ascii="Times New Roman" w:hAnsi="Times New Roman"/>
          <w:color w:val="000000" w:themeColor="text1"/>
          <w:sz w:val="28"/>
          <w:szCs w:val="28"/>
        </w:rPr>
        <w:t xml:space="preserve"> </w:t>
      </w:r>
      <w:r w:rsidR="00052EAC">
        <w:rPr>
          <w:rFonts w:ascii="Times New Roman" w:hAnsi="Times New Roman"/>
          <w:color w:val="000000" w:themeColor="text1"/>
          <w:sz w:val="28"/>
          <w:szCs w:val="28"/>
        </w:rPr>
        <w:t>присмотр</w:t>
      </w:r>
      <w:r w:rsidR="006E70F9">
        <w:rPr>
          <w:rFonts w:ascii="Times New Roman" w:hAnsi="Times New Roman"/>
          <w:color w:val="000000" w:themeColor="text1"/>
          <w:sz w:val="28"/>
          <w:szCs w:val="28"/>
        </w:rPr>
        <w:t xml:space="preserve"> и уход</w:t>
      </w:r>
      <w:r w:rsidRPr="00174AC1">
        <w:rPr>
          <w:rFonts w:ascii="Times New Roman" w:hAnsi="Times New Roman"/>
          <w:color w:val="000000" w:themeColor="text1"/>
          <w:sz w:val="28"/>
          <w:szCs w:val="28"/>
        </w:rPr>
        <w:t xml:space="preserve"> за </w:t>
      </w:r>
      <w:r w:rsidRPr="00881988">
        <w:rPr>
          <w:rFonts w:ascii="Times New Roman" w:hAnsi="Times New Roman"/>
          <w:color w:val="000000" w:themeColor="text1"/>
          <w:sz w:val="28"/>
          <w:szCs w:val="28"/>
        </w:rPr>
        <w:t xml:space="preserve">детьми, </w:t>
      </w:r>
      <w:r w:rsidR="007810E9" w:rsidRPr="00881988">
        <w:rPr>
          <w:rFonts w:ascii="Times New Roman" w:hAnsi="Times New Roman"/>
          <w:color w:val="000000" w:themeColor="text1"/>
          <w:sz w:val="28"/>
          <w:szCs w:val="28"/>
        </w:rPr>
        <w:t>является</w:t>
      </w:r>
      <w:r w:rsidR="00052EAC" w:rsidRPr="00881988">
        <w:rPr>
          <w:rFonts w:ascii="Times New Roman" w:hAnsi="Times New Roman" w:cs="Calibri"/>
          <w:color w:val="000000" w:themeColor="text1"/>
          <w:sz w:val="28"/>
          <w:szCs w:val="28"/>
        </w:rPr>
        <w:t xml:space="preserve"> финансовое обеспечение затрат:</w:t>
      </w:r>
    </w:p>
    <w:p w:rsidR="00473983" w:rsidRPr="00881988"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 на оплату труда работников;</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услуг связи, Интернета;</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транспортных услуг;</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коммунальных услуг, в том числе вывоз мусора;</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текущего ремонта;</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lastRenderedPageBreak/>
        <w:t>- на техническое обслуживание систем электроснабжения, теплоснабжения, водоснабжения и канализации;</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услуг охраны;</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услуг дератизации и дезинсекции;</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услуг по проведению лабораторных исследований и измерений;</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 на оплату услуг прачечной и химчистки;</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медицинских осмотров персонала;</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оплату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 на техническое обслуживание оборудования, в том числе компьютерной техники;</w:t>
      </w:r>
    </w:p>
    <w:p w:rsidR="00473983"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 увеличение стоимости материальных запасов, необходимых для содержания ребенка в организациях по присмотру и уходу за детьми в соответствии с санитарно- эпидемиологическими нормами и требованиями.</w:t>
      </w:r>
    </w:p>
    <w:p w:rsidR="00473983" w:rsidRPr="00174AC1" w:rsidRDefault="00473983" w:rsidP="00473983">
      <w:pPr>
        <w:widowControl w:val="0"/>
        <w:autoSpaceDE w:val="0"/>
        <w:autoSpaceDN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bCs/>
          <w:color w:val="000000" w:themeColor="text1"/>
          <w:sz w:val="28"/>
          <w:szCs w:val="28"/>
        </w:rPr>
        <w:t xml:space="preserve">3. Главным администратором доходов получения субсидии из бюджета Московской области </w:t>
      </w:r>
      <w:r w:rsidRPr="00174AC1">
        <w:rPr>
          <w:rFonts w:ascii="Times New Roman" w:hAnsi="Times New Roman"/>
          <w:color w:val="000000" w:themeColor="text1"/>
          <w:sz w:val="28"/>
          <w:szCs w:val="28"/>
        </w:rPr>
        <w:t xml:space="preserve">на </w:t>
      </w:r>
      <w:r w:rsidRPr="00174AC1">
        <w:rPr>
          <w:rFonts w:ascii="Times New Roman" w:hAnsi="Times New Roman"/>
          <w:bCs/>
          <w:color w:val="000000" w:themeColor="text1"/>
          <w:sz w:val="28"/>
          <w:szCs w:val="28"/>
        </w:rPr>
        <w:t xml:space="preserve">содержание дополнительных мест для детей в возрасте от 1,5 до 7 лет, а также главным распорядителем средств расходования полученной субсидии из бюджета Московской области и </w:t>
      </w:r>
      <w:proofErr w:type="spellStart"/>
      <w:r w:rsidRPr="00174AC1">
        <w:rPr>
          <w:rFonts w:ascii="Times New Roman" w:hAnsi="Times New Roman"/>
          <w:bCs/>
          <w:color w:val="000000" w:themeColor="text1"/>
          <w:sz w:val="28"/>
          <w:szCs w:val="28"/>
        </w:rPr>
        <w:t>софинансирования</w:t>
      </w:r>
      <w:proofErr w:type="spellEnd"/>
      <w:r w:rsidRPr="00174AC1">
        <w:rPr>
          <w:rFonts w:ascii="Times New Roman" w:hAnsi="Times New Roman"/>
          <w:bCs/>
          <w:color w:val="000000" w:themeColor="text1"/>
          <w:sz w:val="28"/>
          <w:szCs w:val="28"/>
        </w:rPr>
        <w:t xml:space="preserve"> расходов из бюджета Одинцовского городского округа на предоставление субсидий является Управление образование Администрации Одинцовского городского округа (далее – Управление образование).</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4. Субсидии предоставляются в соответствии со сводной бюджетной росписью бюджета Одинцовского городского округа Московской области в пределах утвержденных лимитов бюджетных обязательств.</w:t>
      </w:r>
    </w:p>
    <w:p w:rsidR="00473983" w:rsidRPr="00457C1D" w:rsidRDefault="00473983" w:rsidP="00457C1D">
      <w:pPr>
        <w:autoSpaceDE w:val="0"/>
        <w:autoSpaceDN w:val="0"/>
        <w:adjustRightInd w:val="0"/>
        <w:spacing w:after="0" w:line="240" w:lineRule="auto"/>
        <w:ind w:firstLine="709"/>
        <w:contextualSpacing/>
        <w:jc w:val="both"/>
        <w:rPr>
          <w:rFonts w:ascii="Times New Roman" w:hAnsi="Times New Roman"/>
          <w:bCs/>
          <w:color w:val="000000" w:themeColor="text1"/>
          <w:sz w:val="28"/>
          <w:szCs w:val="28"/>
        </w:rPr>
      </w:pPr>
      <w:r w:rsidRPr="00174AC1">
        <w:rPr>
          <w:rFonts w:ascii="Times New Roman" w:hAnsi="Times New Roman"/>
          <w:bCs/>
          <w:color w:val="000000" w:themeColor="text1"/>
          <w:sz w:val="28"/>
          <w:szCs w:val="28"/>
        </w:rPr>
        <w:t xml:space="preserve">5. Субсидии </w:t>
      </w:r>
      <w:r w:rsidR="007A4BBE" w:rsidRPr="00174AC1">
        <w:rPr>
          <w:rFonts w:ascii="Times New Roman" w:hAnsi="Times New Roman"/>
          <w:bCs/>
          <w:color w:val="000000" w:themeColor="text1"/>
          <w:sz w:val="28"/>
          <w:szCs w:val="28"/>
        </w:rPr>
        <w:t xml:space="preserve">из бюджета Одинцовского городского округа Московской области (далее – бюджет округа) предоставляются </w:t>
      </w:r>
      <w:r w:rsidRPr="00174AC1">
        <w:rPr>
          <w:rFonts w:ascii="Times New Roman" w:hAnsi="Times New Roman"/>
          <w:bCs/>
          <w:color w:val="000000" w:themeColor="text1"/>
          <w:sz w:val="28"/>
          <w:szCs w:val="28"/>
        </w:rPr>
        <w:t xml:space="preserve">Организациям, осуществляющим присмотр и уход за детьми, в возрасте от 1,5 до 7 </w:t>
      </w:r>
      <w:r w:rsidR="00F72AA7" w:rsidRPr="00174AC1">
        <w:rPr>
          <w:rFonts w:ascii="Times New Roman" w:hAnsi="Times New Roman"/>
          <w:bCs/>
          <w:color w:val="000000" w:themeColor="text1"/>
          <w:sz w:val="28"/>
          <w:szCs w:val="28"/>
        </w:rPr>
        <w:t>лет, расположенным на территории Одинцовского городского округа Московской области</w:t>
      </w:r>
      <w:r w:rsidR="007A4BBE" w:rsidRPr="00174AC1">
        <w:rPr>
          <w:rFonts w:ascii="Times New Roman" w:hAnsi="Times New Roman"/>
          <w:bCs/>
          <w:color w:val="000000" w:themeColor="text1"/>
          <w:sz w:val="28"/>
          <w:szCs w:val="28"/>
        </w:rPr>
        <w:t xml:space="preserve"> </w:t>
      </w:r>
      <w:r w:rsidRPr="00174AC1">
        <w:rPr>
          <w:rFonts w:ascii="Times New Roman" w:hAnsi="Times New Roman"/>
          <w:bCs/>
          <w:color w:val="000000" w:themeColor="text1"/>
          <w:sz w:val="28"/>
          <w:szCs w:val="28"/>
        </w:rPr>
        <w:t xml:space="preserve">(далее - получатель субсидии), </w:t>
      </w:r>
      <w:r w:rsidR="007A4BBE" w:rsidRPr="00174AC1">
        <w:rPr>
          <w:rFonts w:ascii="Times New Roman" w:hAnsi="Times New Roman"/>
          <w:bCs/>
          <w:color w:val="000000" w:themeColor="text1"/>
          <w:sz w:val="28"/>
          <w:szCs w:val="28"/>
        </w:rPr>
        <w:t>соответствующим критериям, указанным в настоящем Порядке пр</w:t>
      </w:r>
      <w:r w:rsidR="00430940" w:rsidRPr="00174AC1">
        <w:rPr>
          <w:rFonts w:ascii="Times New Roman" w:hAnsi="Times New Roman"/>
          <w:bCs/>
          <w:color w:val="000000" w:themeColor="text1"/>
          <w:sz w:val="28"/>
          <w:szCs w:val="28"/>
        </w:rPr>
        <w:t xml:space="preserve">и соблюдении условий согласно пункту </w:t>
      </w:r>
      <w:r w:rsidR="007A4BBE" w:rsidRPr="00174AC1">
        <w:rPr>
          <w:rFonts w:ascii="Times New Roman" w:hAnsi="Times New Roman"/>
          <w:bCs/>
          <w:color w:val="000000" w:themeColor="text1"/>
          <w:sz w:val="28"/>
          <w:szCs w:val="28"/>
        </w:rPr>
        <w:t>7 настоящего Порядка.</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r w:rsidRPr="00174AC1">
        <w:rPr>
          <w:rFonts w:ascii="Times New Roman" w:hAnsi="Times New Roman"/>
          <w:b/>
          <w:color w:val="000000" w:themeColor="text1"/>
          <w:sz w:val="28"/>
          <w:szCs w:val="28"/>
          <w:lang w:val="en-US"/>
        </w:rPr>
        <w:t>II</w:t>
      </w:r>
      <w:r w:rsidRPr="00174AC1">
        <w:rPr>
          <w:rFonts w:ascii="Times New Roman" w:hAnsi="Times New Roman"/>
          <w:b/>
          <w:color w:val="000000" w:themeColor="text1"/>
          <w:sz w:val="28"/>
          <w:szCs w:val="28"/>
        </w:rPr>
        <w:t xml:space="preserve"> Условия и порядок предоставления субсидий</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6. Критериями отбора получателей субсидий являются:</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 наличие у получателя субсидии на праве собственности или на ином законном праве помещений (зданий) в целях с</w:t>
      </w:r>
      <w:r w:rsidR="001326E0" w:rsidRPr="00174AC1">
        <w:rPr>
          <w:rFonts w:ascii="Times New Roman" w:hAnsi="Times New Roman"/>
          <w:color w:val="000000" w:themeColor="text1"/>
          <w:sz w:val="28"/>
          <w:szCs w:val="28"/>
        </w:rPr>
        <w:t xml:space="preserve">одержания </w:t>
      </w:r>
      <w:r w:rsidRPr="00174AC1">
        <w:rPr>
          <w:rFonts w:ascii="Times New Roman" w:hAnsi="Times New Roman"/>
          <w:color w:val="000000" w:themeColor="text1"/>
          <w:sz w:val="28"/>
          <w:szCs w:val="28"/>
        </w:rPr>
        <w:t>дополнительных мест</w:t>
      </w:r>
      <w:r w:rsidR="001326E0" w:rsidRPr="00174AC1">
        <w:rPr>
          <w:rFonts w:ascii="Times New Roman" w:hAnsi="Times New Roman"/>
          <w:color w:val="000000" w:themeColor="text1"/>
          <w:sz w:val="28"/>
          <w:szCs w:val="28"/>
        </w:rPr>
        <w:t xml:space="preserve"> для детей в возрасте от 1,5 до 7</w:t>
      </w:r>
      <w:r w:rsidR="006F3DCA" w:rsidRPr="00174AC1">
        <w:rPr>
          <w:rFonts w:ascii="Times New Roman" w:hAnsi="Times New Roman"/>
          <w:color w:val="000000" w:themeColor="text1"/>
          <w:sz w:val="28"/>
          <w:szCs w:val="28"/>
        </w:rPr>
        <w:t xml:space="preserve"> лет</w:t>
      </w:r>
      <w:r w:rsidRPr="00174AC1">
        <w:rPr>
          <w:rFonts w:ascii="Times New Roman" w:hAnsi="Times New Roman"/>
          <w:color w:val="000000" w:themeColor="text1"/>
          <w:sz w:val="28"/>
          <w:szCs w:val="28"/>
        </w:rPr>
        <w:t>;</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2) получатель субсидии по состоянию на первое число месяца, предшествующего месяцу, в котором планируется заключение соглашения между Управлением образования и получателем субсидии (далее - соглашение), должен соответствовать следующим требованиям: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у получателя субсидии должна отсутствовать неисполненная обязанность по уплате налогов, сборов, страховых взносов, пеней, штрафов, процентов, </w:t>
      </w:r>
      <w:r w:rsidRPr="00174AC1">
        <w:rPr>
          <w:rFonts w:ascii="Times New Roman" w:hAnsi="Times New Roman"/>
          <w:color w:val="000000" w:themeColor="text1"/>
          <w:sz w:val="28"/>
          <w:szCs w:val="28"/>
        </w:rPr>
        <w:lastRenderedPageBreak/>
        <w:t>подлежащих уплате в соответствии с законодательством Российской Федерации о налогах и сборах;</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у получателя субсидии должна отсутствовать просроченная задолженность по возврату</w:t>
      </w:r>
      <w:r w:rsidR="00A74270" w:rsidRPr="00174AC1">
        <w:rPr>
          <w:rFonts w:ascii="Times New Roman" w:hAnsi="Times New Roman"/>
          <w:color w:val="000000" w:themeColor="text1"/>
          <w:sz w:val="28"/>
          <w:szCs w:val="28"/>
        </w:rPr>
        <w:t xml:space="preserve"> в бюджет округа</w:t>
      </w:r>
      <w:r w:rsidRPr="00174AC1">
        <w:rPr>
          <w:rFonts w:ascii="Times New Roman" w:hAnsi="Times New Roman"/>
          <w:color w:val="000000" w:themeColor="text1"/>
          <w:sz w:val="28"/>
          <w:szCs w:val="28"/>
        </w:rPr>
        <w:t>,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 (в случае, если такое требование предусмотрено правовым актом);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получатель субсидии не должен являться иностранным юридическим лицом;</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не должно быть расчетных документов, принятых банком, но не оплаченных из-за недостаточности средств на счете организации, исполнительных документов и постановлений судебного пристава-исполнителя.</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7. Условия предоставления субсидии:</w:t>
      </w:r>
    </w:p>
    <w:p w:rsidR="00473983" w:rsidRPr="00174AC1" w:rsidRDefault="00473983" w:rsidP="00F72AA7">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наличие детей в возрасте от 1,5 до 7 лет, зарегистрированных в Единой информационной системе «Зачисление в ДОУ» и направленных в </w:t>
      </w:r>
      <w:r w:rsidR="00430940" w:rsidRPr="00174AC1">
        <w:rPr>
          <w:rFonts w:ascii="Times New Roman" w:hAnsi="Times New Roman"/>
          <w:color w:val="000000" w:themeColor="text1"/>
          <w:sz w:val="28"/>
          <w:szCs w:val="28"/>
        </w:rPr>
        <w:t>организации, расположенные</w:t>
      </w:r>
      <w:r w:rsidR="00F72AA7" w:rsidRPr="00174AC1">
        <w:rPr>
          <w:rFonts w:ascii="Times New Roman" w:hAnsi="Times New Roman"/>
          <w:color w:val="000000" w:themeColor="text1"/>
          <w:sz w:val="28"/>
          <w:szCs w:val="28"/>
        </w:rPr>
        <w:t xml:space="preserve"> на территории Одинцовского городского округа Московской области, </w:t>
      </w:r>
      <w:r w:rsidRPr="00174AC1">
        <w:rPr>
          <w:rFonts w:ascii="Times New Roman" w:hAnsi="Times New Roman"/>
          <w:color w:val="000000" w:themeColor="text1"/>
          <w:sz w:val="28"/>
          <w:szCs w:val="28"/>
        </w:rPr>
        <w:t>осуществляющие присмот</w:t>
      </w:r>
      <w:r w:rsidR="005F04AA" w:rsidRPr="00174AC1">
        <w:rPr>
          <w:rFonts w:ascii="Times New Roman" w:hAnsi="Times New Roman"/>
          <w:color w:val="000000" w:themeColor="text1"/>
          <w:sz w:val="28"/>
          <w:szCs w:val="28"/>
        </w:rPr>
        <w:t>р и уход за детьми, учредителем</w:t>
      </w:r>
      <w:r w:rsidRPr="00174AC1">
        <w:rPr>
          <w:rFonts w:ascii="Times New Roman" w:hAnsi="Times New Roman"/>
          <w:color w:val="000000" w:themeColor="text1"/>
          <w:sz w:val="28"/>
          <w:szCs w:val="28"/>
        </w:rPr>
        <w:t xml:space="preserve"> которых</w:t>
      </w:r>
      <w:r w:rsidR="005F04AA" w:rsidRPr="00174AC1">
        <w:rPr>
          <w:rFonts w:ascii="Times New Roman" w:hAnsi="Times New Roman"/>
          <w:color w:val="000000" w:themeColor="text1"/>
          <w:sz w:val="28"/>
          <w:szCs w:val="28"/>
        </w:rPr>
        <w:t xml:space="preserve"> является</w:t>
      </w:r>
      <w:r w:rsidRPr="00174AC1">
        <w:rPr>
          <w:rFonts w:ascii="Times New Roman" w:hAnsi="Times New Roman"/>
          <w:color w:val="000000" w:themeColor="text1"/>
          <w:sz w:val="28"/>
          <w:szCs w:val="28"/>
        </w:rPr>
        <w:t xml:space="preserve"> </w:t>
      </w:r>
      <w:r w:rsidR="005F04AA" w:rsidRPr="00174AC1">
        <w:rPr>
          <w:rFonts w:ascii="Times New Roman" w:hAnsi="Times New Roman"/>
          <w:color w:val="000000" w:themeColor="text1"/>
          <w:sz w:val="28"/>
          <w:szCs w:val="28"/>
        </w:rPr>
        <w:t>Администрация Одинцовского городского округа</w:t>
      </w:r>
      <w:r w:rsidRPr="00174AC1">
        <w:rPr>
          <w:rFonts w:ascii="Times New Roman" w:hAnsi="Times New Roman"/>
          <w:color w:val="000000" w:themeColor="text1"/>
          <w:sz w:val="28"/>
          <w:szCs w:val="28"/>
        </w:rPr>
        <w:t xml:space="preserve">, в порядке очередности с учетом даты постановки на учет и наличия льготной категории на дошкольные места, созданные с 1 </w:t>
      </w:r>
      <w:r w:rsidR="00A74270" w:rsidRPr="00174AC1">
        <w:rPr>
          <w:rFonts w:ascii="Times New Roman" w:hAnsi="Times New Roman"/>
          <w:color w:val="000000" w:themeColor="text1"/>
          <w:sz w:val="28"/>
          <w:szCs w:val="28"/>
        </w:rPr>
        <w:t>января</w:t>
      </w:r>
      <w:r w:rsidRPr="00174AC1">
        <w:rPr>
          <w:rFonts w:ascii="Times New Roman" w:hAnsi="Times New Roman"/>
          <w:color w:val="000000" w:themeColor="text1"/>
          <w:sz w:val="28"/>
          <w:szCs w:val="28"/>
        </w:rPr>
        <w:t xml:space="preserve"> </w:t>
      </w:r>
      <w:r w:rsidR="00A74270" w:rsidRPr="00174AC1">
        <w:rPr>
          <w:rFonts w:ascii="Times New Roman" w:hAnsi="Times New Roman"/>
          <w:color w:val="000000" w:themeColor="text1"/>
          <w:sz w:val="28"/>
          <w:szCs w:val="28"/>
        </w:rPr>
        <w:t>2021</w:t>
      </w:r>
      <w:r w:rsidRPr="00174AC1">
        <w:rPr>
          <w:rFonts w:ascii="Times New Roman" w:hAnsi="Times New Roman"/>
          <w:color w:val="000000" w:themeColor="text1"/>
          <w:sz w:val="28"/>
          <w:szCs w:val="28"/>
        </w:rPr>
        <w:t xml:space="preserve"> года;</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наличие у организации лицензии на дополнительное образование детей и взрослых;</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наличие согласия организации на осуществление в отношении организации Управлением образования и органами государственного (муниципального) финансового контроля, осуществляющим функции по контролю и надзору в финансово-бюджетной сфере, проверки соблюдения условий, целей и порядка предоставления и расходования субсидии;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наличие гарантии организации по обеспечению достижения в результате использования субсидии устанавливаемого Управлением образования при заключении соглашения о предоставлении субсидии значения результата (показателя) использования субсидии;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установление размера платы, взимаемой с родителей (законных представителей) за присмотр и уход за детьми, поступившими в организацию из общей очереди, не выше размера платы, взимаемой с родителей (законных представителей) за присмотр и уход за детьми в муниципальных образовательных организациях Одинцовского городского округа Московской области, реализующих образовательную программу дошкольного образования, установленной Постановлением Администрации Одинцовского городского округа, в зависимости от условий присмотра и ухода за детьми.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lastRenderedPageBreak/>
        <w:t>8. Для получения субсидии в текущем финансовом году получатель субсидии представляет в Управление образования: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 заявку на предоставлении субсидии по форме в соответствии с Приложением 1 к настоящему Порядку;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2) копии документов, подтверждающих полномочия руководителя получателя субсидии или уполномоченного им лица;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3) заверенные руководителем получателя субсидии копии учредительных документов;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4) копии документов, подтверждающих у получателя субсидии на праве собственности или ином законном прав</w:t>
      </w:r>
      <w:r w:rsidR="001326E0" w:rsidRPr="00174AC1">
        <w:rPr>
          <w:rFonts w:ascii="Times New Roman" w:hAnsi="Times New Roman"/>
          <w:color w:val="000000" w:themeColor="text1"/>
          <w:sz w:val="28"/>
          <w:szCs w:val="28"/>
        </w:rPr>
        <w:t xml:space="preserve">е помещений (зданий) в целях содержания </w:t>
      </w:r>
      <w:r w:rsidRPr="00174AC1">
        <w:rPr>
          <w:rFonts w:ascii="Times New Roman" w:hAnsi="Times New Roman"/>
          <w:color w:val="000000" w:themeColor="text1"/>
          <w:sz w:val="28"/>
          <w:szCs w:val="28"/>
        </w:rPr>
        <w:t xml:space="preserve">дополнительных мест для детей в возрасте от 1,5 до 7;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5) согласие получателя субсидии на осуществление в отношении получателя субсидии Управлением образования и уполномоченным органом муниципального финансового контроля, проверки соблюдения условий, целей и порядка предоставления субсидии; </w:t>
      </w:r>
    </w:p>
    <w:p w:rsidR="00473983"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6</w:t>
      </w:r>
      <w:r w:rsidR="00473983" w:rsidRPr="00174AC1">
        <w:rPr>
          <w:rFonts w:ascii="Times New Roman" w:hAnsi="Times New Roman"/>
          <w:color w:val="000000" w:themeColor="text1"/>
          <w:sz w:val="28"/>
          <w:szCs w:val="28"/>
        </w:rPr>
        <w:t xml:space="preserve">) гарантийное письмо по обеспечению достижения в результате использования субсидии устанавливаемого Управлением образования при заключении соглашения о предоставлении субсидии значения результата (показателя) использования субсидии; </w:t>
      </w:r>
    </w:p>
    <w:p w:rsidR="00473983"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7</w:t>
      </w:r>
      <w:r w:rsidR="00473983" w:rsidRPr="00174AC1">
        <w:rPr>
          <w:rFonts w:ascii="Times New Roman" w:hAnsi="Times New Roman"/>
          <w:color w:val="000000" w:themeColor="text1"/>
          <w:sz w:val="28"/>
          <w:szCs w:val="28"/>
        </w:rPr>
        <w:t>) справку территориального органа Федеральной налоговой службы, подписанную ее руководителем (иным уполномоченным лицом),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1 число месяца, в котором получателем субсидии направлена заявка;</w:t>
      </w:r>
    </w:p>
    <w:p w:rsidR="00473983"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8</w:t>
      </w:r>
      <w:r w:rsidR="00473983" w:rsidRPr="00174AC1">
        <w:rPr>
          <w:rFonts w:ascii="Times New Roman" w:hAnsi="Times New Roman"/>
          <w:color w:val="000000" w:themeColor="text1"/>
          <w:sz w:val="28"/>
          <w:szCs w:val="28"/>
        </w:rPr>
        <w:t>) справку либо выписку банка об отсутствии расчетных документов, принятых банком, но не оплаченных из-за недостаточности средств на счете организации, а также об отсутствии ограничений распоряжения счетом с указанием банковских реквизитов счета, исполнительных документов и постановлений судебного пристава-исполнителя.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Копии документов, указанные в настоящем пункте, заверяются подписью руководителя организации или уполномоченным им лицом </w:t>
      </w:r>
      <w:r w:rsidRPr="00174AC1">
        <w:rPr>
          <w:rFonts w:ascii="Times New Roman" w:hAnsi="Times New Roman"/>
          <w:color w:val="000000" w:themeColor="text1"/>
          <w:sz w:val="28"/>
          <w:szCs w:val="28"/>
        </w:rPr>
        <w:br/>
        <w:t>и печатью (при наличии).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9. Получатель субсидии несет ответственность за достоверность представляемых документов в соответствии с действующим законодательством.</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10. Управление образования в течение 10 рабочих дней со дня поступления заявки принимает решение о предоставлении субсидии либо об отказе в ее предоставлении, а также осуществляет расчет размера субсидии.</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В случае принятия решения об отказе в предоставлении субсидии Управление образования в течение 5 (пяти) рабочих дней направляет уведомление об отказе в предоставлении субсидии с указанием оснований для отказа.</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Основаниями для отказа в предоставлении субсидий являются: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 непредставление (представление не в полном объеме) документов, указанных в пункте 8 настоящего Порядка;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lastRenderedPageBreak/>
        <w:t>2) выявление факта представления документов, содержащих недостоверные сведения;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3) несоблюдение получателем субсидий условий предоставления субсидий, указанных в пункте 7 настоящего Порядка.</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В случае принятия решения о предоставлении субсидии Управление образования в течение 3 (трех) рабочих дней осуществляет подготовку проекта соглашения </w:t>
      </w:r>
      <w:r w:rsidR="00A74270" w:rsidRPr="00174AC1">
        <w:rPr>
          <w:rFonts w:ascii="Times New Roman" w:hAnsi="Times New Roman"/>
          <w:color w:val="000000" w:themeColor="text1"/>
          <w:sz w:val="28"/>
          <w:szCs w:val="28"/>
        </w:rPr>
        <w:t>(Приложение 2 к Порядку</w:t>
      </w:r>
      <w:r w:rsidR="008A3F80" w:rsidRPr="00174AC1">
        <w:rPr>
          <w:rFonts w:ascii="Times New Roman" w:hAnsi="Times New Roman"/>
          <w:color w:val="000000" w:themeColor="text1"/>
          <w:sz w:val="28"/>
          <w:szCs w:val="28"/>
        </w:rPr>
        <w:t>)</w:t>
      </w:r>
      <w:r w:rsidRPr="00174AC1">
        <w:rPr>
          <w:rFonts w:ascii="Times New Roman" w:hAnsi="Times New Roman"/>
          <w:color w:val="000000" w:themeColor="text1"/>
          <w:sz w:val="28"/>
          <w:szCs w:val="28"/>
        </w:rPr>
        <w:t xml:space="preserve"> в двух экземплярах и направляет получателям субсидий для подписания. </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Получатели субсидий в течение 3 (трех) рабочих дней со дня получения проекта соглашения подписывают и направляют в Управление образования два экземпляра соглашения.</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11. Субсидия предоставляется в размере, определяемом по формуле:</w:t>
      </w:r>
    </w:p>
    <w:p w:rsidR="00473983" w:rsidRPr="00174AC1" w:rsidRDefault="00473983" w:rsidP="00473983">
      <w:pPr>
        <w:autoSpaceDE w:val="0"/>
        <w:autoSpaceDN w:val="0"/>
        <w:adjustRightInd w:val="0"/>
        <w:spacing w:after="0" w:line="240" w:lineRule="auto"/>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S = I x </w:t>
      </w:r>
      <w:proofErr w:type="gramStart"/>
      <w:r w:rsidRPr="00174AC1">
        <w:rPr>
          <w:rFonts w:ascii="Times New Roman" w:hAnsi="Times New Roman"/>
          <w:color w:val="000000" w:themeColor="text1"/>
          <w:sz w:val="28"/>
          <w:szCs w:val="28"/>
        </w:rPr>
        <w:t>К</w:t>
      </w:r>
      <w:proofErr w:type="gramEnd"/>
      <w:r w:rsidR="002A646B" w:rsidRPr="00174AC1">
        <w:rPr>
          <w:rFonts w:ascii="Times New Roman" w:hAnsi="Times New Roman"/>
          <w:color w:val="000000" w:themeColor="text1"/>
          <w:sz w:val="28"/>
          <w:szCs w:val="28"/>
        </w:rPr>
        <w:t xml:space="preserve"> x N</w:t>
      </w:r>
      <w:r w:rsidRPr="00174AC1">
        <w:rPr>
          <w:rFonts w:ascii="Times New Roman" w:hAnsi="Times New Roman"/>
          <w:color w:val="000000" w:themeColor="text1"/>
          <w:sz w:val="28"/>
          <w:szCs w:val="28"/>
        </w:rPr>
        <w:t>, где:</w:t>
      </w:r>
    </w:p>
    <w:p w:rsidR="00473983" w:rsidRPr="00174AC1"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p>
    <w:p w:rsidR="001326E0" w:rsidRPr="00174AC1" w:rsidRDefault="001326E0"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S – </w:t>
      </w:r>
      <w:r w:rsidR="002A646B" w:rsidRPr="00174AC1">
        <w:rPr>
          <w:rFonts w:ascii="Times New Roman" w:hAnsi="Times New Roman"/>
          <w:color w:val="000000" w:themeColor="text1"/>
          <w:sz w:val="28"/>
          <w:szCs w:val="28"/>
        </w:rPr>
        <w:t>размер</w:t>
      </w:r>
      <w:r w:rsidRPr="00174AC1">
        <w:rPr>
          <w:rFonts w:ascii="Times New Roman" w:hAnsi="Times New Roman"/>
          <w:color w:val="000000" w:themeColor="text1"/>
          <w:sz w:val="28"/>
          <w:szCs w:val="28"/>
        </w:rPr>
        <w:t xml:space="preserve"> субсидии;</w:t>
      </w:r>
    </w:p>
    <w:p w:rsidR="00473983" w:rsidRPr="00881988" w:rsidRDefault="00473983" w:rsidP="00FA6C36">
      <w:pPr>
        <w:autoSpaceDE w:val="0"/>
        <w:autoSpaceDN w:val="0"/>
        <w:adjustRightInd w:val="0"/>
        <w:spacing w:after="0" w:line="240" w:lineRule="auto"/>
        <w:ind w:firstLine="709"/>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I –</w:t>
      </w:r>
      <w:r w:rsidR="00FA6C36" w:rsidRPr="00881988">
        <w:rPr>
          <w:rFonts w:ascii="Times New Roman" w:hAnsi="Times New Roman"/>
          <w:color w:val="000000" w:themeColor="text1"/>
          <w:sz w:val="28"/>
          <w:szCs w:val="28"/>
        </w:rPr>
        <w:t xml:space="preserve"> величина расходов, </w:t>
      </w:r>
      <w:r w:rsidR="00A20DBB" w:rsidRPr="00881988">
        <w:rPr>
          <w:rFonts w:ascii="Times New Roman" w:hAnsi="Times New Roman"/>
          <w:color w:val="000000" w:themeColor="text1"/>
          <w:sz w:val="28"/>
          <w:szCs w:val="28"/>
        </w:rPr>
        <w:t>у</w:t>
      </w:r>
      <w:r w:rsidR="007B22D6" w:rsidRPr="00881988">
        <w:rPr>
          <w:rFonts w:ascii="Times New Roman" w:hAnsi="Times New Roman"/>
          <w:color w:val="000000" w:themeColor="text1"/>
          <w:sz w:val="28"/>
          <w:szCs w:val="28"/>
        </w:rPr>
        <w:t>становленная</w:t>
      </w:r>
      <w:r w:rsidR="00A20DBB" w:rsidRPr="00881988">
        <w:rPr>
          <w:rFonts w:ascii="Times New Roman" w:hAnsi="Times New Roman"/>
          <w:color w:val="000000" w:themeColor="text1"/>
          <w:sz w:val="28"/>
          <w:szCs w:val="28"/>
        </w:rPr>
        <w:t xml:space="preserve"> порядком</w:t>
      </w:r>
      <w:r w:rsidR="00A20DBB" w:rsidRPr="00881988">
        <w:rPr>
          <w:rFonts w:ascii="Times New Roman" w:hAnsi="Times New Roman" w:cs="Calibri"/>
          <w:bCs/>
          <w:color w:val="000000" w:themeColor="text1"/>
          <w:sz w:val="28"/>
          <w:szCs w:val="28"/>
        </w:rPr>
        <w:t xml:space="preserve"> предоставления и распределения субсидий из бюджета Московской области бюджетам муниципальных образований Московской области, предусмотренных мероприятием 02.04. «Предоставление субсидий бюджетам муниципальных образований Московской области на создание и содержание дополнительных мест для детей в возрасте от 1,5 до 7 лет в организациях, осуществляющих присмотр и уход за детьми</w:t>
      </w:r>
      <w:r w:rsidR="007B22D6" w:rsidRPr="00881988">
        <w:rPr>
          <w:rFonts w:ascii="Times New Roman" w:hAnsi="Times New Roman" w:cs="Calibri"/>
          <w:bCs/>
          <w:color w:val="000000" w:themeColor="text1"/>
          <w:sz w:val="28"/>
          <w:szCs w:val="28"/>
        </w:rPr>
        <w:t>, утвержденная государственной программой Московской области «Образование</w:t>
      </w:r>
      <w:r w:rsidR="00946E52" w:rsidRPr="00881988">
        <w:rPr>
          <w:rFonts w:ascii="Times New Roman" w:hAnsi="Times New Roman" w:cs="Calibri"/>
          <w:bCs/>
          <w:color w:val="000000" w:themeColor="text1"/>
          <w:sz w:val="28"/>
          <w:szCs w:val="28"/>
        </w:rPr>
        <w:t xml:space="preserve"> Подмосковья» на 2020-2025 годы;</w:t>
      </w:r>
    </w:p>
    <w:p w:rsidR="00473983" w:rsidRPr="00881988"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К –</w:t>
      </w:r>
      <w:r w:rsidR="0011073B" w:rsidRPr="00881988">
        <w:rPr>
          <w:rFonts w:ascii="Times New Roman" w:hAnsi="Times New Roman"/>
          <w:color w:val="000000" w:themeColor="text1"/>
          <w:sz w:val="28"/>
          <w:szCs w:val="28"/>
        </w:rPr>
        <w:t xml:space="preserve"> </w:t>
      </w:r>
      <w:r w:rsidRPr="00881988">
        <w:rPr>
          <w:rFonts w:ascii="Times New Roman" w:hAnsi="Times New Roman"/>
          <w:color w:val="000000" w:themeColor="text1"/>
          <w:sz w:val="28"/>
          <w:szCs w:val="28"/>
        </w:rPr>
        <w:t xml:space="preserve">среднегодовая численность воспитанников в возрасте от 1,5 до 7 лет, </w:t>
      </w:r>
      <w:r w:rsidR="0011073B" w:rsidRPr="00881988">
        <w:rPr>
          <w:rFonts w:ascii="Times New Roman" w:hAnsi="Times New Roman"/>
          <w:color w:val="000000" w:themeColor="text1"/>
          <w:sz w:val="28"/>
          <w:szCs w:val="28"/>
        </w:rPr>
        <w:t>зачисленных на места, созд</w:t>
      </w:r>
      <w:r w:rsidR="008A368E" w:rsidRPr="00881988">
        <w:rPr>
          <w:rFonts w:ascii="Times New Roman" w:hAnsi="Times New Roman"/>
          <w:color w:val="000000" w:themeColor="text1"/>
          <w:sz w:val="28"/>
          <w:szCs w:val="28"/>
        </w:rPr>
        <w:t>анные с 01 января текущего года;</w:t>
      </w:r>
    </w:p>
    <w:p w:rsidR="00473983" w:rsidRPr="00881988" w:rsidRDefault="00473983" w:rsidP="00473983">
      <w:pPr>
        <w:autoSpaceDE w:val="0"/>
        <w:autoSpaceDN w:val="0"/>
        <w:adjustRightInd w:val="0"/>
        <w:spacing w:after="0" w:line="240" w:lineRule="auto"/>
        <w:ind w:firstLine="709"/>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N – количество ме</w:t>
      </w:r>
      <w:r w:rsidR="007F0C66" w:rsidRPr="00881988">
        <w:rPr>
          <w:rFonts w:ascii="Times New Roman" w:hAnsi="Times New Roman"/>
          <w:color w:val="000000" w:themeColor="text1"/>
          <w:sz w:val="28"/>
          <w:szCs w:val="28"/>
        </w:rPr>
        <w:t>сяцев в текущем финансовом году.</w:t>
      </w:r>
    </w:p>
    <w:p w:rsidR="00070F79"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 xml:space="preserve">12. </w:t>
      </w:r>
      <w:r w:rsidR="00070F79" w:rsidRPr="00881988">
        <w:rPr>
          <w:rFonts w:ascii="Times New Roman" w:hAnsi="Times New Roman"/>
          <w:color w:val="000000" w:themeColor="text1"/>
          <w:sz w:val="28"/>
          <w:szCs w:val="28"/>
        </w:rPr>
        <w:t xml:space="preserve">Предоставление субсидии осуществляется в соответствии </w:t>
      </w:r>
      <w:r w:rsidR="00070F79" w:rsidRPr="00881988">
        <w:rPr>
          <w:rFonts w:ascii="Times New Roman" w:hAnsi="Times New Roman"/>
          <w:color w:val="000000" w:themeColor="text1"/>
          <w:sz w:val="28"/>
          <w:szCs w:val="28"/>
        </w:rPr>
        <w:br/>
        <w:t xml:space="preserve">с соглашением, заключенным между Управлением образования и получателем </w:t>
      </w:r>
      <w:r w:rsidR="00070F79" w:rsidRPr="00174AC1">
        <w:rPr>
          <w:rFonts w:ascii="Times New Roman" w:hAnsi="Times New Roman"/>
          <w:color w:val="000000" w:themeColor="text1"/>
          <w:sz w:val="28"/>
          <w:szCs w:val="28"/>
        </w:rPr>
        <w:t>субсидии (Приложение 2 к Порядку).</w:t>
      </w:r>
    </w:p>
    <w:p w:rsidR="009429AE" w:rsidRPr="00174AC1" w:rsidRDefault="009429AE" w:rsidP="009429AE">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Для предоставления субсидии в соответствии с условиями заключенного соглашения Организация представляет в Управление образования в срок до 5 числа месяца, следующие документы:</w:t>
      </w:r>
    </w:p>
    <w:p w:rsidR="009429AE" w:rsidRPr="00174AC1" w:rsidRDefault="009429AE" w:rsidP="009429AE">
      <w:pPr>
        <w:pStyle w:val="a7"/>
        <w:numPr>
          <w:ilvl w:val="0"/>
          <w:numId w:val="1"/>
        </w:numPr>
        <w:autoSpaceDE w:val="0"/>
        <w:autoSpaceDN w:val="0"/>
        <w:adjustRightInd w:val="0"/>
        <w:spacing w:after="0" w:line="240" w:lineRule="auto"/>
        <w:jc w:val="both"/>
        <w:rPr>
          <w:rFonts w:ascii="Times New Roman" w:hAnsi="Times New Roman"/>
          <w:color w:val="000000" w:themeColor="text1"/>
          <w:sz w:val="28"/>
          <w:szCs w:val="28"/>
          <w:lang w:val="ru"/>
        </w:rPr>
      </w:pPr>
      <w:r w:rsidRPr="00174AC1">
        <w:rPr>
          <w:rFonts w:ascii="Times New Roman" w:hAnsi="Times New Roman"/>
          <w:color w:val="000000" w:themeColor="text1"/>
          <w:sz w:val="28"/>
          <w:szCs w:val="28"/>
          <w:lang w:val="ru"/>
        </w:rPr>
        <w:t xml:space="preserve">данные о фактической численности </w:t>
      </w:r>
      <w:r w:rsidRPr="00174AC1">
        <w:rPr>
          <w:rFonts w:ascii="Times New Roman" w:hAnsi="Times New Roman"/>
          <w:color w:val="000000" w:themeColor="text1"/>
          <w:sz w:val="28"/>
          <w:szCs w:val="28"/>
        </w:rPr>
        <w:t>воспитанников в возрасте от 1,5 до 7 лет, за которыми осуществляется присмотр и уход, на дополнительных местах в организациях, осуществляющих присмотр и уход за детьми</w:t>
      </w:r>
      <w:r w:rsidRPr="00174AC1">
        <w:rPr>
          <w:rFonts w:ascii="Times New Roman" w:hAnsi="Times New Roman"/>
          <w:color w:val="000000" w:themeColor="text1"/>
          <w:sz w:val="28"/>
          <w:szCs w:val="28"/>
          <w:lang w:val="ru"/>
        </w:rPr>
        <w:t xml:space="preserve">, </w:t>
      </w:r>
      <w:r w:rsidRPr="00174AC1">
        <w:rPr>
          <w:rFonts w:ascii="Times New Roman" w:hAnsi="Times New Roman"/>
          <w:color w:val="000000" w:themeColor="text1"/>
          <w:sz w:val="28"/>
          <w:szCs w:val="28"/>
        </w:rPr>
        <w:t xml:space="preserve">зарегистрированных в Единой информационной системе «Зачисление в ДОУ» </w:t>
      </w:r>
      <w:r w:rsidRPr="00174AC1">
        <w:rPr>
          <w:rFonts w:ascii="Times New Roman" w:hAnsi="Times New Roman"/>
          <w:color w:val="000000" w:themeColor="text1"/>
          <w:sz w:val="28"/>
          <w:szCs w:val="28"/>
          <w:lang w:val="ru"/>
        </w:rPr>
        <w:t>в отчетном месяце (по состоянию на 01 число месяца, следующего за отчетным);</w:t>
      </w:r>
    </w:p>
    <w:p w:rsidR="009429AE" w:rsidRPr="00881988" w:rsidRDefault="009429AE" w:rsidP="009429AE">
      <w:pPr>
        <w:numPr>
          <w:ilvl w:val="0"/>
          <w:numId w:val="1"/>
        </w:numPr>
        <w:autoSpaceDE w:val="0"/>
        <w:autoSpaceDN w:val="0"/>
        <w:adjustRightInd w:val="0"/>
        <w:spacing w:after="0" w:line="240" w:lineRule="auto"/>
        <w:contextualSpacing/>
        <w:jc w:val="both"/>
        <w:rPr>
          <w:rFonts w:ascii="Times New Roman" w:hAnsi="Times New Roman"/>
          <w:color w:val="000000" w:themeColor="text1"/>
          <w:sz w:val="28"/>
          <w:szCs w:val="28"/>
          <w:lang w:val="ru"/>
        </w:rPr>
      </w:pPr>
      <w:r w:rsidRPr="00881988">
        <w:rPr>
          <w:rFonts w:ascii="Times New Roman" w:hAnsi="Times New Roman"/>
          <w:color w:val="000000" w:themeColor="text1"/>
          <w:sz w:val="28"/>
          <w:szCs w:val="28"/>
          <w:lang w:val="ru"/>
        </w:rPr>
        <w:t xml:space="preserve">расчет на перечисление средств субсидии на </w:t>
      </w:r>
      <w:r w:rsidR="007810E9" w:rsidRPr="00881988">
        <w:rPr>
          <w:rFonts w:ascii="Times New Roman" w:hAnsi="Times New Roman" w:cs="Calibri"/>
          <w:color w:val="000000" w:themeColor="text1"/>
          <w:sz w:val="28"/>
          <w:szCs w:val="28"/>
        </w:rPr>
        <w:t xml:space="preserve">финансовое обеспечение затрат </w:t>
      </w:r>
      <w:r w:rsidRPr="00881988">
        <w:rPr>
          <w:rFonts w:ascii="Times New Roman" w:hAnsi="Times New Roman"/>
          <w:color w:val="000000" w:themeColor="text1"/>
          <w:sz w:val="28"/>
          <w:szCs w:val="28"/>
          <w:lang w:val="ru"/>
        </w:rPr>
        <w:t>(Приложение 5 к Порядку)</w:t>
      </w:r>
      <w:r w:rsidR="005F04AA" w:rsidRPr="00881988">
        <w:rPr>
          <w:rFonts w:ascii="Times New Roman" w:hAnsi="Times New Roman"/>
          <w:color w:val="000000" w:themeColor="text1"/>
          <w:sz w:val="28"/>
          <w:szCs w:val="28"/>
          <w:lang w:val="ru"/>
        </w:rPr>
        <w:t xml:space="preserve"> с приложением следующих документов:</w:t>
      </w:r>
      <w:r w:rsidR="00687886" w:rsidRPr="00881988">
        <w:rPr>
          <w:rFonts w:ascii="Times New Roman" w:hAnsi="Times New Roman"/>
          <w:color w:val="000000" w:themeColor="text1"/>
          <w:sz w:val="28"/>
          <w:szCs w:val="28"/>
        </w:rPr>
        <w:t xml:space="preserve"> </w:t>
      </w:r>
    </w:p>
    <w:p w:rsidR="009429AE" w:rsidRPr="00174AC1" w:rsidRDefault="005F04AA" w:rsidP="005F04AA">
      <w:pPr>
        <w:autoSpaceDE w:val="0"/>
        <w:autoSpaceDN w:val="0"/>
        <w:adjustRightInd w:val="0"/>
        <w:spacing w:after="0" w:line="240" w:lineRule="auto"/>
        <w:ind w:left="360" w:firstLine="348"/>
        <w:contextualSpacing/>
        <w:jc w:val="both"/>
        <w:rPr>
          <w:rFonts w:ascii="Times New Roman" w:hAnsi="Times New Roman"/>
          <w:color w:val="000000" w:themeColor="text1"/>
          <w:sz w:val="28"/>
          <w:szCs w:val="28"/>
          <w:lang w:val="ru"/>
        </w:rPr>
      </w:pPr>
      <w:r w:rsidRPr="00174AC1">
        <w:rPr>
          <w:rFonts w:ascii="Times New Roman" w:hAnsi="Times New Roman"/>
          <w:color w:val="000000" w:themeColor="text1"/>
          <w:sz w:val="28"/>
          <w:szCs w:val="28"/>
          <w:lang w:val="ru"/>
        </w:rPr>
        <w:t>- сводной ведомости</w:t>
      </w:r>
      <w:r w:rsidR="009429AE" w:rsidRPr="00174AC1">
        <w:rPr>
          <w:rFonts w:ascii="Times New Roman" w:hAnsi="Times New Roman"/>
          <w:color w:val="000000" w:themeColor="text1"/>
          <w:sz w:val="28"/>
          <w:szCs w:val="28"/>
          <w:lang w:val="ru"/>
        </w:rPr>
        <w:t xml:space="preserve"> с расходами на оплату труда и начислениями на страховые взносы с копиями платежных ведомостей на выдачу заработной платы и платежных</w:t>
      </w:r>
      <w:r w:rsidR="009429AE" w:rsidRPr="00174AC1">
        <w:rPr>
          <w:rFonts w:ascii="Times New Roman" w:hAnsi="Times New Roman"/>
          <w:color w:val="000000" w:themeColor="text1"/>
          <w:sz w:val="28"/>
          <w:szCs w:val="28"/>
        </w:rPr>
        <w:t xml:space="preserve"> </w:t>
      </w:r>
      <w:r w:rsidR="009429AE" w:rsidRPr="00174AC1">
        <w:rPr>
          <w:rFonts w:ascii="Times New Roman" w:hAnsi="Times New Roman"/>
          <w:color w:val="000000" w:themeColor="text1"/>
          <w:sz w:val="28"/>
          <w:szCs w:val="28"/>
          <w:lang w:val="ru"/>
        </w:rPr>
        <w:t>поручений на оплату страховых взносов;</w:t>
      </w:r>
    </w:p>
    <w:p w:rsidR="008517B6" w:rsidRPr="00174AC1" w:rsidRDefault="005F04AA" w:rsidP="0003649A">
      <w:pPr>
        <w:autoSpaceDE w:val="0"/>
        <w:autoSpaceDN w:val="0"/>
        <w:adjustRightInd w:val="0"/>
        <w:spacing w:after="0" w:line="240" w:lineRule="auto"/>
        <w:ind w:left="360" w:firstLine="348"/>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lang w:val="ru"/>
        </w:rPr>
        <w:t>- копий</w:t>
      </w:r>
      <w:r w:rsidR="009429AE" w:rsidRPr="00174AC1">
        <w:rPr>
          <w:rFonts w:ascii="Times New Roman" w:hAnsi="Times New Roman"/>
          <w:color w:val="000000" w:themeColor="text1"/>
          <w:sz w:val="28"/>
          <w:szCs w:val="28"/>
          <w:lang w:val="ru"/>
        </w:rPr>
        <w:t xml:space="preserve"> документов, подтверждающих факт </w:t>
      </w:r>
      <w:r w:rsidR="008517B6" w:rsidRPr="00174AC1">
        <w:rPr>
          <w:rFonts w:ascii="Times New Roman" w:hAnsi="Times New Roman"/>
          <w:color w:val="000000" w:themeColor="text1"/>
          <w:sz w:val="28"/>
          <w:szCs w:val="28"/>
        </w:rPr>
        <w:t>возникновения услуг</w:t>
      </w:r>
      <w:r w:rsidR="009429AE" w:rsidRPr="00174AC1">
        <w:rPr>
          <w:rFonts w:ascii="Times New Roman" w:hAnsi="Times New Roman"/>
          <w:color w:val="000000" w:themeColor="text1"/>
          <w:sz w:val="28"/>
          <w:szCs w:val="28"/>
          <w:lang w:val="ru"/>
        </w:rPr>
        <w:t>, выполнения работ и поставки товаров (до</w:t>
      </w:r>
      <w:r w:rsidR="008517B6" w:rsidRPr="00174AC1">
        <w:rPr>
          <w:rFonts w:ascii="Times New Roman" w:hAnsi="Times New Roman"/>
          <w:color w:val="000000" w:themeColor="text1"/>
          <w:sz w:val="28"/>
          <w:szCs w:val="28"/>
          <w:lang w:val="ru"/>
        </w:rPr>
        <w:t>говоров, счетов-фактур, счетов</w:t>
      </w:r>
      <w:r w:rsidR="009429AE" w:rsidRPr="00174AC1">
        <w:rPr>
          <w:rFonts w:ascii="Times New Roman" w:hAnsi="Times New Roman"/>
          <w:color w:val="000000" w:themeColor="text1"/>
          <w:sz w:val="28"/>
          <w:szCs w:val="28"/>
          <w:lang w:val="ru"/>
        </w:rPr>
        <w:t>, актов приема-передачи товара и товарных накладных</w:t>
      </w:r>
      <w:r w:rsidR="008517B6" w:rsidRPr="00174AC1">
        <w:rPr>
          <w:rFonts w:ascii="Times New Roman" w:hAnsi="Times New Roman"/>
          <w:color w:val="000000" w:themeColor="text1"/>
          <w:sz w:val="28"/>
          <w:szCs w:val="28"/>
          <w:lang w:val="ru"/>
        </w:rPr>
        <w:t xml:space="preserve"> и прочее</w:t>
      </w:r>
      <w:r w:rsidR="009429AE" w:rsidRPr="00174AC1">
        <w:rPr>
          <w:rFonts w:ascii="Times New Roman" w:hAnsi="Times New Roman"/>
          <w:color w:val="000000" w:themeColor="text1"/>
          <w:sz w:val="28"/>
          <w:szCs w:val="28"/>
          <w:lang w:val="ru"/>
        </w:rPr>
        <w:t>)</w:t>
      </w:r>
      <w:r w:rsidR="008517B6" w:rsidRPr="00174AC1">
        <w:rPr>
          <w:rFonts w:ascii="Times New Roman" w:hAnsi="Times New Roman"/>
          <w:color w:val="000000" w:themeColor="text1"/>
          <w:sz w:val="28"/>
          <w:szCs w:val="28"/>
        </w:rPr>
        <w:t>.</w:t>
      </w:r>
    </w:p>
    <w:p w:rsidR="00070F79" w:rsidRPr="00174AC1" w:rsidRDefault="00473983" w:rsidP="008517B6">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13. </w:t>
      </w:r>
      <w:r w:rsidR="00070F79" w:rsidRPr="00174AC1">
        <w:rPr>
          <w:rFonts w:ascii="Times New Roman" w:hAnsi="Times New Roman"/>
          <w:color w:val="000000" w:themeColor="text1"/>
          <w:sz w:val="28"/>
          <w:szCs w:val="28"/>
        </w:rPr>
        <w:t>Управление образования устанавливает в сог</w:t>
      </w:r>
      <w:r w:rsidR="0046254B" w:rsidRPr="00174AC1">
        <w:rPr>
          <w:rFonts w:ascii="Times New Roman" w:hAnsi="Times New Roman"/>
          <w:color w:val="000000" w:themeColor="text1"/>
          <w:sz w:val="28"/>
          <w:szCs w:val="28"/>
        </w:rPr>
        <w:t>лашении значение</w:t>
      </w:r>
      <w:r w:rsidR="0096669A" w:rsidRPr="00174AC1">
        <w:rPr>
          <w:rFonts w:ascii="Times New Roman" w:hAnsi="Times New Roman"/>
          <w:color w:val="000000" w:themeColor="text1"/>
          <w:sz w:val="28"/>
          <w:szCs w:val="28"/>
        </w:rPr>
        <w:t xml:space="preserve"> показателя</w:t>
      </w:r>
      <w:r w:rsidR="0046254B" w:rsidRPr="00174AC1">
        <w:rPr>
          <w:rFonts w:ascii="Times New Roman" w:hAnsi="Times New Roman"/>
          <w:color w:val="000000" w:themeColor="text1"/>
          <w:sz w:val="28"/>
          <w:szCs w:val="28"/>
        </w:rPr>
        <w:t>, необходимого</w:t>
      </w:r>
      <w:r w:rsidR="00070F79" w:rsidRPr="00174AC1">
        <w:rPr>
          <w:rFonts w:ascii="Times New Roman" w:hAnsi="Times New Roman"/>
          <w:color w:val="000000" w:themeColor="text1"/>
          <w:sz w:val="28"/>
          <w:szCs w:val="28"/>
        </w:rPr>
        <w:t xml:space="preserve"> для достижения резуль</w:t>
      </w:r>
      <w:r w:rsidR="0046254B" w:rsidRPr="00174AC1">
        <w:rPr>
          <w:rFonts w:ascii="Times New Roman" w:hAnsi="Times New Roman"/>
          <w:color w:val="000000" w:themeColor="text1"/>
          <w:sz w:val="28"/>
          <w:szCs w:val="28"/>
        </w:rPr>
        <w:t>тата</w:t>
      </w:r>
      <w:r w:rsidR="00070F79" w:rsidRPr="00174AC1">
        <w:rPr>
          <w:rFonts w:ascii="Times New Roman" w:hAnsi="Times New Roman"/>
          <w:color w:val="000000" w:themeColor="text1"/>
          <w:sz w:val="28"/>
          <w:szCs w:val="28"/>
        </w:rPr>
        <w:t xml:space="preserve"> предоставления субсидии, формы представления отчетности об осуществлении расходов, источником финансового обеспечения которых является субсидия, а также размер и порядок уплаты штрафа за </w:t>
      </w:r>
      <w:proofErr w:type="spellStart"/>
      <w:r w:rsidR="00070F79" w:rsidRPr="00174AC1">
        <w:rPr>
          <w:rFonts w:ascii="Times New Roman" w:hAnsi="Times New Roman"/>
          <w:color w:val="000000" w:themeColor="text1"/>
          <w:sz w:val="28"/>
          <w:szCs w:val="28"/>
        </w:rPr>
        <w:t>недостижение</w:t>
      </w:r>
      <w:proofErr w:type="spellEnd"/>
      <w:r w:rsidR="00070F79" w:rsidRPr="00174AC1">
        <w:rPr>
          <w:rFonts w:ascii="Times New Roman" w:hAnsi="Times New Roman"/>
          <w:color w:val="000000" w:themeColor="text1"/>
          <w:sz w:val="28"/>
          <w:szCs w:val="28"/>
        </w:rPr>
        <w:t xml:space="preserve"> указанных результатов (показателей).</w:t>
      </w:r>
    </w:p>
    <w:p w:rsidR="00070F79" w:rsidRPr="00174AC1" w:rsidRDefault="0046254B" w:rsidP="00070F7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Показателем</w:t>
      </w:r>
      <w:r w:rsidR="00070F79" w:rsidRPr="00174AC1">
        <w:rPr>
          <w:rFonts w:ascii="Times New Roman" w:hAnsi="Times New Roman"/>
          <w:color w:val="000000" w:themeColor="text1"/>
          <w:sz w:val="28"/>
          <w:szCs w:val="28"/>
        </w:rPr>
        <w:t xml:space="preserve"> результативнос</w:t>
      </w:r>
      <w:r w:rsidRPr="00174AC1">
        <w:rPr>
          <w:rFonts w:ascii="Times New Roman" w:hAnsi="Times New Roman"/>
          <w:color w:val="000000" w:themeColor="text1"/>
          <w:sz w:val="28"/>
          <w:szCs w:val="28"/>
        </w:rPr>
        <w:t>ти предоставления субсидии являе</w:t>
      </w:r>
      <w:r w:rsidR="00070F79" w:rsidRPr="00174AC1">
        <w:rPr>
          <w:rFonts w:ascii="Times New Roman" w:hAnsi="Times New Roman"/>
          <w:color w:val="000000" w:themeColor="text1"/>
          <w:sz w:val="28"/>
          <w:szCs w:val="28"/>
        </w:rPr>
        <w:t xml:space="preserve">тся: </w:t>
      </w:r>
    </w:p>
    <w:p w:rsidR="00473983" w:rsidRPr="00174AC1" w:rsidRDefault="00070F79" w:rsidP="00070F79">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 среднегодовая численность воспитанников на соответствующий финансовый год в возрасте от 1,5 до 7 лет, зачисленных на места, созданные                </w:t>
      </w:r>
      <w:r w:rsidR="0046254B" w:rsidRPr="00174AC1">
        <w:rPr>
          <w:rFonts w:ascii="Times New Roman" w:hAnsi="Times New Roman"/>
          <w:color w:val="000000" w:themeColor="text1"/>
          <w:sz w:val="28"/>
          <w:szCs w:val="28"/>
        </w:rPr>
        <w:t>с 1</w:t>
      </w:r>
      <w:r w:rsidRPr="00174AC1">
        <w:rPr>
          <w:rFonts w:ascii="Times New Roman" w:hAnsi="Times New Roman"/>
          <w:color w:val="000000" w:themeColor="text1"/>
          <w:sz w:val="28"/>
          <w:szCs w:val="28"/>
        </w:rPr>
        <w:t xml:space="preserve"> января текущего года.</w:t>
      </w:r>
    </w:p>
    <w:p w:rsidR="00430940" w:rsidRPr="00881988" w:rsidRDefault="00473983" w:rsidP="00430940">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481E15">
        <w:rPr>
          <w:rFonts w:ascii="Times New Roman" w:hAnsi="Times New Roman"/>
          <w:color w:val="000000" w:themeColor="text1"/>
          <w:sz w:val="28"/>
          <w:szCs w:val="28"/>
        </w:rPr>
        <w:t xml:space="preserve">14. </w:t>
      </w:r>
      <w:r w:rsidR="00430940" w:rsidRPr="00481E15">
        <w:rPr>
          <w:rFonts w:ascii="Times New Roman" w:hAnsi="Times New Roman"/>
          <w:color w:val="000000" w:themeColor="text1"/>
          <w:sz w:val="28"/>
          <w:szCs w:val="28"/>
        </w:rPr>
        <w:t>Перечисление субсидии за счет бюджета округа осуществляется ежемесячно в течение 3 рабочих дней после предоставления расчета</w:t>
      </w:r>
      <w:r w:rsidR="00851AC7" w:rsidRPr="00481E15">
        <w:rPr>
          <w:rFonts w:ascii="Times New Roman" w:hAnsi="Times New Roman"/>
          <w:color w:val="000000" w:themeColor="text1"/>
          <w:sz w:val="28"/>
          <w:szCs w:val="28"/>
        </w:rPr>
        <w:t xml:space="preserve"> на</w:t>
      </w:r>
      <w:r w:rsidR="00430940" w:rsidRPr="00481E15">
        <w:rPr>
          <w:rFonts w:ascii="Times New Roman" w:hAnsi="Times New Roman"/>
          <w:color w:val="000000" w:themeColor="text1"/>
          <w:sz w:val="28"/>
          <w:szCs w:val="28"/>
        </w:rPr>
        <w:t xml:space="preserve"> </w:t>
      </w:r>
      <w:r w:rsidR="007810E9" w:rsidRPr="00481E15">
        <w:rPr>
          <w:rFonts w:ascii="Times New Roman" w:hAnsi="Times New Roman" w:cs="Calibri"/>
          <w:color w:val="000000" w:themeColor="text1"/>
          <w:sz w:val="28"/>
          <w:szCs w:val="28"/>
        </w:rPr>
        <w:t xml:space="preserve">финансовое обеспечение </w:t>
      </w:r>
      <w:r w:rsidR="007810E9" w:rsidRPr="00881988">
        <w:rPr>
          <w:rFonts w:ascii="Times New Roman" w:hAnsi="Times New Roman" w:cs="Calibri"/>
          <w:color w:val="000000" w:themeColor="text1"/>
          <w:sz w:val="28"/>
          <w:szCs w:val="28"/>
        </w:rPr>
        <w:t>затрат.</w:t>
      </w:r>
    </w:p>
    <w:p w:rsidR="00430940" w:rsidRPr="00174AC1" w:rsidRDefault="00473983" w:rsidP="00430940">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881988">
        <w:rPr>
          <w:rFonts w:ascii="Times New Roman" w:hAnsi="Times New Roman"/>
          <w:color w:val="000000" w:themeColor="text1"/>
          <w:sz w:val="28"/>
          <w:szCs w:val="28"/>
        </w:rPr>
        <w:t>Перечисление субсиди</w:t>
      </w:r>
      <w:r w:rsidR="00430940" w:rsidRPr="00881988">
        <w:rPr>
          <w:rFonts w:ascii="Times New Roman" w:hAnsi="Times New Roman"/>
          <w:color w:val="000000" w:themeColor="text1"/>
          <w:sz w:val="28"/>
          <w:szCs w:val="28"/>
        </w:rPr>
        <w:t>и</w:t>
      </w:r>
      <w:r w:rsidRPr="00881988">
        <w:rPr>
          <w:rFonts w:ascii="Times New Roman" w:hAnsi="Times New Roman"/>
          <w:color w:val="000000" w:themeColor="text1"/>
          <w:sz w:val="28"/>
          <w:szCs w:val="28"/>
        </w:rPr>
        <w:t xml:space="preserve"> </w:t>
      </w:r>
      <w:r w:rsidR="00481E15" w:rsidRPr="00881988">
        <w:rPr>
          <w:rFonts w:ascii="Times New Roman" w:hAnsi="Times New Roman"/>
          <w:color w:val="000000" w:themeColor="text1"/>
          <w:sz w:val="28"/>
          <w:szCs w:val="28"/>
        </w:rPr>
        <w:t>за счет средств</w:t>
      </w:r>
      <w:r w:rsidR="00DD5A5B" w:rsidRPr="00881988">
        <w:rPr>
          <w:rFonts w:ascii="Times New Roman" w:hAnsi="Times New Roman"/>
          <w:color w:val="000000" w:themeColor="text1"/>
          <w:sz w:val="28"/>
          <w:szCs w:val="28"/>
        </w:rPr>
        <w:t xml:space="preserve"> бюджета Московской области </w:t>
      </w:r>
      <w:r w:rsidRPr="00881988">
        <w:rPr>
          <w:rFonts w:ascii="Times New Roman" w:hAnsi="Times New Roman"/>
          <w:color w:val="000000" w:themeColor="text1"/>
          <w:sz w:val="28"/>
          <w:szCs w:val="28"/>
        </w:rPr>
        <w:t xml:space="preserve">осуществляется в установленном законодательством порядке на расчетный или корреспондентский счет, открытый получателем субсидий в учреждении Банка России или кредитной организации в течение 5 рабочих </w:t>
      </w:r>
      <w:r w:rsidRPr="00174AC1">
        <w:rPr>
          <w:rFonts w:ascii="Times New Roman" w:hAnsi="Times New Roman"/>
          <w:color w:val="000000" w:themeColor="text1"/>
          <w:sz w:val="28"/>
          <w:szCs w:val="28"/>
        </w:rPr>
        <w:t>дней после поступления средств в бюджет Одинцовского городского округа Московской области из бюджет</w:t>
      </w:r>
      <w:r w:rsidR="005F04AA" w:rsidRPr="00174AC1">
        <w:rPr>
          <w:rFonts w:ascii="Times New Roman" w:hAnsi="Times New Roman"/>
          <w:color w:val="000000" w:themeColor="text1"/>
          <w:sz w:val="28"/>
          <w:szCs w:val="28"/>
        </w:rPr>
        <w:t>а Московской области.</w:t>
      </w:r>
    </w:p>
    <w:p w:rsidR="00107CAA" w:rsidRPr="00174AC1" w:rsidRDefault="00107CAA"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r w:rsidRPr="00174AC1">
        <w:rPr>
          <w:rFonts w:ascii="Times New Roman" w:hAnsi="Times New Roman"/>
          <w:b/>
          <w:color w:val="000000" w:themeColor="text1"/>
          <w:sz w:val="28"/>
          <w:szCs w:val="28"/>
          <w:lang w:val="en-US"/>
        </w:rPr>
        <w:t>III</w:t>
      </w:r>
      <w:r w:rsidRPr="00174AC1">
        <w:rPr>
          <w:rFonts w:ascii="Times New Roman" w:hAnsi="Times New Roman"/>
          <w:b/>
          <w:color w:val="000000" w:themeColor="text1"/>
          <w:sz w:val="28"/>
          <w:szCs w:val="28"/>
        </w:rPr>
        <w:t xml:space="preserve"> Требования к отчетности</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15. Получатель субсидии представляет в Управление образования на бумажном носителе ежеквартально до 7 числа месяца, следующего за кварталом, в котором была получена субсидия, и не позднее 15 января года, следующего за годом, в котором была получена субсидия: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1) отчет о достижении результатов (показателей) предоставления субсидии, в соответствии с Приложением 4 к настоящему Порядку;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 отчет о расходах, источником финансового обеспечения которых является субсидия, о достижении результатов (показателей) предоставления субсидии, в соответствии с Приложением 3 к настоящему Порядку.</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r w:rsidRPr="00174AC1">
        <w:rPr>
          <w:rFonts w:ascii="Times New Roman" w:hAnsi="Times New Roman"/>
          <w:b/>
          <w:color w:val="000000" w:themeColor="text1"/>
          <w:sz w:val="28"/>
          <w:szCs w:val="28"/>
          <w:lang w:val="en-US"/>
        </w:rPr>
        <w:t>IV</w:t>
      </w:r>
      <w:r w:rsidRPr="00174AC1">
        <w:rPr>
          <w:rFonts w:ascii="Times New Roman" w:hAnsi="Times New Roman"/>
          <w:b/>
          <w:color w:val="000000" w:themeColor="text1"/>
          <w:sz w:val="28"/>
          <w:szCs w:val="28"/>
        </w:rPr>
        <w:t xml:space="preserve"> Требования об осуществлении контроля за соблюдением условий, целей и порядка предоставления субсидий и ответственности за их нарушение</w:t>
      </w:r>
    </w:p>
    <w:p w:rsidR="00473983" w:rsidRPr="00174AC1" w:rsidRDefault="00473983" w:rsidP="00473983">
      <w:pPr>
        <w:autoSpaceDE w:val="0"/>
        <w:autoSpaceDN w:val="0"/>
        <w:adjustRightInd w:val="0"/>
        <w:spacing w:after="0" w:line="240" w:lineRule="auto"/>
        <w:ind w:firstLine="709"/>
        <w:contextualSpacing/>
        <w:jc w:val="center"/>
        <w:rPr>
          <w:rFonts w:ascii="Times New Roman" w:hAnsi="Times New Roman"/>
          <w:b/>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w:t>
      </w:r>
      <w:r w:rsidR="00430940" w:rsidRPr="00174AC1">
        <w:rPr>
          <w:rFonts w:ascii="Times New Roman" w:hAnsi="Times New Roman"/>
          <w:color w:val="000000" w:themeColor="text1"/>
          <w:sz w:val="28"/>
          <w:szCs w:val="28"/>
        </w:rPr>
        <w:t>6</w:t>
      </w:r>
      <w:r w:rsidRPr="00174AC1">
        <w:rPr>
          <w:rFonts w:ascii="Times New Roman" w:hAnsi="Times New Roman"/>
          <w:color w:val="000000" w:themeColor="text1"/>
          <w:sz w:val="28"/>
          <w:szCs w:val="28"/>
        </w:rPr>
        <w:t xml:space="preserve">. Субсидия должна быть использована на цели, указанные в </w:t>
      </w:r>
      <w:hyperlink r:id="rId7" w:history="1">
        <w:r w:rsidRPr="00174AC1">
          <w:rPr>
            <w:rFonts w:ascii="Times New Roman" w:hAnsi="Times New Roman"/>
            <w:color w:val="000000" w:themeColor="text1"/>
            <w:sz w:val="28"/>
            <w:szCs w:val="28"/>
          </w:rPr>
          <w:t>пункте 2</w:t>
        </w:r>
      </w:hyperlink>
      <w:r w:rsidRPr="00174AC1">
        <w:rPr>
          <w:rFonts w:ascii="Times New Roman" w:hAnsi="Times New Roman"/>
          <w:color w:val="000000" w:themeColor="text1"/>
          <w:sz w:val="28"/>
          <w:szCs w:val="28"/>
        </w:rPr>
        <w:t xml:space="preserve"> Порядка, в полном объеме в течение финансового года, в котором была предоставлена субсидия.</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w:t>
      </w:r>
      <w:r w:rsidR="00430940" w:rsidRPr="00174AC1">
        <w:rPr>
          <w:rFonts w:ascii="Times New Roman" w:hAnsi="Times New Roman"/>
          <w:color w:val="000000" w:themeColor="text1"/>
          <w:sz w:val="28"/>
          <w:szCs w:val="28"/>
        </w:rPr>
        <w:t>7</w:t>
      </w:r>
      <w:r w:rsidRPr="00174AC1">
        <w:rPr>
          <w:rFonts w:ascii="Times New Roman" w:hAnsi="Times New Roman"/>
          <w:color w:val="000000" w:themeColor="text1"/>
          <w:sz w:val="28"/>
          <w:szCs w:val="28"/>
        </w:rPr>
        <w:t>. Получатель субсидии несет ответственность за целевое использование субсидии, достижение (</w:t>
      </w:r>
      <w:proofErr w:type="spellStart"/>
      <w:r w:rsidRPr="00174AC1">
        <w:rPr>
          <w:rFonts w:ascii="Times New Roman" w:hAnsi="Times New Roman"/>
          <w:color w:val="000000" w:themeColor="text1"/>
          <w:sz w:val="28"/>
          <w:szCs w:val="28"/>
        </w:rPr>
        <w:t>недостижение</w:t>
      </w:r>
      <w:proofErr w:type="spellEnd"/>
      <w:r w:rsidRPr="00174AC1">
        <w:rPr>
          <w:rFonts w:ascii="Times New Roman" w:hAnsi="Times New Roman"/>
          <w:color w:val="000000" w:themeColor="text1"/>
          <w:sz w:val="28"/>
          <w:szCs w:val="28"/>
        </w:rPr>
        <w:t>) результатов (показателей) предоставления субсидии.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При </w:t>
      </w:r>
      <w:proofErr w:type="spellStart"/>
      <w:r w:rsidRPr="00174AC1">
        <w:rPr>
          <w:rFonts w:ascii="Times New Roman" w:hAnsi="Times New Roman"/>
          <w:color w:val="000000" w:themeColor="text1"/>
          <w:sz w:val="28"/>
          <w:szCs w:val="28"/>
        </w:rPr>
        <w:t>недостижении</w:t>
      </w:r>
      <w:proofErr w:type="spellEnd"/>
      <w:r w:rsidRPr="00174AC1">
        <w:rPr>
          <w:rFonts w:ascii="Times New Roman" w:hAnsi="Times New Roman"/>
          <w:color w:val="000000" w:themeColor="text1"/>
          <w:sz w:val="28"/>
          <w:szCs w:val="28"/>
        </w:rPr>
        <w:t xml:space="preserve"> результата предоставления субсидии, установленного соглашением, часть субсидии подлежит возврату пропорционально доле </w:t>
      </w:r>
      <w:proofErr w:type="spellStart"/>
      <w:r w:rsidRPr="00174AC1">
        <w:rPr>
          <w:rFonts w:ascii="Times New Roman" w:hAnsi="Times New Roman"/>
          <w:color w:val="000000" w:themeColor="text1"/>
          <w:sz w:val="28"/>
          <w:szCs w:val="28"/>
        </w:rPr>
        <w:t>недостижения</w:t>
      </w:r>
      <w:proofErr w:type="spellEnd"/>
      <w:r w:rsidRPr="00174AC1">
        <w:rPr>
          <w:rFonts w:ascii="Times New Roman" w:hAnsi="Times New Roman"/>
          <w:color w:val="000000" w:themeColor="text1"/>
          <w:sz w:val="28"/>
          <w:szCs w:val="28"/>
        </w:rPr>
        <w:t xml:space="preserve"> результатов (показателей) предоставления субсидии в бюджет Одинцовского городского округа Московской области в течение 30 рабочих дней со дня получения получателем субсидии уведомления о возврате субсидии, направленного Управлением образования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получателя субсидии).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Размер части субсидии, подлежащей возврату в бюджет Одинцовского городского округа Московской области, рассчитывается по формуле:</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roofErr w:type="spellStart"/>
      <w:r w:rsidRPr="00174AC1">
        <w:rPr>
          <w:rFonts w:ascii="Times New Roman" w:hAnsi="Times New Roman"/>
          <w:color w:val="000000" w:themeColor="text1"/>
          <w:sz w:val="28"/>
          <w:szCs w:val="28"/>
        </w:rPr>
        <w:t>Sвозвр</w:t>
      </w:r>
      <w:proofErr w:type="spellEnd"/>
      <w:r w:rsidRPr="00174AC1">
        <w:rPr>
          <w:rFonts w:ascii="Times New Roman" w:hAnsi="Times New Roman"/>
          <w:color w:val="000000" w:themeColor="text1"/>
          <w:sz w:val="28"/>
          <w:szCs w:val="28"/>
        </w:rPr>
        <w:t xml:space="preserve"> = S</w:t>
      </w:r>
      <w:r w:rsidR="00561FE7" w:rsidRPr="00174AC1">
        <w:rPr>
          <w:rFonts w:ascii="Times New Roman" w:hAnsi="Times New Roman"/>
          <w:color w:val="000000" w:themeColor="text1"/>
          <w:sz w:val="28"/>
          <w:szCs w:val="28"/>
        </w:rPr>
        <w:t xml:space="preserve"> x k</w:t>
      </w:r>
      <w:r w:rsidRPr="00174AC1">
        <w:rPr>
          <w:rFonts w:ascii="Times New Roman" w:hAnsi="Times New Roman"/>
          <w:color w:val="000000" w:themeColor="text1"/>
          <w:sz w:val="28"/>
          <w:szCs w:val="28"/>
        </w:rPr>
        <w:t>, где:</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roofErr w:type="spellStart"/>
      <w:r w:rsidRPr="00174AC1">
        <w:rPr>
          <w:rFonts w:ascii="Times New Roman" w:hAnsi="Times New Roman"/>
          <w:color w:val="000000" w:themeColor="text1"/>
          <w:sz w:val="28"/>
          <w:szCs w:val="28"/>
        </w:rPr>
        <w:t>Sвозвр</w:t>
      </w:r>
      <w:proofErr w:type="spellEnd"/>
      <w:r w:rsidRPr="00174AC1">
        <w:rPr>
          <w:rFonts w:ascii="Times New Roman" w:hAnsi="Times New Roman"/>
          <w:color w:val="000000" w:themeColor="text1"/>
          <w:sz w:val="28"/>
          <w:szCs w:val="28"/>
        </w:rPr>
        <w:t xml:space="preserve"> - объем субсидии, подлежащей возврату в бюджет Одинцовского городского округа Московской области;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S – </w:t>
      </w:r>
      <w:r w:rsidR="00561FE7" w:rsidRPr="00174AC1">
        <w:rPr>
          <w:rFonts w:ascii="Times New Roman" w:hAnsi="Times New Roman"/>
          <w:color w:val="000000" w:themeColor="text1"/>
          <w:sz w:val="28"/>
          <w:szCs w:val="28"/>
        </w:rPr>
        <w:t>размер</w:t>
      </w:r>
      <w:r w:rsidRPr="00174AC1">
        <w:rPr>
          <w:rFonts w:ascii="Times New Roman" w:hAnsi="Times New Roman"/>
          <w:color w:val="000000" w:themeColor="text1"/>
          <w:sz w:val="28"/>
          <w:szCs w:val="28"/>
        </w:rPr>
        <w:t xml:space="preserve"> субсидии</w:t>
      </w:r>
      <w:r w:rsidR="00561FE7" w:rsidRPr="00174AC1">
        <w:rPr>
          <w:rFonts w:ascii="Times New Roman" w:hAnsi="Times New Roman"/>
          <w:color w:val="000000" w:themeColor="text1"/>
          <w:sz w:val="28"/>
          <w:szCs w:val="28"/>
        </w:rPr>
        <w:t>, предоставленной получателю субсидии</w:t>
      </w:r>
      <w:r w:rsidRPr="00174AC1">
        <w:rPr>
          <w:rFonts w:ascii="Times New Roman" w:hAnsi="Times New Roman"/>
          <w:color w:val="000000" w:themeColor="text1"/>
          <w:sz w:val="28"/>
          <w:szCs w:val="28"/>
        </w:rPr>
        <w:t>;</w:t>
      </w:r>
    </w:p>
    <w:p w:rsidR="00561FE7" w:rsidRPr="00174AC1" w:rsidRDefault="00561FE7" w:rsidP="00561FE7">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k - коэффициент возврата субсидии, рассчитываемый по формуле:</w:t>
      </w:r>
    </w:p>
    <w:p w:rsidR="00561FE7" w:rsidRPr="00174AC1" w:rsidRDefault="00561FE7" w:rsidP="00561FE7">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561FE7" w:rsidRPr="00174AC1" w:rsidRDefault="00561FE7" w:rsidP="00561FE7">
      <w:pPr>
        <w:autoSpaceDE w:val="0"/>
        <w:autoSpaceDN w:val="0"/>
        <w:adjustRightInd w:val="0"/>
        <w:spacing w:after="0" w:line="240" w:lineRule="auto"/>
        <w:ind w:firstLine="709"/>
        <w:contextualSpacing/>
        <w:jc w:val="center"/>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k = 1 - </w:t>
      </w:r>
      <w:proofErr w:type="spellStart"/>
      <w:r w:rsidRPr="00174AC1">
        <w:rPr>
          <w:rFonts w:ascii="Times New Roman" w:hAnsi="Times New Roman"/>
          <w:color w:val="000000" w:themeColor="text1"/>
          <w:sz w:val="28"/>
          <w:szCs w:val="28"/>
        </w:rPr>
        <w:t>Ti</w:t>
      </w:r>
      <w:proofErr w:type="spellEnd"/>
      <w:r w:rsidRPr="00174AC1">
        <w:rPr>
          <w:rFonts w:ascii="Times New Roman" w:hAnsi="Times New Roman"/>
          <w:color w:val="000000" w:themeColor="text1"/>
          <w:sz w:val="28"/>
          <w:szCs w:val="28"/>
        </w:rPr>
        <w:t xml:space="preserve"> / </w:t>
      </w:r>
      <w:proofErr w:type="spellStart"/>
      <w:r w:rsidRPr="00174AC1">
        <w:rPr>
          <w:rFonts w:ascii="Times New Roman" w:hAnsi="Times New Roman"/>
          <w:color w:val="000000" w:themeColor="text1"/>
          <w:sz w:val="28"/>
          <w:szCs w:val="28"/>
        </w:rPr>
        <w:t>Si</w:t>
      </w:r>
      <w:proofErr w:type="spellEnd"/>
      <w:r w:rsidRPr="00174AC1">
        <w:rPr>
          <w:rFonts w:ascii="Times New Roman" w:hAnsi="Times New Roman"/>
          <w:color w:val="000000" w:themeColor="text1"/>
          <w:sz w:val="28"/>
          <w:szCs w:val="28"/>
        </w:rPr>
        <w:t>, где:</w:t>
      </w:r>
    </w:p>
    <w:p w:rsidR="00561FE7" w:rsidRPr="00174AC1" w:rsidRDefault="00561FE7" w:rsidP="00561FE7">
      <w:pPr>
        <w:tabs>
          <w:tab w:val="left" w:pos="1125"/>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561FE7" w:rsidRPr="00174AC1" w:rsidRDefault="00561FE7" w:rsidP="00561FE7">
      <w:pPr>
        <w:tabs>
          <w:tab w:val="left" w:pos="1125"/>
        </w:tabs>
        <w:autoSpaceDE w:val="0"/>
        <w:autoSpaceDN w:val="0"/>
        <w:adjustRightInd w:val="0"/>
        <w:spacing w:after="0" w:line="240" w:lineRule="auto"/>
        <w:ind w:firstLine="709"/>
        <w:contextualSpacing/>
        <w:jc w:val="both"/>
        <w:rPr>
          <w:rFonts w:ascii="Times New Roman" w:hAnsi="Times New Roman"/>
          <w:i/>
          <w:color w:val="000000" w:themeColor="text1"/>
          <w:sz w:val="28"/>
          <w:szCs w:val="28"/>
        </w:rPr>
      </w:pPr>
      <w:proofErr w:type="spellStart"/>
      <w:r w:rsidRPr="00174AC1">
        <w:rPr>
          <w:rFonts w:ascii="Times New Roman" w:hAnsi="Times New Roman"/>
          <w:color w:val="000000" w:themeColor="text1"/>
          <w:sz w:val="28"/>
          <w:szCs w:val="28"/>
        </w:rPr>
        <w:t>Ti</w:t>
      </w:r>
      <w:proofErr w:type="spellEnd"/>
      <w:r w:rsidRPr="00174AC1">
        <w:rPr>
          <w:rFonts w:ascii="Times New Roman" w:hAnsi="Times New Roman"/>
          <w:color w:val="000000" w:themeColor="text1"/>
          <w:sz w:val="28"/>
          <w:szCs w:val="28"/>
        </w:rPr>
        <w:t xml:space="preserve"> - фактически достигнутое значение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субсидии на отчетную дату; </w:t>
      </w:r>
    </w:p>
    <w:p w:rsidR="00561FE7" w:rsidRPr="00174AC1" w:rsidRDefault="00561FE7" w:rsidP="00561FE7">
      <w:pPr>
        <w:tabs>
          <w:tab w:val="left" w:pos="1125"/>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roofErr w:type="spellStart"/>
      <w:r w:rsidRPr="00174AC1">
        <w:rPr>
          <w:rFonts w:ascii="Times New Roman" w:hAnsi="Times New Roman"/>
          <w:color w:val="000000" w:themeColor="text1"/>
          <w:sz w:val="28"/>
          <w:szCs w:val="28"/>
        </w:rPr>
        <w:t>Si</w:t>
      </w:r>
      <w:proofErr w:type="spellEnd"/>
      <w:r w:rsidRPr="00174AC1">
        <w:rPr>
          <w:rFonts w:ascii="Times New Roman" w:hAnsi="Times New Roman"/>
          <w:color w:val="000000" w:themeColor="text1"/>
          <w:sz w:val="28"/>
          <w:szCs w:val="28"/>
        </w:rPr>
        <w:t xml:space="preserve"> - плановое значение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субсидий, установленное соглашением.</w:t>
      </w:r>
    </w:p>
    <w:p w:rsidR="00561FE7" w:rsidRPr="00174AC1" w:rsidRDefault="00561FE7" w:rsidP="00561FE7">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74AC1">
        <w:rPr>
          <w:rFonts w:ascii="Times New Roman" w:hAnsi="Times New Roman"/>
          <w:color w:val="000000" w:themeColor="text1"/>
          <w:sz w:val="28"/>
          <w:szCs w:val="28"/>
        </w:rPr>
        <w:t>недостижения</w:t>
      </w:r>
      <w:proofErr w:type="spellEnd"/>
      <w:r w:rsidRPr="00174AC1">
        <w:rPr>
          <w:rFonts w:ascii="Times New Roman" w:hAnsi="Times New Roman"/>
          <w:color w:val="000000" w:themeColor="text1"/>
          <w:sz w:val="28"/>
          <w:szCs w:val="28"/>
        </w:rPr>
        <w:t xml:space="preserve">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субсидии. </w:t>
      </w:r>
    </w:p>
    <w:p w:rsidR="00561FE7" w:rsidRPr="00174AC1" w:rsidRDefault="00561FE7" w:rsidP="00561FE7">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 xml:space="preserve">Индекс, отражающий уровень </w:t>
      </w:r>
      <w:proofErr w:type="spellStart"/>
      <w:r w:rsidRPr="00174AC1">
        <w:rPr>
          <w:rFonts w:ascii="Times New Roman" w:hAnsi="Times New Roman"/>
          <w:color w:val="000000" w:themeColor="text1"/>
          <w:sz w:val="28"/>
          <w:szCs w:val="28"/>
        </w:rPr>
        <w:t>недостижения</w:t>
      </w:r>
      <w:proofErr w:type="spellEnd"/>
      <w:r w:rsidRPr="00174AC1">
        <w:rPr>
          <w:rFonts w:ascii="Times New Roman" w:hAnsi="Times New Roman"/>
          <w:color w:val="000000" w:themeColor="text1"/>
          <w:sz w:val="28"/>
          <w:szCs w:val="28"/>
        </w:rPr>
        <w:t xml:space="preserve">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субсидий, по которым большее значение фактически достигнутого значения отражает большую эффективность использования субсидии.</w:t>
      </w:r>
    </w:p>
    <w:p w:rsidR="00473983" w:rsidRPr="00174AC1" w:rsidRDefault="00430940"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18</w:t>
      </w:r>
      <w:r w:rsidR="00473983" w:rsidRPr="00174AC1">
        <w:rPr>
          <w:rFonts w:ascii="Times New Roman" w:hAnsi="Times New Roman"/>
          <w:color w:val="000000" w:themeColor="text1"/>
          <w:sz w:val="28"/>
          <w:szCs w:val="28"/>
        </w:rPr>
        <w:t>. Обязательные проверки соблюдения получателями субсидий условий, целей и порядка предоставления субсидий осуществляются Управлением образования и уполномоченным органом муниципального финансово-экономического контроля.</w:t>
      </w:r>
    </w:p>
    <w:p w:rsidR="00473983" w:rsidRPr="00174AC1" w:rsidRDefault="00430940"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19</w:t>
      </w:r>
      <w:r w:rsidR="00473983" w:rsidRPr="00174AC1">
        <w:rPr>
          <w:rFonts w:ascii="Times New Roman" w:hAnsi="Times New Roman"/>
          <w:color w:val="000000" w:themeColor="text1"/>
          <w:sz w:val="28"/>
          <w:szCs w:val="28"/>
        </w:rPr>
        <w:t>. В случае нарушения получателем субсидии порядка, целей и условий предоставления субсидии, установленных настоящим Порядком, а также в</w:t>
      </w:r>
      <w:r w:rsidR="00CC316D" w:rsidRPr="00174AC1">
        <w:rPr>
          <w:rFonts w:ascii="Times New Roman" w:hAnsi="Times New Roman"/>
          <w:color w:val="000000" w:themeColor="text1"/>
          <w:sz w:val="28"/>
          <w:szCs w:val="28"/>
        </w:rPr>
        <w:t xml:space="preserve"> случае </w:t>
      </w:r>
      <w:proofErr w:type="spellStart"/>
      <w:r w:rsidR="00CC316D" w:rsidRPr="00174AC1">
        <w:rPr>
          <w:rFonts w:ascii="Times New Roman" w:hAnsi="Times New Roman"/>
          <w:color w:val="000000" w:themeColor="text1"/>
          <w:sz w:val="28"/>
          <w:szCs w:val="28"/>
        </w:rPr>
        <w:t>недостижения</w:t>
      </w:r>
      <w:proofErr w:type="spellEnd"/>
      <w:r w:rsidR="00CC316D" w:rsidRPr="00174AC1">
        <w:rPr>
          <w:rFonts w:ascii="Times New Roman" w:hAnsi="Times New Roman"/>
          <w:color w:val="000000" w:themeColor="text1"/>
          <w:sz w:val="28"/>
          <w:szCs w:val="28"/>
        </w:rPr>
        <w:t xml:space="preserve"> результата (показателя) </w:t>
      </w:r>
      <w:r w:rsidR="00473983" w:rsidRPr="00174AC1">
        <w:rPr>
          <w:rFonts w:ascii="Times New Roman" w:hAnsi="Times New Roman"/>
          <w:color w:val="000000" w:themeColor="text1"/>
          <w:sz w:val="28"/>
          <w:szCs w:val="28"/>
        </w:rPr>
        <w:t>предоставления субсидии,</w:t>
      </w:r>
      <w:r w:rsidR="00CC316D" w:rsidRPr="00174AC1">
        <w:rPr>
          <w:rFonts w:ascii="Times New Roman" w:hAnsi="Times New Roman"/>
          <w:color w:val="000000" w:themeColor="text1"/>
          <w:sz w:val="28"/>
          <w:szCs w:val="28"/>
        </w:rPr>
        <w:t xml:space="preserve"> указанного в пункте 13 настоящего Порядка,</w:t>
      </w:r>
      <w:r w:rsidR="00473983" w:rsidRPr="00174AC1">
        <w:rPr>
          <w:rFonts w:ascii="Times New Roman" w:hAnsi="Times New Roman"/>
          <w:color w:val="000000" w:themeColor="text1"/>
          <w:sz w:val="28"/>
          <w:szCs w:val="28"/>
        </w:rPr>
        <w:t xml:space="preserve"> средства субсидии (часть субсидии) подлежат возврату в бюджет Одинцовского городского округа Московской области в порядке, установленном настоящим Порядком.</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0</w:t>
      </w:r>
      <w:r w:rsidRPr="00174AC1">
        <w:rPr>
          <w:rFonts w:ascii="Times New Roman" w:hAnsi="Times New Roman"/>
          <w:color w:val="000000" w:themeColor="text1"/>
          <w:sz w:val="28"/>
          <w:szCs w:val="28"/>
        </w:rPr>
        <w:t xml:space="preserve">. Управление образования обязано в течение 10 (десяти) рабочих дней со дня установления нарушения целей, условий и порядка расходования субсидии направить получателю субсидии требование о возврате полученной субсидии (части субсидии) в добровольном порядке.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1</w:t>
      </w:r>
      <w:r w:rsidRPr="00174AC1">
        <w:rPr>
          <w:rFonts w:ascii="Times New Roman" w:hAnsi="Times New Roman"/>
          <w:color w:val="000000" w:themeColor="text1"/>
          <w:sz w:val="28"/>
          <w:szCs w:val="28"/>
        </w:rPr>
        <w:t xml:space="preserve">. В случае отказа получателя субсидии от ее возврата субсидия (часть субсидии) подлежит взысканию в судебном порядке в соответствии с законодательством Российской Федерации.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2</w:t>
      </w:r>
      <w:r w:rsidRPr="00174AC1">
        <w:rPr>
          <w:rFonts w:ascii="Times New Roman" w:hAnsi="Times New Roman"/>
          <w:color w:val="000000" w:themeColor="text1"/>
          <w:sz w:val="28"/>
          <w:szCs w:val="28"/>
        </w:rPr>
        <w:t>. Остаток субсидии, не использованный в отчетном финансовом году, подлежит возврату в бюджет Одинцовского городского округа Московской области получателем субсидии в течение первых 7 (семи) рабочих дней текущего финансового года в случаях, предусмотренных соглашением о предоставлении субсидии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3</w:t>
      </w:r>
      <w:r w:rsidRPr="00174AC1">
        <w:rPr>
          <w:rFonts w:ascii="Times New Roman" w:hAnsi="Times New Roman"/>
          <w:color w:val="000000" w:themeColor="text1"/>
          <w:sz w:val="28"/>
          <w:szCs w:val="28"/>
        </w:rPr>
        <w:t xml:space="preserve">. Управление образования в течение 10 (десяти) рабочих дней со дня установления факта, предусмотренного пунктом 23 настоящего Порядка, направляет получателю субсидии требование о возврате неиспользованного остатка субсидии в добровольном порядке. </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4</w:t>
      </w:r>
      <w:r w:rsidRPr="00174AC1">
        <w:rPr>
          <w:rFonts w:ascii="Times New Roman" w:hAnsi="Times New Roman"/>
          <w:color w:val="000000" w:themeColor="text1"/>
          <w:sz w:val="28"/>
          <w:szCs w:val="28"/>
        </w:rPr>
        <w:t>. Получатель субсидии в течение 20 (двадцати) рабочих дней с даты получения требования обязан возвратить неиспользованный остаток субсидии.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174AC1">
        <w:rPr>
          <w:rFonts w:ascii="Times New Roman" w:hAnsi="Times New Roman"/>
          <w:color w:val="000000" w:themeColor="text1"/>
          <w:sz w:val="28"/>
          <w:szCs w:val="28"/>
        </w:rPr>
        <w:t>2</w:t>
      </w:r>
      <w:r w:rsidR="00430940" w:rsidRPr="00174AC1">
        <w:rPr>
          <w:rFonts w:ascii="Times New Roman" w:hAnsi="Times New Roman"/>
          <w:color w:val="000000" w:themeColor="text1"/>
          <w:sz w:val="28"/>
          <w:szCs w:val="28"/>
        </w:rPr>
        <w:t>5</w:t>
      </w:r>
      <w:r w:rsidRPr="00174AC1">
        <w:rPr>
          <w:rFonts w:ascii="Times New Roman" w:hAnsi="Times New Roman"/>
          <w:color w:val="000000" w:themeColor="text1"/>
          <w:sz w:val="28"/>
          <w:szCs w:val="28"/>
        </w:rPr>
        <w:t>. В случае отказа получателя субсидии от ее возврата неиспользованный остаток субсидии подлежит взысканию в судебном порядке в соответствии с законодательством Российской Федерации.</w:t>
      </w: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contextualSpacing/>
        <w:jc w:val="both"/>
        <w:rPr>
          <w:rFonts w:ascii="Times New Roman" w:hAnsi="Times New Roman"/>
          <w:color w:val="000000" w:themeColor="text1"/>
          <w:sz w:val="28"/>
          <w:szCs w:val="28"/>
        </w:rPr>
      </w:pPr>
      <w:proofErr w:type="spellStart"/>
      <w:r w:rsidRPr="00174AC1">
        <w:rPr>
          <w:rFonts w:ascii="Times New Roman" w:hAnsi="Times New Roman"/>
          <w:color w:val="000000" w:themeColor="text1"/>
          <w:sz w:val="28"/>
          <w:szCs w:val="28"/>
        </w:rPr>
        <w:t>И.о</w:t>
      </w:r>
      <w:proofErr w:type="spellEnd"/>
      <w:r w:rsidRPr="00174AC1">
        <w:rPr>
          <w:rFonts w:ascii="Times New Roman" w:hAnsi="Times New Roman"/>
          <w:color w:val="000000" w:themeColor="text1"/>
          <w:sz w:val="28"/>
          <w:szCs w:val="28"/>
        </w:rPr>
        <w:t xml:space="preserve">. начальника Управления образования                                         </w:t>
      </w:r>
      <w:r w:rsidR="00CC316D" w:rsidRPr="00174AC1">
        <w:rPr>
          <w:rFonts w:ascii="Times New Roman" w:hAnsi="Times New Roman"/>
          <w:color w:val="000000" w:themeColor="text1"/>
          <w:sz w:val="28"/>
          <w:szCs w:val="28"/>
        </w:rPr>
        <w:t xml:space="preserve">  </w:t>
      </w:r>
      <w:r w:rsidRPr="00174AC1">
        <w:rPr>
          <w:rFonts w:ascii="Times New Roman" w:hAnsi="Times New Roman"/>
          <w:color w:val="000000" w:themeColor="text1"/>
          <w:sz w:val="28"/>
          <w:szCs w:val="28"/>
        </w:rPr>
        <w:t>О.А. Ткачева</w:t>
      </w:r>
    </w:p>
    <w:p w:rsidR="00473983" w:rsidRPr="00174AC1" w:rsidRDefault="00473983" w:rsidP="00473983">
      <w:pPr>
        <w:autoSpaceDE w:val="0"/>
        <w:autoSpaceDN w:val="0"/>
        <w:adjustRightInd w:val="0"/>
        <w:spacing w:after="0" w:line="240" w:lineRule="auto"/>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contextualSpacing/>
        <w:jc w:val="both"/>
        <w:rPr>
          <w:rFonts w:ascii="Times New Roman" w:hAnsi="Times New Roman"/>
          <w:color w:val="000000" w:themeColor="text1"/>
          <w:sz w:val="28"/>
          <w:szCs w:val="28"/>
        </w:rPr>
      </w:pPr>
    </w:p>
    <w:p w:rsidR="00473983" w:rsidRPr="00174AC1" w:rsidRDefault="00473983" w:rsidP="00473983">
      <w:pPr>
        <w:autoSpaceDE w:val="0"/>
        <w:autoSpaceDN w:val="0"/>
        <w:adjustRightInd w:val="0"/>
        <w:spacing w:after="0" w:line="240" w:lineRule="auto"/>
        <w:contextualSpacing/>
        <w:jc w:val="both"/>
        <w:rPr>
          <w:rFonts w:ascii="Times New Roman" w:hAnsi="Times New Roman"/>
          <w:color w:val="000000" w:themeColor="text1"/>
          <w:sz w:val="28"/>
          <w:szCs w:val="28"/>
        </w:rPr>
      </w:pPr>
    </w:p>
    <w:p w:rsidR="00836E76" w:rsidRPr="00174AC1" w:rsidRDefault="00836E76">
      <w:pPr>
        <w:rPr>
          <w:color w:val="000000" w:themeColor="text1"/>
        </w:rPr>
      </w:pPr>
    </w:p>
    <w:sectPr w:rsidR="00836E76" w:rsidRPr="00174AC1" w:rsidSect="005F308F">
      <w:headerReference w:type="default" r:id="rId8"/>
      <w:pgSz w:w="11906" w:h="16838"/>
      <w:pgMar w:top="1077" w:right="851" w:bottom="107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8F" w:rsidRDefault="005F308F" w:rsidP="005F308F">
      <w:pPr>
        <w:spacing w:after="0" w:line="240" w:lineRule="auto"/>
      </w:pPr>
      <w:r>
        <w:separator/>
      </w:r>
    </w:p>
  </w:endnote>
  <w:endnote w:type="continuationSeparator" w:id="0">
    <w:p w:rsidR="005F308F" w:rsidRDefault="005F308F" w:rsidP="005F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8F" w:rsidRDefault="005F308F" w:rsidP="005F308F">
      <w:pPr>
        <w:spacing w:after="0" w:line="240" w:lineRule="auto"/>
      </w:pPr>
      <w:r>
        <w:separator/>
      </w:r>
    </w:p>
  </w:footnote>
  <w:footnote w:type="continuationSeparator" w:id="0">
    <w:p w:rsidR="005F308F" w:rsidRDefault="005F308F" w:rsidP="005F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824647"/>
      <w:docPartObj>
        <w:docPartGallery w:val="Page Numbers (Top of Page)"/>
        <w:docPartUnique/>
      </w:docPartObj>
    </w:sdtPr>
    <w:sdtEndPr/>
    <w:sdtContent>
      <w:p w:rsidR="005F308F" w:rsidRDefault="005F308F">
        <w:pPr>
          <w:pStyle w:val="a3"/>
          <w:jc w:val="center"/>
        </w:pPr>
        <w:r>
          <w:fldChar w:fldCharType="begin"/>
        </w:r>
        <w:r>
          <w:instrText>PAGE   \* MERGEFORMAT</w:instrText>
        </w:r>
        <w:r>
          <w:fldChar w:fldCharType="separate"/>
        </w:r>
        <w:r w:rsidR="00376799">
          <w:rPr>
            <w:noProof/>
          </w:rPr>
          <w:t>8</w:t>
        </w:r>
        <w:r>
          <w:fldChar w:fldCharType="end"/>
        </w:r>
      </w:p>
    </w:sdtContent>
  </w:sdt>
  <w:p w:rsidR="005F308F" w:rsidRDefault="005F30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ABA"/>
    <w:multiLevelType w:val="hybridMultilevel"/>
    <w:tmpl w:val="6076FAB2"/>
    <w:lvl w:ilvl="0" w:tplc="259653D8">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3"/>
    <w:rsid w:val="0003649A"/>
    <w:rsid w:val="00052EAC"/>
    <w:rsid w:val="00070F79"/>
    <w:rsid w:val="00107CAA"/>
    <w:rsid w:val="0011073B"/>
    <w:rsid w:val="001326E0"/>
    <w:rsid w:val="00174AC1"/>
    <w:rsid w:val="00174FD1"/>
    <w:rsid w:val="001E70D6"/>
    <w:rsid w:val="0029087E"/>
    <w:rsid w:val="002A4387"/>
    <w:rsid w:val="002A646B"/>
    <w:rsid w:val="00305230"/>
    <w:rsid w:val="00376799"/>
    <w:rsid w:val="003918F2"/>
    <w:rsid w:val="003B560B"/>
    <w:rsid w:val="00430940"/>
    <w:rsid w:val="00457C1D"/>
    <w:rsid w:val="0046254B"/>
    <w:rsid w:val="00473983"/>
    <w:rsid w:val="00481E15"/>
    <w:rsid w:val="004A617D"/>
    <w:rsid w:val="004F5F96"/>
    <w:rsid w:val="00561FE7"/>
    <w:rsid w:val="005F04AA"/>
    <w:rsid w:val="005F308F"/>
    <w:rsid w:val="00687886"/>
    <w:rsid w:val="006D3E08"/>
    <w:rsid w:val="006E70F9"/>
    <w:rsid w:val="006F3DCA"/>
    <w:rsid w:val="007810E9"/>
    <w:rsid w:val="007A4BBE"/>
    <w:rsid w:val="007B22D6"/>
    <w:rsid w:val="007F0C66"/>
    <w:rsid w:val="00836E76"/>
    <w:rsid w:val="008517B6"/>
    <w:rsid w:val="00851AC7"/>
    <w:rsid w:val="00881951"/>
    <w:rsid w:val="00881988"/>
    <w:rsid w:val="008925CB"/>
    <w:rsid w:val="008A368E"/>
    <w:rsid w:val="008A3F80"/>
    <w:rsid w:val="009429AE"/>
    <w:rsid w:val="00946E52"/>
    <w:rsid w:val="0096669A"/>
    <w:rsid w:val="009C03F1"/>
    <w:rsid w:val="00A20DBB"/>
    <w:rsid w:val="00A74270"/>
    <w:rsid w:val="00B8597F"/>
    <w:rsid w:val="00C43334"/>
    <w:rsid w:val="00C87456"/>
    <w:rsid w:val="00CC316D"/>
    <w:rsid w:val="00D73A55"/>
    <w:rsid w:val="00DA09FB"/>
    <w:rsid w:val="00DD5A5B"/>
    <w:rsid w:val="00DF1710"/>
    <w:rsid w:val="00EA000A"/>
    <w:rsid w:val="00F72AA7"/>
    <w:rsid w:val="00FA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3C7B"/>
  <w15:chartTrackingRefBased/>
  <w15:docId w15:val="{E857E9FC-67EE-4FED-A76D-E5BDE5E2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98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7398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473983"/>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5F30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308F"/>
    <w:rPr>
      <w:rFonts w:ascii="Calibri" w:eastAsia="Times New Roman" w:hAnsi="Calibri" w:cs="Times New Roman"/>
      <w:lang w:eastAsia="ru-RU"/>
    </w:rPr>
  </w:style>
  <w:style w:type="paragraph" w:styleId="a5">
    <w:name w:val="footer"/>
    <w:basedOn w:val="a"/>
    <w:link w:val="a6"/>
    <w:uiPriority w:val="99"/>
    <w:unhideWhenUsed/>
    <w:rsid w:val="005F30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308F"/>
    <w:rPr>
      <w:rFonts w:ascii="Calibri" w:eastAsia="Times New Roman" w:hAnsi="Calibri" w:cs="Times New Roman"/>
      <w:lang w:eastAsia="ru-RU"/>
    </w:rPr>
  </w:style>
  <w:style w:type="paragraph" w:styleId="a7">
    <w:name w:val="List Paragraph"/>
    <w:basedOn w:val="a"/>
    <w:uiPriority w:val="34"/>
    <w:qFormat/>
    <w:rsid w:val="009429AE"/>
    <w:pPr>
      <w:ind w:left="720"/>
      <w:contextualSpacing/>
    </w:pPr>
  </w:style>
  <w:style w:type="paragraph" w:styleId="a8">
    <w:name w:val="Balloon Text"/>
    <w:basedOn w:val="a"/>
    <w:link w:val="a9"/>
    <w:uiPriority w:val="99"/>
    <w:semiHidden/>
    <w:unhideWhenUsed/>
    <w:rsid w:val="00174A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4A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BAC777B2F08A2968194B23FC78E441E2E7A51A9C9CD7FB215E0D0110CFC3128C2FD1375F8D5DE87F23FA0A36B080DFE8075FC61CB1C68C6FF86352662x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8</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Губернская Екатерина Геннадьевна</dc:creator>
  <cp:keywords/>
  <dc:description/>
  <cp:lastModifiedBy>Губернская Екатерина Геннадьевна</cp:lastModifiedBy>
  <cp:revision>46</cp:revision>
  <cp:lastPrinted>2021-05-19T12:35:00Z</cp:lastPrinted>
  <dcterms:created xsi:type="dcterms:W3CDTF">2021-04-30T14:29:00Z</dcterms:created>
  <dcterms:modified xsi:type="dcterms:W3CDTF">2021-05-26T08:15:00Z</dcterms:modified>
</cp:coreProperties>
</file>