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25" w:rsidRDefault="00F50525" w:rsidP="00F5052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sz w:val="28"/>
          <w:szCs w:val="28"/>
        </w:rPr>
        <w:t xml:space="preserve">Утвержден </w:t>
      </w:r>
    </w:p>
    <w:p w:rsidR="00F50525" w:rsidRDefault="00F50525" w:rsidP="00F5052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F50525" w:rsidRDefault="00F50525" w:rsidP="00F5052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Одинцовского городского округа </w:t>
      </w:r>
    </w:p>
    <w:p w:rsidR="00F50525" w:rsidRDefault="00F50525" w:rsidP="00F5052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Московской области</w:t>
      </w:r>
    </w:p>
    <w:p w:rsidR="00F50525" w:rsidRDefault="00F50525" w:rsidP="00F5052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«___» ________№ ____</w:t>
      </w:r>
    </w:p>
    <w:p w:rsidR="00F50525" w:rsidRDefault="00F50525" w:rsidP="00F50525">
      <w:pPr>
        <w:jc w:val="right"/>
      </w:pPr>
      <w:r>
        <w:t xml:space="preserve">                                                  </w:t>
      </w:r>
    </w:p>
    <w:p w:rsidR="00F50525" w:rsidRDefault="00F50525" w:rsidP="00F505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525" w:rsidRDefault="00EA74DC" w:rsidP="00EA7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4DC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  <w:r w:rsidR="006910AB">
        <w:rPr>
          <w:rFonts w:ascii="Times New Roman" w:hAnsi="Times New Roman"/>
          <w:b/>
          <w:sz w:val="28"/>
          <w:szCs w:val="28"/>
        </w:rPr>
        <w:t xml:space="preserve">и расходования </w:t>
      </w:r>
      <w:r w:rsidR="006D5A8D" w:rsidRPr="00D03953">
        <w:rPr>
          <w:rFonts w:ascii="Times New Roman" w:hAnsi="Times New Roman"/>
          <w:b/>
          <w:color w:val="FF0000"/>
          <w:sz w:val="28"/>
          <w:szCs w:val="28"/>
        </w:rPr>
        <w:t>субсидии</w:t>
      </w:r>
      <w:r w:rsidRPr="00EA74DC">
        <w:rPr>
          <w:rFonts w:ascii="Times New Roman" w:hAnsi="Times New Roman"/>
          <w:b/>
          <w:sz w:val="28"/>
          <w:szCs w:val="28"/>
        </w:rPr>
        <w:t xml:space="preserve"> из бюджета Одинцовского городского округа Московской области на обеспечение деятельности автономной некоммерческой организации дошкольного образования «Комплекс «Космос»</w:t>
      </w:r>
    </w:p>
    <w:p w:rsidR="00EA74DC" w:rsidRPr="00EA74DC" w:rsidRDefault="00EA74DC" w:rsidP="00EA7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525" w:rsidRDefault="00F50525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50525" w:rsidRDefault="00F50525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 о предоставлении субсидии </w:t>
      </w:r>
    </w:p>
    <w:p w:rsidR="00F50525" w:rsidRDefault="00F50525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 xml:space="preserve">1. Порядок предоставления </w:t>
      </w:r>
      <w:r w:rsidR="006910AB" w:rsidRPr="006A1636">
        <w:rPr>
          <w:rFonts w:ascii="Times New Roman" w:hAnsi="Times New Roman"/>
          <w:sz w:val="28"/>
          <w:szCs w:val="28"/>
        </w:rPr>
        <w:t xml:space="preserve">и расходования </w:t>
      </w:r>
      <w:r w:rsidR="006D5A8D">
        <w:rPr>
          <w:rFonts w:ascii="Times New Roman" w:hAnsi="Times New Roman"/>
          <w:sz w:val="28"/>
          <w:szCs w:val="28"/>
        </w:rPr>
        <w:t>субсидии</w:t>
      </w:r>
      <w:r w:rsidRPr="006A1636">
        <w:rPr>
          <w:rFonts w:ascii="Times New Roman" w:hAnsi="Times New Roman"/>
          <w:sz w:val="28"/>
          <w:szCs w:val="28"/>
        </w:rPr>
        <w:t xml:space="preserve"> из бюджета Одинцовского городского округа Московской области </w:t>
      </w:r>
      <w:r w:rsidR="00EA74DC" w:rsidRPr="006A1636">
        <w:rPr>
          <w:rFonts w:ascii="Times New Roman" w:hAnsi="Times New Roman"/>
          <w:sz w:val="28"/>
          <w:szCs w:val="28"/>
        </w:rPr>
        <w:t xml:space="preserve">на обеспечение деятельности автономной некоммерческой организации дошкольного образования «Комплекс «Космос» </w:t>
      </w:r>
      <w:r w:rsidR="006910AB" w:rsidRPr="006A1636">
        <w:rPr>
          <w:rFonts w:ascii="Times New Roman" w:hAnsi="Times New Roman"/>
          <w:sz w:val="28"/>
          <w:szCs w:val="28"/>
        </w:rPr>
        <w:t>(далее – Порядок) определяе</w:t>
      </w:r>
      <w:r w:rsidRPr="006A1636">
        <w:rPr>
          <w:rFonts w:ascii="Times New Roman" w:hAnsi="Times New Roman"/>
          <w:sz w:val="28"/>
          <w:szCs w:val="28"/>
        </w:rPr>
        <w:t xml:space="preserve">т механизм </w:t>
      </w:r>
      <w:r w:rsidR="006910AB" w:rsidRPr="006A1636">
        <w:rPr>
          <w:rFonts w:ascii="Times New Roman" w:hAnsi="Times New Roman"/>
          <w:sz w:val="28"/>
          <w:szCs w:val="28"/>
        </w:rPr>
        <w:t xml:space="preserve">и условия </w:t>
      </w:r>
      <w:r w:rsidRPr="006A1636">
        <w:rPr>
          <w:rFonts w:ascii="Times New Roman" w:hAnsi="Times New Roman"/>
          <w:sz w:val="28"/>
          <w:szCs w:val="28"/>
        </w:rPr>
        <w:t xml:space="preserve">предоставления </w:t>
      </w:r>
      <w:r w:rsidR="006910AB" w:rsidRPr="006A1636">
        <w:rPr>
          <w:rFonts w:ascii="Times New Roman" w:hAnsi="Times New Roman"/>
          <w:sz w:val="28"/>
          <w:szCs w:val="28"/>
        </w:rPr>
        <w:t xml:space="preserve">и расходования </w:t>
      </w:r>
      <w:r w:rsidR="006D5A8D">
        <w:rPr>
          <w:rFonts w:ascii="Times New Roman" w:hAnsi="Times New Roman"/>
          <w:sz w:val="28"/>
          <w:szCs w:val="28"/>
        </w:rPr>
        <w:t>субсидии</w:t>
      </w:r>
      <w:r w:rsidRPr="006A1636">
        <w:rPr>
          <w:rFonts w:ascii="Times New Roman" w:hAnsi="Times New Roman"/>
          <w:sz w:val="28"/>
          <w:szCs w:val="28"/>
        </w:rPr>
        <w:t xml:space="preserve"> </w:t>
      </w:r>
      <w:r w:rsidR="00EA74DC" w:rsidRPr="006A1636">
        <w:rPr>
          <w:rFonts w:ascii="Times New Roman" w:hAnsi="Times New Roman"/>
          <w:sz w:val="28"/>
          <w:szCs w:val="28"/>
        </w:rPr>
        <w:t>на обеспечение деятельности автономной некоммерческой организации дошкольного образования «Комплекс «Космос»</w:t>
      </w:r>
      <w:r w:rsidRPr="006A1636">
        <w:rPr>
          <w:rFonts w:ascii="Times New Roman" w:hAnsi="Times New Roman"/>
          <w:sz w:val="28"/>
          <w:szCs w:val="28"/>
        </w:rPr>
        <w:t xml:space="preserve"> (далее соответственно – субсидии, </w:t>
      </w:r>
      <w:r w:rsidR="00AF1585" w:rsidRPr="006A1636">
        <w:rPr>
          <w:rFonts w:ascii="Times New Roman" w:hAnsi="Times New Roman"/>
          <w:sz w:val="28"/>
          <w:szCs w:val="28"/>
        </w:rPr>
        <w:t>АНО «Комплекс «Космос»</w:t>
      </w:r>
      <w:r w:rsidRPr="006A1636">
        <w:rPr>
          <w:rFonts w:ascii="Times New Roman" w:hAnsi="Times New Roman"/>
          <w:sz w:val="28"/>
          <w:szCs w:val="28"/>
        </w:rPr>
        <w:t>).</w:t>
      </w:r>
    </w:p>
    <w:p w:rsidR="00F50525" w:rsidRPr="006A1636" w:rsidRDefault="00F50525" w:rsidP="00F50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1636">
        <w:rPr>
          <w:rFonts w:ascii="Times New Roman" w:hAnsi="Times New Roman" w:cs="Calibri"/>
          <w:sz w:val="28"/>
          <w:szCs w:val="28"/>
        </w:rPr>
        <w:t xml:space="preserve">2. Субсидии предоставляются в целях реализации мероприятия </w:t>
      </w:r>
      <w:r w:rsidR="00795614" w:rsidRPr="006A1636">
        <w:rPr>
          <w:rFonts w:ascii="Times New Roman" w:hAnsi="Times New Roman" w:cs="Calibri"/>
          <w:sz w:val="28"/>
          <w:szCs w:val="28"/>
        </w:rPr>
        <w:t>на обеспечение деятельности АНО «Комплекс «Космос»</w:t>
      </w:r>
      <w:r w:rsidRPr="006A1636">
        <w:rPr>
          <w:rFonts w:ascii="Times New Roman" w:hAnsi="Times New Roman" w:cs="Calibri"/>
          <w:sz w:val="28"/>
          <w:szCs w:val="28"/>
        </w:rPr>
        <w:t xml:space="preserve">, направленного на достижение целей, показателей </w:t>
      </w:r>
      <w:r w:rsidR="003855BD">
        <w:rPr>
          <w:rFonts w:ascii="Times New Roman" w:hAnsi="Times New Roman" w:cs="Calibri"/>
          <w:sz w:val="28"/>
          <w:szCs w:val="28"/>
        </w:rPr>
        <w:t xml:space="preserve">результативности </w:t>
      </w:r>
      <w:r w:rsidRPr="006A1636">
        <w:rPr>
          <w:rFonts w:ascii="Times New Roman" w:hAnsi="Times New Roman" w:cs="Calibri"/>
          <w:sz w:val="28"/>
          <w:szCs w:val="28"/>
        </w:rPr>
        <w:t>и резул</w:t>
      </w:r>
      <w:r w:rsidR="003855BD">
        <w:rPr>
          <w:rFonts w:ascii="Times New Roman" w:hAnsi="Times New Roman" w:cs="Calibri"/>
          <w:sz w:val="28"/>
          <w:szCs w:val="28"/>
        </w:rPr>
        <w:t>ьтата</w:t>
      </w:r>
      <w:r w:rsidR="008251F5" w:rsidRPr="006A1636">
        <w:rPr>
          <w:rFonts w:ascii="Times New Roman" w:hAnsi="Times New Roman" w:cs="Calibri"/>
          <w:sz w:val="28"/>
          <w:szCs w:val="28"/>
        </w:rPr>
        <w:t>.</w:t>
      </w:r>
    </w:p>
    <w:p w:rsidR="00F50525" w:rsidRPr="006A1636" w:rsidRDefault="006D5A8D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Целью предоставления субсидии</w:t>
      </w:r>
      <w:r w:rsidR="00F50525" w:rsidRPr="006A1636">
        <w:rPr>
          <w:rFonts w:ascii="Times New Roman" w:hAnsi="Times New Roman" w:cs="Calibri"/>
          <w:sz w:val="28"/>
          <w:szCs w:val="28"/>
        </w:rPr>
        <w:t xml:space="preserve"> является финансовое обеспечение </w:t>
      </w:r>
      <w:r w:rsidR="008251F5" w:rsidRPr="006A1636">
        <w:rPr>
          <w:rFonts w:ascii="Times New Roman" w:hAnsi="Times New Roman" w:cs="Calibri"/>
          <w:sz w:val="28"/>
          <w:szCs w:val="28"/>
        </w:rPr>
        <w:t xml:space="preserve">уставной деятельности </w:t>
      </w:r>
      <w:r w:rsidR="008251F5" w:rsidRPr="006A1636">
        <w:rPr>
          <w:rFonts w:ascii="Times New Roman" w:hAnsi="Times New Roman" w:cs="Calibri"/>
          <w:bCs/>
          <w:sz w:val="28"/>
          <w:szCs w:val="28"/>
        </w:rPr>
        <w:t>АНО «Комплекс «Космос».</w:t>
      </w:r>
    </w:p>
    <w:p w:rsidR="008251F5" w:rsidRPr="006A1636" w:rsidRDefault="008251F5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>Субсидия предоставляется АНО «Комплекс «Космос» с учетом достижения следующих целевых показателей результативности (далее – показатели результативности), исходя их основных видов деятельности в соответствии с Уставом АНО «Комплекс «Космос»:</w:t>
      </w:r>
    </w:p>
    <w:p w:rsidR="008251F5" w:rsidRPr="006A1636" w:rsidRDefault="008251F5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 xml:space="preserve">1) </w:t>
      </w:r>
      <w:r w:rsidR="002D0F89" w:rsidRPr="0004517D">
        <w:rPr>
          <w:rFonts w:ascii="Times New Roman" w:hAnsi="Times New Roman" w:cs="Calibri"/>
          <w:bCs/>
          <w:color w:val="C45911" w:themeColor="accent2" w:themeShade="BF"/>
          <w:sz w:val="28"/>
          <w:szCs w:val="28"/>
        </w:rPr>
        <w:t xml:space="preserve">доля среднегодовых площадей 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помещений АНО «Комплекс «Космос», эксплуатируемых в соответствии с действующим санитарно-эпидемиологическими требованиями к условиям и организации обучения в </w:t>
      </w:r>
      <w:r w:rsidR="009633EB" w:rsidRPr="006A1636">
        <w:rPr>
          <w:rFonts w:ascii="Times New Roman" w:hAnsi="Times New Roman" w:cs="Calibri"/>
          <w:bCs/>
          <w:sz w:val="28"/>
          <w:szCs w:val="28"/>
        </w:rPr>
        <w:t xml:space="preserve">дошкольных 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образовательных </w:t>
      </w:r>
      <w:r w:rsidR="002D46F3" w:rsidRPr="006A1636">
        <w:rPr>
          <w:rFonts w:ascii="Times New Roman" w:hAnsi="Times New Roman" w:cs="Calibri"/>
          <w:bCs/>
          <w:sz w:val="28"/>
          <w:szCs w:val="28"/>
        </w:rPr>
        <w:t xml:space="preserve">организациях </w:t>
      </w:r>
      <w:r w:rsidR="00783DE6" w:rsidRPr="006A1636">
        <w:rPr>
          <w:rFonts w:ascii="Times New Roman" w:hAnsi="Times New Roman" w:cs="Calibri"/>
          <w:bCs/>
          <w:sz w:val="28"/>
          <w:szCs w:val="28"/>
        </w:rPr>
        <w:t xml:space="preserve">за счет средств бюджета Одинцовского городского округа Московской </w:t>
      </w:r>
      <w:r w:rsidR="002D0F89">
        <w:rPr>
          <w:rFonts w:ascii="Times New Roman" w:hAnsi="Times New Roman" w:cs="Calibri"/>
          <w:bCs/>
          <w:sz w:val="28"/>
          <w:szCs w:val="28"/>
        </w:rPr>
        <w:t>области (далее – бюджет округа).</w:t>
      </w:r>
      <w:r w:rsidR="002D0F89">
        <w:rPr>
          <w:rFonts w:ascii="Times New Roman" w:hAnsi="Times New Roman" w:cs="Calibri"/>
          <w:bCs/>
          <w:color w:val="FF0000"/>
          <w:sz w:val="28"/>
          <w:szCs w:val="28"/>
        </w:rPr>
        <w:t xml:space="preserve"> </w:t>
      </w:r>
      <w:r w:rsidR="002D0F89" w:rsidRPr="0004517D">
        <w:rPr>
          <w:rFonts w:ascii="Times New Roman" w:hAnsi="Times New Roman" w:cs="Calibri"/>
          <w:bCs/>
          <w:color w:val="C45911" w:themeColor="accent2" w:themeShade="BF"/>
          <w:sz w:val="28"/>
          <w:szCs w:val="28"/>
        </w:rPr>
        <w:t xml:space="preserve">Данный показатель устанавливается в </w:t>
      </w:r>
      <w:proofErr w:type="spellStart"/>
      <w:proofErr w:type="gramStart"/>
      <w:r w:rsidR="002D0F89">
        <w:rPr>
          <w:rFonts w:ascii="Times New Roman" w:hAnsi="Times New Roman" w:cs="Calibri"/>
          <w:bCs/>
          <w:sz w:val="28"/>
          <w:szCs w:val="28"/>
        </w:rPr>
        <w:t>кв.м</w:t>
      </w:r>
      <w:proofErr w:type="spellEnd"/>
      <w:proofErr w:type="gramEnd"/>
      <w:r w:rsidR="002D0F89" w:rsidRPr="0004517D">
        <w:rPr>
          <w:rFonts w:ascii="Times New Roman" w:hAnsi="Times New Roman" w:cs="Calibri"/>
          <w:bCs/>
          <w:color w:val="C45911" w:themeColor="accent2" w:themeShade="BF"/>
          <w:sz w:val="28"/>
          <w:szCs w:val="28"/>
        </w:rPr>
        <w:t xml:space="preserve"> и</w:t>
      </w:r>
      <w:r w:rsidR="00783DE6" w:rsidRPr="0004517D">
        <w:rPr>
          <w:rFonts w:ascii="Times New Roman" w:hAnsi="Times New Roman" w:cs="Calibri"/>
          <w:bCs/>
          <w:color w:val="C45911" w:themeColor="accent2" w:themeShade="BF"/>
          <w:sz w:val="28"/>
          <w:szCs w:val="28"/>
        </w:rPr>
        <w:t xml:space="preserve"> </w:t>
      </w:r>
      <w:r w:rsidR="00783DE6" w:rsidRPr="006A1636">
        <w:rPr>
          <w:rFonts w:ascii="Times New Roman" w:hAnsi="Times New Roman" w:cs="Calibri"/>
          <w:bCs/>
          <w:sz w:val="28"/>
          <w:szCs w:val="28"/>
        </w:rPr>
        <w:t>рассчитывается по формуле:</w:t>
      </w:r>
    </w:p>
    <w:p w:rsidR="001F6142" w:rsidRPr="006A1636" w:rsidRDefault="001F6142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013876" w:rsidRPr="006A1636" w:rsidRDefault="00013876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  <w:lang w:val="en-US"/>
        </w:rPr>
        <w:t>S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 </w:t>
      </w:r>
      <w:proofErr w:type="spellStart"/>
      <w:r w:rsidRPr="006A1636">
        <w:rPr>
          <w:rFonts w:ascii="Times New Roman" w:hAnsi="Times New Roman" w:cs="Calibri"/>
          <w:bCs/>
          <w:sz w:val="28"/>
          <w:szCs w:val="28"/>
        </w:rPr>
        <w:t>бюдж</w:t>
      </w:r>
      <w:proofErr w:type="spellEnd"/>
      <w:r w:rsidRPr="006A1636">
        <w:rPr>
          <w:rFonts w:ascii="Times New Roman" w:hAnsi="Times New Roman" w:cs="Calibri"/>
          <w:bCs/>
          <w:sz w:val="28"/>
          <w:szCs w:val="28"/>
        </w:rPr>
        <w:t xml:space="preserve"> = </w:t>
      </w:r>
      <w:r w:rsidRPr="006A1636">
        <w:rPr>
          <w:rFonts w:ascii="Times New Roman" w:hAnsi="Times New Roman" w:cs="Calibri"/>
          <w:bCs/>
          <w:sz w:val="28"/>
          <w:szCs w:val="28"/>
          <w:lang w:val="en-US"/>
        </w:rPr>
        <w:t>S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 общ х Д </w:t>
      </w:r>
      <w:proofErr w:type="spellStart"/>
      <w:r w:rsidRPr="006A1636">
        <w:rPr>
          <w:rFonts w:ascii="Times New Roman" w:hAnsi="Times New Roman" w:cs="Calibri"/>
          <w:bCs/>
          <w:sz w:val="28"/>
          <w:szCs w:val="28"/>
        </w:rPr>
        <w:t>бюдж</w:t>
      </w:r>
      <w:proofErr w:type="spellEnd"/>
      <w:r w:rsidRPr="006A1636">
        <w:rPr>
          <w:rFonts w:ascii="Times New Roman" w:hAnsi="Times New Roman" w:cs="Calibri"/>
          <w:bCs/>
          <w:sz w:val="28"/>
          <w:szCs w:val="28"/>
        </w:rPr>
        <w:t>, где</w:t>
      </w:r>
      <w:r w:rsidR="001F6142" w:rsidRPr="006A1636">
        <w:rPr>
          <w:rFonts w:ascii="Times New Roman" w:hAnsi="Times New Roman" w:cs="Calibri"/>
          <w:bCs/>
          <w:sz w:val="28"/>
          <w:szCs w:val="28"/>
        </w:rPr>
        <w:t>:</w:t>
      </w:r>
    </w:p>
    <w:p w:rsidR="001F6142" w:rsidRPr="006A1636" w:rsidRDefault="001F6142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1F6142" w:rsidRPr="006A1636" w:rsidRDefault="001F6142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  <w:lang w:val="en-US"/>
        </w:rPr>
        <w:t>S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 общ – общая площадь помещений АНО «Комплекс «Космос», </w:t>
      </w:r>
      <w:proofErr w:type="spellStart"/>
      <w:r w:rsidRPr="006A1636">
        <w:rPr>
          <w:rFonts w:ascii="Times New Roman" w:hAnsi="Times New Roman" w:cs="Calibri"/>
          <w:bCs/>
          <w:sz w:val="28"/>
          <w:szCs w:val="28"/>
        </w:rPr>
        <w:t>кв.м</w:t>
      </w:r>
      <w:proofErr w:type="spellEnd"/>
      <w:r w:rsidRPr="006A1636">
        <w:rPr>
          <w:rFonts w:ascii="Times New Roman" w:hAnsi="Times New Roman" w:cs="Calibri"/>
          <w:bCs/>
          <w:sz w:val="28"/>
          <w:szCs w:val="28"/>
        </w:rPr>
        <w:t>;</w:t>
      </w:r>
    </w:p>
    <w:p w:rsidR="001F6142" w:rsidRPr="006A1636" w:rsidRDefault="001F6142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 xml:space="preserve">Д </w:t>
      </w:r>
      <w:proofErr w:type="spellStart"/>
      <w:r w:rsidRPr="006A1636">
        <w:rPr>
          <w:rFonts w:ascii="Times New Roman" w:hAnsi="Times New Roman" w:cs="Calibri"/>
          <w:bCs/>
          <w:sz w:val="28"/>
          <w:szCs w:val="28"/>
        </w:rPr>
        <w:t>бюдж</w:t>
      </w:r>
      <w:proofErr w:type="spellEnd"/>
      <w:r w:rsidRPr="006A1636">
        <w:rPr>
          <w:rFonts w:ascii="Times New Roman" w:hAnsi="Times New Roman" w:cs="Calibri"/>
          <w:bCs/>
          <w:sz w:val="28"/>
          <w:szCs w:val="28"/>
        </w:rPr>
        <w:t xml:space="preserve"> – фактическая доля субсидии в общем объеме доходов АНО «Комплекс «Космос» за финансовый год, предшествующий году</w:t>
      </w:r>
      <w:r w:rsidR="00393DA6" w:rsidRPr="006A1636">
        <w:rPr>
          <w:rFonts w:ascii="Times New Roman" w:hAnsi="Times New Roman" w:cs="Calibri"/>
          <w:bCs/>
          <w:sz w:val="28"/>
          <w:szCs w:val="28"/>
        </w:rPr>
        <w:t xml:space="preserve"> предоставления субсидии (в первый год предоставления субсидии принимается равной 100%);</w:t>
      </w:r>
    </w:p>
    <w:p w:rsidR="00393DA6" w:rsidRPr="006A1636" w:rsidRDefault="00393DA6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>2) доля педагогов в штате АНО «Комплекс «Космос», имеющих высшую и первую квалификационную категории, от общего количества штатных педагогических работников АНО «Комплекс «Космос», %;</w:t>
      </w:r>
    </w:p>
    <w:p w:rsidR="00393DA6" w:rsidRPr="006A1636" w:rsidRDefault="00393DA6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 xml:space="preserve">3) среднегодовое количество </w:t>
      </w:r>
      <w:r w:rsidR="00BD4A35">
        <w:rPr>
          <w:rFonts w:ascii="Times New Roman" w:hAnsi="Times New Roman" w:cs="Calibri"/>
          <w:bCs/>
          <w:color w:val="00B0F0"/>
          <w:sz w:val="28"/>
          <w:szCs w:val="28"/>
        </w:rPr>
        <w:t xml:space="preserve">воспитанников </w:t>
      </w:r>
      <w:r w:rsidRPr="006A1636">
        <w:rPr>
          <w:rFonts w:ascii="Times New Roman" w:hAnsi="Times New Roman" w:cs="Calibri"/>
          <w:bCs/>
          <w:sz w:val="28"/>
          <w:szCs w:val="28"/>
        </w:rPr>
        <w:t>в АНО «Комплекс «Космос», человек.</w:t>
      </w:r>
    </w:p>
    <w:p w:rsidR="00393DA6" w:rsidRPr="006A1636" w:rsidRDefault="00393DA6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 xml:space="preserve">Значения показателей </w:t>
      </w:r>
      <w:r w:rsidR="003E5FD1" w:rsidRPr="006A1636">
        <w:rPr>
          <w:rFonts w:ascii="Times New Roman" w:hAnsi="Times New Roman" w:cs="Calibri"/>
          <w:bCs/>
          <w:sz w:val="28"/>
          <w:szCs w:val="28"/>
        </w:rPr>
        <w:t xml:space="preserve">результативности </w:t>
      </w:r>
      <w:r w:rsidR="00FB12A5" w:rsidRPr="006A1636">
        <w:rPr>
          <w:rFonts w:ascii="Times New Roman" w:hAnsi="Times New Roman" w:cs="Calibri"/>
          <w:bCs/>
          <w:sz w:val="28"/>
          <w:szCs w:val="28"/>
        </w:rPr>
        <w:t>устанавливаются</w:t>
      </w:r>
      <w:r w:rsidRPr="006A1636">
        <w:rPr>
          <w:rFonts w:ascii="Times New Roman" w:hAnsi="Times New Roman" w:cs="Calibri"/>
          <w:bCs/>
          <w:sz w:val="28"/>
          <w:szCs w:val="28"/>
        </w:rPr>
        <w:t xml:space="preserve"> в соглашении, заключаемом в соответствии с пунктом </w:t>
      </w:r>
      <w:r w:rsidR="005C1463" w:rsidRPr="005C1463">
        <w:rPr>
          <w:rFonts w:ascii="Times New Roman" w:hAnsi="Times New Roman" w:cs="Calibri"/>
          <w:bCs/>
          <w:sz w:val="28"/>
          <w:szCs w:val="28"/>
        </w:rPr>
        <w:t xml:space="preserve">10 </w:t>
      </w:r>
      <w:r w:rsidRPr="006A1636">
        <w:rPr>
          <w:rFonts w:ascii="Times New Roman" w:hAnsi="Times New Roman" w:cs="Calibri"/>
          <w:bCs/>
          <w:sz w:val="28"/>
          <w:szCs w:val="28"/>
        </w:rPr>
        <w:t>настоящего Порядка.</w:t>
      </w:r>
    </w:p>
    <w:p w:rsidR="00013876" w:rsidRPr="006A1636" w:rsidRDefault="00393DA6" w:rsidP="00393D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6A1636">
        <w:rPr>
          <w:rFonts w:ascii="Times New Roman" w:hAnsi="Times New Roman" w:cs="Calibri"/>
          <w:bCs/>
          <w:sz w:val="28"/>
          <w:szCs w:val="28"/>
        </w:rPr>
        <w:t>Результатом предоставления субсидии является оказание услуг в сфере реализации образовательных программ и основных видов деятельности, указанных в Уставе АНО «Комплекс «Космос».</w:t>
      </w:r>
    </w:p>
    <w:p w:rsidR="00F50525" w:rsidRPr="006A1636" w:rsidRDefault="00F50525" w:rsidP="00F50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3. Главным </w:t>
      </w:r>
      <w:r w:rsidR="00795614" w:rsidRPr="006A1636">
        <w:rPr>
          <w:rFonts w:ascii="Times New Roman" w:hAnsi="Times New Roman"/>
          <w:bCs/>
          <w:sz w:val="28"/>
          <w:szCs w:val="28"/>
        </w:rPr>
        <w:t xml:space="preserve">распорядителем бюджетных </w:t>
      </w:r>
      <w:r w:rsidR="008251F5" w:rsidRPr="006A1636">
        <w:rPr>
          <w:rFonts w:ascii="Times New Roman" w:hAnsi="Times New Roman"/>
          <w:bCs/>
          <w:sz w:val="28"/>
          <w:szCs w:val="28"/>
        </w:rPr>
        <w:t>средств по</w:t>
      </w:r>
      <w:r w:rsidR="00795614" w:rsidRPr="006A1636">
        <w:rPr>
          <w:rFonts w:ascii="Times New Roman" w:hAnsi="Times New Roman"/>
          <w:bCs/>
          <w:sz w:val="28"/>
          <w:szCs w:val="28"/>
        </w:rPr>
        <w:t xml:space="preserve"> предоставлению АНО «Комплекс «Космос» является </w:t>
      </w:r>
      <w:r w:rsidRPr="006A1636">
        <w:rPr>
          <w:rFonts w:ascii="Times New Roman" w:hAnsi="Times New Roman"/>
          <w:bCs/>
          <w:sz w:val="28"/>
          <w:szCs w:val="28"/>
        </w:rPr>
        <w:t>Управление образование Администрации Одинцовского городского округа (далее – Управление).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>4. Субсидии предоставляются в соответствии со сводной бюджетной росписью бюджета Одинцовского городского округа Московской области в пределах утвержденных лимитов бюджетных обязательств</w:t>
      </w:r>
      <w:r w:rsidR="002D0F89">
        <w:rPr>
          <w:rFonts w:ascii="Times New Roman" w:hAnsi="Times New Roman"/>
          <w:sz w:val="28"/>
          <w:szCs w:val="28"/>
        </w:rPr>
        <w:t xml:space="preserve"> </w:t>
      </w:r>
      <w:r w:rsidR="002D0F89">
        <w:rPr>
          <w:rFonts w:ascii="Times New Roman" w:hAnsi="Times New Roman"/>
          <w:color w:val="FF0000"/>
          <w:sz w:val="28"/>
          <w:szCs w:val="28"/>
        </w:rPr>
        <w:t>за счет средств бюджета округа</w:t>
      </w:r>
      <w:r w:rsidRPr="006A1636">
        <w:rPr>
          <w:rFonts w:ascii="Times New Roman" w:hAnsi="Times New Roman"/>
          <w:sz w:val="28"/>
          <w:szCs w:val="28"/>
        </w:rPr>
        <w:t xml:space="preserve">.      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16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A1636">
        <w:rPr>
          <w:rFonts w:ascii="Times New Roman" w:hAnsi="Times New Roman"/>
          <w:b/>
          <w:sz w:val="28"/>
          <w:szCs w:val="28"/>
        </w:rPr>
        <w:t xml:space="preserve"> Условия и</w:t>
      </w:r>
      <w:r w:rsidR="006D5A8D">
        <w:rPr>
          <w:rFonts w:ascii="Times New Roman" w:hAnsi="Times New Roman"/>
          <w:b/>
          <w:sz w:val="28"/>
          <w:szCs w:val="28"/>
        </w:rPr>
        <w:t xml:space="preserve"> порядок предоставления </w:t>
      </w:r>
      <w:r w:rsidR="006D5A8D" w:rsidRPr="00D03953">
        <w:rPr>
          <w:rFonts w:ascii="Times New Roman" w:hAnsi="Times New Roman"/>
          <w:b/>
          <w:color w:val="FF0000"/>
          <w:sz w:val="28"/>
          <w:szCs w:val="28"/>
        </w:rPr>
        <w:t>субсидии</w:t>
      </w:r>
    </w:p>
    <w:p w:rsidR="002D0F89" w:rsidRDefault="002D0F89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0525" w:rsidRPr="006A1636" w:rsidRDefault="007E202F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D5A8D">
        <w:rPr>
          <w:rFonts w:ascii="Times New Roman" w:hAnsi="Times New Roman"/>
          <w:sz w:val="28"/>
          <w:szCs w:val="28"/>
        </w:rPr>
        <w:t>Условием получения субсидии</w:t>
      </w:r>
      <w:r w:rsidR="00BD4A35">
        <w:rPr>
          <w:rFonts w:ascii="Times New Roman" w:hAnsi="Times New Roman"/>
          <w:sz w:val="28"/>
          <w:szCs w:val="28"/>
        </w:rPr>
        <w:t xml:space="preserve"> </w:t>
      </w:r>
      <w:r w:rsidR="00BD4A35">
        <w:rPr>
          <w:rFonts w:ascii="Times New Roman" w:hAnsi="Times New Roman"/>
          <w:color w:val="00B0F0"/>
          <w:sz w:val="28"/>
          <w:szCs w:val="28"/>
        </w:rPr>
        <w:t>из бюджета округа</w:t>
      </w:r>
      <w:r w:rsidR="00DD36EA" w:rsidRPr="006A1636">
        <w:rPr>
          <w:rFonts w:ascii="Times New Roman" w:hAnsi="Times New Roman"/>
          <w:sz w:val="28"/>
          <w:szCs w:val="28"/>
        </w:rPr>
        <w:t xml:space="preserve"> являе</w:t>
      </w:r>
      <w:r w:rsidR="00F50525" w:rsidRPr="006A1636">
        <w:rPr>
          <w:rFonts w:ascii="Times New Roman" w:hAnsi="Times New Roman"/>
          <w:sz w:val="28"/>
          <w:szCs w:val="28"/>
        </w:rPr>
        <w:t>тся</w:t>
      </w:r>
      <w:r w:rsidR="00DD36EA" w:rsidRPr="006A1636">
        <w:rPr>
          <w:rFonts w:ascii="Times New Roman" w:hAnsi="Times New Roman"/>
          <w:sz w:val="28"/>
          <w:szCs w:val="28"/>
        </w:rPr>
        <w:t xml:space="preserve"> направление </w:t>
      </w:r>
      <w:r w:rsidR="0004280D">
        <w:rPr>
          <w:rFonts w:ascii="Times New Roman" w:hAnsi="Times New Roman"/>
          <w:color w:val="FF0000"/>
          <w:sz w:val="28"/>
          <w:szCs w:val="28"/>
        </w:rPr>
        <w:t>до 1 сентября</w:t>
      </w:r>
      <w:r w:rsidR="00805C2E" w:rsidRPr="00805C2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D4A35" w:rsidRPr="00BD4A35">
        <w:rPr>
          <w:rFonts w:ascii="Times New Roman" w:hAnsi="Times New Roman"/>
          <w:bCs/>
          <w:color w:val="00B0F0"/>
          <w:sz w:val="28"/>
          <w:szCs w:val="28"/>
        </w:rPr>
        <w:t>текущего</w:t>
      </w:r>
      <w:r w:rsidR="00805C2E" w:rsidRPr="00BD4A35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="00805C2E" w:rsidRPr="00805C2E">
        <w:rPr>
          <w:rFonts w:ascii="Times New Roman" w:hAnsi="Times New Roman"/>
          <w:bCs/>
          <w:color w:val="FF0000"/>
          <w:sz w:val="28"/>
          <w:szCs w:val="28"/>
        </w:rPr>
        <w:t>финансового года</w:t>
      </w:r>
      <w:r w:rsidR="00805C2E">
        <w:rPr>
          <w:rFonts w:ascii="Times New Roman" w:hAnsi="Times New Roman"/>
          <w:bCs/>
          <w:sz w:val="28"/>
          <w:szCs w:val="28"/>
        </w:rPr>
        <w:t xml:space="preserve"> </w:t>
      </w:r>
      <w:r w:rsidR="00DD36EA" w:rsidRPr="006A1636">
        <w:rPr>
          <w:rFonts w:ascii="Times New Roman" w:hAnsi="Times New Roman"/>
          <w:bCs/>
          <w:sz w:val="28"/>
          <w:szCs w:val="28"/>
        </w:rPr>
        <w:t>АНО «Комплекс «Космос» в Управление заявки согласно</w:t>
      </w:r>
      <w:r w:rsidR="00261BD9" w:rsidRPr="006A1636">
        <w:rPr>
          <w:rFonts w:ascii="Times New Roman" w:hAnsi="Times New Roman"/>
          <w:bCs/>
          <w:sz w:val="28"/>
          <w:szCs w:val="28"/>
        </w:rPr>
        <w:t xml:space="preserve"> </w:t>
      </w:r>
      <w:r w:rsidR="008B14CE">
        <w:rPr>
          <w:rFonts w:ascii="Times New Roman" w:hAnsi="Times New Roman"/>
          <w:bCs/>
          <w:color w:val="00B0F0"/>
          <w:sz w:val="28"/>
          <w:szCs w:val="28"/>
        </w:rPr>
        <w:t>П</w:t>
      </w:r>
      <w:r w:rsidR="00261BD9" w:rsidRPr="004B4CE0">
        <w:rPr>
          <w:rFonts w:ascii="Times New Roman" w:hAnsi="Times New Roman"/>
          <w:bCs/>
          <w:color w:val="00B0F0"/>
          <w:sz w:val="28"/>
          <w:szCs w:val="28"/>
        </w:rPr>
        <w:t>риложению 1 к П</w:t>
      </w:r>
      <w:r w:rsidR="00DD36EA" w:rsidRPr="004B4CE0">
        <w:rPr>
          <w:rFonts w:ascii="Times New Roman" w:hAnsi="Times New Roman"/>
          <w:bCs/>
          <w:color w:val="00B0F0"/>
          <w:sz w:val="28"/>
          <w:szCs w:val="28"/>
        </w:rPr>
        <w:t>орядку</w:t>
      </w:r>
      <w:r w:rsidR="00DD36EA" w:rsidRPr="006A1636">
        <w:rPr>
          <w:rFonts w:ascii="Times New Roman" w:hAnsi="Times New Roman"/>
          <w:bCs/>
          <w:sz w:val="28"/>
          <w:szCs w:val="28"/>
        </w:rPr>
        <w:t>, и одновременное представление следующих документов</w:t>
      </w:r>
      <w:r w:rsidR="00F50525" w:rsidRPr="006A1636">
        <w:rPr>
          <w:rFonts w:ascii="Times New Roman" w:hAnsi="Times New Roman"/>
          <w:sz w:val="28"/>
          <w:szCs w:val="28"/>
        </w:rPr>
        <w:t xml:space="preserve">: </w:t>
      </w:r>
    </w:p>
    <w:p w:rsidR="00DD36EA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 xml:space="preserve">1) </w:t>
      </w:r>
      <w:r w:rsidR="00DD36EA" w:rsidRPr="006A1636">
        <w:rPr>
          <w:rFonts w:ascii="Times New Roman" w:hAnsi="Times New Roman"/>
          <w:sz w:val="28"/>
          <w:szCs w:val="28"/>
        </w:rPr>
        <w:t>сведений о планируемых доходах АНО</w:t>
      </w:r>
      <w:r w:rsidR="00DD36EA" w:rsidRPr="006A1636">
        <w:rPr>
          <w:rFonts w:ascii="Times New Roman" w:hAnsi="Times New Roman"/>
          <w:bCs/>
          <w:sz w:val="28"/>
          <w:szCs w:val="28"/>
        </w:rPr>
        <w:t xml:space="preserve"> «Комплекс «Космос» в </w:t>
      </w:r>
      <w:r w:rsidR="00261BD9" w:rsidRPr="006A1636">
        <w:rPr>
          <w:rFonts w:ascii="Times New Roman" w:hAnsi="Times New Roman"/>
          <w:bCs/>
          <w:sz w:val="28"/>
          <w:szCs w:val="28"/>
        </w:rPr>
        <w:t>разрезе</w:t>
      </w:r>
      <w:r w:rsidR="00DD36EA" w:rsidRPr="006A1636">
        <w:rPr>
          <w:rFonts w:ascii="Times New Roman" w:hAnsi="Times New Roman"/>
          <w:bCs/>
          <w:sz w:val="28"/>
          <w:szCs w:val="28"/>
        </w:rPr>
        <w:t xml:space="preserve"> </w:t>
      </w:r>
      <w:r w:rsidR="00261BD9" w:rsidRPr="006A1636">
        <w:rPr>
          <w:rFonts w:ascii="Times New Roman" w:hAnsi="Times New Roman"/>
          <w:bCs/>
          <w:sz w:val="28"/>
          <w:szCs w:val="28"/>
        </w:rPr>
        <w:t>направлений расходов и в привязке к источникам</w:t>
      </w:r>
      <w:r w:rsidR="00DD36EA" w:rsidRPr="006A1636">
        <w:rPr>
          <w:rFonts w:ascii="Times New Roman" w:hAnsi="Times New Roman"/>
          <w:bCs/>
          <w:sz w:val="28"/>
          <w:szCs w:val="28"/>
        </w:rPr>
        <w:t xml:space="preserve"> </w:t>
      </w:r>
      <w:r w:rsidR="00261BD9" w:rsidRPr="006A1636">
        <w:rPr>
          <w:rFonts w:ascii="Times New Roman" w:hAnsi="Times New Roman"/>
          <w:bCs/>
          <w:sz w:val="28"/>
          <w:szCs w:val="28"/>
        </w:rPr>
        <w:t>финансового обеспечения расходов (доходов)</w:t>
      </w:r>
      <w:r w:rsidR="00DD36EA" w:rsidRPr="006A1636">
        <w:rPr>
          <w:rFonts w:ascii="Times New Roman" w:hAnsi="Times New Roman"/>
          <w:bCs/>
          <w:sz w:val="28"/>
          <w:szCs w:val="28"/>
        </w:rPr>
        <w:t>;</w:t>
      </w:r>
    </w:p>
    <w:p w:rsidR="00261BD9" w:rsidRPr="006A1636" w:rsidRDefault="00261BD9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3) сведений о прогнозной численности обучающихся в АНО «Комплекс «Космос» </w:t>
      </w:r>
      <w:r w:rsidRPr="0020671D">
        <w:rPr>
          <w:rFonts w:ascii="Times New Roman" w:hAnsi="Times New Roman"/>
          <w:bCs/>
          <w:color w:val="FF0000"/>
          <w:sz w:val="28"/>
          <w:szCs w:val="28"/>
        </w:rPr>
        <w:t>в текущем и очередных годах</w:t>
      </w:r>
      <w:r w:rsidRPr="006A1636">
        <w:rPr>
          <w:rFonts w:ascii="Times New Roman" w:hAnsi="Times New Roman"/>
          <w:bCs/>
          <w:sz w:val="28"/>
          <w:szCs w:val="28"/>
        </w:rPr>
        <w:t>;</w:t>
      </w:r>
    </w:p>
    <w:p w:rsidR="00261BD9" w:rsidRPr="006A1636" w:rsidRDefault="00261BD9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4) утверждённого штатного расписания, сведений о размере заработной платы в разрезе категорий работников АНО «Комплекс «Космос»;</w:t>
      </w:r>
    </w:p>
    <w:p w:rsidR="00327043" w:rsidRPr="006A1636" w:rsidRDefault="0032704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5) копии лицензии и документов, подтверждающих право АНО «Комплекс «Космос» на осуществление образовательной деятельности (случае если на момент подачи заявки на получение субсидии АНО «Комплекс «Космос» данные документы отсутствуют (находятся в стадии оформления), АНО «Комплекс «Космос» направляет соответствующую информацию в Управление;</w:t>
      </w:r>
    </w:p>
    <w:p w:rsidR="00327043" w:rsidRPr="006A1636" w:rsidRDefault="0032704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6) справки налогового органа, подтверждающей, что на первое число месяца, предшествующего месяцу, в котором планируется заключение соглашения о предоставлении субсидии, у АНО «Комплекс «Космос»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сборах.</w:t>
      </w:r>
    </w:p>
    <w:p w:rsidR="00373B99" w:rsidRPr="006A1636" w:rsidRDefault="00373B99" w:rsidP="00373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Копии документов, указанные в настоящем пункте, заверяются подписью руководителя АНО «Комплекс «Космос» или уполномоченным им лицом и печатью (при наличии).</w:t>
      </w:r>
    </w:p>
    <w:p w:rsidR="00373B99" w:rsidRPr="006A1636" w:rsidRDefault="00C84DC8" w:rsidP="00D15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15614" w:rsidRPr="006A1636">
        <w:rPr>
          <w:rFonts w:ascii="Times New Roman" w:hAnsi="Times New Roman"/>
          <w:bCs/>
          <w:sz w:val="28"/>
          <w:szCs w:val="28"/>
        </w:rPr>
        <w:t>. АНО «Комплекс «Космос» несет ответственность за достоверность представляемых документов в соответствии с действующим законодательством.</w:t>
      </w:r>
    </w:p>
    <w:p w:rsidR="00A1602D" w:rsidRPr="006A1636" w:rsidRDefault="00C84DC8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1602D" w:rsidRPr="006A1636">
        <w:rPr>
          <w:rFonts w:ascii="Times New Roman" w:hAnsi="Times New Roman"/>
          <w:bCs/>
          <w:sz w:val="28"/>
          <w:szCs w:val="28"/>
        </w:rPr>
        <w:t xml:space="preserve">. Управление в течение 10 рабочих дней со дня поступления документов, представленных в соответствии с пунктом 5 настоящего </w:t>
      </w:r>
      <w:r w:rsidR="00752DBC" w:rsidRPr="006A1636">
        <w:rPr>
          <w:rFonts w:ascii="Times New Roman" w:hAnsi="Times New Roman"/>
          <w:bCs/>
          <w:sz w:val="28"/>
          <w:szCs w:val="28"/>
        </w:rPr>
        <w:t>Порядка, принимает</w:t>
      </w:r>
      <w:r w:rsidR="00A1602D" w:rsidRPr="006A1636">
        <w:rPr>
          <w:rFonts w:ascii="Times New Roman" w:hAnsi="Times New Roman"/>
          <w:bCs/>
          <w:sz w:val="28"/>
          <w:szCs w:val="28"/>
        </w:rPr>
        <w:t xml:space="preserve"> решение о</w:t>
      </w:r>
      <w:r w:rsidR="002D26A8">
        <w:rPr>
          <w:rFonts w:ascii="Times New Roman" w:hAnsi="Times New Roman"/>
          <w:bCs/>
          <w:sz w:val="28"/>
          <w:szCs w:val="28"/>
        </w:rPr>
        <w:t xml:space="preserve"> необходимости </w:t>
      </w:r>
      <w:r w:rsidR="00594025">
        <w:rPr>
          <w:rFonts w:ascii="Times New Roman" w:hAnsi="Times New Roman"/>
          <w:bCs/>
          <w:sz w:val="28"/>
          <w:szCs w:val="28"/>
        </w:rPr>
        <w:t xml:space="preserve">включения </w:t>
      </w:r>
      <w:r w:rsidR="00594025" w:rsidRPr="006A1636">
        <w:rPr>
          <w:rFonts w:ascii="Times New Roman" w:hAnsi="Times New Roman"/>
          <w:bCs/>
          <w:sz w:val="28"/>
          <w:szCs w:val="28"/>
        </w:rPr>
        <w:t>субсидии</w:t>
      </w:r>
      <w:r w:rsidR="00A1602D" w:rsidRPr="006A1636">
        <w:rPr>
          <w:rFonts w:ascii="Times New Roman" w:hAnsi="Times New Roman"/>
          <w:bCs/>
          <w:sz w:val="28"/>
          <w:szCs w:val="28"/>
        </w:rPr>
        <w:t xml:space="preserve"> </w:t>
      </w:r>
      <w:r w:rsidR="002D26A8">
        <w:rPr>
          <w:rFonts w:ascii="Times New Roman" w:hAnsi="Times New Roman"/>
          <w:bCs/>
          <w:sz w:val="28"/>
          <w:szCs w:val="28"/>
        </w:rPr>
        <w:t xml:space="preserve">в расчеты к проекту бюджета </w:t>
      </w:r>
      <w:r w:rsidR="00A1602D" w:rsidRPr="006A1636">
        <w:rPr>
          <w:rFonts w:ascii="Times New Roman" w:hAnsi="Times New Roman"/>
          <w:bCs/>
          <w:sz w:val="28"/>
          <w:szCs w:val="28"/>
        </w:rPr>
        <w:t>либо об отказе в ее предоставлении, а также осуществляет расчет размера субсидии.</w:t>
      </w:r>
    </w:p>
    <w:p w:rsidR="00A1602D" w:rsidRPr="006A1636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субсидии Управление в течение 5 (пяти) рабочих дней направляет уведомление об отказе в предоставлении субсидии с указанием оснований для отказа.</w:t>
      </w:r>
    </w:p>
    <w:p w:rsidR="00A1602D" w:rsidRPr="006A1636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Основаниями для </w:t>
      </w:r>
      <w:r w:rsidR="006D5A8D">
        <w:rPr>
          <w:rFonts w:ascii="Times New Roman" w:hAnsi="Times New Roman"/>
          <w:bCs/>
          <w:sz w:val="28"/>
          <w:szCs w:val="28"/>
        </w:rPr>
        <w:t>отказа в предоставлении субсидии</w:t>
      </w:r>
      <w:r w:rsidRPr="006A1636">
        <w:rPr>
          <w:rFonts w:ascii="Times New Roman" w:hAnsi="Times New Roman"/>
          <w:bCs/>
          <w:sz w:val="28"/>
          <w:szCs w:val="28"/>
        </w:rPr>
        <w:t xml:space="preserve"> являются: </w:t>
      </w:r>
    </w:p>
    <w:p w:rsidR="00A1602D" w:rsidRPr="006A1636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1) непредставление (представление не в полном объеме) документов, указанных в пункте 5 настоящего Порядка; </w:t>
      </w:r>
    </w:p>
    <w:p w:rsidR="00A1602D" w:rsidRPr="006A1636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2) выявление факта представления документов, содержащих недостоверные сведения;</w:t>
      </w:r>
    </w:p>
    <w:p w:rsidR="00A1602D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3) н</w:t>
      </w:r>
      <w:r w:rsidR="006D5A8D">
        <w:rPr>
          <w:rFonts w:ascii="Times New Roman" w:hAnsi="Times New Roman"/>
          <w:bCs/>
          <w:sz w:val="28"/>
          <w:szCs w:val="28"/>
        </w:rPr>
        <w:t>есоблюдение получателем субсидии</w:t>
      </w:r>
      <w:r w:rsidRPr="006A1636">
        <w:rPr>
          <w:rFonts w:ascii="Times New Roman" w:hAnsi="Times New Roman"/>
          <w:bCs/>
          <w:sz w:val="28"/>
          <w:szCs w:val="28"/>
        </w:rPr>
        <w:t xml:space="preserve"> условий предоставлени</w:t>
      </w:r>
      <w:r w:rsidR="00D15614" w:rsidRPr="006A1636">
        <w:rPr>
          <w:rFonts w:ascii="Times New Roman" w:hAnsi="Times New Roman"/>
          <w:bCs/>
          <w:sz w:val="28"/>
          <w:szCs w:val="28"/>
        </w:rPr>
        <w:t xml:space="preserve">я </w:t>
      </w:r>
      <w:r w:rsidR="006D5A8D">
        <w:rPr>
          <w:rFonts w:ascii="Times New Roman" w:hAnsi="Times New Roman"/>
          <w:bCs/>
          <w:sz w:val="28"/>
          <w:szCs w:val="28"/>
        </w:rPr>
        <w:t>субсидии</w:t>
      </w:r>
      <w:r w:rsidR="00C84DC8">
        <w:rPr>
          <w:rFonts w:ascii="Times New Roman" w:hAnsi="Times New Roman"/>
          <w:bCs/>
          <w:sz w:val="28"/>
          <w:szCs w:val="28"/>
        </w:rPr>
        <w:t>, указанных в пункте 9</w:t>
      </w:r>
      <w:r w:rsidRPr="006A1636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BD4A35" w:rsidRPr="00BD4A35" w:rsidRDefault="00BD4A35" w:rsidP="00BD4A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C45911" w:themeColor="accent2" w:themeShade="BF"/>
          <w:sz w:val="28"/>
          <w:szCs w:val="28"/>
        </w:rPr>
      </w:pPr>
      <w:r w:rsidRPr="0004517D">
        <w:rPr>
          <w:rFonts w:ascii="Times New Roman" w:hAnsi="Times New Roman"/>
          <w:color w:val="C45911" w:themeColor="accent2" w:themeShade="BF"/>
          <w:sz w:val="28"/>
          <w:szCs w:val="28"/>
        </w:rPr>
        <w:t>Окончательная сумма субсидии на обеспечение деятельност</w:t>
      </w:r>
      <w:r>
        <w:rPr>
          <w:rFonts w:ascii="Times New Roman" w:hAnsi="Times New Roman"/>
          <w:color w:val="C45911" w:themeColor="accent2" w:themeShade="BF"/>
          <w:sz w:val="28"/>
          <w:szCs w:val="28"/>
        </w:rPr>
        <w:t>и некоммерческой организации АНО</w:t>
      </w:r>
      <w:r w:rsidRPr="0004517D">
        <w:rPr>
          <w:rFonts w:ascii="Times New Roman" w:hAnsi="Times New Roman"/>
          <w:color w:val="C45911" w:themeColor="accent2" w:themeShade="BF"/>
          <w:sz w:val="28"/>
          <w:szCs w:val="28"/>
        </w:rPr>
        <w:t xml:space="preserve"> «Комплекс «Космос» определяется после прохождения процедуры согласования и утверждения бюджета округа на очередной финансовый год и плановый период.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1602D" w:rsidRPr="006A1636">
        <w:rPr>
          <w:rFonts w:ascii="Times New Roman" w:hAnsi="Times New Roman"/>
          <w:bCs/>
          <w:sz w:val="28"/>
          <w:szCs w:val="28"/>
        </w:rPr>
        <w:t xml:space="preserve">. </w:t>
      </w:r>
      <w:r w:rsidRPr="00C84DC8">
        <w:rPr>
          <w:rFonts w:ascii="Times New Roman" w:hAnsi="Times New Roman"/>
          <w:bCs/>
          <w:sz w:val="28"/>
          <w:szCs w:val="28"/>
        </w:rPr>
        <w:t>Перечень финансовых затрат, которые могут осуществляться АНО «Комплекс «Космос» за счет средств субсидии: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расходы на оплату труда и начисления на выплаты по оплате труда;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оплата услуг связи и интернета;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оплата коммунальных услуг;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расходы на содержание имущества;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оплата прочих работ, услуг;</w:t>
      </w:r>
    </w:p>
    <w:p w:rsidR="00C84DC8" w:rsidRP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уплата налогов и сборов;</w:t>
      </w:r>
    </w:p>
    <w:p w:rsidR="00C84DC8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4DC8">
        <w:rPr>
          <w:rFonts w:ascii="Times New Roman" w:hAnsi="Times New Roman"/>
          <w:bCs/>
          <w:sz w:val="28"/>
          <w:szCs w:val="28"/>
        </w:rPr>
        <w:t>расходы на увеличение стоимости материальных запасов.</w:t>
      </w:r>
    </w:p>
    <w:p w:rsidR="00C84DC8" w:rsidRDefault="00C84DC8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A1602D" w:rsidRPr="006A1636">
        <w:rPr>
          <w:rFonts w:ascii="Times New Roman" w:hAnsi="Times New Roman"/>
          <w:bCs/>
          <w:sz w:val="28"/>
          <w:szCs w:val="28"/>
        </w:rPr>
        <w:t>Дополнительные</w:t>
      </w:r>
      <w:r w:rsidR="006D5A8D">
        <w:rPr>
          <w:rFonts w:ascii="Times New Roman" w:hAnsi="Times New Roman"/>
          <w:bCs/>
          <w:sz w:val="28"/>
          <w:szCs w:val="28"/>
        </w:rPr>
        <w:t xml:space="preserve"> условия предоставления субсидии</w:t>
      </w:r>
      <w:r w:rsidR="00A1602D" w:rsidRPr="006A1636">
        <w:rPr>
          <w:rFonts w:ascii="Times New Roman" w:hAnsi="Times New Roman"/>
          <w:bCs/>
          <w:sz w:val="28"/>
          <w:szCs w:val="28"/>
        </w:rPr>
        <w:t xml:space="preserve"> АНО «Комплекс «Космос»:</w:t>
      </w:r>
      <w:r w:rsidR="000017F3" w:rsidRPr="000017F3">
        <w:rPr>
          <w:rFonts w:ascii="Times New Roman" w:hAnsi="Times New Roman"/>
          <w:bCs/>
          <w:sz w:val="28"/>
          <w:szCs w:val="28"/>
        </w:rPr>
        <w:t xml:space="preserve"> </w:t>
      </w:r>
    </w:p>
    <w:p w:rsidR="00A1602D" w:rsidRPr="006A1636" w:rsidRDefault="00A1602D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1) </w:t>
      </w:r>
      <w:r w:rsidR="00813195" w:rsidRPr="006A1636">
        <w:rPr>
          <w:rFonts w:ascii="Times New Roman" w:hAnsi="Times New Roman"/>
          <w:bCs/>
          <w:sz w:val="28"/>
          <w:szCs w:val="28"/>
        </w:rPr>
        <w:t xml:space="preserve">осуществляет в соответствии с Уставом один или </w:t>
      </w:r>
      <w:r w:rsidR="00AF27E6" w:rsidRPr="006A1636">
        <w:rPr>
          <w:rFonts w:ascii="Times New Roman" w:hAnsi="Times New Roman"/>
          <w:bCs/>
          <w:sz w:val="28"/>
          <w:szCs w:val="28"/>
        </w:rPr>
        <w:t>несколько</w:t>
      </w:r>
      <w:r w:rsidR="00813195" w:rsidRPr="006A1636">
        <w:rPr>
          <w:rFonts w:ascii="Times New Roman" w:hAnsi="Times New Roman"/>
          <w:bCs/>
          <w:sz w:val="28"/>
          <w:szCs w:val="28"/>
        </w:rPr>
        <w:t xml:space="preserve"> видов деятельности, соответствующих направлениям </w:t>
      </w:r>
      <w:r w:rsidR="00AF27E6" w:rsidRPr="006A1636">
        <w:rPr>
          <w:rFonts w:ascii="Times New Roman" w:hAnsi="Times New Roman"/>
          <w:bCs/>
          <w:sz w:val="28"/>
          <w:szCs w:val="28"/>
        </w:rPr>
        <w:t xml:space="preserve">предоставляемой </w:t>
      </w:r>
      <w:r w:rsidR="00813195" w:rsidRPr="006A1636">
        <w:rPr>
          <w:rFonts w:ascii="Times New Roman" w:hAnsi="Times New Roman"/>
          <w:bCs/>
          <w:sz w:val="28"/>
          <w:szCs w:val="28"/>
        </w:rPr>
        <w:t>субсидии</w:t>
      </w:r>
      <w:r w:rsidR="00AF27E6" w:rsidRPr="006A1636">
        <w:rPr>
          <w:rFonts w:ascii="Times New Roman" w:hAnsi="Times New Roman"/>
          <w:bCs/>
          <w:sz w:val="28"/>
          <w:szCs w:val="28"/>
        </w:rPr>
        <w:t>;</w:t>
      </w:r>
    </w:p>
    <w:p w:rsidR="00AF27E6" w:rsidRPr="006A1636" w:rsidRDefault="00AF27E6" w:rsidP="00AF27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2) не </w:t>
      </w:r>
      <w:r w:rsidR="00F03157" w:rsidRPr="006A1636">
        <w:rPr>
          <w:rFonts w:ascii="Times New Roman" w:hAnsi="Times New Roman"/>
          <w:bCs/>
          <w:sz w:val="28"/>
          <w:szCs w:val="28"/>
        </w:rPr>
        <w:t>находит</w:t>
      </w:r>
      <w:r w:rsidRPr="006A1636">
        <w:rPr>
          <w:rFonts w:ascii="Times New Roman" w:hAnsi="Times New Roman"/>
          <w:bCs/>
          <w:sz w:val="28"/>
          <w:szCs w:val="28"/>
        </w:rPr>
        <w:t>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</w:t>
      </w:r>
      <w:r w:rsidR="000B3D2A" w:rsidRPr="006A1636"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Pr="006A1636">
        <w:rPr>
          <w:rFonts w:ascii="Times New Roman" w:hAnsi="Times New Roman"/>
          <w:bCs/>
          <w:sz w:val="28"/>
          <w:szCs w:val="28"/>
        </w:rPr>
        <w:t xml:space="preserve">; </w:t>
      </w:r>
    </w:p>
    <w:p w:rsidR="000B3D2A" w:rsidRPr="006A1636" w:rsidRDefault="000B3D2A" w:rsidP="00AF27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3) отсутствие в реестре недобросовестных поставщиков (подрядчиков, исполнителей).</w:t>
      </w:r>
    </w:p>
    <w:p w:rsidR="0003769D" w:rsidRDefault="00C84DC8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3769D" w:rsidRPr="006A1636">
        <w:rPr>
          <w:rFonts w:ascii="Times New Roman" w:hAnsi="Times New Roman"/>
          <w:bCs/>
          <w:sz w:val="28"/>
          <w:szCs w:val="28"/>
        </w:rPr>
        <w:t>. Предостав</w:t>
      </w:r>
      <w:r w:rsidR="006D5A8D">
        <w:rPr>
          <w:rFonts w:ascii="Times New Roman" w:hAnsi="Times New Roman"/>
          <w:bCs/>
          <w:sz w:val="28"/>
          <w:szCs w:val="28"/>
        </w:rPr>
        <w:t>ление из бюджета округа субсидии</w:t>
      </w:r>
      <w:r w:rsidR="0003769D" w:rsidRPr="006A1636">
        <w:rPr>
          <w:rFonts w:ascii="Times New Roman" w:hAnsi="Times New Roman"/>
          <w:bCs/>
          <w:sz w:val="28"/>
          <w:szCs w:val="28"/>
        </w:rPr>
        <w:t xml:space="preserve"> АНО «Комплекс «Космос» осуществляется на основании соглашения, заключенного между Управлением и АНО «Комплекс «Космос»</w:t>
      </w:r>
      <w:r w:rsidR="00260882" w:rsidRPr="006A16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45F8">
        <w:rPr>
          <w:rFonts w:ascii="Times New Roman" w:hAnsi="Times New Roman"/>
          <w:bCs/>
          <w:sz w:val="28"/>
          <w:szCs w:val="28"/>
        </w:rPr>
        <w:t xml:space="preserve">(далее - Соглашение) </w:t>
      </w:r>
      <w:r w:rsidR="00F55054">
        <w:rPr>
          <w:rFonts w:ascii="Times New Roman" w:hAnsi="Times New Roman"/>
          <w:bCs/>
          <w:sz w:val="28"/>
          <w:szCs w:val="28"/>
        </w:rPr>
        <w:t>до 31 декабря текущего года</w:t>
      </w:r>
      <w:r w:rsidR="00594025">
        <w:rPr>
          <w:rFonts w:ascii="Times New Roman" w:hAnsi="Times New Roman"/>
          <w:bCs/>
          <w:sz w:val="28"/>
          <w:szCs w:val="28"/>
        </w:rPr>
        <w:t xml:space="preserve">, </w:t>
      </w:r>
      <w:r w:rsidR="00260882" w:rsidRPr="006A1636">
        <w:rPr>
          <w:rFonts w:ascii="Times New Roman" w:hAnsi="Times New Roman"/>
          <w:bCs/>
          <w:sz w:val="28"/>
          <w:szCs w:val="28"/>
        </w:rPr>
        <w:t>сроком на один финансовый год на период с 1 января</w:t>
      </w:r>
      <w:r w:rsidR="00373B99" w:rsidRPr="006A1636">
        <w:rPr>
          <w:rFonts w:ascii="Times New Roman" w:hAnsi="Times New Roman"/>
          <w:bCs/>
          <w:sz w:val="28"/>
          <w:szCs w:val="28"/>
        </w:rPr>
        <w:t xml:space="preserve"> по 31 декабря (</w:t>
      </w:r>
      <w:r w:rsidR="00373B99" w:rsidRPr="004B4CE0">
        <w:rPr>
          <w:rFonts w:ascii="Times New Roman" w:hAnsi="Times New Roman"/>
          <w:bCs/>
          <w:color w:val="00B0F0"/>
          <w:sz w:val="28"/>
          <w:szCs w:val="28"/>
        </w:rPr>
        <w:t>Приложение 2</w:t>
      </w:r>
      <w:r w:rsidR="00260882" w:rsidRPr="004B4CE0">
        <w:rPr>
          <w:rFonts w:ascii="Times New Roman" w:hAnsi="Times New Roman"/>
          <w:bCs/>
          <w:color w:val="00B0F0"/>
          <w:sz w:val="28"/>
          <w:szCs w:val="28"/>
        </w:rPr>
        <w:t xml:space="preserve"> к Порядку</w:t>
      </w:r>
      <w:r w:rsidR="00260882" w:rsidRPr="006A1636">
        <w:rPr>
          <w:rFonts w:ascii="Times New Roman" w:hAnsi="Times New Roman"/>
          <w:bCs/>
          <w:sz w:val="28"/>
          <w:szCs w:val="28"/>
        </w:rPr>
        <w:t>).</w:t>
      </w:r>
    </w:p>
    <w:p w:rsidR="003352BD" w:rsidRPr="003352BD" w:rsidRDefault="003352BD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3352BD">
        <w:rPr>
          <w:rFonts w:ascii="Times New Roman" w:hAnsi="Times New Roman"/>
          <w:bCs/>
          <w:color w:val="00B0F0"/>
          <w:sz w:val="28"/>
          <w:szCs w:val="28"/>
        </w:rPr>
        <w:t>В 2021 году предоставление субсидии из бюджета городского окру</w:t>
      </w:r>
      <w:r w:rsidR="009945F8">
        <w:rPr>
          <w:rFonts w:ascii="Times New Roman" w:hAnsi="Times New Roman"/>
          <w:bCs/>
          <w:color w:val="00B0F0"/>
          <w:sz w:val="28"/>
          <w:szCs w:val="28"/>
        </w:rPr>
        <w:t xml:space="preserve">га осуществляется на основании </w:t>
      </w:r>
      <w:r w:rsidR="009945F8">
        <w:rPr>
          <w:rFonts w:ascii="Times New Roman" w:hAnsi="Times New Roman"/>
          <w:bCs/>
          <w:color w:val="00B0F0"/>
          <w:sz w:val="28"/>
          <w:szCs w:val="28"/>
          <w:lang w:val="en-US"/>
        </w:rPr>
        <w:t>C</w:t>
      </w:r>
      <w:r w:rsidRPr="003352BD">
        <w:rPr>
          <w:rFonts w:ascii="Times New Roman" w:hAnsi="Times New Roman"/>
          <w:bCs/>
          <w:color w:val="00B0F0"/>
          <w:sz w:val="28"/>
          <w:szCs w:val="28"/>
        </w:rPr>
        <w:t>оглашения на период с 1 июня по 31 декабря.</w:t>
      </w:r>
    </w:p>
    <w:p w:rsidR="00596D64" w:rsidRPr="00596D64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96D64">
        <w:rPr>
          <w:rFonts w:ascii="Times New Roman" w:hAnsi="Times New Roman"/>
          <w:bCs/>
          <w:color w:val="FF0000"/>
          <w:sz w:val="28"/>
          <w:szCs w:val="28"/>
        </w:rPr>
        <w:t>В Соглашении предусматриваются следующие основные положения:</w:t>
      </w:r>
    </w:p>
    <w:p w:rsidR="00596D64" w:rsidRPr="00596D64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96D64">
        <w:rPr>
          <w:rFonts w:ascii="Times New Roman" w:hAnsi="Times New Roman"/>
          <w:bCs/>
          <w:color w:val="FF0000"/>
          <w:sz w:val="28"/>
          <w:szCs w:val="28"/>
        </w:rPr>
        <w:t>цели и условия субсидии;</w:t>
      </w:r>
    </w:p>
    <w:p w:rsidR="00596D64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96D64">
        <w:rPr>
          <w:rFonts w:ascii="Times New Roman" w:hAnsi="Times New Roman"/>
          <w:bCs/>
          <w:color w:val="FF0000"/>
          <w:sz w:val="28"/>
          <w:szCs w:val="28"/>
        </w:rPr>
        <w:t>объем (размер) субсидии и сроки (периодичность) ее перечисления;</w:t>
      </w:r>
    </w:p>
    <w:p w:rsidR="0062301B" w:rsidRDefault="0062301B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наличие в приложении к Соглашению направления расходов с указанием целевого </w:t>
      </w:r>
      <w:r w:rsidR="007C5E72">
        <w:rPr>
          <w:rFonts w:ascii="Times New Roman" w:hAnsi="Times New Roman"/>
          <w:bCs/>
          <w:color w:val="FF0000"/>
          <w:sz w:val="28"/>
          <w:szCs w:val="28"/>
        </w:rPr>
        <w:t>назначения использования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финансовых </w:t>
      </w:r>
      <w:r w:rsidR="007C5E72">
        <w:rPr>
          <w:rFonts w:ascii="Times New Roman" w:hAnsi="Times New Roman"/>
          <w:bCs/>
          <w:color w:val="FF0000"/>
          <w:sz w:val="28"/>
          <w:szCs w:val="28"/>
        </w:rPr>
        <w:t>средств;</w:t>
      </w:r>
    </w:p>
    <w:p w:rsidR="007C5E72" w:rsidRDefault="00E11DCD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сроки и форма представления отчетности об использования субсидии;</w:t>
      </w:r>
    </w:p>
    <w:p w:rsidR="00E11DCD" w:rsidRDefault="007815B3" w:rsidP="00781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согласие </w:t>
      </w:r>
      <w:r w:rsidRPr="007815B3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108C3">
        <w:rPr>
          <w:rFonts w:ascii="Times New Roman" w:hAnsi="Times New Roman"/>
          <w:bCs/>
          <w:color w:val="FF0000"/>
          <w:sz w:val="28"/>
          <w:szCs w:val="28"/>
        </w:rPr>
        <w:t xml:space="preserve">на осуществление </w:t>
      </w:r>
      <w:r w:rsidR="006108C3" w:rsidRPr="006108C3">
        <w:rPr>
          <w:rFonts w:ascii="Times New Roman" w:hAnsi="Times New Roman"/>
          <w:bCs/>
          <w:color w:val="FF0000"/>
          <w:sz w:val="28"/>
          <w:szCs w:val="28"/>
        </w:rPr>
        <w:t>Управлением и уполномоченным органом муниципального финансово-экономического контроля</w:t>
      </w:r>
      <w:r w:rsidR="006108C3">
        <w:rPr>
          <w:rFonts w:ascii="Times New Roman" w:hAnsi="Times New Roman"/>
          <w:bCs/>
          <w:color w:val="FF0000"/>
          <w:sz w:val="28"/>
          <w:szCs w:val="28"/>
        </w:rPr>
        <w:t xml:space="preserve"> проверок соблюдения ими условий, целей и порядка предоставления субсидии;</w:t>
      </w:r>
    </w:p>
    <w:p w:rsidR="006108C3" w:rsidRDefault="00385EB9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порядок возврата сумм, использованных </w:t>
      </w:r>
      <w:r w:rsidRPr="00385EB9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>, в случае установления по итогам проверок</w:t>
      </w:r>
      <w:r w:rsidR="003B3E38">
        <w:rPr>
          <w:rFonts w:ascii="Times New Roman" w:hAnsi="Times New Roman"/>
          <w:bCs/>
          <w:color w:val="FF0000"/>
          <w:sz w:val="28"/>
          <w:szCs w:val="28"/>
        </w:rPr>
        <w:t xml:space="preserve">, проведенных </w:t>
      </w:r>
      <w:r w:rsidR="003B3E38" w:rsidRPr="003B3E38">
        <w:rPr>
          <w:rFonts w:ascii="Times New Roman" w:hAnsi="Times New Roman"/>
          <w:bCs/>
          <w:color w:val="FF0000"/>
          <w:sz w:val="28"/>
          <w:szCs w:val="28"/>
        </w:rPr>
        <w:t>Управлением и уполномоченным органом муниципального финансово-экономического контроля</w:t>
      </w:r>
      <w:r w:rsidR="003B3E38">
        <w:rPr>
          <w:rFonts w:ascii="Times New Roman" w:hAnsi="Times New Roman"/>
          <w:bCs/>
          <w:color w:val="FF0000"/>
          <w:sz w:val="28"/>
          <w:szCs w:val="28"/>
        </w:rPr>
        <w:t>, факта нарушения целей и условий предоставления субсидии,</w:t>
      </w:r>
      <w:r w:rsidR="00E074D7">
        <w:rPr>
          <w:rFonts w:ascii="Times New Roman" w:hAnsi="Times New Roman"/>
          <w:bCs/>
          <w:color w:val="FF0000"/>
          <w:sz w:val="28"/>
          <w:szCs w:val="28"/>
        </w:rPr>
        <w:t xml:space="preserve"> определённых настоящим Порядком и заключенным Соглашением;</w:t>
      </w:r>
    </w:p>
    <w:p w:rsidR="00E074D7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ответственность сторон за нарушение условий Соглашения;</w:t>
      </w:r>
    </w:p>
    <w:p w:rsidR="00E074D7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порядок использования (возврата) остатков предоставленной субсидии;</w:t>
      </w:r>
    </w:p>
    <w:p w:rsidR="00E074D7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 на предоставление субсидии;</w:t>
      </w:r>
    </w:p>
    <w:p w:rsidR="00E074D7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целевые значения показателей результативности использования субсидии;</w:t>
      </w:r>
    </w:p>
    <w:p w:rsidR="00E074D7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ответственность </w:t>
      </w:r>
      <w:r w:rsidRPr="00E074D7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 xml:space="preserve"> установленных значений показателей результативности использования субсидии, в том числе порядок и условия возврата субсидии;</w:t>
      </w:r>
    </w:p>
    <w:p w:rsidR="00E074D7" w:rsidRPr="00385EB9" w:rsidRDefault="00E074D7" w:rsidP="00E07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запрет на приобретения за счет полученных средств, предоставленных в целях финансового обеспечения затрат </w:t>
      </w:r>
      <w:r w:rsidRPr="00E074D7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>, иностранной валюты.</w:t>
      </w:r>
    </w:p>
    <w:p w:rsidR="00150E56" w:rsidRPr="006A1636" w:rsidRDefault="007A4173" w:rsidP="00150E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150E56" w:rsidRPr="006A1636">
        <w:rPr>
          <w:rFonts w:ascii="Times New Roman" w:hAnsi="Times New Roman"/>
          <w:bCs/>
          <w:sz w:val="28"/>
          <w:szCs w:val="28"/>
        </w:rPr>
        <w:t xml:space="preserve">. </w:t>
      </w:r>
      <w:r w:rsidR="006D5A8D">
        <w:rPr>
          <w:rFonts w:ascii="Times New Roman" w:hAnsi="Times New Roman"/>
          <w:bCs/>
          <w:sz w:val="28"/>
          <w:szCs w:val="28"/>
        </w:rPr>
        <w:t>Перечисление субсидии</w:t>
      </w:r>
      <w:r w:rsidR="00150E56" w:rsidRPr="006A1636">
        <w:rPr>
          <w:rFonts w:ascii="Times New Roman" w:hAnsi="Times New Roman"/>
          <w:bCs/>
          <w:sz w:val="28"/>
          <w:szCs w:val="28"/>
        </w:rPr>
        <w:t xml:space="preserve"> осуществляется в установленном законодательством порядке на расчетный или корреспондентский счет АНО «Комплекс «Космос», открытый в учреждении Банка России или кредитной организации, в соответствии с графиком перечисления субсидии, установленным Соглашением</w:t>
      </w:r>
      <w:r w:rsidR="008B14CE">
        <w:rPr>
          <w:rFonts w:ascii="Times New Roman" w:hAnsi="Times New Roman"/>
          <w:bCs/>
          <w:sz w:val="28"/>
          <w:szCs w:val="28"/>
        </w:rPr>
        <w:t xml:space="preserve"> (</w:t>
      </w:r>
      <w:r w:rsidR="008B14CE" w:rsidRPr="008B14CE">
        <w:rPr>
          <w:rFonts w:ascii="Times New Roman" w:hAnsi="Times New Roman"/>
          <w:bCs/>
          <w:color w:val="92D050"/>
          <w:sz w:val="28"/>
          <w:szCs w:val="28"/>
        </w:rPr>
        <w:t>Приложение 1 к Соглашению</w:t>
      </w:r>
      <w:r w:rsidR="008B14CE">
        <w:rPr>
          <w:rFonts w:ascii="Times New Roman" w:hAnsi="Times New Roman"/>
          <w:bCs/>
          <w:sz w:val="28"/>
          <w:szCs w:val="28"/>
        </w:rPr>
        <w:t>)</w:t>
      </w:r>
      <w:r w:rsidR="00150E56" w:rsidRPr="006A1636">
        <w:rPr>
          <w:rFonts w:ascii="Times New Roman" w:hAnsi="Times New Roman"/>
          <w:bCs/>
          <w:sz w:val="28"/>
          <w:szCs w:val="28"/>
        </w:rPr>
        <w:t>.</w:t>
      </w:r>
      <w:r w:rsidR="00150E56" w:rsidRPr="006A1636">
        <w:rPr>
          <w:rFonts w:ascii="Times New Roman" w:hAnsi="Times New Roman"/>
          <w:sz w:val="28"/>
          <w:szCs w:val="28"/>
        </w:rPr>
        <w:t xml:space="preserve"> 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16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A1636">
        <w:rPr>
          <w:rFonts w:ascii="Times New Roman" w:hAnsi="Times New Roman"/>
          <w:b/>
          <w:sz w:val="28"/>
          <w:szCs w:val="28"/>
        </w:rPr>
        <w:t xml:space="preserve"> Требования к отчетности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0525" w:rsidRPr="006A1636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50525" w:rsidRPr="006A1636">
        <w:rPr>
          <w:rFonts w:ascii="Times New Roman" w:hAnsi="Times New Roman"/>
          <w:sz w:val="28"/>
          <w:szCs w:val="28"/>
        </w:rPr>
        <w:t xml:space="preserve">. </w:t>
      </w:r>
      <w:r w:rsidR="00150E56" w:rsidRPr="006A1636">
        <w:rPr>
          <w:rFonts w:ascii="Times New Roman" w:hAnsi="Times New Roman"/>
          <w:bCs/>
          <w:sz w:val="28"/>
          <w:szCs w:val="28"/>
        </w:rPr>
        <w:t xml:space="preserve">АНО «Комплекс «Космос» </w:t>
      </w:r>
      <w:r w:rsidR="00F50525" w:rsidRPr="006A1636">
        <w:rPr>
          <w:rFonts w:ascii="Times New Roman" w:hAnsi="Times New Roman"/>
          <w:sz w:val="28"/>
          <w:szCs w:val="28"/>
        </w:rPr>
        <w:t xml:space="preserve">представляет в Управление на бумажном носителе ежеквартально до 7 числа месяца, следующего за кварталом, в котором была получена субсидия, и не позднее 15 января года, следующего за годом, в котором была получена субсидия: 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 xml:space="preserve">1) </w:t>
      </w:r>
      <w:r w:rsidRPr="008B14CE">
        <w:rPr>
          <w:rFonts w:ascii="Times New Roman" w:hAnsi="Times New Roman"/>
          <w:sz w:val="28"/>
          <w:szCs w:val="28"/>
        </w:rPr>
        <w:t>отчет</w:t>
      </w:r>
      <w:r w:rsidR="006706B3" w:rsidRPr="008B14CE">
        <w:rPr>
          <w:rFonts w:ascii="Times New Roman" w:hAnsi="Times New Roman"/>
          <w:sz w:val="28"/>
          <w:szCs w:val="28"/>
        </w:rPr>
        <w:t>ы</w:t>
      </w:r>
      <w:r w:rsidR="003E5FD1" w:rsidRPr="008B14CE">
        <w:rPr>
          <w:rFonts w:ascii="Times New Roman" w:hAnsi="Times New Roman"/>
          <w:sz w:val="28"/>
          <w:szCs w:val="28"/>
        </w:rPr>
        <w:t xml:space="preserve"> о достижении </w:t>
      </w:r>
      <w:r w:rsidR="006706B3" w:rsidRPr="008B14CE">
        <w:rPr>
          <w:rFonts w:ascii="Times New Roman" w:hAnsi="Times New Roman"/>
          <w:sz w:val="28"/>
          <w:szCs w:val="28"/>
        </w:rPr>
        <w:t xml:space="preserve">значений результата и </w:t>
      </w:r>
      <w:r w:rsidR="003E5FD1" w:rsidRPr="008B14CE">
        <w:rPr>
          <w:rFonts w:ascii="Times New Roman" w:hAnsi="Times New Roman"/>
          <w:sz w:val="28"/>
          <w:szCs w:val="28"/>
        </w:rPr>
        <w:t xml:space="preserve">показателей результативности </w:t>
      </w:r>
      <w:r w:rsidRPr="008B14CE">
        <w:rPr>
          <w:rFonts w:ascii="Times New Roman" w:hAnsi="Times New Roman"/>
          <w:sz w:val="28"/>
          <w:szCs w:val="28"/>
        </w:rPr>
        <w:t>п</w:t>
      </w:r>
      <w:r w:rsidR="006706B3" w:rsidRPr="008B14CE">
        <w:rPr>
          <w:rFonts w:ascii="Times New Roman" w:hAnsi="Times New Roman"/>
          <w:sz w:val="28"/>
          <w:szCs w:val="28"/>
        </w:rPr>
        <w:t>редоставления субсидии, по формам</w:t>
      </w:r>
      <w:r w:rsidR="008B14CE">
        <w:rPr>
          <w:rFonts w:ascii="Times New Roman" w:hAnsi="Times New Roman"/>
          <w:sz w:val="28"/>
          <w:szCs w:val="28"/>
        </w:rPr>
        <w:t xml:space="preserve">, </w:t>
      </w:r>
      <w:r w:rsidR="008B14CE">
        <w:rPr>
          <w:rFonts w:ascii="Times New Roman" w:hAnsi="Times New Roman"/>
          <w:bCs/>
          <w:sz w:val="28"/>
          <w:szCs w:val="28"/>
        </w:rPr>
        <w:t>установленным</w:t>
      </w:r>
      <w:r w:rsidR="006706B3" w:rsidRPr="008B14CE">
        <w:rPr>
          <w:rFonts w:ascii="Times New Roman" w:hAnsi="Times New Roman"/>
          <w:bCs/>
          <w:sz w:val="28"/>
          <w:szCs w:val="28"/>
        </w:rPr>
        <w:t xml:space="preserve"> Соглашением</w:t>
      </w:r>
      <w:r w:rsidR="004B4CE0" w:rsidRPr="008B14CE">
        <w:rPr>
          <w:rFonts w:ascii="Times New Roman" w:hAnsi="Times New Roman"/>
          <w:bCs/>
          <w:sz w:val="28"/>
          <w:szCs w:val="28"/>
        </w:rPr>
        <w:t xml:space="preserve"> (</w:t>
      </w:r>
      <w:r w:rsidR="008B14CE" w:rsidRPr="008B14CE">
        <w:rPr>
          <w:rFonts w:ascii="Times New Roman" w:hAnsi="Times New Roman"/>
          <w:bCs/>
          <w:color w:val="92D050"/>
          <w:sz w:val="28"/>
          <w:szCs w:val="28"/>
        </w:rPr>
        <w:t>П</w:t>
      </w:r>
      <w:r w:rsidR="004240C9">
        <w:rPr>
          <w:rFonts w:ascii="Times New Roman" w:hAnsi="Times New Roman"/>
          <w:bCs/>
          <w:color w:val="92D050"/>
          <w:sz w:val="28"/>
          <w:szCs w:val="28"/>
        </w:rPr>
        <w:t>риложения 4 и 5</w:t>
      </w:r>
      <w:r w:rsidR="004B4CE0" w:rsidRPr="008B14CE">
        <w:rPr>
          <w:rFonts w:ascii="Times New Roman" w:hAnsi="Times New Roman"/>
          <w:bCs/>
          <w:color w:val="92D050"/>
          <w:sz w:val="28"/>
          <w:szCs w:val="28"/>
        </w:rPr>
        <w:t xml:space="preserve"> к Соглашению</w:t>
      </w:r>
      <w:r w:rsidR="004B4CE0" w:rsidRPr="008B14CE">
        <w:rPr>
          <w:rFonts w:ascii="Times New Roman" w:hAnsi="Times New Roman"/>
          <w:bCs/>
          <w:sz w:val="28"/>
          <w:szCs w:val="28"/>
        </w:rPr>
        <w:t>)</w:t>
      </w:r>
      <w:r w:rsidRPr="008B14CE">
        <w:rPr>
          <w:rFonts w:ascii="Times New Roman" w:hAnsi="Times New Roman"/>
          <w:sz w:val="28"/>
          <w:szCs w:val="28"/>
        </w:rPr>
        <w:t xml:space="preserve">; </w:t>
      </w:r>
    </w:p>
    <w:p w:rsidR="008B14CE" w:rsidRDefault="00E92A22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отчет</w:t>
      </w:r>
      <w:r w:rsidR="00F50525" w:rsidRPr="006A1636">
        <w:rPr>
          <w:rFonts w:ascii="Times New Roman" w:hAnsi="Times New Roman"/>
          <w:sz w:val="28"/>
          <w:szCs w:val="28"/>
        </w:rPr>
        <w:t xml:space="preserve"> </w:t>
      </w:r>
      <w:r w:rsidR="006706B3">
        <w:rPr>
          <w:rFonts w:ascii="Times New Roman" w:hAnsi="Times New Roman"/>
          <w:sz w:val="28"/>
          <w:szCs w:val="28"/>
        </w:rPr>
        <w:t xml:space="preserve">об использовании субсидии </w:t>
      </w:r>
      <w:r w:rsidR="004B4CE0">
        <w:rPr>
          <w:rFonts w:ascii="Times New Roman" w:hAnsi="Times New Roman"/>
          <w:sz w:val="28"/>
          <w:szCs w:val="28"/>
        </w:rPr>
        <w:t>на цели,</w:t>
      </w:r>
      <w:r w:rsidR="006706B3">
        <w:rPr>
          <w:rFonts w:ascii="Times New Roman" w:hAnsi="Times New Roman"/>
          <w:sz w:val="28"/>
          <w:szCs w:val="28"/>
        </w:rPr>
        <w:t xml:space="preserve"> предусмотренные настоящим Порядком</w:t>
      </w:r>
      <w:r w:rsidR="00F50525" w:rsidRPr="006A1636">
        <w:rPr>
          <w:rFonts w:ascii="Times New Roman" w:hAnsi="Times New Roman"/>
          <w:sz w:val="28"/>
          <w:szCs w:val="28"/>
        </w:rPr>
        <w:t>,</w:t>
      </w:r>
      <w:r w:rsidR="006706B3">
        <w:rPr>
          <w:rFonts w:ascii="Times New Roman" w:hAnsi="Times New Roman"/>
          <w:sz w:val="28"/>
          <w:szCs w:val="28"/>
        </w:rPr>
        <w:t xml:space="preserve"> с расшифровкой</w:t>
      </w:r>
      <w:r w:rsidR="008B14CE">
        <w:rPr>
          <w:rFonts w:ascii="Times New Roman" w:hAnsi="Times New Roman"/>
          <w:sz w:val="28"/>
          <w:szCs w:val="28"/>
        </w:rPr>
        <w:t xml:space="preserve"> всех затрат</w:t>
      </w:r>
      <w:r w:rsidR="00F50525" w:rsidRPr="006A1636">
        <w:rPr>
          <w:rFonts w:ascii="Times New Roman" w:hAnsi="Times New Roman"/>
          <w:sz w:val="28"/>
          <w:szCs w:val="28"/>
        </w:rPr>
        <w:t xml:space="preserve"> п</w:t>
      </w:r>
      <w:r w:rsidR="008B14CE">
        <w:rPr>
          <w:rFonts w:ascii="Times New Roman" w:hAnsi="Times New Roman"/>
          <w:sz w:val="28"/>
          <w:szCs w:val="28"/>
        </w:rPr>
        <w:t>о формам</w:t>
      </w:r>
      <w:r w:rsidR="001F0981">
        <w:rPr>
          <w:rFonts w:ascii="Times New Roman" w:hAnsi="Times New Roman"/>
          <w:sz w:val="28"/>
          <w:szCs w:val="28"/>
        </w:rPr>
        <w:t xml:space="preserve"> </w:t>
      </w:r>
      <w:r w:rsidR="008B14CE" w:rsidRPr="008B14CE">
        <w:rPr>
          <w:rFonts w:ascii="Times New Roman" w:hAnsi="Times New Roman"/>
          <w:bCs/>
          <w:sz w:val="28"/>
          <w:szCs w:val="28"/>
        </w:rPr>
        <w:t>установленным Соглашением (</w:t>
      </w:r>
      <w:r w:rsidR="008B14CE" w:rsidRPr="005D79C4">
        <w:rPr>
          <w:rFonts w:ascii="Times New Roman" w:hAnsi="Times New Roman"/>
          <w:bCs/>
          <w:color w:val="92D050"/>
          <w:sz w:val="28"/>
          <w:szCs w:val="28"/>
        </w:rPr>
        <w:t>П</w:t>
      </w:r>
      <w:r w:rsidR="00EB42F5">
        <w:rPr>
          <w:rFonts w:ascii="Times New Roman" w:hAnsi="Times New Roman"/>
          <w:bCs/>
          <w:color w:val="92D050"/>
          <w:sz w:val="28"/>
          <w:szCs w:val="28"/>
        </w:rPr>
        <w:t>риложения 6 и 7</w:t>
      </w:r>
      <w:r w:rsidR="008B14CE" w:rsidRPr="005D79C4">
        <w:rPr>
          <w:rFonts w:ascii="Times New Roman" w:hAnsi="Times New Roman"/>
          <w:bCs/>
          <w:color w:val="92D050"/>
          <w:sz w:val="28"/>
          <w:szCs w:val="28"/>
        </w:rPr>
        <w:t xml:space="preserve"> к Соглашению</w:t>
      </w:r>
      <w:r w:rsidR="008B14CE" w:rsidRPr="008B14CE">
        <w:rPr>
          <w:rFonts w:ascii="Times New Roman" w:hAnsi="Times New Roman"/>
          <w:bCs/>
          <w:sz w:val="28"/>
          <w:szCs w:val="28"/>
        </w:rPr>
        <w:t>)</w:t>
      </w:r>
      <w:r w:rsidR="008B14CE">
        <w:rPr>
          <w:rFonts w:ascii="Times New Roman" w:hAnsi="Times New Roman"/>
          <w:sz w:val="28"/>
          <w:szCs w:val="28"/>
        </w:rPr>
        <w:t>.</w:t>
      </w:r>
      <w:r w:rsidR="008B14CE" w:rsidRPr="008B14CE">
        <w:rPr>
          <w:rFonts w:ascii="Times New Roman" w:hAnsi="Times New Roman"/>
          <w:sz w:val="28"/>
          <w:szCs w:val="28"/>
        </w:rPr>
        <w:t xml:space="preserve"> </w:t>
      </w:r>
    </w:p>
    <w:p w:rsidR="004C2C76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0525" w:rsidRPr="006A1636">
        <w:rPr>
          <w:rFonts w:ascii="Times New Roman" w:hAnsi="Times New Roman"/>
          <w:sz w:val="28"/>
          <w:szCs w:val="28"/>
        </w:rPr>
        <w:t xml:space="preserve">. </w:t>
      </w:r>
      <w:r w:rsidR="00091798" w:rsidRPr="006A1636">
        <w:rPr>
          <w:rFonts w:ascii="Times New Roman" w:hAnsi="Times New Roman"/>
          <w:sz w:val="28"/>
          <w:szCs w:val="28"/>
        </w:rPr>
        <w:t>К отчетам, указанным в пункте 12</w:t>
      </w:r>
      <w:r w:rsidR="00F50525" w:rsidRPr="006A1636">
        <w:rPr>
          <w:rFonts w:ascii="Times New Roman" w:hAnsi="Times New Roman"/>
          <w:sz w:val="28"/>
          <w:szCs w:val="28"/>
        </w:rPr>
        <w:t xml:space="preserve"> Порядка, </w:t>
      </w:r>
      <w:r w:rsidR="00936240" w:rsidRPr="006A1636">
        <w:rPr>
          <w:rFonts w:ascii="Times New Roman" w:hAnsi="Times New Roman"/>
          <w:bCs/>
          <w:sz w:val="28"/>
          <w:szCs w:val="28"/>
        </w:rPr>
        <w:t>АНО «Комплекс «Космос»</w:t>
      </w:r>
      <w:r w:rsidR="00D8193E" w:rsidRPr="006A1636">
        <w:rPr>
          <w:rFonts w:ascii="Times New Roman" w:hAnsi="Times New Roman"/>
          <w:bCs/>
          <w:sz w:val="28"/>
          <w:szCs w:val="28"/>
        </w:rPr>
        <w:t xml:space="preserve"> </w:t>
      </w:r>
      <w:r w:rsidR="00F50525" w:rsidRPr="006A1636">
        <w:rPr>
          <w:rFonts w:ascii="Times New Roman" w:hAnsi="Times New Roman"/>
          <w:sz w:val="28"/>
          <w:szCs w:val="28"/>
        </w:rPr>
        <w:t xml:space="preserve">прилагает </w:t>
      </w:r>
      <w:r w:rsidR="00D8193E" w:rsidRPr="006A1636">
        <w:rPr>
          <w:rFonts w:ascii="Times New Roman" w:hAnsi="Times New Roman"/>
          <w:sz w:val="28"/>
          <w:szCs w:val="28"/>
        </w:rPr>
        <w:t>информацию и отчетные документы с разбивкой по источникам и объемам финансового обеспечения и кон</w:t>
      </w:r>
      <w:r w:rsidR="00C12809">
        <w:rPr>
          <w:rFonts w:ascii="Times New Roman" w:hAnsi="Times New Roman"/>
          <w:sz w:val="28"/>
          <w:szCs w:val="28"/>
        </w:rPr>
        <w:t>кретным мероприятиям (статьям).</w:t>
      </w:r>
    </w:p>
    <w:p w:rsidR="00C12809" w:rsidRPr="006A1636" w:rsidRDefault="00C12809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16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A1636">
        <w:rPr>
          <w:rFonts w:ascii="Times New Roman" w:hAnsi="Times New Roman"/>
          <w:b/>
          <w:sz w:val="28"/>
          <w:szCs w:val="28"/>
        </w:rPr>
        <w:t xml:space="preserve"> Требования об осуществлении контроля за соблюдением условий, целей и</w:t>
      </w:r>
      <w:r w:rsidR="006D5A8D">
        <w:rPr>
          <w:rFonts w:ascii="Times New Roman" w:hAnsi="Times New Roman"/>
          <w:b/>
          <w:sz w:val="28"/>
          <w:szCs w:val="28"/>
        </w:rPr>
        <w:t xml:space="preserve"> порядка предоставления субсидии</w:t>
      </w:r>
      <w:r w:rsidRPr="006A1636">
        <w:rPr>
          <w:rFonts w:ascii="Times New Roman" w:hAnsi="Times New Roman"/>
          <w:b/>
          <w:sz w:val="28"/>
          <w:szCs w:val="28"/>
        </w:rPr>
        <w:t xml:space="preserve"> и ответственности за их нарушение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0525" w:rsidRPr="006A1636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50525" w:rsidRPr="006A1636">
        <w:rPr>
          <w:rFonts w:ascii="Times New Roman" w:hAnsi="Times New Roman"/>
          <w:sz w:val="28"/>
          <w:szCs w:val="28"/>
        </w:rPr>
        <w:t xml:space="preserve">. Субсидия должна быть использована на цели, указанные в </w:t>
      </w:r>
      <w:hyperlink r:id="rId7" w:history="1">
        <w:r w:rsidR="00F50525" w:rsidRPr="006A16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="00F50525" w:rsidRPr="006A1636">
        <w:rPr>
          <w:rFonts w:ascii="Times New Roman" w:hAnsi="Times New Roman"/>
          <w:sz w:val="28"/>
          <w:szCs w:val="28"/>
        </w:rPr>
        <w:t xml:space="preserve"> Порядка, в полном объеме в течение финансового года, в котором была предоставлена субсидия.</w:t>
      </w:r>
    </w:p>
    <w:p w:rsidR="00B32E3D" w:rsidRDefault="007A4173" w:rsidP="00B32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50525" w:rsidRPr="006A1636">
        <w:rPr>
          <w:rFonts w:ascii="Times New Roman" w:hAnsi="Times New Roman"/>
          <w:sz w:val="28"/>
          <w:szCs w:val="28"/>
        </w:rPr>
        <w:t xml:space="preserve">. </w:t>
      </w:r>
      <w:r w:rsidR="00503D54" w:rsidRPr="006A1636">
        <w:rPr>
          <w:rFonts w:ascii="Times New Roman" w:hAnsi="Times New Roman"/>
          <w:bCs/>
          <w:sz w:val="28"/>
          <w:szCs w:val="28"/>
        </w:rPr>
        <w:t xml:space="preserve">АНО «Комплекс «Космос» </w:t>
      </w:r>
      <w:r w:rsidR="00F50525" w:rsidRPr="002A484E">
        <w:rPr>
          <w:rFonts w:ascii="Times New Roman" w:hAnsi="Times New Roman"/>
          <w:color w:val="FF0000"/>
          <w:sz w:val="28"/>
          <w:szCs w:val="28"/>
        </w:rPr>
        <w:t xml:space="preserve">несет ответственность за </w:t>
      </w:r>
      <w:r w:rsidR="00B32E3D" w:rsidRPr="002A484E">
        <w:rPr>
          <w:rFonts w:ascii="Times New Roman" w:hAnsi="Times New Roman"/>
          <w:color w:val="FF0000"/>
          <w:sz w:val="28"/>
          <w:szCs w:val="28"/>
        </w:rPr>
        <w:t>не</w:t>
      </w:r>
      <w:r w:rsidR="00F50525" w:rsidRPr="002A484E">
        <w:rPr>
          <w:rFonts w:ascii="Times New Roman" w:hAnsi="Times New Roman"/>
          <w:color w:val="FF0000"/>
          <w:sz w:val="28"/>
          <w:szCs w:val="28"/>
        </w:rPr>
        <w:t>целевое использование субсидии</w:t>
      </w:r>
      <w:r w:rsidR="00B32E3D" w:rsidRPr="002A484E">
        <w:rPr>
          <w:rFonts w:ascii="Times New Roman" w:hAnsi="Times New Roman"/>
          <w:color w:val="FF0000"/>
          <w:sz w:val="28"/>
          <w:szCs w:val="28"/>
        </w:rPr>
        <w:t xml:space="preserve"> и достоверность документов и отчетности, представленных в соответствии</w:t>
      </w:r>
      <w:r w:rsidR="002A484E">
        <w:rPr>
          <w:rFonts w:ascii="Times New Roman" w:hAnsi="Times New Roman"/>
          <w:color w:val="FF0000"/>
          <w:sz w:val="28"/>
          <w:szCs w:val="28"/>
        </w:rPr>
        <w:t xml:space="preserve"> с настоящим Порядком, в соответствии с законодательством Российской Федерации. </w:t>
      </w:r>
    </w:p>
    <w:p w:rsidR="00233AC0" w:rsidRDefault="007A4173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16</w:t>
      </w:r>
      <w:r w:rsidR="00233AC0" w:rsidRPr="00233AC0">
        <w:rPr>
          <w:rFonts w:ascii="Times New Roman" w:hAnsi="Times New Roman"/>
          <w:color w:val="FF0000"/>
          <w:sz w:val="28"/>
          <w:szCs w:val="28"/>
        </w:rPr>
        <w:t xml:space="preserve">. В случае выявления, в том числе по фактам проверок, предусмотренных пунктом </w:t>
      </w:r>
      <w:r>
        <w:rPr>
          <w:rFonts w:ascii="Times New Roman" w:hAnsi="Times New Roman"/>
          <w:color w:val="FF0000"/>
          <w:sz w:val="28"/>
          <w:szCs w:val="28"/>
        </w:rPr>
        <w:t>18</w:t>
      </w:r>
      <w:r w:rsidR="00233AC0" w:rsidRPr="00233AC0">
        <w:rPr>
          <w:rFonts w:ascii="Times New Roman" w:hAnsi="Times New Roman"/>
          <w:color w:val="FF0000"/>
          <w:sz w:val="28"/>
          <w:szCs w:val="28"/>
        </w:rPr>
        <w:t xml:space="preserve"> Порядка, нарушений условий, установленных при предоставлении субсидии </w:t>
      </w:r>
      <w:r w:rsidR="00233AC0" w:rsidRPr="00233AC0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 w:rsidR="00233AC0">
        <w:rPr>
          <w:rFonts w:ascii="Times New Roman" w:hAnsi="Times New Roman"/>
          <w:bCs/>
          <w:color w:val="FF0000"/>
          <w:sz w:val="28"/>
          <w:szCs w:val="28"/>
        </w:rPr>
        <w:t>, управление составляет требование о нарушении условий предоставления субсидии (далее – требование), в котором указываются выявленные нарушения и сроки их устранения.</w:t>
      </w:r>
    </w:p>
    <w:p w:rsidR="001072AF" w:rsidRDefault="001072AF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 xml:space="preserve"> нарушений в сроки, указанные в требовании, управление принимает решение о возврате в бюджет округа предоставленной субсидии, оформленное в виде приказа.</w:t>
      </w:r>
    </w:p>
    <w:p w:rsidR="00BA38C1" w:rsidRDefault="00BA38C1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Приказ о возврате субсидии в бюджет округа вместе с требованием о возврате субсидии в бюджет округа направляется в </w:t>
      </w:r>
      <w:r w:rsidRPr="00BA38C1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в течение пяти рабочих дней с даты его подписания.</w:t>
      </w:r>
    </w:p>
    <w:p w:rsidR="00BA38C1" w:rsidRDefault="00BA38C1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Возврат субсидии осуществляется </w:t>
      </w:r>
      <w:r w:rsidRPr="00BA38C1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81488">
        <w:rPr>
          <w:rFonts w:ascii="Times New Roman" w:hAnsi="Times New Roman"/>
          <w:bCs/>
          <w:color w:val="FF0000"/>
          <w:sz w:val="28"/>
          <w:szCs w:val="28"/>
        </w:rPr>
        <w:t>в течение 10 рабочих дней со дня получ</w:t>
      </w:r>
      <w:r w:rsidR="00AB2B08">
        <w:rPr>
          <w:rFonts w:ascii="Times New Roman" w:hAnsi="Times New Roman"/>
          <w:bCs/>
          <w:color w:val="FF0000"/>
          <w:sz w:val="28"/>
          <w:szCs w:val="28"/>
        </w:rPr>
        <w:t>ения такого требования о возврат</w:t>
      </w:r>
      <w:r w:rsidR="00D81488">
        <w:rPr>
          <w:rFonts w:ascii="Times New Roman" w:hAnsi="Times New Roman"/>
          <w:bCs/>
          <w:color w:val="FF0000"/>
          <w:sz w:val="28"/>
          <w:szCs w:val="28"/>
        </w:rPr>
        <w:t>е субсидии в бюджет округа.</w:t>
      </w:r>
    </w:p>
    <w:p w:rsidR="00A36C0A" w:rsidRDefault="00A36C0A" w:rsidP="00A36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F50525" w:rsidRPr="00A36C0A" w:rsidRDefault="007A4173" w:rsidP="00A36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17</w:t>
      </w:r>
      <w:r w:rsidR="00A36C0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376D0F" w:rsidRPr="006A163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376D0F" w:rsidRPr="006A163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376D0F" w:rsidRPr="006A1636">
        <w:rPr>
          <w:rFonts w:ascii="Times New Roman" w:hAnsi="Times New Roman"/>
          <w:sz w:val="28"/>
          <w:szCs w:val="28"/>
        </w:rPr>
        <w:t xml:space="preserve"> </w:t>
      </w:r>
      <w:r w:rsidR="00FD6B2A">
        <w:rPr>
          <w:rFonts w:ascii="Times New Roman" w:hAnsi="Times New Roman"/>
          <w:sz w:val="28"/>
          <w:szCs w:val="28"/>
        </w:rPr>
        <w:t xml:space="preserve">значений результата и </w:t>
      </w:r>
      <w:r w:rsidR="003E5FD1" w:rsidRPr="006A1636">
        <w:rPr>
          <w:rFonts w:ascii="Times New Roman" w:hAnsi="Times New Roman"/>
          <w:sz w:val="28"/>
          <w:szCs w:val="28"/>
        </w:rPr>
        <w:t xml:space="preserve">показателей результативности </w:t>
      </w:r>
      <w:r w:rsidR="00376D0F" w:rsidRPr="006A1636">
        <w:rPr>
          <w:rFonts w:ascii="Times New Roman" w:hAnsi="Times New Roman"/>
          <w:sz w:val="28"/>
          <w:szCs w:val="28"/>
        </w:rPr>
        <w:t>субсидии, установленных С</w:t>
      </w:r>
      <w:r w:rsidR="00F50525" w:rsidRPr="006A1636">
        <w:rPr>
          <w:rFonts w:ascii="Times New Roman" w:hAnsi="Times New Roman"/>
          <w:sz w:val="28"/>
          <w:szCs w:val="28"/>
        </w:rPr>
        <w:t xml:space="preserve">оглашением, часть субсидии подлежит возврату в бюджет Одинцовского городского округа Московской области в течение 30 рабочих дней со дня получения </w:t>
      </w:r>
      <w:r w:rsidR="00B243EE" w:rsidRPr="006A1636">
        <w:rPr>
          <w:rFonts w:ascii="Times New Roman" w:hAnsi="Times New Roman"/>
          <w:bCs/>
          <w:sz w:val="28"/>
          <w:szCs w:val="28"/>
        </w:rPr>
        <w:t xml:space="preserve">АНО «Комплекс «Космос» </w:t>
      </w:r>
      <w:r w:rsidR="00F50525" w:rsidRPr="006A1636">
        <w:rPr>
          <w:rFonts w:ascii="Times New Roman" w:hAnsi="Times New Roman"/>
          <w:sz w:val="28"/>
          <w:szCs w:val="28"/>
        </w:rPr>
        <w:t xml:space="preserve">уведомления о возврате субсидии, направленного Управлением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субсидии). </w:t>
      </w: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>Размер части субсидии, подлежащей возврату в бюджет Одинцовского городского округа Московской области, рассчитывается по формуле:</w:t>
      </w:r>
    </w:p>
    <w:p w:rsid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Sвозвр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= S x k, где:</w:t>
      </w: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Sвозвр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- объем субсидии, подлежащей возврату в бюджет округа в связи с </w:t>
      </w: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недостижением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показателей результативности;</w:t>
      </w: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A5C59">
        <w:rPr>
          <w:rFonts w:ascii="Times New Roman" w:hAnsi="Times New Roman"/>
          <w:color w:val="FF0000"/>
          <w:sz w:val="28"/>
          <w:szCs w:val="28"/>
        </w:rPr>
        <w:t xml:space="preserve">S – размер субсидии, предоставленной </w:t>
      </w:r>
      <w:r w:rsidRPr="00FA5C59">
        <w:rPr>
          <w:rFonts w:ascii="Times New Roman" w:hAnsi="Times New Roman"/>
          <w:bCs/>
          <w:color w:val="FF0000"/>
          <w:sz w:val="28"/>
          <w:szCs w:val="28"/>
        </w:rPr>
        <w:t>АНО «Комплекс «Космос»</w:t>
      </w:r>
      <w:r w:rsidRPr="00FA5C59">
        <w:rPr>
          <w:rFonts w:ascii="Times New Roman" w:hAnsi="Times New Roman"/>
          <w:color w:val="FF0000"/>
          <w:sz w:val="28"/>
          <w:szCs w:val="28"/>
        </w:rPr>
        <w:t>;</w:t>
      </w: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A5C59">
        <w:rPr>
          <w:rFonts w:ascii="Times New Roman" w:hAnsi="Times New Roman"/>
          <w:color w:val="FF0000"/>
          <w:sz w:val="28"/>
          <w:szCs w:val="28"/>
        </w:rPr>
        <w:t>k - коэффициент возврата субсидии, рассчитываемый по формуле:</w:t>
      </w: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A5C59">
        <w:rPr>
          <w:rFonts w:ascii="Times New Roman" w:hAnsi="Times New Roman"/>
          <w:color w:val="FF0000"/>
          <w:sz w:val="28"/>
          <w:szCs w:val="28"/>
        </w:rPr>
        <w:t xml:space="preserve">k = 1 - </w:t>
      </w: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Ti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/ </w:t>
      </w: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Si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>, где:</w:t>
      </w: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5C59" w:rsidRPr="00FA5C59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Ti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="00300372" w:rsidRPr="00300372">
        <w:rPr>
          <w:rFonts w:ascii="Times New Roman" w:hAnsi="Times New Roman"/>
          <w:color w:val="FF0000"/>
          <w:sz w:val="28"/>
          <w:szCs w:val="28"/>
        </w:rPr>
        <w:t>фактически достигнутое значение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субсидии на отчетную дату</w:t>
      </w:r>
      <w:r w:rsidRPr="00FA5C59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:rsidR="005B08F5" w:rsidRDefault="00FA5C59" w:rsidP="005B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A5C59">
        <w:rPr>
          <w:rFonts w:ascii="Times New Roman" w:hAnsi="Times New Roman"/>
          <w:color w:val="FF0000"/>
          <w:sz w:val="28"/>
          <w:szCs w:val="28"/>
        </w:rPr>
        <w:t>Si</w:t>
      </w:r>
      <w:proofErr w:type="spellEnd"/>
      <w:r w:rsidRPr="00FA5C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372">
        <w:rPr>
          <w:rFonts w:ascii="Times New Roman" w:hAnsi="Times New Roman"/>
          <w:color w:val="FF0000"/>
          <w:sz w:val="28"/>
          <w:szCs w:val="28"/>
        </w:rPr>
        <w:t>–</w:t>
      </w:r>
      <w:r w:rsidRPr="00FA5C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372" w:rsidRPr="00300372">
        <w:rPr>
          <w:rFonts w:ascii="Times New Roman" w:hAnsi="Times New Roman"/>
          <w:color w:val="FF0000"/>
          <w:sz w:val="28"/>
          <w:szCs w:val="28"/>
        </w:rPr>
        <w:t>плановое значение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субсидий, установленное соглашением</w:t>
      </w:r>
      <w:r w:rsidRPr="00FA5C59">
        <w:rPr>
          <w:rFonts w:ascii="Times New Roman" w:hAnsi="Times New Roman"/>
          <w:color w:val="FF0000"/>
          <w:sz w:val="28"/>
          <w:szCs w:val="28"/>
        </w:rPr>
        <w:t>.</w:t>
      </w:r>
    </w:p>
    <w:p w:rsidR="00F50525" w:rsidRPr="005B08F5" w:rsidRDefault="00F50525" w:rsidP="005B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6A1636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1636">
        <w:rPr>
          <w:rFonts w:ascii="Times New Roman" w:hAnsi="Times New Roman"/>
          <w:sz w:val="28"/>
          <w:szCs w:val="28"/>
        </w:rPr>
        <w:t xml:space="preserve">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субсидии. </w:t>
      </w:r>
    </w:p>
    <w:p w:rsidR="00F50525" w:rsidRPr="006A1636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636">
        <w:rPr>
          <w:rFonts w:ascii="Times New Roman" w:hAnsi="Times New Roman"/>
          <w:sz w:val="28"/>
          <w:szCs w:val="28"/>
        </w:rPr>
        <w:t xml:space="preserve">Индекс, отражающий уровень </w:t>
      </w:r>
      <w:proofErr w:type="spellStart"/>
      <w:r w:rsidRPr="006A1636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1636">
        <w:rPr>
          <w:rFonts w:ascii="Times New Roman" w:hAnsi="Times New Roman"/>
          <w:sz w:val="28"/>
          <w:szCs w:val="28"/>
        </w:rPr>
        <w:t xml:space="preserve"> результата предоставления субсидии, показателя, необходимого для достижения результата предоставления субсидии, а также показателя результа</w:t>
      </w:r>
      <w:r w:rsidR="006D5A8D">
        <w:rPr>
          <w:rFonts w:ascii="Times New Roman" w:hAnsi="Times New Roman"/>
          <w:sz w:val="28"/>
          <w:szCs w:val="28"/>
        </w:rPr>
        <w:t>тивности предоставления субсидии</w:t>
      </w:r>
      <w:r w:rsidRPr="006A1636">
        <w:rPr>
          <w:rFonts w:ascii="Times New Roman" w:hAnsi="Times New Roman"/>
          <w:sz w:val="28"/>
          <w:szCs w:val="28"/>
        </w:rPr>
        <w:t>, по которым большее значение фактически достигнутого значения отражает большую эффективность использования субсидии.</w:t>
      </w:r>
    </w:p>
    <w:p w:rsidR="00F50525" w:rsidRPr="006A1636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50525" w:rsidRPr="006A1636">
        <w:rPr>
          <w:rFonts w:ascii="Times New Roman" w:hAnsi="Times New Roman"/>
          <w:sz w:val="28"/>
          <w:szCs w:val="28"/>
        </w:rPr>
        <w:t xml:space="preserve">. Обязательные проверки соблюдения </w:t>
      </w:r>
      <w:r w:rsidR="00363596" w:rsidRPr="006A1636">
        <w:rPr>
          <w:rFonts w:ascii="Times New Roman" w:hAnsi="Times New Roman"/>
          <w:bCs/>
          <w:sz w:val="28"/>
          <w:szCs w:val="28"/>
        </w:rPr>
        <w:t xml:space="preserve">АНО «Комплекс «Космос» </w:t>
      </w:r>
      <w:r w:rsidR="00F50525" w:rsidRPr="006A1636">
        <w:rPr>
          <w:rFonts w:ascii="Times New Roman" w:hAnsi="Times New Roman"/>
          <w:sz w:val="28"/>
          <w:szCs w:val="28"/>
        </w:rPr>
        <w:t>условий, целей и</w:t>
      </w:r>
      <w:r w:rsidR="006D5A8D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F50525" w:rsidRPr="006A1636">
        <w:rPr>
          <w:rFonts w:ascii="Times New Roman" w:hAnsi="Times New Roman"/>
          <w:sz w:val="28"/>
          <w:szCs w:val="28"/>
        </w:rPr>
        <w:t xml:space="preserve"> осуществляются Управлением и уполномоченным органом муниципального финансово-экономического контроля.</w:t>
      </w:r>
    </w:p>
    <w:p w:rsidR="00751AAB" w:rsidRPr="006A1636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50525" w:rsidRPr="006A1636">
        <w:rPr>
          <w:rFonts w:ascii="Times New Roman" w:hAnsi="Times New Roman"/>
          <w:sz w:val="28"/>
          <w:szCs w:val="28"/>
        </w:rPr>
        <w:t xml:space="preserve">. </w:t>
      </w:r>
      <w:r w:rsidR="0008507D">
        <w:rPr>
          <w:rFonts w:ascii="Times New Roman" w:hAnsi="Times New Roman"/>
          <w:sz w:val="28"/>
          <w:szCs w:val="28"/>
        </w:rPr>
        <w:t xml:space="preserve">Управление до </w:t>
      </w:r>
      <w:r w:rsidR="0008507D" w:rsidRPr="0008507D">
        <w:rPr>
          <w:rFonts w:ascii="Times New Roman" w:hAnsi="Times New Roman"/>
          <w:color w:val="FF0000"/>
          <w:sz w:val="28"/>
          <w:szCs w:val="28"/>
        </w:rPr>
        <w:t>1 марта</w:t>
      </w:r>
      <w:r w:rsidR="00751AAB" w:rsidRPr="000850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1AAB" w:rsidRPr="006A1636">
        <w:rPr>
          <w:rFonts w:ascii="Times New Roman" w:hAnsi="Times New Roman"/>
          <w:sz w:val="28"/>
          <w:szCs w:val="28"/>
        </w:rPr>
        <w:t xml:space="preserve">текущего финансового года принимает решение об использовании </w:t>
      </w:r>
      <w:r w:rsidR="00751AAB" w:rsidRPr="006A1636">
        <w:rPr>
          <w:rFonts w:ascii="Times New Roman" w:hAnsi="Times New Roman"/>
          <w:bCs/>
          <w:sz w:val="28"/>
          <w:szCs w:val="28"/>
        </w:rPr>
        <w:t>АНО «Комплекс «Космос» на цели, установленные настоящим порядком, полностью или частично остатков целевых средств, не использованных ими по состоянию на 1 января текущего финансового года (далее – остаток целевых средств), а также средств от возврата дебиторской задолженности, образовавшейся в связи с:</w:t>
      </w:r>
    </w:p>
    <w:p w:rsidR="00751AAB" w:rsidRPr="006A1636" w:rsidRDefault="00751AAB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1)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(договоров), в том числе в связи с введением процедур, применяемых в деле о несостоятельности (</w:t>
      </w:r>
      <w:r w:rsidR="00E26051" w:rsidRPr="006A1636">
        <w:rPr>
          <w:rFonts w:ascii="Times New Roman" w:hAnsi="Times New Roman"/>
          <w:bCs/>
          <w:sz w:val="28"/>
          <w:szCs w:val="28"/>
        </w:rPr>
        <w:t>банкротстве</w:t>
      </w:r>
      <w:r w:rsidRPr="006A1636">
        <w:rPr>
          <w:rFonts w:ascii="Times New Roman" w:hAnsi="Times New Roman"/>
          <w:bCs/>
          <w:sz w:val="28"/>
          <w:szCs w:val="28"/>
        </w:rPr>
        <w:t>) поставщика (подрядчика, исполнителя);</w:t>
      </w:r>
    </w:p>
    <w:p w:rsidR="00931028" w:rsidRPr="006A1636" w:rsidRDefault="00E26051" w:rsidP="00931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2) реализаций требований обеспечения исполнения заключенных контрактов (договоров);</w:t>
      </w:r>
    </w:p>
    <w:p w:rsidR="00E26051" w:rsidRPr="006A1636" w:rsidRDefault="00E26051" w:rsidP="00931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 xml:space="preserve">3) </w:t>
      </w:r>
      <w:r w:rsidR="00931028" w:rsidRPr="006A1636">
        <w:rPr>
          <w:rFonts w:ascii="Times New Roman" w:hAnsi="Times New Roman"/>
          <w:bCs/>
          <w:sz w:val="28"/>
          <w:szCs w:val="28"/>
        </w:rPr>
        <w:t>возвратом в соответствии с законодательством Российской Федерации о налогах и сборах излишне уплаченных сумм налогов, сборов, страховых взносов, пеней, штрафов и процентов;</w:t>
      </w:r>
    </w:p>
    <w:p w:rsidR="00931028" w:rsidRPr="006A1636" w:rsidRDefault="00931028" w:rsidP="00931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1636">
        <w:rPr>
          <w:rFonts w:ascii="Times New Roman" w:hAnsi="Times New Roman"/>
          <w:bCs/>
          <w:sz w:val="28"/>
          <w:szCs w:val="28"/>
        </w:rPr>
        <w:t>4) возвратом в текущем финансовом году отклоненного кредитной организацией платежа отчетного финансового года (в том числе по причине неверного указания реквизитов платежа).</w:t>
      </w:r>
    </w:p>
    <w:p w:rsidR="00751AAB" w:rsidRPr="009B72C9" w:rsidRDefault="007A4173" w:rsidP="006A1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1636" w:rsidRPr="009B72C9">
        <w:rPr>
          <w:rFonts w:ascii="Times New Roman" w:hAnsi="Times New Roman"/>
          <w:sz w:val="28"/>
          <w:szCs w:val="28"/>
        </w:rPr>
        <w:t xml:space="preserve">. В целях подтверждения необходимости использования остатков целевых средств, а также средств, образовавшихся от возврата дебиторской задолженности, </w:t>
      </w:r>
      <w:r w:rsidR="006A1636" w:rsidRPr="009B72C9">
        <w:rPr>
          <w:rFonts w:ascii="Times New Roman" w:hAnsi="Times New Roman"/>
          <w:bCs/>
          <w:sz w:val="28"/>
          <w:szCs w:val="28"/>
        </w:rPr>
        <w:t>АН</w:t>
      </w:r>
      <w:r w:rsidR="0008507D">
        <w:rPr>
          <w:rFonts w:ascii="Times New Roman" w:hAnsi="Times New Roman"/>
          <w:bCs/>
          <w:sz w:val="28"/>
          <w:szCs w:val="28"/>
        </w:rPr>
        <w:t>О «Комплекс «Космос» в срок до 20</w:t>
      </w:r>
      <w:r w:rsidR="006A1636" w:rsidRPr="009B72C9">
        <w:rPr>
          <w:rFonts w:ascii="Times New Roman" w:hAnsi="Times New Roman"/>
          <w:bCs/>
          <w:sz w:val="28"/>
          <w:szCs w:val="28"/>
        </w:rPr>
        <w:t xml:space="preserve"> </w:t>
      </w:r>
      <w:r w:rsidR="0008507D">
        <w:rPr>
          <w:rFonts w:ascii="Times New Roman" w:hAnsi="Times New Roman"/>
          <w:bCs/>
          <w:sz w:val="28"/>
          <w:szCs w:val="28"/>
        </w:rPr>
        <w:t xml:space="preserve">января </w:t>
      </w:r>
      <w:r w:rsidR="006A1636" w:rsidRPr="009B72C9">
        <w:rPr>
          <w:rFonts w:ascii="Times New Roman" w:hAnsi="Times New Roman"/>
          <w:bCs/>
          <w:sz w:val="28"/>
          <w:szCs w:val="28"/>
        </w:rPr>
        <w:t>текущего финансового года предоставляет в Управление расчеты и обоснования, в том числе информацию о:</w:t>
      </w:r>
    </w:p>
    <w:p w:rsidR="006A1636" w:rsidRPr="009B72C9" w:rsidRDefault="006A1636" w:rsidP="006A1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72C9">
        <w:rPr>
          <w:rFonts w:ascii="Times New Roman" w:hAnsi="Times New Roman"/>
          <w:bCs/>
          <w:sz w:val="28"/>
          <w:szCs w:val="28"/>
        </w:rPr>
        <w:t>1) принятых до начала текущего финансового года и неисполненных обязательствах АНО «Комплекс «Космос», источником финансового обеспечения которых являются указанные средства, и направлениях их использования;</w:t>
      </w:r>
    </w:p>
    <w:p w:rsidR="006A1636" w:rsidRPr="009B72C9" w:rsidRDefault="006A1636" w:rsidP="006A1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72C9">
        <w:rPr>
          <w:rFonts w:ascii="Times New Roman" w:hAnsi="Times New Roman"/>
          <w:bCs/>
          <w:sz w:val="28"/>
          <w:szCs w:val="28"/>
        </w:rPr>
        <w:t xml:space="preserve">2) подлежащих принятию в текущем финансовом году обязательствах в соответствии с начатыми до 1 января текущего финансового года конкурсными процедурами и (или) отборами, а также в случае размещения до 1 января </w:t>
      </w:r>
      <w:r w:rsidR="00C312BC" w:rsidRPr="009B72C9">
        <w:rPr>
          <w:rFonts w:ascii="Times New Roman" w:hAnsi="Times New Roman"/>
          <w:bCs/>
          <w:sz w:val="28"/>
          <w:szCs w:val="28"/>
        </w:rPr>
        <w:t>текущего финансового года извещения об осуществлении закупки товаров, работ, услуг, либо направления приглашения принять участие в определении поставщика (подрядчика, исполнителя);</w:t>
      </w:r>
    </w:p>
    <w:p w:rsidR="00C312BC" w:rsidRPr="009B72C9" w:rsidRDefault="00C312BC" w:rsidP="006A1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72C9">
        <w:rPr>
          <w:rFonts w:ascii="Times New Roman" w:hAnsi="Times New Roman"/>
          <w:bCs/>
          <w:sz w:val="28"/>
          <w:szCs w:val="28"/>
        </w:rPr>
        <w:t>3) причинах образования дебиторской задолженности.</w:t>
      </w:r>
    </w:p>
    <w:p w:rsidR="00C312BC" w:rsidRPr="009B72C9" w:rsidRDefault="00C312BC" w:rsidP="006A1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72C9">
        <w:rPr>
          <w:rFonts w:ascii="Times New Roman" w:hAnsi="Times New Roman"/>
          <w:bCs/>
          <w:sz w:val="28"/>
          <w:szCs w:val="28"/>
        </w:rPr>
        <w:t>Информация не предоставляется в отношении целевых средств в целях осуществления выплат физическим лица.</w:t>
      </w:r>
    </w:p>
    <w:p w:rsidR="006A1636" w:rsidRPr="008E159B" w:rsidRDefault="007A417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970B4" w:rsidRPr="008E159B">
        <w:rPr>
          <w:rFonts w:ascii="Times New Roman" w:hAnsi="Times New Roman"/>
          <w:sz w:val="28"/>
          <w:szCs w:val="28"/>
        </w:rPr>
        <w:t xml:space="preserve">. Решение об использовании </w:t>
      </w:r>
      <w:r w:rsidR="000970B4" w:rsidRPr="008E159B">
        <w:rPr>
          <w:rFonts w:ascii="Times New Roman" w:hAnsi="Times New Roman"/>
          <w:bCs/>
          <w:sz w:val="28"/>
          <w:szCs w:val="28"/>
        </w:rPr>
        <w:t xml:space="preserve">АНО «Комплекс «Космос» полностью или частично остатков целевых </w:t>
      </w:r>
      <w:r w:rsidR="00AE4891" w:rsidRPr="008E159B">
        <w:rPr>
          <w:rFonts w:ascii="Times New Roman" w:hAnsi="Times New Roman"/>
          <w:bCs/>
          <w:sz w:val="28"/>
          <w:szCs w:val="28"/>
        </w:rPr>
        <w:t>ср</w:t>
      </w:r>
      <w:r w:rsidR="001E01A3" w:rsidRPr="008E159B">
        <w:rPr>
          <w:rFonts w:ascii="Times New Roman" w:hAnsi="Times New Roman"/>
          <w:bCs/>
          <w:sz w:val="28"/>
          <w:szCs w:val="28"/>
        </w:rPr>
        <w:t>едств, средств от возврата дебиторской задолженности подлежит согласованию с Управлением в следующих случаях:</w:t>
      </w:r>
    </w:p>
    <w:p w:rsidR="001E01A3" w:rsidRPr="0008507D" w:rsidRDefault="001E01A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E159B">
        <w:rPr>
          <w:rFonts w:ascii="Times New Roman" w:hAnsi="Times New Roman"/>
          <w:bCs/>
          <w:sz w:val="28"/>
          <w:szCs w:val="28"/>
        </w:rPr>
        <w:t xml:space="preserve">1) </w:t>
      </w:r>
      <w:r w:rsidRPr="0008507D">
        <w:rPr>
          <w:rFonts w:ascii="Times New Roman" w:hAnsi="Times New Roman"/>
          <w:bCs/>
          <w:color w:val="FF0000"/>
          <w:sz w:val="28"/>
          <w:szCs w:val="28"/>
        </w:rPr>
        <w:t>сумма указанных средств превышает 500, 0 тысяч рублей;</w:t>
      </w:r>
    </w:p>
    <w:p w:rsidR="001E01A3" w:rsidRPr="008E159B" w:rsidRDefault="001E01A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59B">
        <w:rPr>
          <w:rFonts w:ascii="Times New Roman" w:hAnsi="Times New Roman"/>
          <w:bCs/>
          <w:sz w:val="28"/>
          <w:szCs w:val="28"/>
        </w:rPr>
        <w:t>2)</w:t>
      </w:r>
      <w:r w:rsidR="00C614FB" w:rsidRPr="008E159B">
        <w:rPr>
          <w:rFonts w:ascii="Times New Roman" w:hAnsi="Times New Roman"/>
          <w:bCs/>
          <w:sz w:val="28"/>
          <w:szCs w:val="28"/>
        </w:rPr>
        <w:t xml:space="preserve"> сумма сформирована за счет остатков средств субсидии, предоставленной в годы, предшествующие отчетному.</w:t>
      </w:r>
    </w:p>
    <w:p w:rsidR="009365B7" w:rsidRPr="008E159B" w:rsidRDefault="007A417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365B7" w:rsidRPr="008E159B">
        <w:rPr>
          <w:rFonts w:ascii="Times New Roman" w:hAnsi="Times New Roman"/>
          <w:bCs/>
          <w:sz w:val="28"/>
          <w:szCs w:val="28"/>
        </w:rPr>
        <w:t>. В целях согласования реше</w:t>
      </w:r>
      <w:r>
        <w:rPr>
          <w:rFonts w:ascii="Times New Roman" w:hAnsi="Times New Roman"/>
          <w:bCs/>
          <w:sz w:val="28"/>
          <w:szCs w:val="28"/>
        </w:rPr>
        <w:t>ния, предусмотренного пунктом 21</w:t>
      </w:r>
      <w:r w:rsidR="009365B7" w:rsidRPr="008E159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08507D">
        <w:rPr>
          <w:rFonts w:ascii="Times New Roman" w:hAnsi="Times New Roman"/>
          <w:bCs/>
          <w:sz w:val="28"/>
          <w:szCs w:val="28"/>
        </w:rPr>
        <w:t>Порядка, Управление в срок до 1</w:t>
      </w:r>
      <w:r w:rsidR="009365B7" w:rsidRPr="008E159B">
        <w:rPr>
          <w:rFonts w:ascii="Times New Roman" w:hAnsi="Times New Roman"/>
          <w:bCs/>
          <w:sz w:val="28"/>
          <w:szCs w:val="28"/>
        </w:rPr>
        <w:t xml:space="preserve"> </w:t>
      </w:r>
      <w:r w:rsidR="0008507D">
        <w:rPr>
          <w:rFonts w:ascii="Times New Roman" w:hAnsi="Times New Roman"/>
          <w:bCs/>
          <w:sz w:val="28"/>
          <w:szCs w:val="28"/>
        </w:rPr>
        <w:t>февраля</w:t>
      </w:r>
      <w:r w:rsidR="009365B7" w:rsidRPr="008E159B">
        <w:rPr>
          <w:rFonts w:ascii="Times New Roman" w:hAnsi="Times New Roman"/>
          <w:bCs/>
          <w:sz w:val="28"/>
          <w:szCs w:val="28"/>
        </w:rPr>
        <w:t xml:space="preserve"> текущего финансового года направляет в Финансово-казначейское управление Администрации</w:t>
      </w:r>
      <w:r w:rsidR="002445B5" w:rsidRPr="008E159B">
        <w:rPr>
          <w:rFonts w:ascii="Times New Roman" w:hAnsi="Times New Roman"/>
          <w:bCs/>
          <w:sz w:val="28"/>
          <w:szCs w:val="28"/>
        </w:rPr>
        <w:t xml:space="preserve"> Одинцовского городского округа Московской области (далее – ФКУ)</w:t>
      </w:r>
      <w:r w:rsidR="009365B7" w:rsidRPr="008E159B"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</w:rPr>
        <w:t>основания, указанные в пункте 20</w:t>
      </w:r>
      <w:r w:rsidR="009365B7" w:rsidRPr="008E159B">
        <w:rPr>
          <w:rFonts w:ascii="Times New Roman" w:hAnsi="Times New Roman"/>
          <w:bCs/>
          <w:sz w:val="28"/>
          <w:szCs w:val="28"/>
        </w:rPr>
        <w:t xml:space="preserve"> настоящего Порядка, полученные от АНО «Комплекс «Космос», и мотивированное за</w:t>
      </w:r>
      <w:r w:rsidR="002445B5" w:rsidRPr="008E159B">
        <w:rPr>
          <w:rFonts w:ascii="Times New Roman" w:hAnsi="Times New Roman"/>
          <w:bCs/>
          <w:sz w:val="28"/>
          <w:szCs w:val="28"/>
        </w:rPr>
        <w:t>к</w:t>
      </w:r>
      <w:r w:rsidR="009365B7" w:rsidRPr="008E159B">
        <w:rPr>
          <w:rFonts w:ascii="Times New Roman" w:hAnsi="Times New Roman"/>
          <w:bCs/>
          <w:sz w:val="28"/>
          <w:szCs w:val="28"/>
        </w:rPr>
        <w:t>лючение о целесообразности использования полностью или частично остатков целевых средств</w:t>
      </w:r>
      <w:r w:rsidR="002445B5" w:rsidRPr="008E159B">
        <w:rPr>
          <w:rFonts w:ascii="Times New Roman" w:hAnsi="Times New Roman"/>
          <w:bCs/>
          <w:sz w:val="28"/>
          <w:szCs w:val="28"/>
        </w:rPr>
        <w:t xml:space="preserve"> и средств от возврата дебиторской задолженности. </w:t>
      </w:r>
    </w:p>
    <w:p w:rsidR="002445B5" w:rsidRPr="008E159B" w:rsidRDefault="007A417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2445B5" w:rsidRPr="008E159B">
        <w:rPr>
          <w:rFonts w:ascii="Times New Roman" w:hAnsi="Times New Roman"/>
          <w:bCs/>
          <w:sz w:val="28"/>
          <w:szCs w:val="28"/>
        </w:rPr>
        <w:t>. ФКУ направляет в Управление мотивированное решение о целесообразности согласования остатков</w:t>
      </w:r>
      <w:r>
        <w:rPr>
          <w:rFonts w:ascii="Times New Roman" w:hAnsi="Times New Roman"/>
          <w:bCs/>
          <w:sz w:val="28"/>
          <w:szCs w:val="28"/>
        </w:rPr>
        <w:t xml:space="preserve">, указанных в пункте 21 </w:t>
      </w:r>
      <w:r w:rsidR="00B93749" w:rsidRPr="008E159B">
        <w:rPr>
          <w:rFonts w:ascii="Times New Roman" w:hAnsi="Times New Roman"/>
          <w:bCs/>
          <w:sz w:val="28"/>
          <w:szCs w:val="28"/>
        </w:rPr>
        <w:t xml:space="preserve">настоящего Порядка, в течение 20 (тридцати) календарных дней с момента предложений Управления. </w:t>
      </w:r>
    </w:p>
    <w:p w:rsidR="00B93749" w:rsidRDefault="007A417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B93749" w:rsidRPr="008E159B">
        <w:rPr>
          <w:rFonts w:ascii="Times New Roman" w:hAnsi="Times New Roman"/>
          <w:bCs/>
          <w:sz w:val="28"/>
          <w:szCs w:val="28"/>
        </w:rPr>
        <w:t xml:space="preserve">. Управление </w:t>
      </w:r>
      <w:r>
        <w:rPr>
          <w:rFonts w:ascii="Times New Roman" w:hAnsi="Times New Roman"/>
          <w:bCs/>
          <w:sz w:val="28"/>
          <w:szCs w:val="28"/>
        </w:rPr>
        <w:t>в срок, установленный пунктом 19</w:t>
      </w:r>
      <w:r w:rsidR="00D26237" w:rsidRPr="008E159B">
        <w:rPr>
          <w:rFonts w:ascii="Times New Roman" w:hAnsi="Times New Roman"/>
          <w:bCs/>
          <w:sz w:val="28"/>
          <w:szCs w:val="28"/>
        </w:rPr>
        <w:t xml:space="preserve"> настоящего Порядка, уведомляет АНО «Комплекс «Космос» о принятом решении.</w:t>
      </w:r>
    </w:p>
    <w:p w:rsidR="00E36586" w:rsidRPr="008E159B" w:rsidRDefault="007A4173" w:rsidP="000970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E36586">
        <w:rPr>
          <w:rFonts w:ascii="Times New Roman" w:hAnsi="Times New Roman"/>
          <w:bCs/>
          <w:sz w:val="28"/>
          <w:szCs w:val="28"/>
        </w:rPr>
        <w:t xml:space="preserve">. </w:t>
      </w:r>
      <w:r w:rsidR="00E36586" w:rsidRPr="00E36586">
        <w:rPr>
          <w:rFonts w:ascii="Times New Roman" w:hAnsi="Times New Roman"/>
          <w:bCs/>
          <w:sz w:val="28"/>
          <w:szCs w:val="28"/>
        </w:rPr>
        <w:t>АНО «Комплекс «Космос»</w:t>
      </w:r>
      <w:r w:rsidR="00E36586">
        <w:rPr>
          <w:rFonts w:ascii="Times New Roman" w:hAnsi="Times New Roman"/>
          <w:bCs/>
          <w:sz w:val="28"/>
          <w:szCs w:val="28"/>
        </w:rPr>
        <w:t xml:space="preserve"> при отсутствии по состоянию на 1</w:t>
      </w:r>
      <w:r w:rsidR="0008507D">
        <w:rPr>
          <w:rFonts w:ascii="Times New Roman" w:hAnsi="Times New Roman"/>
          <w:bCs/>
          <w:sz w:val="28"/>
          <w:szCs w:val="28"/>
        </w:rPr>
        <w:t>0 марта</w:t>
      </w:r>
      <w:r w:rsidR="00E36586">
        <w:rPr>
          <w:rFonts w:ascii="Times New Roman" w:hAnsi="Times New Roman"/>
          <w:bCs/>
          <w:sz w:val="28"/>
          <w:szCs w:val="28"/>
        </w:rPr>
        <w:t xml:space="preserve"> текущего финансового года решения Управления об использовании остатков либо в соответствии с решением Управления о частичном использовании остатков </w:t>
      </w:r>
      <w:r w:rsidR="00470716">
        <w:rPr>
          <w:rFonts w:ascii="Times New Roman" w:hAnsi="Times New Roman"/>
          <w:bCs/>
          <w:sz w:val="28"/>
          <w:szCs w:val="28"/>
        </w:rPr>
        <w:t>перечисляют в установленном бюджетным законодательством Российской Федерации порядке в доход бюджета округа соответствующие неподтвержденные остатки целевых средств (соответствующие средства от возврата дебиторской задолженности).</w:t>
      </w: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Управления образования            </w:t>
      </w:r>
      <w:r w:rsidR="003E5FD1">
        <w:rPr>
          <w:rFonts w:ascii="Times New Roman" w:hAnsi="Times New Roman"/>
          <w:sz w:val="28"/>
          <w:szCs w:val="28"/>
        </w:rPr>
        <w:t xml:space="preserve">                             О.А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E5FD1">
        <w:rPr>
          <w:rFonts w:ascii="Times New Roman" w:hAnsi="Times New Roman"/>
          <w:sz w:val="28"/>
          <w:szCs w:val="28"/>
        </w:rPr>
        <w:t>Ткачева</w:t>
      </w: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3A5E3C" w:rsidRDefault="003A5E3C"/>
    <w:sectPr w:rsidR="003A5E3C" w:rsidSect="00FB12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12" w:rsidRDefault="00BD3112" w:rsidP="00FB12A5">
      <w:pPr>
        <w:spacing w:after="0" w:line="240" w:lineRule="auto"/>
      </w:pPr>
      <w:r>
        <w:separator/>
      </w:r>
    </w:p>
  </w:endnote>
  <w:endnote w:type="continuationSeparator" w:id="0">
    <w:p w:rsidR="00BD3112" w:rsidRDefault="00BD3112" w:rsidP="00F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12" w:rsidRDefault="00BD3112" w:rsidP="00FB12A5">
      <w:pPr>
        <w:spacing w:after="0" w:line="240" w:lineRule="auto"/>
      </w:pPr>
      <w:r>
        <w:separator/>
      </w:r>
    </w:p>
  </w:footnote>
  <w:footnote w:type="continuationSeparator" w:id="0">
    <w:p w:rsidR="00BD3112" w:rsidRDefault="00BD3112" w:rsidP="00FB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901178"/>
      <w:docPartObj>
        <w:docPartGallery w:val="Page Numbers (Top of Page)"/>
        <w:docPartUnique/>
      </w:docPartObj>
    </w:sdtPr>
    <w:sdtEndPr/>
    <w:sdtContent>
      <w:p w:rsidR="00FB12A5" w:rsidRDefault="00FB1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A9">
          <w:rPr>
            <w:noProof/>
          </w:rPr>
          <w:t>8</w:t>
        </w:r>
        <w:r>
          <w:fldChar w:fldCharType="end"/>
        </w:r>
      </w:p>
    </w:sdtContent>
  </w:sdt>
  <w:p w:rsidR="00FB12A5" w:rsidRDefault="00FB1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5"/>
    <w:rsid w:val="000017F3"/>
    <w:rsid w:val="00013876"/>
    <w:rsid w:val="0003769D"/>
    <w:rsid w:val="0004280D"/>
    <w:rsid w:val="0004517D"/>
    <w:rsid w:val="00080AC6"/>
    <w:rsid w:val="0008507D"/>
    <w:rsid w:val="00091798"/>
    <w:rsid w:val="000970B4"/>
    <w:rsid w:val="000A74EE"/>
    <w:rsid w:val="000B3D2A"/>
    <w:rsid w:val="001072AF"/>
    <w:rsid w:val="00136B7C"/>
    <w:rsid w:val="00150E56"/>
    <w:rsid w:val="00151540"/>
    <w:rsid w:val="001865C6"/>
    <w:rsid w:val="001E01A3"/>
    <w:rsid w:val="001F0981"/>
    <w:rsid w:val="001F6142"/>
    <w:rsid w:val="0020671D"/>
    <w:rsid w:val="00233AC0"/>
    <w:rsid w:val="002445B5"/>
    <w:rsid w:val="00260882"/>
    <w:rsid w:val="00261BD9"/>
    <w:rsid w:val="002701DD"/>
    <w:rsid w:val="00284CC4"/>
    <w:rsid w:val="0028522E"/>
    <w:rsid w:val="002A484E"/>
    <w:rsid w:val="002B0F7C"/>
    <w:rsid w:val="002D0F89"/>
    <w:rsid w:val="002D26A8"/>
    <w:rsid w:val="002D46F3"/>
    <w:rsid w:val="002E3EFF"/>
    <w:rsid w:val="00300372"/>
    <w:rsid w:val="00307CEF"/>
    <w:rsid w:val="00327043"/>
    <w:rsid w:val="003352BD"/>
    <w:rsid w:val="00341452"/>
    <w:rsid w:val="0035257C"/>
    <w:rsid w:val="00363596"/>
    <w:rsid w:val="00373B99"/>
    <w:rsid w:val="00374416"/>
    <w:rsid w:val="00376D0F"/>
    <w:rsid w:val="003855BD"/>
    <w:rsid w:val="00385EB9"/>
    <w:rsid w:val="003913EE"/>
    <w:rsid w:val="00393DA6"/>
    <w:rsid w:val="003A5E3C"/>
    <w:rsid w:val="003B3E38"/>
    <w:rsid w:val="003B53E8"/>
    <w:rsid w:val="003E5FD1"/>
    <w:rsid w:val="00415D6B"/>
    <w:rsid w:val="004240C9"/>
    <w:rsid w:val="00470716"/>
    <w:rsid w:val="004B4CE0"/>
    <w:rsid w:val="004C2C76"/>
    <w:rsid w:val="00503D54"/>
    <w:rsid w:val="0052504B"/>
    <w:rsid w:val="00583009"/>
    <w:rsid w:val="00594025"/>
    <w:rsid w:val="00596D64"/>
    <w:rsid w:val="005A0D77"/>
    <w:rsid w:val="005A6D35"/>
    <w:rsid w:val="005B08F5"/>
    <w:rsid w:val="005C1463"/>
    <w:rsid w:val="005D79C4"/>
    <w:rsid w:val="006108C3"/>
    <w:rsid w:val="0062301B"/>
    <w:rsid w:val="0064097C"/>
    <w:rsid w:val="0064177C"/>
    <w:rsid w:val="006706B3"/>
    <w:rsid w:val="006910AB"/>
    <w:rsid w:val="006A1636"/>
    <w:rsid w:val="006A60E7"/>
    <w:rsid w:val="006D5A8D"/>
    <w:rsid w:val="007054E5"/>
    <w:rsid w:val="00751AAB"/>
    <w:rsid w:val="007527D6"/>
    <w:rsid w:val="00752DBC"/>
    <w:rsid w:val="007815B3"/>
    <w:rsid w:val="00783DE6"/>
    <w:rsid w:val="00795614"/>
    <w:rsid w:val="007A4173"/>
    <w:rsid w:val="007B022B"/>
    <w:rsid w:val="007C5E72"/>
    <w:rsid w:val="007E202F"/>
    <w:rsid w:val="00805C2E"/>
    <w:rsid w:val="00813195"/>
    <w:rsid w:val="008251F5"/>
    <w:rsid w:val="0082757D"/>
    <w:rsid w:val="0089654A"/>
    <w:rsid w:val="008A21CB"/>
    <w:rsid w:val="008B14CE"/>
    <w:rsid w:val="008E159B"/>
    <w:rsid w:val="00907DFF"/>
    <w:rsid w:val="00931028"/>
    <w:rsid w:val="009344D0"/>
    <w:rsid w:val="00936240"/>
    <w:rsid w:val="009365B7"/>
    <w:rsid w:val="009559B9"/>
    <w:rsid w:val="009633EB"/>
    <w:rsid w:val="009945F8"/>
    <w:rsid w:val="009B72C9"/>
    <w:rsid w:val="009C11A1"/>
    <w:rsid w:val="00A10C34"/>
    <w:rsid w:val="00A1602D"/>
    <w:rsid w:val="00A169AF"/>
    <w:rsid w:val="00A2153E"/>
    <w:rsid w:val="00A36C0A"/>
    <w:rsid w:val="00A53130"/>
    <w:rsid w:val="00A65BCE"/>
    <w:rsid w:val="00A9665B"/>
    <w:rsid w:val="00AB0256"/>
    <w:rsid w:val="00AB2B08"/>
    <w:rsid w:val="00AC064F"/>
    <w:rsid w:val="00AD129E"/>
    <w:rsid w:val="00AE4891"/>
    <w:rsid w:val="00AF1585"/>
    <w:rsid w:val="00AF27E6"/>
    <w:rsid w:val="00B06D06"/>
    <w:rsid w:val="00B17C36"/>
    <w:rsid w:val="00B243EE"/>
    <w:rsid w:val="00B32E3D"/>
    <w:rsid w:val="00B447B6"/>
    <w:rsid w:val="00B604A0"/>
    <w:rsid w:val="00B66046"/>
    <w:rsid w:val="00B705F4"/>
    <w:rsid w:val="00B91386"/>
    <w:rsid w:val="00B93749"/>
    <w:rsid w:val="00BA38C1"/>
    <w:rsid w:val="00BD3112"/>
    <w:rsid w:val="00BD4A35"/>
    <w:rsid w:val="00BE3304"/>
    <w:rsid w:val="00C12809"/>
    <w:rsid w:val="00C312BC"/>
    <w:rsid w:val="00C614FB"/>
    <w:rsid w:val="00C84DC8"/>
    <w:rsid w:val="00CA38B0"/>
    <w:rsid w:val="00CA7061"/>
    <w:rsid w:val="00CC0FDE"/>
    <w:rsid w:val="00D020A9"/>
    <w:rsid w:val="00D03953"/>
    <w:rsid w:val="00D10F6E"/>
    <w:rsid w:val="00D15614"/>
    <w:rsid w:val="00D26237"/>
    <w:rsid w:val="00D81488"/>
    <w:rsid w:val="00D8193E"/>
    <w:rsid w:val="00DA64AF"/>
    <w:rsid w:val="00DC10E3"/>
    <w:rsid w:val="00DD36EA"/>
    <w:rsid w:val="00E074D7"/>
    <w:rsid w:val="00E11DCD"/>
    <w:rsid w:val="00E26051"/>
    <w:rsid w:val="00E36586"/>
    <w:rsid w:val="00E51E5B"/>
    <w:rsid w:val="00E53776"/>
    <w:rsid w:val="00E92A22"/>
    <w:rsid w:val="00EA74DC"/>
    <w:rsid w:val="00EB42F5"/>
    <w:rsid w:val="00F03157"/>
    <w:rsid w:val="00F50525"/>
    <w:rsid w:val="00F55054"/>
    <w:rsid w:val="00FA5C59"/>
    <w:rsid w:val="00FB12A5"/>
    <w:rsid w:val="00FC4D83"/>
    <w:rsid w:val="00FD6B2A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FF35"/>
  <w15:docId w15:val="{67811ACD-E030-46B6-AB0E-2ECE1B9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8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A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AC777B2F08A2968194B23FC78E441E2E7A51A9C9CD7FB215E0D0110CFC3128C2FD1375F8D5DE87F23FA0A36B080DFE8075FC61CB1C68C6FF86352662x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6DCD-6B23-4906-ADD9-97A48A75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Губернская Екатерина Геннадьевна</dc:creator>
  <cp:lastModifiedBy>Губернская Екатерина Геннадьевна</cp:lastModifiedBy>
  <cp:revision>12</cp:revision>
  <cp:lastPrinted>2021-05-20T13:25:00Z</cp:lastPrinted>
  <dcterms:created xsi:type="dcterms:W3CDTF">2021-05-21T09:27:00Z</dcterms:created>
  <dcterms:modified xsi:type="dcterms:W3CDTF">2021-05-21T11:38:00Z</dcterms:modified>
</cp:coreProperties>
</file>