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8C7F83">
        <w:rPr>
          <w:rFonts w:ascii="Times New Roman" w:hAnsi="Times New Roman" w:cs="Times New Roman"/>
        </w:rPr>
        <w:t xml:space="preserve"> 4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8C7F83">
        <w:rPr>
          <w:rFonts w:ascii="Times New Roman" w:hAnsi="Times New Roman" w:cs="Times New Roman"/>
        </w:rPr>
        <w:t xml:space="preserve"> 2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_______________________________________, действующего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одной стороны,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1C6A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CB4F1E" w:rsidRPr="00CB4F1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г. Голицыно, </w:t>
      </w:r>
      <w:r w:rsidR="001A6F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ул. Советская, около д. 62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A6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1257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29</w:t>
      </w:r>
      <w:bookmarkStart w:id="0" w:name="_GoBack"/>
      <w:bookmarkEnd w:id="0"/>
      <w:r w:rsidR="001A6F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.06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5345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1A6F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</w:t>
      </w:r>
      <w:r w:rsidR="005345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10.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случаях и порядке, установленных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Досрочно отказаться от исполнения настоящего Договора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основаниям и в порядке, предусмотренным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2.4.1. Соблюдать Порядок эксплуатации и прекращения права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нанесенным нестационарным торговым объектом с указанием его размера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2.4.3. Обеспечить размещение Объекта и его готовность к использованию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2.4.4. Использовать Объект по назначению (специализации), указанному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2.4.6. Обеспечить сохранение внешнего вида, типа, местоположения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</w:t>
      </w:r>
      <w:r w:rsidR="001A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4.1. В случае неисполнения или ненадлежащего исполнения обязательств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настоящему Договору Стороны несут ответственность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5.1. Договор может быть расторгнут в одностороннем порядке,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необходимости ремонта и (или) реконструкции автомобильных дорог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размещении объектов капитального строительства регионального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6.1. Вопросы, не урегулированные настоящим Договором, разрешаются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8678C" w:rsidP="0018678C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A6F63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Приложение № 3 к договору № </w:t>
      </w: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 от «      » __________  2021 года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РАСЧЕТ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размера платы по договору на право размещения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специализированного нестационарного торгового объекта,                      предназначенного для торговли в весенне-летний период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Хозяйствующий субъект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____________________________________________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Место размещения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Московская область, 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Одинцовский городской округ, г. Голицыно, ул. Советская, около д. 62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Площадь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4 кв.м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Ассортимент реализуемых товаров: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квас, прохладительные напитки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Форма для расчета размера платы по Договору: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Расчет платы по договору за 1 месяц (рублей) рассчитан на основании предложенной Победителем эле</w:t>
      </w:r>
      <w:r w:rsidR="008C7F83">
        <w:rPr>
          <w:rFonts w:ascii="Times New Roman" w:hAnsi="Times New Roman"/>
          <w:sz w:val="28"/>
          <w:szCs w:val="28"/>
          <w:u w:val="single"/>
          <w:lang w:eastAsia="ru-RU"/>
        </w:rPr>
        <w:t>ктронного Аукциона цены Лота № 2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 или начал</w:t>
      </w:r>
      <w:r w:rsidR="00FF5527">
        <w:rPr>
          <w:rFonts w:ascii="Times New Roman" w:hAnsi="Times New Roman"/>
          <w:sz w:val="28"/>
          <w:szCs w:val="28"/>
          <w:u w:val="single"/>
          <w:lang w:eastAsia="ru-RU"/>
        </w:rPr>
        <w:t>ьной (минимальной) цены Лота № 3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для Единственного участника электронного Аукциона по данному адресному ориентиру</w:t>
      </w:r>
      <w:r>
        <w:rPr>
          <w:rFonts w:ascii="Times New Roman" w:hAnsi="Times New Roman"/>
          <w:sz w:val="28"/>
          <w:szCs w:val="28"/>
          <w:lang w:eastAsia="ru-RU"/>
        </w:rPr>
        <w:t>: _______________________________________________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6"/>
        <w:gridCol w:w="222"/>
        <w:gridCol w:w="222"/>
      </w:tblGrid>
      <w:tr w:rsidR="001A6F63" w:rsidTr="00282736">
        <w:tc>
          <w:tcPr>
            <w:tcW w:w="3530" w:type="dxa"/>
            <w:hideMark/>
          </w:tcPr>
          <w:tbl>
            <w:tblPr>
              <w:tblStyle w:val="1"/>
              <w:tblW w:w="942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28"/>
              <w:gridCol w:w="5300"/>
            </w:tblGrid>
            <w:tr w:rsidR="001A6F63" w:rsidTr="00282736">
              <w:trPr>
                <w:trHeight w:val="2549"/>
              </w:trPr>
              <w:tc>
                <w:tcPr>
                  <w:tcW w:w="4128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______________ 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М.П.                                                                                                                  </w:t>
                  </w:r>
                </w:p>
              </w:tc>
              <w:tc>
                <w:tcPr>
                  <w:tcW w:w="5300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           _________________(подпись)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М.П.   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454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371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A6F63" w:rsidRDefault="001A6F63" w:rsidP="0018678C">
      <w:pPr>
        <w:jc w:val="center"/>
      </w:pPr>
    </w:p>
    <w:sectPr w:rsidR="001A6F63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257C0"/>
    <w:rsid w:val="001742E0"/>
    <w:rsid w:val="0018678C"/>
    <w:rsid w:val="001A6F63"/>
    <w:rsid w:val="001C6A86"/>
    <w:rsid w:val="0053454B"/>
    <w:rsid w:val="00611881"/>
    <w:rsid w:val="00644CEB"/>
    <w:rsid w:val="00720D27"/>
    <w:rsid w:val="00784488"/>
    <w:rsid w:val="00842EDB"/>
    <w:rsid w:val="00850DF5"/>
    <w:rsid w:val="008C7F83"/>
    <w:rsid w:val="00903866"/>
    <w:rsid w:val="009F36AD"/>
    <w:rsid w:val="00C304CB"/>
    <w:rsid w:val="00CB4F1E"/>
    <w:rsid w:val="00E8115C"/>
    <w:rsid w:val="00E851CA"/>
    <w:rsid w:val="00F6530D"/>
    <w:rsid w:val="00FF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53B4B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A6F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2968</Words>
  <Characters>16920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7</cp:revision>
  <cp:lastPrinted>2021-05-11T07:00:00Z</cp:lastPrinted>
  <dcterms:created xsi:type="dcterms:W3CDTF">2021-04-28T12:09:00Z</dcterms:created>
  <dcterms:modified xsi:type="dcterms:W3CDTF">2021-05-13T07:20:00Z</dcterms:modified>
</cp:coreProperties>
</file>