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0C" w:rsidRPr="004A080C" w:rsidRDefault="004A080C" w:rsidP="004A080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4A080C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4A080C" w:rsidRPr="004A080C" w:rsidRDefault="004A080C" w:rsidP="004A080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A080C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4A080C" w:rsidRPr="004A080C" w:rsidRDefault="004A080C" w:rsidP="004A080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A080C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4A080C" w:rsidRPr="004A080C" w:rsidRDefault="004A080C" w:rsidP="004A080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A080C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4A080C" w:rsidRPr="004A080C" w:rsidRDefault="004A080C" w:rsidP="004A080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A080C">
        <w:rPr>
          <w:rFonts w:ascii="Arial" w:eastAsia="Calibri" w:hAnsi="Arial" w:cs="Arial"/>
          <w:sz w:val="24"/>
          <w:szCs w:val="24"/>
          <w:lang w:eastAsia="ru-RU"/>
        </w:rPr>
        <w:t>01.06.2021 № 1897</w:t>
      </w:r>
    </w:p>
    <w:p w:rsidR="00703878" w:rsidRPr="00703878" w:rsidRDefault="00703878" w:rsidP="00AA17DE">
      <w:pPr>
        <w:spacing w:after="0" w:line="240" w:lineRule="auto"/>
        <w:ind w:left="3722" w:right="37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878" w:rsidRDefault="0014785E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02A">
        <w:rPr>
          <w:rFonts w:ascii="Times New Roman" w:hAnsi="Times New Roman" w:cs="Times New Roman"/>
          <w:bCs/>
          <w:sz w:val="28"/>
          <w:szCs w:val="28"/>
        </w:rPr>
        <w:t>О</w:t>
      </w:r>
      <w:r w:rsidR="00501B02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7630D0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06572C">
        <w:rPr>
          <w:rFonts w:ascii="Times New Roman" w:hAnsi="Times New Roman" w:cs="Times New Roman"/>
          <w:bCs/>
          <w:sz w:val="28"/>
          <w:szCs w:val="28"/>
        </w:rPr>
        <w:t xml:space="preserve"> самовольного строительства</w:t>
      </w:r>
    </w:p>
    <w:p w:rsid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B02" w:rsidRDefault="00D1108F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021809" w:rsidP="007C2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3878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501B02">
        <w:rPr>
          <w:rFonts w:ascii="Times New Roman" w:hAnsi="Times New Roman" w:cs="Times New Roman"/>
          <w:sz w:val="28"/>
          <w:szCs w:val="28"/>
        </w:rPr>
        <w:t xml:space="preserve">выявления самовольно построенных объектов капитального строительства, их сноса или приведения в соответствии с установленными требованиями на территории муниципального образования «Одинцовский городской округ Московской области», </w:t>
      </w:r>
      <w:r w:rsidR="00703878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03878" w:rsidRPr="00703878">
        <w:rPr>
          <w:rFonts w:ascii="Times New Roman" w:hAnsi="Times New Roman" w:cs="Times New Roman"/>
          <w:sz w:val="28"/>
          <w:szCs w:val="28"/>
        </w:rPr>
        <w:t>остановлением Администрации Одинцовского городского округа Московской области от 27.11.2020 №</w:t>
      </w:r>
      <w:r w:rsidR="00A2531B">
        <w:rPr>
          <w:rFonts w:ascii="Times New Roman" w:hAnsi="Times New Roman" w:cs="Times New Roman"/>
          <w:sz w:val="28"/>
          <w:szCs w:val="28"/>
        </w:rPr>
        <w:t xml:space="preserve"> </w:t>
      </w:r>
      <w:r w:rsidR="00703878" w:rsidRPr="00703878">
        <w:rPr>
          <w:rFonts w:ascii="Times New Roman" w:hAnsi="Times New Roman" w:cs="Times New Roman"/>
          <w:sz w:val="28"/>
          <w:szCs w:val="28"/>
        </w:rPr>
        <w:t>3208</w:t>
      </w:r>
      <w:r w:rsidR="007038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5C12C3">
        <w:rPr>
          <w:rFonts w:ascii="Times New Roman" w:hAnsi="Times New Roman" w:cs="Times New Roman"/>
          <w:sz w:val="28"/>
          <w:szCs w:val="28"/>
        </w:rPr>
        <w:t>решения</w:t>
      </w:r>
      <w:r w:rsidR="0070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03878">
        <w:rPr>
          <w:rFonts w:ascii="Times New Roman" w:hAnsi="Times New Roman" w:cs="Times New Roman"/>
          <w:sz w:val="28"/>
          <w:szCs w:val="28"/>
        </w:rPr>
        <w:t xml:space="preserve">омиссии по вопросам самовольного строительства от </w:t>
      </w:r>
      <w:r w:rsidR="007A236E">
        <w:rPr>
          <w:rFonts w:ascii="Times New Roman" w:hAnsi="Times New Roman" w:cs="Times New Roman"/>
          <w:sz w:val="28"/>
          <w:szCs w:val="28"/>
        </w:rPr>
        <w:t>1</w:t>
      </w:r>
      <w:r w:rsidR="0045333B" w:rsidRPr="0045333B">
        <w:rPr>
          <w:rFonts w:ascii="Times New Roman" w:hAnsi="Times New Roman" w:cs="Times New Roman"/>
          <w:sz w:val="28"/>
          <w:szCs w:val="28"/>
        </w:rPr>
        <w:t>3</w:t>
      </w:r>
      <w:r w:rsidR="00703878">
        <w:rPr>
          <w:rFonts w:ascii="Times New Roman" w:hAnsi="Times New Roman" w:cs="Times New Roman"/>
          <w:sz w:val="28"/>
          <w:szCs w:val="28"/>
        </w:rPr>
        <w:t>.</w:t>
      </w:r>
      <w:r w:rsidR="0045333B">
        <w:rPr>
          <w:rFonts w:ascii="Times New Roman" w:hAnsi="Times New Roman" w:cs="Times New Roman"/>
          <w:sz w:val="28"/>
          <w:szCs w:val="28"/>
        </w:rPr>
        <w:t>0</w:t>
      </w:r>
      <w:r w:rsidR="0045333B" w:rsidRPr="0045333B">
        <w:rPr>
          <w:rFonts w:ascii="Times New Roman" w:hAnsi="Times New Roman" w:cs="Times New Roman"/>
          <w:sz w:val="28"/>
          <w:szCs w:val="28"/>
        </w:rPr>
        <w:t>5</w:t>
      </w:r>
      <w:r w:rsidR="00703878">
        <w:rPr>
          <w:rFonts w:ascii="Times New Roman" w:hAnsi="Times New Roman" w:cs="Times New Roman"/>
          <w:sz w:val="28"/>
          <w:szCs w:val="28"/>
        </w:rPr>
        <w:t>.202</w:t>
      </w:r>
      <w:r w:rsidR="007A236E">
        <w:rPr>
          <w:rFonts w:ascii="Times New Roman" w:hAnsi="Times New Roman" w:cs="Times New Roman"/>
          <w:sz w:val="28"/>
          <w:szCs w:val="28"/>
        </w:rPr>
        <w:t>1</w:t>
      </w:r>
      <w:r w:rsidR="00A2531B">
        <w:rPr>
          <w:rFonts w:ascii="Times New Roman" w:hAnsi="Times New Roman" w:cs="Times New Roman"/>
          <w:sz w:val="28"/>
          <w:szCs w:val="28"/>
        </w:rPr>
        <w:t xml:space="preserve"> (</w:t>
      </w:r>
      <w:r w:rsidR="0040632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5333B" w:rsidRPr="0045333B">
        <w:rPr>
          <w:rFonts w:ascii="Times New Roman" w:hAnsi="Times New Roman" w:cs="Times New Roman"/>
          <w:sz w:val="28"/>
          <w:szCs w:val="28"/>
        </w:rPr>
        <w:t>4</w:t>
      </w:r>
      <w:r w:rsidR="00A2531B">
        <w:rPr>
          <w:rFonts w:ascii="Times New Roman" w:hAnsi="Times New Roman" w:cs="Times New Roman"/>
          <w:sz w:val="28"/>
          <w:szCs w:val="28"/>
        </w:rPr>
        <w:t xml:space="preserve"> Протокола №</w:t>
      </w:r>
      <w:r w:rsidR="0045333B" w:rsidRPr="0045333B">
        <w:rPr>
          <w:rFonts w:ascii="Times New Roman" w:hAnsi="Times New Roman" w:cs="Times New Roman"/>
          <w:sz w:val="28"/>
          <w:szCs w:val="28"/>
        </w:rPr>
        <w:t>8</w:t>
      </w:r>
      <w:r w:rsidR="00A2531B">
        <w:rPr>
          <w:rFonts w:ascii="Times New Roman" w:hAnsi="Times New Roman" w:cs="Times New Roman"/>
          <w:sz w:val="28"/>
          <w:szCs w:val="28"/>
        </w:rPr>
        <w:t>)</w:t>
      </w:r>
      <w:r w:rsidR="00F77C25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703878" w:rsidP="00703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021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5E" w:rsidRDefault="00F753BD" w:rsidP="0045333B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809">
        <w:rPr>
          <w:rFonts w:ascii="Times New Roman" w:hAnsi="Times New Roman" w:cs="Times New Roman"/>
          <w:sz w:val="28"/>
          <w:szCs w:val="28"/>
        </w:rPr>
        <w:t xml:space="preserve">Снести </w:t>
      </w:r>
      <w:r w:rsidR="0006572C" w:rsidRPr="00021809">
        <w:rPr>
          <w:rFonts w:ascii="Times New Roman" w:hAnsi="Times New Roman" w:cs="Times New Roman"/>
          <w:sz w:val="28"/>
          <w:szCs w:val="28"/>
        </w:rPr>
        <w:t>объект</w:t>
      </w:r>
      <w:r w:rsidR="0045333B">
        <w:rPr>
          <w:rFonts w:ascii="Times New Roman" w:hAnsi="Times New Roman" w:cs="Times New Roman"/>
          <w:sz w:val="28"/>
          <w:szCs w:val="28"/>
        </w:rPr>
        <w:t>ы</w:t>
      </w:r>
      <w:r w:rsidR="0006572C" w:rsidRPr="00021809">
        <w:rPr>
          <w:rFonts w:ascii="Times New Roman" w:hAnsi="Times New Roman" w:cs="Times New Roman"/>
          <w:sz w:val="28"/>
          <w:szCs w:val="28"/>
        </w:rPr>
        <w:t xml:space="preserve"> самовольного строительства</w:t>
      </w:r>
      <w:r w:rsidR="002238F0" w:rsidRPr="00021809">
        <w:rPr>
          <w:rFonts w:ascii="Times New Roman" w:hAnsi="Times New Roman" w:cs="Times New Roman"/>
          <w:sz w:val="28"/>
          <w:szCs w:val="28"/>
        </w:rPr>
        <w:t xml:space="preserve">, </w:t>
      </w:r>
      <w:r w:rsidR="007A236E" w:rsidRPr="00021809">
        <w:rPr>
          <w:rFonts w:ascii="Times New Roman" w:hAnsi="Times New Roman" w:cs="Times New Roman"/>
          <w:sz w:val="28"/>
          <w:szCs w:val="28"/>
        </w:rPr>
        <w:t>расположенны</w:t>
      </w:r>
      <w:r w:rsidR="0045333B">
        <w:rPr>
          <w:rFonts w:ascii="Times New Roman" w:hAnsi="Times New Roman" w:cs="Times New Roman"/>
          <w:sz w:val="28"/>
          <w:szCs w:val="28"/>
        </w:rPr>
        <w:t>е</w:t>
      </w:r>
      <w:r w:rsidR="007A236E" w:rsidRPr="00021809">
        <w:rPr>
          <w:rFonts w:ascii="Times New Roman" w:hAnsi="Times New Roman" w:cs="Times New Roman"/>
          <w:sz w:val="28"/>
          <w:szCs w:val="28"/>
        </w:rPr>
        <w:t xml:space="preserve"> </w:t>
      </w:r>
      <w:r w:rsidR="002238F0" w:rsidRPr="00021809">
        <w:rPr>
          <w:rFonts w:ascii="Times New Roman" w:hAnsi="Times New Roman" w:cs="Times New Roman"/>
          <w:sz w:val="28"/>
          <w:szCs w:val="28"/>
        </w:rPr>
        <w:t xml:space="preserve">на </w:t>
      </w:r>
      <w:r w:rsidR="007A236E" w:rsidRPr="00021809">
        <w:rPr>
          <w:rFonts w:ascii="Times New Roman" w:hAnsi="Times New Roman" w:cs="Times New Roman"/>
          <w:sz w:val="28"/>
          <w:szCs w:val="28"/>
        </w:rPr>
        <w:t xml:space="preserve"> зем</w:t>
      </w:r>
      <w:r w:rsidR="0045333B">
        <w:rPr>
          <w:rFonts w:ascii="Times New Roman" w:hAnsi="Times New Roman" w:cs="Times New Roman"/>
          <w:sz w:val="28"/>
          <w:szCs w:val="28"/>
        </w:rPr>
        <w:t>лях</w:t>
      </w:r>
      <w:r w:rsidR="007A236E" w:rsidRPr="00021809">
        <w:rPr>
          <w:rFonts w:ascii="Times New Roman" w:hAnsi="Times New Roman" w:cs="Times New Roman"/>
          <w:sz w:val="28"/>
          <w:szCs w:val="28"/>
        </w:rPr>
        <w:t xml:space="preserve"> неразграниченной государственной собственности</w:t>
      </w:r>
      <w:r w:rsidR="0045333B">
        <w:rPr>
          <w:rFonts w:ascii="Times New Roman" w:hAnsi="Times New Roman" w:cs="Times New Roman"/>
          <w:sz w:val="28"/>
          <w:szCs w:val="28"/>
        </w:rPr>
        <w:t xml:space="preserve"> в районе земельного участка с кадастровым номером 50:20:0030118:</w:t>
      </w:r>
      <w:r w:rsidR="00663F09">
        <w:rPr>
          <w:rFonts w:ascii="Times New Roman" w:hAnsi="Times New Roman" w:cs="Times New Roman"/>
          <w:sz w:val="28"/>
          <w:szCs w:val="28"/>
        </w:rPr>
        <w:t>77</w:t>
      </w:r>
      <w:r w:rsidR="0045333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238F0" w:rsidRPr="00021809">
        <w:rPr>
          <w:rFonts w:ascii="Times New Roman" w:hAnsi="Times New Roman" w:cs="Times New Roman"/>
          <w:sz w:val="28"/>
          <w:szCs w:val="28"/>
        </w:rPr>
        <w:t xml:space="preserve"> </w:t>
      </w:r>
      <w:r w:rsidR="0040632B" w:rsidRPr="00021809">
        <w:rPr>
          <w:rFonts w:ascii="Times New Roman" w:hAnsi="Times New Roman" w:cs="Times New Roman"/>
          <w:bCs/>
          <w:sz w:val="28"/>
          <w:szCs w:val="28"/>
        </w:rPr>
        <w:t xml:space="preserve">Московская область, </w:t>
      </w:r>
      <w:r w:rsidR="0045333B">
        <w:rPr>
          <w:rFonts w:ascii="Times New Roman" w:hAnsi="Times New Roman" w:cs="Times New Roman"/>
          <w:bCs/>
          <w:sz w:val="28"/>
          <w:szCs w:val="28"/>
        </w:rPr>
        <w:t>г.</w:t>
      </w:r>
      <w:r w:rsidR="00A52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33B">
        <w:rPr>
          <w:rFonts w:ascii="Times New Roman" w:hAnsi="Times New Roman" w:cs="Times New Roman"/>
          <w:bCs/>
          <w:sz w:val="28"/>
          <w:szCs w:val="28"/>
        </w:rPr>
        <w:t>Одинцово, ул.</w:t>
      </w:r>
      <w:r w:rsidR="00A52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33B">
        <w:rPr>
          <w:rFonts w:ascii="Times New Roman" w:hAnsi="Times New Roman" w:cs="Times New Roman"/>
          <w:bCs/>
          <w:sz w:val="28"/>
          <w:szCs w:val="28"/>
        </w:rPr>
        <w:t>Интернациональная</w:t>
      </w:r>
      <w:r w:rsidR="002238F0" w:rsidRPr="00021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72C" w:rsidRPr="00021809">
        <w:rPr>
          <w:rFonts w:ascii="Times New Roman" w:hAnsi="Times New Roman" w:cs="Times New Roman"/>
          <w:bCs/>
          <w:sz w:val="28"/>
          <w:szCs w:val="28"/>
        </w:rPr>
        <w:t>(далее – Объект</w:t>
      </w:r>
      <w:r w:rsidR="0045333B">
        <w:rPr>
          <w:rFonts w:ascii="Times New Roman" w:hAnsi="Times New Roman" w:cs="Times New Roman"/>
          <w:bCs/>
          <w:sz w:val="28"/>
          <w:szCs w:val="28"/>
        </w:rPr>
        <w:t>ы):</w:t>
      </w:r>
    </w:p>
    <w:p w:rsidR="0045333B" w:rsidRPr="0045333B" w:rsidRDefault="0045333B" w:rsidP="0045333B">
      <w:pPr>
        <w:pStyle w:val="af0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71E8A">
        <w:rPr>
          <w:rFonts w:ascii="Times New Roman" w:hAnsi="Times New Roman" w:cs="Times New Roman"/>
          <w:bCs/>
          <w:sz w:val="28"/>
          <w:szCs w:val="28"/>
        </w:rPr>
        <w:t>две стены на фундаменте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5333B" w:rsidRDefault="0045333B" w:rsidP="00663F09">
      <w:pPr>
        <w:pStyle w:val="af0"/>
        <w:ind w:left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остаток </w:t>
      </w:r>
      <w:r w:rsidR="00F71E8A">
        <w:rPr>
          <w:rFonts w:ascii="Times New Roman" w:hAnsi="Times New Roman" w:cs="Times New Roman"/>
          <w:bCs/>
          <w:sz w:val="28"/>
          <w:szCs w:val="28"/>
        </w:rPr>
        <w:t xml:space="preserve">стены на </w:t>
      </w:r>
      <w:r>
        <w:rPr>
          <w:rFonts w:ascii="Times New Roman" w:hAnsi="Times New Roman" w:cs="Times New Roman"/>
          <w:bCs/>
          <w:sz w:val="28"/>
          <w:szCs w:val="28"/>
        </w:rPr>
        <w:t>фундамент</w:t>
      </w:r>
      <w:r w:rsidR="00F71E8A">
        <w:rPr>
          <w:rFonts w:ascii="Times New Roman" w:hAnsi="Times New Roman" w:cs="Times New Roman"/>
          <w:bCs/>
          <w:sz w:val="28"/>
          <w:szCs w:val="28"/>
        </w:rPr>
        <w:t>е;</w:t>
      </w:r>
    </w:p>
    <w:p w:rsidR="00F71E8A" w:rsidRPr="00021809" w:rsidRDefault="00F71E8A" w:rsidP="00663F09">
      <w:pPr>
        <w:pStyle w:val="af0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фундамент.</w:t>
      </w:r>
    </w:p>
    <w:p w:rsidR="0046235E" w:rsidRDefault="0006572C" w:rsidP="00453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9E4EFF">
        <w:rPr>
          <w:rFonts w:ascii="Times New Roman" w:hAnsi="Times New Roman" w:cs="Times New Roman"/>
          <w:sz w:val="28"/>
          <w:szCs w:val="28"/>
        </w:rPr>
        <w:t>Опубликова</w:t>
      </w:r>
      <w:r w:rsidR="006C6673">
        <w:rPr>
          <w:rFonts w:ascii="Times New Roman" w:hAnsi="Times New Roman" w:cs="Times New Roman"/>
          <w:sz w:val="28"/>
          <w:szCs w:val="28"/>
        </w:rPr>
        <w:t>ть</w:t>
      </w:r>
      <w:r w:rsidR="009E4EF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r w:rsidR="009E4EFF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>Объект</w:t>
      </w:r>
      <w:r w:rsidR="0045333B">
        <w:rPr>
          <w:rFonts w:ascii="Times New Roman" w:hAnsi="Times New Roman" w:cs="Times New Roman"/>
          <w:sz w:val="28"/>
          <w:szCs w:val="28"/>
        </w:rPr>
        <w:t>ов</w:t>
      </w:r>
      <w:r w:rsidR="006C6673">
        <w:rPr>
          <w:rFonts w:ascii="Times New Roman" w:hAnsi="Times New Roman" w:cs="Times New Roman"/>
          <w:sz w:val="28"/>
          <w:szCs w:val="28"/>
        </w:rPr>
        <w:t xml:space="preserve"> </w:t>
      </w:r>
      <w:r w:rsidR="009E4EFF">
        <w:rPr>
          <w:rFonts w:ascii="Times New Roman" w:hAnsi="Times New Roman" w:cs="Times New Roman"/>
          <w:sz w:val="28"/>
          <w:szCs w:val="28"/>
        </w:rPr>
        <w:t xml:space="preserve">в </w:t>
      </w:r>
      <w:r w:rsidR="00ED73AC">
        <w:rPr>
          <w:rFonts w:ascii="Times New Roman" w:hAnsi="Times New Roman" w:cs="Times New Roman"/>
          <w:sz w:val="28"/>
          <w:szCs w:val="28"/>
        </w:rPr>
        <w:t>официальных средствах массовой информации и</w:t>
      </w:r>
      <w:r w:rsidR="009D74CC">
        <w:rPr>
          <w:rFonts w:ascii="Times New Roman" w:hAnsi="Times New Roman" w:cs="Times New Roman"/>
          <w:sz w:val="28"/>
          <w:szCs w:val="28"/>
        </w:rPr>
        <w:t xml:space="preserve"> </w:t>
      </w:r>
      <w:r w:rsidR="00A520F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D74CC">
        <w:rPr>
          <w:rFonts w:ascii="Times New Roman" w:hAnsi="Times New Roman" w:cs="Times New Roman"/>
          <w:sz w:val="28"/>
          <w:szCs w:val="28"/>
        </w:rPr>
        <w:t xml:space="preserve">на официальном сайте Одинцовского городского округа </w:t>
      </w:r>
      <w:r w:rsidR="0040632B">
        <w:rPr>
          <w:rFonts w:ascii="Times New Roman" w:hAnsi="Times New Roman" w:cs="Times New Roman"/>
          <w:sz w:val="28"/>
          <w:szCs w:val="28"/>
        </w:rPr>
        <w:t>Московской области в сети «Интернет».</w:t>
      </w:r>
    </w:p>
    <w:p w:rsidR="0046235E" w:rsidRDefault="0006572C" w:rsidP="00021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673">
        <w:rPr>
          <w:rFonts w:ascii="Times New Roman" w:hAnsi="Times New Roman" w:cs="Times New Roman"/>
          <w:sz w:val="28"/>
          <w:szCs w:val="28"/>
        </w:rPr>
        <w:t>.</w:t>
      </w:r>
      <w:r w:rsidR="007C2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4CC" w:rsidRPr="009D74CC">
        <w:rPr>
          <w:rFonts w:ascii="Times New Roman" w:hAnsi="Times New Roman" w:cs="Times New Roman"/>
          <w:sz w:val="28"/>
          <w:szCs w:val="28"/>
        </w:rPr>
        <w:t>Разме</w:t>
      </w:r>
      <w:r w:rsidR="006C6673">
        <w:rPr>
          <w:rFonts w:ascii="Times New Roman" w:hAnsi="Times New Roman" w:cs="Times New Roman"/>
          <w:sz w:val="28"/>
          <w:szCs w:val="28"/>
        </w:rPr>
        <w:t>стить</w:t>
      </w:r>
      <w:r w:rsidR="009D74CC" w:rsidRPr="009D74CC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D74CC" w:rsidRPr="009D74CC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>Объект</w:t>
      </w:r>
      <w:r w:rsidR="0045333B">
        <w:rPr>
          <w:rFonts w:ascii="Times New Roman" w:hAnsi="Times New Roman" w:cs="Times New Roman"/>
          <w:sz w:val="28"/>
          <w:szCs w:val="28"/>
        </w:rPr>
        <w:t>ов</w:t>
      </w:r>
      <w:r w:rsidR="006C6673">
        <w:rPr>
          <w:rFonts w:ascii="Times New Roman" w:hAnsi="Times New Roman" w:cs="Times New Roman"/>
          <w:sz w:val="28"/>
          <w:szCs w:val="28"/>
        </w:rPr>
        <w:t xml:space="preserve"> </w:t>
      </w:r>
      <w:r w:rsidR="009D74CC">
        <w:rPr>
          <w:rFonts w:ascii="Times New Roman" w:hAnsi="Times New Roman" w:cs="Times New Roman"/>
          <w:sz w:val="28"/>
          <w:szCs w:val="28"/>
        </w:rPr>
        <w:t>на информационном щите в границах земельн</w:t>
      </w:r>
      <w:r w:rsidR="00021809">
        <w:rPr>
          <w:rFonts w:ascii="Times New Roman" w:hAnsi="Times New Roman" w:cs="Times New Roman"/>
          <w:sz w:val="28"/>
          <w:szCs w:val="28"/>
        </w:rPr>
        <w:t>ого</w:t>
      </w:r>
      <w:r w:rsidR="009D74C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21809">
        <w:rPr>
          <w:rFonts w:ascii="Times New Roman" w:hAnsi="Times New Roman" w:cs="Times New Roman"/>
          <w:sz w:val="28"/>
          <w:szCs w:val="28"/>
        </w:rPr>
        <w:t>а</w:t>
      </w:r>
      <w:r w:rsidR="009D74CC">
        <w:rPr>
          <w:rFonts w:ascii="Times New Roman" w:hAnsi="Times New Roman" w:cs="Times New Roman"/>
          <w:sz w:val="28"/>
          <w:szCs w:val="28"/>
        </w:rPr>
        <w:t>, на котор</w:t>
      </w:r>
      <w:r w:rsidR="00021809">
        <w:rPr>
          <w:rFonts w:ascii="Times New Roman" w:hAnsi="Times New Roman" w:cs="Times New Roman"/>
          <w:sz w:val="28"/>
          <w:szCs w:val="28"/>
        </w:rPr>
        <w:t>ом</w:t>
      </w:r>
      <w:r w:rsidR="00A2531B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45333B">
        <w:rPr>
          <w:rFonts w:ascii="Times New Roman" w:hAnsi="Times New Roman" w:cs="Times New Roman"/>
          <w:sz w:val="28"/>
          <w:szCs w:val="28"/>
        </w:rPr>
        <w:t>ы</w:t>
      </w:r>
      <w:r w:rsidR="009D74CC">
        <w:rPr>
          <w:rFonts w:ascii="Times New Roman" w:hAnsi="Times New Roman" w:cs="Times New Roman"/>
          <w:sz w:val="28"/>
          <w:szCs w:val="28"/>
        </w:rPr>
        <w:t xml:space="preserve">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45333B">
        <w:rPr>
          <w:rFonts w:ascii="Times New Roman" w:hAnsi="Times New Roman" w:cs="Times New Roman"/>
          <w:sz w:val="28"/>
          <w:szCs w:val="28"/>
        </w:rPr>
        <w:t>ы</w:t>
      </w:r>
      <w:r w:rsidR="00EC71E1">
        <w:rPr>
          <w:rFonts w:ascii="Times New Roman" w:hAnsi="Times New Roman" w:cs="Times New Roman"/>
          <w:sz w:val="28"/>
          <w:szCs w:val="28"/>
        </w:rPr>
        <w:t>.</w:t>
      </w:r>
    </w:p>
    <w:p w:rsidR="009D74CC" w:rsidRDefault="0006572C" w:rsidP="00021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8256B6">
        <w:rPr>
          <w:rFonts w:ascii="Times New Roman" w:hAnsi="Times New Roman" w:cs="Times New Roman"/>
          <w:sz w:val="28"/>
          <w:szCs w:val="28"/>
        </w:rPr>
        <w:t>По истечении 2 (двух) месяцев со дня опубликования сообщения о планируемом сносе Объект</w:t>
      </w:r>
      <w:r w:rsidR="0045333B">
        <w:rPr>
          <w:rFonts w:ascii="Times New Roman" w:hAnsi="Times New Roman" w:cs="Times New Roman"/>
          <w:sz w:val="28"/>
          <w:szCs w:val="28"/>
        </w:rPr>
        <w:t>ов</w:t>
      </w:r>
      <w:r w:rsidR="008256B6">
        <w:rPr>
          <w:rFonts w:ascii="Times New Roman" w:hAnsi="Times New Roman" w:cs="Times New Roman"/>
          <w:sz w:val="28"/>
          <w:szCs w:val="28"/>
        </w:rPr>
        <w:t xml:space="preserve"> Управлению капитального строительства Администрации Одинцовского городского округа </w:t>
      </w:r>
      <w:r w:rsidR="00AE4D7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45333B">
        <w:rPr>
          <w:rFonts w:ascii="Times New Roman" w:hAnsi="Times New Roman" w:cs="Times New Roman"/>
          <w:sz w:val="28"/>
          <w:szCs w:val="28"/>
        </w:rPr>
        <w:t>ов</w:t>
      </w:r>
      <w:r w:rsidR="008256B6">
        <w:rPr>
          <w:rFonts w:ascii="Times New Roman" w:hAnsi="Times New Roman" w:cs="Times New Roman"/>
          <w:sz w:val="28"/>
          <w:szCs w:val="28"/>
        </w:rPr>
        <w:t>.</w:t>
      </w:r>
    </w:p>
    <w:p w:rsidR="007C25B1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F5DF8">
        <w:rPr>
          <w:rFonts w:ascii="Times New Roman" w:hAnsi="Times New Roman" w:cs="Times New Roman"/>
          <w:sz w:val="28"/>
          <w:szCs w:val="28"/>
        </w:rPr>
        <w:t>со дня его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DF5DF8">
        <w:rPr>
          <w:rFonts w:ascii="Times New Roman" w:hAnsi="Times New Roman" w:cs="Times New Roman"/>
          <w:sz w:val="28"/>
          <w:szCs w:val="28"/>
        </w:rPr>
        <w:t>.</w:t>
      </w:r>
    </w:p>
    <w:p w:rsidR="00300409" w:rsidRDefault="0006572C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DF5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DF5DF8">
        <w:rPr>
          <w:rFonts w:ascii="Times New Roman" w:hAnsi="Times New Roman" w:cs="Times New Roman"/>
          <w:sz w:val="28"/>
          <w:szCs w:val="28"/>
        </w:rPr>
        <w:t xml:space="preserve"> </w:t>
      </w:r>
      <w:r w:rsidR="008859C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859C4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46235E" w:rsidRDefault="003D0136" w:rsidP="000A2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>Глава Одинцовского</w:t>
      </w:r>
    </w:p>
    <w:p w:rsidR="00F953E4" w:rsidRPr="00C0745F" w:rsidRDefault="003D0136" w:rsidP="00AA17DE">
      <w:pPr>
        <w:spacing w:after="0"/>
        <w:ind w:right="-5"/>
        <w:jc w:val="both"/>
        <w:rPr>
          <w:bCs/>
          <w:szCs w:val="28"/>
        </w:rPr>
      </w:pPr>
      <w:r w:rsidRPr="0005502A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05502A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>
        <w:rPr>
          <w:rFonts w:ascii="Times New Roman" w:hAnsi="Times New Roman"/>
          <w:sz w:val="28"/>
          <w:szCs w:val="28"/>
        </w:rPr>
        <w:t xml:space="preserve">                     </w:t>
      </w:r>
      <w:r w:rsidRPr="0005502A">
        <w:rPr>
          <w:rFonts w:ascii="Times New Roman" w:hAnsi="Times New Roman"/>
          <w:sz w:val="28"/>
          <w:szCs w:val="28"/>
        </w:rPr>
        <w:t xml:space="preserve">              А.Р. Иванов</w:t>
      </w:r>
    </w:p>
    <w:sectPr w:rsidR="00F953E4" w:rsidRPr="00C0745F" w:rsidSect="0014785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38" w:rsidRDefault="00634738" w:rsidP="001A5053">
      <w:pPr>
        <w:spacing w:after="0" w:line="240" w:lineRule="auto"/>
      </w:pPr>
      <w:r>
        <w:separator/>
      </w:r>
    </w:p>
  </w:endnote>
  <w:endnote w:type="continuationSeparator" w:id="0">
    <w:p w:rsidR="00634738" w:rsidRDefault="00634738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38" w:rsidRDefault="00634738" w:rsidP="001A5053">
      <w:pPr>
        <w:spacing w:after="0" w:line="240" w:lineRule="auto"/>
      </w:pPr>
      <w:r>
        <w:separator/>
      </w:r>
    </w:p>
  </w:footnote>
  <w:footnote w:type="continuationSeparator" w:id="0">
    <w:p w:rsidR="00634738" w:rsidRDefault="00634738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FE03525"/>
    <w:multiLevelType w:val="hybridMultilevel"/>
    <w:tmpl w:val="990E5E98"/>
    <w:lvl w:ilvl="0" w:tplc="3A1A7BF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21809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87DCD"/>
    <w:rsid w:val="000A202F"/>
    <w:rsid w:val="000B30FB"/>
    <w:rsid w:val="000C057C"/>
    <w:rsid w:val="000E0035"/>
    <w:rsid w:val="0010276C"/>
    <w:rsid w:val="00111F19"/>
    <w:rsid w:val="0012429B"/>
    <w:rsid w:val="00125432"/>
    <w:rsid w:val="0014785E"/>
    <w:rsid w:val="00190525"/>
    <w:rsid w:val="001A303B"/>
    <w:rsid w:val="001A5053"/>
    <w:rsid w:val="001D25B1"/>
    <w:rsid w:val="002238F0"/>
    <w:rsid w:val="00230C04"/>
    <w:rsid w:val="00237156"/>
    <w:rsid w:val="00241BAD"/>
    <w:rsid w:val="00264D13"/>
    <w:rsid w:val="002853FA"/>
    <w:rsid w:val="002A3101"/>
    <w:rsid w:val="002C03E6"/>
    <w:rsid w:val="002C3663"/>
    <w:rsid w:val="002D4A56"/>
    <w:rsid w:val="002E0347"/>
    <w:rsid w:val="002E64B8"/>
    <w:rsid w:val="00300409"/>
    <w:rsid w:val="00301F81"/>
    <w:rsid w:val="00303DE0"/>
    <w:rsid w:val="003241CF"/>
    <w:rsid w:val="00337DAD"/>
    <w:rsid w:val="0035085E"/>
    <w:rsid w:val="00375B6F"/>
    <w:rsid w:val="00391280"/>
    <w:rsid w:val="00394709"/>
    <w:rsid w:val="003A1F49"/>
    <w:rsid w:val="003D0136"/>
    <w:rsid w:val="003E2088"/>
    <w:rsid w:val="00404077"/>
    <w:rsid w:val="0040632B"/>
    <w:rsid w:val="00425310"/>
    <w:rsid w:val="00436039"/>
    <w:rsid w:val="0045333B"/>
    <w:rsid w:val="00454F09"/>
    <w:rsid w:val="0046235E"/>
    <w:rsid w:val="00462A41"/>
    <w:rsid w:val="00496C53"/>
    <w:rsid w:val="004A080C"/>
    <w:rsid w:val="004E09FA"/>
    <w:rsid w:val="004E0B91"/>
    <w:rsid w:val="004F73D4"/>
    <w:rsid w:val="00500872"/>
    <w:rsid w:val="00501B02"/>
    <w:rsid w:val="0051024D"/>
    <w:rsid w:val="00562833"/>
    <w:rsid w:val="005702D8"/>
    <w:rsid w:val="00586B5E"/>
    <w:rsid w:val="00595057"/>
    <w:rsid w:val="0059556F"/>
    <w:rsid w:val="005C12C3"/>
    <w:rsid w:val="005D48C4"/>
    <w:rsid w:val="005E020B"/>
    <w:rsid w:val="005E72F4"/>
    <w:rsid w:val="00634738"/>
    <w:rsid w:val="00650AAE"/>
    <w:rsid w:val="00663F09"/>
    <w:rsid w:val="00674EBE"/>
    <w:rsid w:val="006C6673"/>
    <w:rsid w:val="006D31F9"/>
    <w:rsid w:val="006D5189"/>
    <w:rsid w:val="006E61B8"/>
    <w:rsid w:val="00703878"/>
    <w:rsid w:val="007253F7"/>
    <w:rsid w:val="00737DC2"/>
    <w:rsid w:val="007447B4"/>
    <w:rsid w:val="007630D0"/>
    <w:rsid w:val="00792C96"/>
    <w:rsid w:val="007A236E"/>
    <w:rsid w:val="007A348D"/>
    <w:rsid w:val="007B58E5"/>
    <w:rsid w:val="007C232F"/>
    <w:rsid w:val="007C25B1"/>
    <w:rsid w:val="008256B6"/>
    <w:rsid w:val="00830313"/>
    <w:rsid w:val="00834C71"/>
    <w:rsid w:val="00841DF9"/>
    <w:rsid w:val="008450C9"/>
    <w:rsid w:val="0085677B"/>
    <w:rsid w:val="00873001"/>
    <w:rsid w:val="008859C4"/>
    <w:rsid w:val="00894B1E"/>
    <w:rsid w:val="008A11EB"/>
    <w:rsid w:val="008B1704"/>
    <w:rsid w:val="008C1D7C"/>
    <w:rsid w:val="008C7442"/>
    <w:rsid w:val="008E5016"/>
    <w:rsid w:val="008F4183"/>
    <w:rsid w:val="00911268"/>
    <w:rsid w:val="00911E9F"/>
    <w:rsid w:val="00927AD1"/>
    <w:rsid w:val="0093674F"/>
    <w:rsid w:val="00941FAC"/>
    <w:rsid w:val="009766B4"/>
    <w:rsid w:val="00982E0A"/>
    <w:rsid w:val="00983AC4"/>
    <w:rsid w:val="009861FC"/>
    <w:rsid w:val="009A4DB6"/>
    <w:rsid w:val="009D74CC"/>
    <w:rsid w:val="009E4EFF"/>
    <w:rsid w:val="00A1486A"/>
    <w:rsid w:val="00A15334"/>
    <w:rsid w:val="00A2399C"/>
    <w:rsid w:val="00A2531B"/>
    <w:rsid w:val="00A520FB"/>
    <w:rsid w:val="00A53EE7"/>
    <w:rsid w:val="00A75F5A"/>
    <w:rsid w:val="00A92923"/>
    <w:rsid w:val="00AA17DE"/>
    <w:rsid w:val="00AC0143"/>
    <w:rsid w:val="00AE328F"/>
    <w:rsid w:val="00AE4D74"/>
    <w:rsid w:val="00B86155"/>
    <w:rsid w:val="00BC5E4E"/>
    <w:rsid w:val="00BD034F"/>
    <w:rsid w:val="00BD723B"/>
    <w:rsid w:val="00C04CC6"/>
    <w:rsid w:val="00C13738"/>
    <w:rsid w:val="00C47036"/>
    <w:rsid w:val="00C546FA"/>
    <w:rsid w:val="00C572BC"/>
    <w:rsid w:val="00C607D7"/>
    <w:rsid w:val="00C64AF2"/>
    <w:rsid w:val="00CA4180"/>
    <w:rsid w:val="00CB0D2E"/>
    <w:rsid w:val="00CF14FD"/>
    <w:rsid w:val="00D07F9B"/>
    <w:rsid w:val="00D1108F"/>
    <w:rsid w:val="00D31186"/>
    <w:rsid w:val="00D5620A"/>
    <w:rsid w:val="00D577F4"/>
    <w:rsid w:val="00D6285D"/>
    <w:rsid w:val="00DB1DF5"/>
    <w:rsid w:val="00DB7E8B"/>
    <w:rsid w:val="00DF5DF8"/>
    <w:rsid w:val="00E242FC"/>
    <w:rsid w:val="00E36494"/>
    <w:rsid w:val="00E3696F"/>
    <w:rsid w:val="00E44F39"/>
    <w:rsid w:val="00E95059"/>
    <w:rsid w:val="00EA5EB6"/>
    <w:rsid w:val="00EB781B"/>
    <w:rsid w:val="00EC71E1"/>
    <w:rsid w:val="00ED73AC"/>
    <w:rsid w:val="00F12D6A"/>
    <w:rsid w:val="00F37318"/>
    <w:rsid w:val="00F55A70"/>
    <w:rsid w:val="00F71E8A"/>
    <w:rsid w:val="00F753BD"/>
    <w:rsid w:val="00F76B7C"/>
    <w:rsid w:val="00F77C25"/>
    <w:rsid w:val="00F953E4"/>
    <w:rsid w:val="00FB1BE3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BFF58-8B5E-44B7-9FC5-133EAFD3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10</cp:revision>
  <cp:lastPrinted>2021-04-19T09:18:00Z</cp:lastPrinted>
  <dcterms:created xsi:type="dcterms:W3CDTF">2021-06-02T06:32:00Z</dcterms:created>
  <dcterms:modified xsi:type="dcterms:W3CDTF">2021-06-09T12:09:00Z</dcterms:modified>
</cp:coreProperties>
</file>