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CF" w:rsidRPr="00F65E47" w:rsidRDefault="008B40CF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500" w:rsidRPr="00F65E47" w:rsidRDefault="00797500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5E47" w:rsidRPr="00F65E47" w:rsidRDefault="00F65E47" w:rsidP="00F65E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65E4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65E47" w:rsidRPr="00F65E47" w:rsidRDefault="00F65E47" w:rsidP="00F65E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65E4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65E47" w:rsidRPr="00F65E47" w:rsidRDefault="00F65E47" w:rsidP="00F65E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65E4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65E47" w:rsidRPr="00F65E47" w:rsidRDefault="00F65E47" w:rsidP="00F65E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65E4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569B2" w:rsidRPr="00F65E47" w:rsidRDefault="00F65E47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04.06.2021 № 1934</w:t>
      </w:r>
    </w:p>
    <w:p w:rsidR="00F65E47" w:rsidRPr="00F65E47" w:rsidRDefault="00F65E47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BFC" w:rsidRPr="00F65E47" w:rsidRDefault="00833BFC" w:rsidP="00833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О 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833BFC" w:rsidRPr="00F65E47" w:rsidRDefault="00833BFC" w:rsidP="00833B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BFC" w:rsidRPr="00F65E47" w:rsidRDefault="00833BFC" w:rsidP="00833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5E47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в связи с перераспределением и изменением объемов финансирования мероприятий на 2021-2024 годы, изменением значений показателей реализации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</w:t>
      </w:r>
      <w:proofErr w:type="gramEnd"/>
      <w:r w:rsidRPr="00F65E47">
        <w:rPr>
          <w:rFonts w:ascii="Arial" w:hAnsi="Arial" w:cs="Arial"/>
          <w:sz w:val="24"/>
          <w:szCs w:val="24"/>
        </w:rPr>
        <w:t xml:space="preserve"> годы, </w:t>
      </w:r>
    </w:p>
    <w:p w:rsidR="00833BFC" w:rsidRPr="00F65E47" w:rsidRDefault="00833BFC" w:rsidP="00833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3BFC" w:rsidRPr="00F65E47" w:rsidRDefault="00833BFC" w:rsidP="00833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ПОСТАНОВЛЯЮ:</w:t>
      </w:r>
    </w:p>
    <w:p w:rsidR="00833BFC" w:rsidRPr="00F65E47" w:rsidRDefault="00833BFC" w:rsidP="00833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BFC" w:rsidRPr="00F65E47" w:rsidRDefault="00833BFC" w:rsidP="00833BF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№1267 (в редакции от 29.03.2021 №878) (далее – Муниципальная программа), следующие изменения: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F65E47">
        <w:rPr>
          <w:rFonts w:ascii="Arial" w:eastAsia="Arial" w:hAnsi="Arial" w:cs="Arial"/>
          <w:sz w:val="24"/>
          <w:szCs w:val="24"/>
        </w:rPr>
        <w:t>:»</w:t>
      </w:r>
      <w:proofErr w:type="gramEnd"/>
      <w:r w:rsidRPr="00F65E47">
        <w:rPr>
          <w:rFonts w:ascii="Arial" w:eastAsia="Arial" w:hAnsi="Arial" w:cs="Arial"/>
          <w:sz w:val="24"/>
          <w:szCs w:val="24"/>
        </w:rPr>
        <w:t>, изложить в следующей редакции: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235"/>
        <w:gridCol w:w="15"/>
        <w:gridCol w:w="1352"/>
        <w:gridCol w:w="50"/>
        <w:gridCol w:w="1276"/>
        <w:gridCol w:w="25"/>
        <w:gridCol w:w="1351"/>
        <w:gridCol w:w="41"/>
        <w:gridCol w:w="1134"/>
        <w:gridCol w:w="26"/>
        <w:gridCol w:w="1351"/>
        <w:gridCol w:w="41"/>
        <w:gridCol w:w="1276"/>
        <w:gridCol w:w="33"/>
      </w:tblGrid>
      <w:tr w:rsidR="00833BFC" w:rsidRPr="00F65E47" w:rsidTr="00F65E47">
        <w:trPr>
          <w:gridBefore w:val="1"/>
          <w:wBefore w:w="34" w:type="dxa"/>
          <w:trHeight w:val="664"/>
        </w:trPr>
        <w:tc>
          <w:tcPr>
            <w:tcW w:w="2250" w:type="dxa"/>
            <w:gridSpan w:val="2"/>
            <w:vMerge w:val="restart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7956" w:type="dxa"/>
            <w:gridSpan w:val="12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33BFC" w:rsidRPr="00F65E47" w:rsidTr="00F65E47">
        <w:trPr>
          <w:gridBefore w:val="1"/>
          <w:wBefore w:w="34" w:type="dxa"/>
          <w:trHeight w:val="723"/>
        </w:trPr>
        <w:tc>
          <w:tcPr>
            <w:tcW w:w="2250" w:type="dxa"/>
            <w:gridSpan w:val="2"/>
            <w:vMerge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3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51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01" w:type="dxa"/>
            <w:gridSpan w:val="3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0" w:type="dxa"/>
            <w:gridSpan w:val="3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833BFC" w:rsidRPr="00F65E47" w:rsidTr="00F65E47">
        <w:trPr>
          <w:gridAfter w:val="1"/>
          <w:wAfter w:w="33" w:type="dxa"/>
        </w:trPr>
        <w:tc>
          <w:tcPr>
            <w:tcW w:w="2269" w:type="dxa"/>
            <w:gridSpan w:val="2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br w:type="page"/>
            </w: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8 665,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1134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2 669,000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</w:tr>
      <w:tr w:rsidR="00833BFC" w:rsidRPr="00F65E47" w:rsidTr="00F65E47">
        <w:trPr>
          <w:gridAfter w:val="1"/>
          <w:wAfter w:w="33" w:type="dxa"/>
        </w:trPr>
        <w:tc>
          <w:tcPr>
            <w:tcW w:w="2269" w:type="dxa"/>
            <w:gridSpan w:val="2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17 812,</w:t>
            </w: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500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17 812,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33BFC" w:rsidRPr="00F65E47" w:rsidTr="00F65E47">
        <w:trPr>
          <w:gridAfter w:val="1"/>
          <w:wAfter w:w="33" w:type="dxa"/>
        </w:trPr>
        <w:tc>
          <w:tcPr>
            <w:tcW w:w="2269" w:type="dxa"/>
            <w:gridSpan w:val="2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786 290,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146 609,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187 689,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150 663,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150 663,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150 663,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813</w:t>
            </w:r>
          </w:p>
        </w:tc>
      </w:tr>
      <w:tr w:rsidR="00833BFC" w:rsidRPr="00F65E47" w:rsidTr="00F65E47">
        <w:trPr>
          <w:gridAfter w:val="1"/>
          <w:wAfter w:w="33" w:type="dxa"/>
        </w:trPr>
        <w:tc>
          <w:tcPr>
            <w:tcW w:w="2269" w:type="dxa"/>
            <w:gridSpan w:val="2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134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33BFC" w:rsidRPr="00F65E47" w:rsidTr="00F65E47">
        <w:trPr>
          <w:gridAfter w:val="1"/>
          <w:wAfter w:w="33" w:type="dxa"/>
        </w:trPr>
        <w:tc>
          <w:tcPr>
            <w:tcW w:w="2269" w:type="dxa"/>
            <w:gridSpan w:val="2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813 341,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164 710,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193 846,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153 332,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150 725,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76" w:type="dxa"/>
            <w:shd w:val="clear" w:color="auto" w:fill="auto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150 725,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813</w:t>
            </w:r>
          </w:p>
        </w:tc>
      </w:tr>
    </w:tbl>
    <w:p w:rsidR="00833BFC" w:rsidRPr="00F65E47" w:rsidRDefault="00833BFC" w:rsidP="00833B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»;</w:t>
      </w:r>
    </w:p>
    <w:p w:rsidR="00833BFC" w:rsidRPr="00F65E47" w:rsidRDefault="00833BFC" w:rsidP="00833B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>2)</w:t>
      </w:r>
      <w:r w:rsidRPr="00F65E47">
        <w:rPr>
          <w:rFonts w:ascii="Arial" w:hAnsi="Arial" w:cs="Arial"/>
          <w:sz w:val="24"/>
          <w:szCs w:val="24"/>
        </w:rPr>
        <w:t xml:space="preserve"> подраздел 5.1.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F65E47">
        <w:rPr>
          <w:rFonts w:ascii="Arial" w:hAnsi="Arial" w:cs="Arial"/>
          <w:sz w:val="24"/>
          <w:szCs w:val="24"/>
        </w:rPr>
        <w:t>медиасреды</w:t>
      </w:r>
      <w:proofErr w:type="spellEnd"/>
      <w:r w:rsidRPr="00F65E47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833BFC" w:rsidRPr="00F65E47" w:rsidRDefault="00833BFC" w:rsidP="00833B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E4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«5.1. Паспорт подпрограммы </w:t>
      </w:r>
      <w:r w:rsidRPr="00F65E47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F65E47">
        <w:rPr>
          <w:rFonts w:ascii="Arial" w:eastAsia="Times New Roman" w:hAnsi="Arial" w:cs="Arial"/>
          <w:sz w:val="24"/>
          <w:szCs w:val="24"/>
          <w:lang w:eastAsia="ru-RU"/>
        </w:rPr>
        <w:t>медиасреды</w:t>
      </w:r>
      <w:proofErr w:type="spellEnd"/>
      <w:r w:rsidRPr="00F65E4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833BFC" w:rsidRPr="00F65E47" w:rsidRDefault="00833BFC" w:rsidP="00833BF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44"/>
        <w:tblW w:w="10206" w:type="dxa"/>
        <w:tblLayout w:type="fixed"/>
        <w:tblLook w:val="0600" w:firstRow="0" w:lastRow="0" w:firstColumn="0" w:lastColumn="0" w:noHBand="1" w:noVBand="1"/>
      </w:tblPr>
      <w:tblGrid>
        <w:gridCol w:w="1776"/>
        <w:gridCol w:w="1330"/>
        <w:gridCol w:w="1184"/>
        <w:gridCol w:w="887"/>
        <w:gridCol w:w="1036"/>
        <w:gridCol w:w="1035"/>
        <w:gridCol w:w="1035"/>
        <w:gridCol w:w="1035"/>
        <w:gridCol w:w="888"/>
      </w:tblGrid>
      <w:tr w:rsidR="00833BFC" w:rsidRPr="00F65E47" w:rsidTr="00F65E47">
        <w:trPr>
          <w:trHeight w:val="980"/>
        </w:trPr>
        <w:tc>
          <w:tcPr>
            <w:tcW w:w="170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F65E47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8080" w:type="dxa"/>
            <w:gridSpan w:val="8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33BFC" w:rsidRPr="00F65E47" w:rsidTr="00F65E47">
        <w:trPr>
          <w:trHeight w:val="564"/>
        </w:trPr>
        <w:tc>
          <w:tcPr>
            <w:tcW w:w="1702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275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5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33BFC" w:rsidRPr="00F65E47" w:rsidTr="00F65E47">
        <w:trPr>
          <w:trHeight w:val="680"/>
        </w:trPr>
        <w:tc>
          <w:tcPr>
            <w:tcW w:w="1702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33BFC" w:rsidRPr="00F65E47" w:rsidTr="00F65E47">
        <w:trPr>
          <w:trHeight w:val="1001"/>
        </w:trPr>
        <w:tc>
          <w:tcPr>
            <w:tcW w:w="1702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5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109155,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993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150 249,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807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630 614,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433</w:t>
            </w:r>
          </w:p>
        </w:tc>
      </w:tr>
      <w:tr w:rsidR="00833BFC" w:rsidRPr="00F65E47" w:rsidTr="00F65E47">
        <w:trPr>
          <w:trHeight w:val="1339"/>
        </w:trPr>
        <w:tc>
          <w:tcPr>
            <w:tcW w:w="1702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109155,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993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150 249,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807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630 614,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5E47">
              <w:rPr>
                <w:rFonts w:ascii="Arial" w:hAnsi="Arial" w:cs="Arial"/>
                <w:color w:val="000000" w:themeColor="text1"/>
                <w:sz w:val="24"/>
                <w:szCs w:val="24"/>
              </w:rPr>
              <w:t>433</w:t>
            </w:r>
          </w:p>
        </w:tc>
      </w:tr>
    </w:tbl>
    <w:p w:rsidR="00833BFC" w:rsidRPr="00F65E47" w:rsidRDefault="00833BFC" w:rsidP="00833B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»;</w:t>
      </w:r>
    </w:p>
    <w:p w:rsidR="00833BFC" w:rsidRPr="00F65E47" w:rsidRDefault="00833BFC" w:rsidP="00833B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3) подраздел 7.1. раздела 7 «Подпрограмма «Эффективное местное самоуправление Московской области» Муниципальной программы изложить в следующей редакции:</w:t>
      </w:r>
    </w:p>
    <w:p w:rsidR="00833BFC" w:rsidRPr="00F65E47" w:rsidRDefault="00833BFC" w:rsidP="00833B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E4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«7.1. Паспорт подпрограммы </w:t>
      </w:r>
      <w:r w:rsidRPr="00F65E47">
        <w:rPr>
          <w:rFonts w:ascii="Arial" w:eastAsia="Times New Roman" w:hAnsi="Arial" w:cs="Arial"/>
          <w:sz w:val="24"/>
          <w:szCs w:val="24"/>
          <w:lang w:eastAsia="ru-RU"/>
        </w:rPr>
        <w:t xml:space="preserve">«Эффективное местное самоуправление </w:t>
      </w:r>
    </w:p>
    <w:p w:rsidR="00833BFC" w:rsidRPr="00F65E47" w:rsidRDefault="00833BFC" w:rsidP="00833B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E4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области»</w:t>
      </w:r>
      <w:r w:rsidRPr="00F65E47">
        <w:rPr>
          <w:rFonts w:ascii="Arial" w:hAnsi="Arial" w:cs="Arial"/>
          <w:sz w:val="24"/>
          <w:szCs w:val="24"/>
        </w:rPr>
        <w:t xml:space="preserve"> </w:t>
      </w:r>
    </w:p>
    <w:p w:rsidR="00833BFC" w:rsidRPr="00F65E47" w:rsidRDefault="00833BFC" w:rsidP="00833B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10206" w:type="dxa"/>
        <w:tblLayout w:type="fixed"/>
        <w:tblLook w:val="0600" w:firstRow="0" w:lastRow="0" w:firstColumn="0" w:lastColumn="0" w:noHBand="1" w:noVBand="1"/>
      </w:tblPr>
      <w:tblGrid>
        <w:gridCol w:w="1657"/>
        <w:gridCol w:w="1747"/>
        <w:gridCol w:w="1182"/>
        <w:gridCol w:w="1035"/>
        <w:gridCol w:w="1036"/>
        <w:gridCol w:w="949"/>
        <w:gridCol w:w="825"/>
        <w:gridCol w:w="887"/>
        <w:gridCol w:w="888"/>
      </w:tblGrid>
      <w:tr w:rsidR="00833BFC" w:rsidRPr="00F65E47" w:rsidTr="00F65E47">
        <w:trPr>
          <w:trHeight w:val="969"/>
        </w:trPr>
        <w:tc>
          <w:tcPr>
            <w:tcW w:w="1657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F65E47">
              <w:rPr>
                <w:rFonts w:ascii="Arial" w:hAnsi="Arial" w:cs="Arial"/>
                <w:sz w:val="24"/>
                <w:szCs w:val="24"/>
              </w:rPr>
              <w:br/>
              <w:t>муниципаль</w:t>
            </w:r>
            <w:r w:rsidRPr="00F65E47">
              <w:rPr>
                <w:rFonts w:ascii="Arial" w:hAnsi="Arial" w:cs="Arial"/>
                <w:sz w:val="24"/>
                <w:szCs w:val="24"/>
              </w:rPr>
              <w:lastRenderedPageBreak/>
              <w:t xml:space="preserve">ной подпрограммы   </w:t>
            </w:r>
          </w:p>
        </w:tc>
        <w:tc>
          <w:tcPr>
            <w:tcW w:w="8549" w:type="dxa"/>
            <w:gridSpan w:val="8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833BFC" w:rsidRPr="00F65E47" w:rsidTr="00F65E47">
        <w:trPr>
          <w:trHeight w:val="343"/>
        </w:trPr>
        <w:tc>
          <w:tcPr>
            <w:tcW w:w="1657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747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82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20" w:type="dxa"/>
            <w:gridSpan w:val="6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33BFC" w:rsidRPr="00F65E47" w:rsidTr="00F65E47">
        <w:trPr>
          <w:trHeight w:val="680"/>
        </w:trPr>
        <w:tc>
          <w:tcPr>
            <w:tcW w:w="165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36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25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87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88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33BFC" w:rsidRPr="00F65E47" w:rsidTr="00F65E47">
        <w:trPr>
          <w:trHeight w:val="631"/>
        </w:trPr>
        <w:tc>
          <w:tcPr>
            <w:tcW w:w="165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8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35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28 624,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036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10 800,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9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25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7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8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39 424,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</w:tr>
      <w:tr w:rsidR="00833BFC" w:rsidRPr="00F65E47" w:rsidTr="00F65E47">
        <w:trPr>
          <w:trHeight w:val="745"/>
        </w:trPr>
        <w:tc>
          <w:tcPr>
            <w:tcW w:w="165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5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17 812,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36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49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25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7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8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17 812,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33BFC" w:rsidRPr="00F65E47" w:rsidTr="00F65E47">
        <w:trPr>
          <w:trHeight w:val="1402"/>
        </w:trPr>
        <w:tc>
          <w:tcPr>
            <w:tcW w:w="165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5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10 527,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036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10 512,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9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25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7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8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21 039,</w:t>
            </w:r>
          </w:p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</w:tr>
      <w:tr w:rsidR="00833BFC" w:rsidRPr="00F65E47" w:rsidTr="00F65E47">
        <w:trPr>
          <w:trHeight w:val="713"/>
        </w:trPr>
        <w:tc>
          <w:tcPr>
            <w:tcW w:w="165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35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285,000</w:t>
            </w:r>
          </w:p>
        </w:tc>
        <w:tc>
          <w:tcPr>
            <w:tcW w:w="1036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288,000</w:t>
            </w:r>
          </w:p>
        </w:tc>
        <w:tc>
          <w:tcPr>
            <w:tcW w:w="949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25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7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8" w:type="dxa"/>
          </w:tcPr>
          <w:p w:rsidR="00833BFC" w:rsidRPr="00F65E47" w:rsidRDefault="00833BFC" w:rsidP="00833BFC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573,000</w:t>
            </w:r>
          </w:p>
        </w:tc>
      </w:tr>
    </w:tbl>
    <w:p w:rsidR="00833BFC" w:rsidRPr="00F65E47" w:rsidRDefault="00833BFC" w:rsidP="00833B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»;</w:t>
      </w:r>
    </w:p>
    <w:p w:rsidR="00833BFC" w:rsidRPr="00F65E47" w:rsidRDefault="00833BFC" w:rsidP="00833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4) в подразделе 7.2. раздела 7 «Подпрограмма «Эффективное местное самоуправление Московской области» Муниципальной программы слова:</w:t>
      </w:r>
    </w:p>
    <w:p w:rsidR="00833BFC" w:rsidRPr="00F65E47" w:rsidRDefault="00833BFC" w:rsidP="00833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5E47">
        <w:rPr>
          <w:rFonts w:ascii="Arial" w:hAnsi="Arial" w:cs="Arial"/>
          <w:sz w:val="24"/>
          <w:szCs w:val="24"/>
        </w:rPr>
        <w:t>«</w:t>
      </w:r>
      <w:r w:rsidRPr="00F65E47">
        <w:rPr>
          <w:rFonts w:ascii="Arial" w:eastAsia="Times New Roman" w:hAnsi="Arial" w:cs="Arial"/>
          <w:sz w:val="24"/>
          <w:szCs w:val="24"/>
        </w:rPr>
        <w:t>Исходя из наказов избирателей, выявлены актуальные проблемы, решение которых возможно  в рамках реализации практики инициативного бюджетирования на территории Одинцовского городского округа Московской области, составлен и утвержден перечень проектов на 2020 год, в который вошло 12 проектов, из которых:</w:t>
      </w:r>
      <w:proofErr w:type="gramEnd"/>
    </w:p>
    <w:p w:rsidR="00833BFC" w:rsidRPr="00F65E47" w:rsidRDefault="00833BFC" w:rsidP="00833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5E47">
        <w:rPr>
          <w:rFonts w:ascii="Arial" w:eastAsia="Times New Roman" w:hAnsi="Arial" w:cs="Arial"/>
          <w:sz w:val="24"/>
          <w:szCs w:val="24"/>
        </w:rPr>
        <w:t>- 10 проектов в сфере образования;</w:t>
      </w:r>
    </w:p>
    <w:p w:rsidR="00833BFC" w:rsidRPr="00F65E47" w:rsidRDefault="00833BFC" w:rsidP="00833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5E47">
        <w:rPr>
          <w:rFonts w:ascii="Arial" w:eastAsia="Times New Roman" w:hAnsi="Arial" w:cs="Arial"/>
          <w:sz w:val="24"/>
          <w:szCs w:val="24"/>
        </w:rPr>
        <w:t>- 1 прое</w:t>
      </w:r>
      <w:proofErr w:type="gramStart"/>
      <w:r w:rsidRPr="00F65E47">
        <w:rPr>
          <w:rFonts w:ascii="Arial" w:eastAsia="Times New Roman" w:hAnsi="Arial" w:cs="Arial"/>
          <w:sz w:val="24"/>
          <w:szCs w:val="24"/>
        </w:rPr>
        <w:t>кт в сф</w:t>
      </w:r>
      <w:proofErr w:type="gramEnd"/>
      <w:r w:rsidRPr="00F65E47">
        <w:rPr>
          <w:rFonts w:ascii="Arial" w:eastAsia="Times New Roman" w:hAnsi="Arial" w:cs="Arial"/>
          <w:sz w:val="24"/>
          <w:szCs w:val="24"/>
        </w:rPr>
        <w:t>ере благоустройства;</w:t>
      </w:r>
    </w:p>
    <w:p w:rsidR="00833BFC" w:rsidRPr="00F65E47" w:rsidRDefault="00833BFC" w:rsidP="00833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5E47">
        <w:rPr>
          <w:rFonts w:ascii="Arial" w:eastAsia="Times New Roman" w:hAnsi="Arial" w:cs="Arial"/>
          <w:sz w:val="24"/>
          <w:szCs w:val="24"/>
        </w:rPr>
        <w:t>- 1 проект в сфере спорта</w:t>
      </w:r>
      <w:proofErr w:type="gramStart"/>
      <w:r w:rsidRPr="00F65E47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833BFC" w:rsidRPr="00F65E47" w:rsidRDefault="00833BFC" w:rsidP="00833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5E47">
        <w:rPr>
          <w:rFonts w:ascii="Arial" w:eastAsia="Times New Roman" w:hAnsi="Arial" w:cs="Arial"/>
          <w:sz w:val="24"/>
          <w:szCs w:val="24"/>
        </w:rPr>
        <w:t>заменить словами:</w:t>
      </w:r>
    </w:p>
    <w:p w:rsidR="00833BFC" w:rsidRPr="00F65E47" w:rsidRDefault="00833BFC" w:rsidP="0083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65E47">
        <w:rPr>
          <w:rFonts w:ascii="Arial" w:eastAsia="Times New Roman" w:hAnsi="Arial" w:cs="Arial"/>
          <w:sz w:val="24"/>
          <w:szCs w:val="24"/>
          <w:lang w:eastAsia="ru-RU"/>
        </w:rPr>
        <w:t>«Исходя из наказов избирателей, выявлены актуальные проблемы, решение которых возможно  в рамках реализации практики инициативного бюджетирования на территории Одинцовского городского округа Московской области в соответствии с утвержденным перечнем проектов на текущий год и показателем муниципальной программы «Количество проектов, реализованных на основании заявок жителей Московской области в рамках применения практик инициативного бюджетирования» (Приложение №2 к муниципальной программе);</w:t>
      </w:r>
      <w:proofErr w:type="gramEnd"/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 xml:space="preserve">5) </w:t>
      </w:r>
      <w:r w:rsidRPr="00F65E47">
        <w:rPr>
          <w:rFonts w:ascii="Arial" w:hAnsi="Arial" w:cs="Arial"/>
          <w:sz w:val="24"/>
          <w:szCs w:val="24"/>
        </w:rPr>
        <w:t>подраздел 9.1. раздела 9 «Обеспечивающая подпрограмма» Муниципальной программы изложить в следующей редакции: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lastRenderedPageBreak/>
        <w:t>«9.1. Паспорт обеспечивающей подпрограммы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44"/>
        <w:tblW w:w="10206" w:type="dxa"/>
        <w:tblLayout w:type="fixed"/>
        <w:tblLook w:val="0600" w:firstRow="0" w:lastRow="0" w:firstColumn="0" w:lastColumn="0" w:noHBand="1" w:noVBand="1"/>
      </w:tblPr>
      <w:tblGrid>
        <w:gridCol w:w="1924"/>
        <w:gridCol w:w="1183"/>
        <w:gridCol w:w="1330"/>
        <w:gridCol w:w="888"/>
        <w:gridCol w:w="887"/>
        <w:gridCol w:w="888"/>
        <w:gridCol w:w="887"/>
        <w:gridCol w:w="1036"/>
        <w:gridCol w:w="1183"/>
      </w:tblGrid>
      <w:tr w:rsidR="00833BFC" w:rsidRPr="00F65E47" w:rsidTr="00F65E47">
        <w:trPr>
          <w:trHeight w:val="893"/>
        </w:trPr>
        <w:tc>
          <w:tcPr>
            <w:tcW w:w="1844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F65E47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938" w:type="dxa"/>
            <w:gridSpan w:val="8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33BFC" w:rsidRPr="00F65E47" w:rsidTr="00F65E47">
        <w:trPr>
          <w:trHeight w:val="564"/>
        </w:trPr>
        <w:tc>
          <w:tcPr>
            <w:tcW w:w="1844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9" w:type="dxa"/>
            <w:gridSpan w:val="6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33BFC" w:rsidRPr="00F65E47" w:rsidTr="00F65E47">
        <w:trPr>
          <w:trHeight w:val="680"/>
        </w:trPr>
        <w:tc>
          <w:tcPr>
            <w:tcW w:w="1844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33BFC" w:rsidRPr="00F65E47" w:rsidTr="00F65E47">
        <w:trPr>
          <w:trHeight w:val="529"/>
        </w:trPr>
        <w:tc>
          <w:tcPr>
            <w:tcW w:w="1844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5869,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2669,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993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134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8665,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833BFC" w:rsidRPr="00F65E47" w:rsidTr="00F65E47">
        <w:trPr>
          <w:trHeight w:val="823"/>
        </w:trPr>
        <w:tc>
          <w:tcPr>
            <w:tcW w:w="1844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5869,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2669,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993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134" w:type="dxa"/>
          </w:tcPr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8665,</w:t>
            </w:r>
          </w:p>
          <w:p w:rsidR="00833BFC" w:rsidRPr="00F65E47" w:rsidRDefault="00833BFC" w:rsidP="00833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833BFC" w:rsidRPr="00F65E47" w:rsidTr="00F65E47">
        <w:trPr>
          <w:trHeight w:val="848"/>
        </w:trPr>
        <w:tc>
          <w:tcPr>
            <w:tcW w:w="1844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BFC" w:rsidRPr="00F65E47" w:rsidRDefault="00833BFC" w:rsidP="00833B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E4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529" w:type="dxa"/>
            <w:gridSpan w:val="6"/>
          </w:tcPr>
          <w:p w:rsidR="00833BFC" w:rsidRPr="00F65E47" w:rsidRDefault="00833BFC" w:rsidP="00833BFC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/>
        <w:contextualSpacing/>
        <w:jc w:val="right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»;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 xml:space="preserve">6) в </w:t>
      </w:r>
      <w:r w:rsidRPr="00F65E47">
        <w:rPr>
          <w:rFonts w:ascii="Arial" w:hAnsi="Arial" w:cs="Arial"/>
          <w:sz w:val="24"/>
          <w:szCs w:val="24"/>
        </w:rPr>
        <w:t>разделе 13 «Порядок взаимодействия ответственных исполнителей с муниципальным заказчиком и координатором муниципальной программы» Муниципальной программы слова:</w:t>
      </w:r>
    </w:p>
    <w:p w:rsidR="00833BFC" w:rsidRPr="00F65E47" w:rsidRDefault="00833BFC" w:rsidP="0083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«Разработчиками и ответственными исполнителями за выполнение мероприятий муниципальной программы являются:</w:t>
      </w:r>
    </w:p>
    <w:p w:rsidR="00833BFC" w:rsidRPr="00F65E47" w:rsidRDefault="00833BFC" w:rsidP="0083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Управление территориальной политики и социальных коммуникаций;</w:t>
      </w:r>
    </w:p>
    <w:p w:rsidR="00833BFC" w:rsidRPr="00F65E47" w:rsidRDefault="00833BFC" w:rsidP="0083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 xml:space="preserve">- отдел </w:t>
      </w:r>
      <w:proofErr w:type="gramStart"/>
      <w:r w:rsidRPr="00F65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5E47">
        <w:rPr>
          <w:rFonts w:ascii="Arial" w:hAnsi="Arial" w:cs="Arial"/>
          <w:sz w:val="24"/>
          <w:szCs w:val="24"/>
        </w:rPr>
        <w:t xml:space="preserve"> наружной рекламой и художественным оформлением зданий;</w:t>
      </w:r>
    </w:p>
    <w:p w:rsidR="00833BFC" w:rsidRPr="00F65E47" w:rsidRDefault="00833BFC" w:rsidP="0083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отдел по туризму;</w:t>
      </w:r>
    </w:p>
    <w:p w:rsidR="00833BFC" w:rsidRPr="00F65E47" w:rsidRDefault="00833BFC" w:rsidP="0083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отдел территориальной безопасности;</w:t>
      </w:r>
    </w:p>
    <w:p w:rsidR="00833BFC" w:rsidRPr="00F65E47" w:rsidRDefault="00833BFC" w:rsidP="0083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Управление по инвестициям и поддержке предпринимательства</w:t>
      </w:r>
      <w:proofErr w:type="gramStart"/>
      <w:r w:rsidRPr="00F65E47">
        <w:rPr>
          <w:rFonts w:ascii="Arial" w:hAnsi="Arial" w:cs="Arial"/>
          <w:sz w:val="24"/>
          <w:szCs w:val="24"/>
        </w:rPr>
        <w:t>.»</w:t>
      </w:r>
      <w:proofErr w:type="gramEnd"/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заменить словами: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«Разработчиками и ответственными исполнителями за выполнение мероприятий муниципальной программы являются: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Управление территориальной политики и социальных коммуникаций;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Управление по инвестициям и поддержке предпринимательства;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Управление благоустройства;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Управление образования;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Комитет по культуре;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 xml:space="preserve">- отдел </w:t>
      </w:r>
      <w:proofErr w:type="gramStart"/>
      <w:r w:rsidRPr="00F65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5E47">
        <w:rPr>
          <w:rFonts w:ascii="Arial" w:hAnsi="Arial" w:cs="Arial"/>
          <w:sz w:val="24"/>
          <w:szCs w:val="24"/>
        </w:rPr>
        <w:t xml:space="preserve"> наружной рекламой и художественным оформлением зданий;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отдел по туризму;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>- отдел территориальной безопасности</w:t>
      </w:r>
      <w:proofErr w:type="gramStart"/>
      <w:r w:rsidRPr="00F65E47">
        <w:rPr>
          <w:rFonts w:ascii="Arial" w:hAnsi="Arial" w:cs="Arial"/>
          <w:sz w:val="24"/>
          <w:szCs w:val="24"/>
        </w:rPr>
        <w:t>.»;</w:t>
      </w:r>
      <w:proofErr w:type="gramEnd"/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>7) Приложение 1 к Муниципальной программе изложить в редакции согласно Приложению 1 к настоящему постановлению;</w:t>
      </w:r>
    </w:p>
    <w:p w:rsidR="00833BFC" w:rsidRPr="00F65E47" w:rsidRDefault="00833BFC" w:rsidP="005C03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lastRenderedPageBreak/>
        <w:t>8) Приложение 2 к Муниципальной программе изложить в редакции согласно Приложению 2 к настоящему постановлению.</w:t>
      </w:r>
    </w:p>
    <w:p w:rsidR="00833BFC" w:rsidRPr="00F65E47" w:rsidRDefault="00833BFC" w:rsidP="00833BF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>2. Опубликовать настоящее постановление на официальном сайте Одинцовского городского округа Московской области.</w:t>
      </w:r>
    </w:p>
    <w:p w:rsidR="00833BFC" w:rsidRPr="00F65E47" w:rsidRDefault="00833BFC" w:rsidP="00833BF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eastAsia="Arial" w:hAnsi="Arial" w:cs="Arial"/>
          <w:sz w:val="24"/>
          <w:szCs w:val="24"/>
        </w:rPr>
        <w:t>3. Настоящее постановление вступает в силу с даты его опубликования.</w:t>
      </w:r>
    </w:p>
    <w:p w:rsidR="00833BFC" w:rsidRPr="00F65E47" w:rsidRDefault="00833BFC" w:rsidP="00833BFC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833BFC" w:rsidRPr="00F65E47" w:rsidRDefault="00833BFC" w:rsidP="00833BFC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F904A6" w:rsidRDefault="00833BFC" w:rsidP="00833BF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5E47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</w:t>
      </w:r>
      <w:r w:rsidR="0031142E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Pr="00F65E47">
        <w:rPr>
          <w:rFonts w:ascii="Arial" w:hAnsi="Arial" w:cs="Arial"/>
          <w:sz w:val="24"/>
          <w:szCs w:val="24"/>
        </w:rPr>
        <w:t xml:space="preserve"> А.Р. Иванов</w:t>
      </w:r>
    </w:p>
    <w:p w:rsidR="00F65E47" w:rsidRDefault="00F65E47" w:rsidP="00833BF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F65E47" w:rsidSect="00F65E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5E47" w:rsidRDefault="00F65E47"/>
    <w:tbl>
      <w:tblPr>
        <w:tblW w:w="14786" w:type="dxa"/>
        <w:tblLook w:val="04A0" w:firstRow="1" w:lastRow="0" w:firstColumn="1" w:lastColumn="0" w:noHBand="0" w:noVBand="1"/>
      </w:tblPr>
      <w:tblGrid>
        <w:gridCol w:w="764"/>
        <w:gridCol w:w="2303"/>
        <w:gridCol w:w="1052"/>
        <w:gridCol w:w="1304"/>
        <w:gridCol w:w="1005"/>
        <w:gridCol w:w="936"/>
        <w:gridCol w:w="959"/>
        <w:gridCol w:w="948"/>
        <w:gridCol w:w="1005"/>
        <w:gridCol w:w="950"/>
        <w:gridCol w:w="1678"/>
        <w:gridCol w:w="1882"/>
      </w:tblGrid>
      <w:tr w:rsidR="00F65E47" w:rsidRPr="00F65E47" w:rsidTr="00F65E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65E47" w:rsidRPr="00F65E47" w:rsidTr="00F65E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</w:tc>
      </w:tr>
      <w:tr w:rsidR="00F65E47" w:rsidRPr="00F65E47" w:rsidTr="00F65E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</w:tr>
      <w:tr w:rsidR="00F65E47" w:rsidRPr="00F65E47" w:rsidTr="00F65E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F65E47" w:rsidRPr="00F65E47" w:rsidTr="00F65E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04.06.2021 № 1934</w:t>
            </w:r>
          </w:p>
        </w:tc>
      </w:tr>
      <w:tr w:rsidR="00F65E47" w:rsidRPr="00F65E47" w:rsidTr="00F65E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F65E47" w:rsidRPr="00F65E47" w:rsidTr="00F65E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5E47" w:rsidRDefault="00F65E47"/>
    <w:tbl>
      <w:tblPr>
        <w:tblW w:w="14786" w:type="dxa"/>
        <w:tblLook w:val="04A0" w:firstRow="1" w:lastRow="0" w:firstColumn="1" w:lastColumn="0" w:noHBand="0" w:noVBand="1"/>
      </w:tblPr>
      <w:tblGrid>
        <w:gridCol w:w="622"/>
        <w:gridCol w:w="2275"/>
        <w:gridCol w:w="1208"/>
        <w:gridCol w:w="1509"/>
        <w:gridCol w:w="985"/>
        <w:gridCol w:w="985"/>
        <w:gridCol w:w="985"/>
        <w:gridCol w:w="804"/>
        <w:gridCol w:w="804"/>
        <w:gridCol w:w="804"/>
        <w:gridCol w:w="1954"/>
        <w:gridCol w:w="1851"/>
      </w:tblGrid>
      <w:tr w:rsidR="00F65E47" w:rsidRPr="00F65E47" w:rsidTr="00F65E47">
        <w:trPr>
          <w:trHeight w:val="87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</w:tc>
      </w:tr>
      <w:tr w:rsidR="00F65E47" w:rsidRPr="00F65E47" w:rsidTr="00F65E47">
        <w:trPr>
          <w:trHeight w:val="33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 Московской области, создание доступной современной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65E47" w:rsidRPr="00F65E47" w:rsidTr="00F65E47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Информирование населения об основных событиях социально-экономического развития и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общественно-политической жизни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462 688,472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86 856,795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95 437,292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27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86 006,772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47 113,095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11 840,292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F65E47" w:rsidRPr="00F65E47" w:rsidTr="00F65E47">
        <w:trPr>
          <w:trHeight w:val="27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жизни, освещение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путем изготовления и распространения (вещания) радиопрограммы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Московской области </w:t>
            </w:r>
          </w:p>
        </w:tc>
      </w:tr>
      <w:tr w:rsidR="00F65E47" w:rsidRPr="00F65E47" w:rsidTr="00F65E47">
        <w:trPr>
          <w:trHeight w:val="30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135 696,700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35 376,700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год.</w:t>
            </w:r>
          </w:p>
        </w:tc>
      </w:tr>
      <w:tr w:rsidR="00F65E47" w:rsidRPr="00F65E47" w:rsidTr="00F65E47">
        <w:trPr>
          <w:trHeight w:val="42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Одинцовского городского округа Московской области.</w:t>
            </w:r>
          </w:p>
        </w:tc>
      </w:tr>
      <w:tr w:rsidR="00F65E47" w:rsidRPr="00F65E47" w:rsidTr="00F65E47">
        <w:trPr>
          <w:trHeight w:val="48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F65E47" w:rsidRPr="00F65E47" w:rsidTr="00F65E47">
        <w:trPr>
          <w:trHeight w:val="21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взаимодействия органов местного самоуправления с печатными СМИ в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подписки, доставки и распространения тиражей печатных изданий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1 835,000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подписки на печатное издание «Ежедневные новости. Подмосковье»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– 67 комплектов каждого выпуска газеты.</w:t>
            </w:r>
          </w:p>
        </w:tc>
      </w:tr>
      <w:tr w:rsidR="00F65E47" w:rsidRPr="00F65E47" w:rsidTr="00F65E47">
        <w:trPr>
          <w:trHeight w:val="18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219 150,000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"Одинцовский информационный центр" </w:t>
            </w:r>
          </w:p>
        </w:tc>
      </w:tr>
      <w:tr w:rsidR="00F65E47" w:rsidRPr="00F65E47" w:rsidTr="00F65E47">
        <w:trPr>
          <w:trHeight w:val="36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СМИ, на Интернет-ресурсах, в социальных сетях и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27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сетях. </w:t>
            </w:r>
          </w:p>
        </w:tc>
      </w:tr>
      <w:tr w:rsidR="00F65E47" w:rsidRPr="00F65E47" w:rsidTr="00F65E47">
        <w:trPr>
          <w:trHeight w:val="36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F65E47" w:rsidRPr="00F65E47" w:rsidTr="00F65E47">
        <w:trPr>
          <w:trHeight w:val="18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167 925,961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22 298,646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54 812,515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3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101 829,725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18 434,790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16 754,420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F65E47" w:rsidRPr="00F65E47" w:rsidTr="00F65E47">
        <w:trPr>
          <w:trHeight w:val="75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6 016,300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816,300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21.05.2014 № 363/16 «Об утверждении Методических рекомендаций по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  <w:proofErr w:type="gramEnd"/>
          </w:p>
        </w:tc>
      </w:tr>
      <w:tr w:rsidR="00F65E47" w:rsidRPr="00F65E47" w:rsidTr="00F65E47">
        <w:trPr>
          <w:trHeight w:val="27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60 079,936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3 047,556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36 758,095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установленного на год числа рекламных кампаний социальной направленности на территории Одинцовского городского округа.</w:t>
            </w:r>
          </w:p>
        </w:tc>
      </w:tr>
      <w:tr w:rsidR="00F65E47" w:rsidRPr="00F65E47" w:rsidTr="00F65E47">
        <w:trPr>
          <w:trHeight w:val="18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07.04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F65E47" w:rsidRPr="00F65E47" w:rsidTr="00F65E47">
        <w:trPr>
          <w:trHeight w:val="150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630 614,433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109 155,441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150 249,807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F65E47" w:rsidRPr="00F65E47" w:rsidTr="00F65E47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48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гордском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F65E47" w:rsidRPr="00F65E47" w:rsidTr="00F65E47">
        <w:trPr>
          <w:trHeight w:val="150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5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F65E47" w:rsidRPr="00F65E47" w:rsidTr="00F65E47">
        <w:trPr>
          <w:trHeight w:val="12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на территории муниципальных образований Московской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области в рамках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применения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12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проектов граждан, сформированных в рамках практик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12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благоустройства.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2277,600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4562,500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187,400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12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13912,500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13912,500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предусморена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6 инициативных проектов в области образования.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13395,960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8249,460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5146,500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363,600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12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культуры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культуры.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300"/>
        </w:trPr>
        <w:tc>
          <w:tcPr>
            <w:tcW w:w="41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1200"/>
        </w:trPr>
        <w:tc>
          <w:tcPr>
            <w:tcW w:w="4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1500"/>
        </w:trPr>
        <w:tc>
          <w:tcPr>
            <w:tcW w:w="4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600"/>
        </w:trPr>
        <w:tc>
          <w:tcPr>
            <w:tcW w:w="4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F65E47" w:rsidRPr="00F65E47" w:rsidTr="00F65E47">
        <w:trPr>
          <w:trHeight w:val="33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24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33 579,672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ежегодно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82 057,418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 Федеральный проект «Социальная активность»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Е8.02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 </w:t>
            </w:r>
          </w:p>
        </w:tc>
      </w:tr>
      <w:tr w:rsidR="00F65E47" w:rsidRPr="00F65E47" w:rsidTr="00F65E47">
        <w:trPr>
          <w:trHeight w:val="150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</w:tr>
      <w:tr w:rsidR="00F65E47" w:rsidRPr="00F65E47" w:rsidTr="00F65E47">
        <w:trPr>
          <w:trHeight w:val="9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территориальной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9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Составление (изменение)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кандидатов в присяжные заседатели федеральных судов общей юрисдикции в Российской Федерации 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9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Подготовка и проведение Всероссийской переписи населения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территориальной безопасности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9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Всероссийской переписи населения 2020 года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900"/>
        </w:trPr>
        <w:tc>
          <w:tcPr>
            <w:tcW w:w="4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8665,000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1500"/>
        </w:trPr>
        <w:tc>
          <w:tcPr>
            <w:tcW w:w="4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туризма в Московской области"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рынка туристских услуг, развитие внутреннего и въездного туризма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30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 для организаций туристской индустрии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области"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,"</w:t>
            </w:r>
            <w:proofErr w:type="gram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Лучший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F65E47" w:rsidRPr="00F65E47" w:rsidTr="00F65E47">
        <w:trPr>
          <w:trHeight w:val="36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F65E47" w:rsidRPr="00F65E47" w:rsidTr="00F65E47">
        <w:trPr>
          <w:trHeight w:val="3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01.93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режиме свободного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выбора объекта, методов и средств познания.</w:t>
            </w:r>
            <w:proofErr w:type="gramEnd"/>
          </w:p>
        </w:tc>
      </w:tr>
      <w:tr w:rsidR="00F65E47" w:rsidRPr="00F65E47" w:rsidTr="00F65E47">
        <w:trPr>
          <w:trHeight w:val="3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01.94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концепции развития рынка туристических услуг, развитие внутреннего и въездного туризма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12 399,950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Подготовка отчетов и презентационных материалов.</w:t>
            </w:r>
          </w:p>
        </w:tc>
      </w:tr>
      <w:tr w:rsidR="00F65E47" w:rsidRPr="00F65E47" w:rsidTr="00F65E47">
        <w:trPr>
          <w:trHeight w:val="24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01.95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проведения  обучающих мероприятий для повышения </w:t>
            </w:r>
            <w:proofErr w:type="gram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</w:p>
        </w:tc>
      </w:tr>
      <w:tr w:rsidR="00F65E47" w:rsidRPr="00F65E47" w:rsidTr="00F65E47">
        <w:trPr>
          <w:trHeight w:val="3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01.96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65E47" w:rsidRPr="00F65E47" w:rsidTr="00F65E47">
        <w:trPr>
          <w:trHeight w:val="150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добровольчества (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Московской области"</w:t>
            </w:r>
          </w:p>
        </w:tc>
      </w:tr>
      <w:tr w:rsidR="00F65E47" w:rsidRPr="00F65E47" w:rsidTr="00F65E47">
        <w:trPr>
          <w:trHeight w:val="1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21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E8.01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численности граждан, вовлеченных в добровольческую деятельность</w:t>
            </w:r>
          </w:p>
        </w:tc>
      </w:tr>
      <w:tr w:rsidR="00F65E47" w:rsidRPr="00F65E47" w:rsidTr="00F65E47">
        <w:trPr>
          <w:trHeight w:val="150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300"/>
        </w:trPr>
        <w:tc>
          <w:tcPr>
            <w:tcW w:w="4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813 341,033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164 710,369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193 846,225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153 332,813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3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5E47" w:rsidRPr="00F65E47" w:rsidTr="00F65E47">
        <w:trPr>
          <w:trHeight w:val="900"/>
        </w:trPr>
        <w:tc>
          <w:tcPr>
            <w:tcW w:w="4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8 665,000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3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1200"/>
        </w:trPr>
        <w:tc>
          <w:tcPr>
            <w:tcW w:w="4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1500"/>
        </w:trPr>
        <w:tc>
          <w:tcPr>
            <w:tcW w:w="4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786 290,533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146 609,869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187 689,225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3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600"/>
        </w:trPr>
        <w:tc>
          <w:tcPr>
            <w:tcW w:w="4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5E47" w:rsidRPr="00F65E47" w:rsidTr="00F65E47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F65E47" w:rsidRDefault="00F65E47"/>
    <w:p w:rsidR="00F65E47" w:rsidRDefault="00F65E47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65E47" w:rsidRPr="00F65E47" w:rsidTr="00F65E47">
        <w:trPr>
          <w:trHeight w:val="2004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E47" w:rsidRPr="00F65E47" w:rsidRDefault="00F65E47" w:rsidP="00F65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бухгалтерского учета и отчетности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65E47" w:rsidRPr="00F65E47" w:rsidRDefault="00F65E47" w:rsidP="00F6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65E47" w:rsidRPr="00F65E47" w:rsidRDefault="00F65E47" w:rsidP="00F65E4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5842" w:type="dxa"/>
              <w:jc w:val="right"/>
              <w:tblLook w:val="04A0" w:firstRow="1" w:lastRow="0" w:firstColumn="1" w:lastColumn="0" w:noHBand="0" w:noVBand="1"/>
            </w:tblPr>
            <w:tblGrid>
              <w:gridCol w:w="5842"/>
            </w:tblGrid>
            <w:tr w:rsidR="00F65E47" w:rsidRPr="00F65E47" w:rsidTr="00F65E47">
              <w:trPr>
                <w:trHeight w:val="570"/>
                <w:jc w:val="right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65E47" w:rsidRPr="00F65E47" w:rsidRDefault="00F65E47" w:rsidP="00F65E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2 </w:t>
                  </w:r>
                </w:p>
                <w:p w:rsidR="00F65E47" w:rsidRPr="00F65E47" w:rsidRDefault="00F65E47" w:rsidP="00F65E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 Постановлению Администрации </w:t>
                  </w:r>
                </w:p>
                <w:p w:rsidR="00F65E47" w:rsidRPr="00F65E47" w:rsidRDefault="00F65E47" w:rsidP="00F65E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Одинцовского городского округа </w:t>
                  </w:r>
                </w:p>
                <w:p w:rsidR="00F65E47" w:rsidRPr="00F65E47" w:rsidRDefault="00F65E47" w:rsidP="00F65E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Московской области</w:t>
                  </w:r>
                </w:p>
                <w:p w:rsidR="00F65E47" w:rsidRPr="00F65E47" w:rsidRDefault="00F65E47" w:rsidP="00F65E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от 04.06.2021 № 1934</w:t>
                  </w:r>
                </w:p>
              </w:tc>
            </w:tr>
            <w:tr w:rsidR="00F65E47" w:rsidRPr="00F65E47" w:rsidTr="00F65E47">
              <w:trPr>
                <w:trHeight w:val="570"/>
                <w:jc w:val="right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5E47" w:rsidRPr="00F65E47" w:rsidRDefault="00F65E47" w:rsidP="00F65E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5E47" w:rsidRPr="00F65E47" w:rsidRDefault="00F65E47" w:rsidP="00F65E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«Приложение 2 к муниципальной программе</w:t>
                  </w:r>
                </w:p>
              </w:tc>
            </w:tr>
          </w:tbl>
          <w:p w:rsidR="00F65E47" w:rsidRPr="00F65E47" w:rsidRDefault="00F65E47" w:rsidP="00F65E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65E47" w:rsidRPr="00F65E47" w:rsidRDefault="00F65E47" w:rsidP="00F65E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65E47" w:rsidRPr="00F65E47" w:rsidRDefault="00F65E47" w:rsidP="00F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  <w:p w:rsidR="00F65E47" w:rsidRPr="00F65E47" w:rsidRDefault="00F65E47" w:rsidP="00F65E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ru-RU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tbl>
            <w:tblPr>
              <w:tblW w:w="14742" w:type="dxa"/>
              <w:jc w:val="center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2722"/>
              <w:gridCol w:w="2084"/>
              <w:gridCol w:w="11"/>
              <w:gridCol w:w="1362"/>
              <w:gridCol w:w="1577"/>
              <w:gridCol w:w="895"/>
              <w:gridCol w:w="895"/>
              <w:gridCol w:w="895"/>
              <w:gridCol w:w="895"/>
              <w:gridCol w:w="895"/>
              <w:gridCol w:w="1976"/>
            </w:tblGrid>
            <w:tr w:rsidR="00F65E47" w:rsidRPr="00F65E47" w:rsidTr="00F65E47">
              <w:trPr>
                <w:trHeight w:val="488"/>
                <w:tblHeader/>
                <w:tblCellSpacing w:w="5" w:type="nil"/>
                <w:jc w:val="center"/>
              </w:trPr>
              <w:tc>
                <w:tcPr>
                  <w:tcW w:w="567" w:type="dxa"/>
                  <w:vMerge w:val="restart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  <w:t>№</w:t>
                  </w:r>
                  <w:r w:rsidRPr="00F65E47"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  <w:br/>
                  </w:r>
                  <w:proofErr w:type="gramStart"/>
                  <w:r w:rsidRPr="00F65E47"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  <w:t>п</w:t>
                  </w:r>
                  <w:proofErr w:type="gramEnd"/>
                  <w:r w:rsidRPr="00F65E47"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  <w:t>/п</w:t>
                  </w:r>
                </w:p>
              </w:tc>
              <w:tc>
                <w:tcPr>
                  <w:tcW w:w="3476" w:type="dxa"/>
                  <w:vMerge w:val="restart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Показатели реализации муниципальной программы</w:t>
                  </w:r>
                </w:p>
              </w:tc>
              <w:tc>
                <w:tcPr>
                  <w:tcW w:w="1696" w:type="dxa"/>
                  <w:vMerge w:val="restart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Тип показателя</w:t>
                  </w:r>
                </w:p>
              </w:tc>
              <w:tc>
                <w:tcPr>
                  <w:tcW w:w="1414" w:type="dxa"/>
                  <w:gridSpan w:val="2"/>
                  <w:vMerge w:val="restart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58" w:type="dxa"/>
                  <w:vMerge w:val="restart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Базовое значение показателя на начало реализации программы</w:t>
                  </w:r>
                  <w:r w:rsidRPr="00F65E47"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5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Планируемое значение показателя по годам реализации</w:t>
                  </w:r>
                </w:p>
              </w:tc>
              <w:tc>
                <w:tcPr>
                  <w:tcW w:w="1843" w:type="dxa"/>
                  <w:vMerge w:val="restart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355"/>
                    <w:jc w:val="center"/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Номер основного мероприятия в перечне мероприятий программы</w:t>
                  </w:r>
                </w:p>
              </w:tc>
            </w:tr>
            <w:tr w:rsidR="00F65E47" w:rsidRPr="00F65E47" w:rsidTr="00F65E47">
              <w:trPr>
                <w:trHeight w:val="973"/>
                <w:tblHeader/>
                <w:tblCellSpacing w:w="5" w:type="nil"/>
                <w:jc w:val="center"/>
              </w:trPr>
              <w:tc>
                <w:tcPr>
                  <w:tcW w:w="567" w:type="dxa"/>
                  <w:vMerge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6" w:type="dxa"/>
                  <w:vMerge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line="228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6" w:type="dxa"/>
                  <w:vMerge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line="228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2"/>
                  <w:vMerge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line="228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line="228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843" w:type="dxa"/>
                  <w:vMerge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line="228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E47" w:rsidRPr="00F65E47" w:rsidTr="00F65E47">
              <w:trPr>
                <w:trHeight w:val="284"/>
                <w:tblHeader/>
                <w:tblCellSpacing w:w="5" w:type="nil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4" w:type="dxa"/>
                  <w:gridSpan w:val="2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F65E47" w:rsidRPr="00F65E47" w:rsidTr="00F65E47">
              <w:trPr>
                <w:trHeight w:val="697"/>
                <w:tblCellSpacing w:w="5" w:type="nil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5248" w:type="dxa"/>
                  <w:gridSpan w:val="11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      </w:r>
                  <w:proofErr w:type="spellStart"/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медиасреды</w:t>
                  </w:r>
                  <w:proofErr w:type="spellEnd"/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499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1.1.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Информирование населения через СМИ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Приоритетный показатель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58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993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1843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649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1.2.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Уровень информированности населения в социальных сетях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Приоритетный показатель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858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7,83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8,00</w:t>
                  </w:r>
                </w:p>
              </w:tc>
              <w:tc>
                <w:tcPr>
                  <w:tcW w:w="993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8,00</w:t>
                  </w:r>
                </w:p>
              </w:tc>
              <w:tc>
                <w:tcPr>
                  <w:tcW w:w="1843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1001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1.3.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Наличие незаконных рекламных конструкций, установленных на территории муниципального образования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Приоритетный показатель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58" w:type="dxa"/>
                  <w:vAlign w:val="center"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  <w:tab w:val="center" w:pos="3507"/>
                      <w:tab w:val="right" w:pos="701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1402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after="0" w:line="240" w:lineRule="auto"/>
                    <w:ind w:hanging="5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lastRenderedPageBreak/>
                    <w:t>1.4.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Наличие задолженности в муниципальный бюджет по платежам за установку и эксплуатацию рекламных конструкций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Приоритетный показатель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58" w:type="dxa"/>
                  <w:vAlign w:val="center"/>
                </w:tcPr>
                <w:p w:rsidR="00F65E47" w:rsidRPr="00F65E47" w:rsidRDefault="00F65E47" w:rsidP="00F65E4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0,61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  <w:tab w:val="center" w:pos="3507"/>
                      <w:tab w:val="right" w:pos="701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  <w:tab w:val="center" w:pos="3507"/>
                      <w:tab w:val="right" w:pos="701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  <w:tab w:val="center" w:pos="3507"/>
                      <w:tab w:val="right" w:pos="701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  <w:tab w:val="center" w:pos="3507"/>
                      <w:tab w:val="right" w:pos="701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  <w:tab w:val="center" w:pos="3507"/>
                      <w:tab w:val="right" w:pos="701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0"/>
                      <w:tab w:val="center" w:pos="3507"/>
                      <w:tab w:val="right" w:pos="701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283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5248" w:type="dxa"/>
                  <w:gridSpan w:val="11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Подпрограмма «Мир и согласие. Новые возможности»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364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292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5248" w:type="dxa"/>
                  <w:gridSpan w:val="11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Подпрограмма «Эффективное местное самоуправление Московской области»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929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проектов,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реализованных на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основании</w:t>
                  </w:r>
                  <w:proofErr w:type="gramEnd"/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заявок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жителей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Московской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области в рамках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применения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практик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инициативного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бюджетирования</w:t>
                  </w:r>
                </w:p>
              </w:tc>
              <w:tc>
                <w:tcPr>
                  <w:tcW w:w="1708" w:type="dxa"/>
                  <w:gridSpan w:val="2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Приоритетный показатель</w:t>
                  </w:r>
                </w:p>
              </w:tc>
              <w:tc>
                <w:tcPr>
                  <w:tcW w:w="140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266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5248" w:type="dxa"/>
                  <w:gridSpan w:val="11"/>
                </w:tcPr>
                <w:p w:rsidR="00F65E47" w:rsidRPr="00F65E47" w:rsidRDefault="00F65E47" w:rsidP="00F65E47">
                  <w:pPr>
                    <w:widowControl w:val="0"/>
                    <w:tabs>
                      <w:tab w:val="left" w:pos="84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Подпрограмма «Молодежь Подмосковья»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542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line="240" w:lineRule="auto"/>
                    <w:ind w:hanging="5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4.1.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Доля молодежи, задействованной в мероприятиях по вовлечению в творческую деятельность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Соглашение с ФОИВ (региональный проект)</w:t>
                  </w:r>
                </w:p>
              </w:tc>
              <w:tc>
                <w:tcPr>
                  <w:tcW w:w="1414" w:type="dxa"/>
                  <w:gridSpan w:val="2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E8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364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5248" w:type="dxa"/>
                  <w:gridSpan w:val="11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«Обеспечивающая подпрограмма»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364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2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364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5248" w:type="dxa"/>
                  <w:gridSpan w:val="11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Подпрограмма «Развитие туризма в Московской области»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542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line="240" w:lineRule="auto"/>
                    <w:ind w:hanging="5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6.1.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Туристический поток в Одинцовский 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городской округ 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Макропоказатель</w:t>
                  </w:r>
                </w:p>
              </w:tc>
              <w:tc>
                <w:tcPr>
                  <w:tcW w:w="1414" w:type="dxa"/>
                  <w:gridSpan w:val="2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млн. человек </w:t>
                  </w: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542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line="240" w:lineRule="auto"/>
                    <w:ind w:hanging="5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6.2.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Численность лиц, размещённых в коллективных средствах размещения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Показатель государственной программы</w:t>
                  </w:r>
                </w:p>
              </w:tc>
              <w:tc>
                <w:tcPr>
                  <w:tcW w:w="1414" w:type="dxa"/>
                  <w:gridSpan w:val="2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143,5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148,9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153,2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157,8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162,5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167,4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542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line="240" w:lineRule="auto"/>
                    <w:ind w:hanging="5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6.3.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Объем платных туристских услуг, оказанных населению 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Показатель государственной программы</w:t>
                  </w:r>
                </w:p>
              </w:tc>
              <w:tc>
                <w:tcPr>
                  <w:tcW w:w="1414" w:type="dxa"/>
                  <w:gridSpan w:val="2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млн. руб.</w:t>
                  </w: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1420,3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1468,9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1511,5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1555,3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1600,4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1646,8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542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line="240" w:lineRule="auto"/>
                    <w:ind w:hanging="5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6.4.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Объем экспорта услуг категории «Поездки»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Указ Президента Российской Федерации от 07.05.2018 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val="en-US"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val="en-US" w:eastAsia="ru-RU"/>
                    </w:rPr>
                    <w:t>N 204</w:t>
                  </w:r>
                </w:p>
              </w:tc>
              <w:tc>
                <w:tcPr>
                  <w:tcW w:w="1414" w:type="dxa"/>
                  <w:gridSpan w:val="2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млрд.</w:t>
                  </w:r>
                </w:p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365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line="240" w:lineRule="auto"/>
                    <w:ind w:hanging="5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7.</w:t>
                  </w:r>
                </w:p>
              </w:tc>
              <w:tc>
                <w:tcPr>
                  <w:tcW w:w="15248" w:type="dxa"/>
                  <w:gridSpan w:val="11"/>
                  <w:vAlign w:val="center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Подпрограмма «Развитие добровольчества (</w:t>
                  </w:r>
                  <w:proofErr w:type="spellStart"/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волонтерства</w:t>
                  </w:r>
                  <w:proofErr w:type="spellEnd"/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) в Московской области»</w:t>
                  </w:r>
                </w:p>
              </w:tc>
            </w:tr>
            <w:tr w:rsidR="00F65E47" w:rsidRPr="00F65E47" w:rsidTr="00F65E47">
              <w:tblPrEx>
                <w:tblCellSpacing w:w="0" w:type="nil"/>
                <w:tblCellMar>
                  <w:top w:w="57" w:type="dxa"/>
                  <w:left w:w="62" w:type="dxa"/>
                  <w:bottom w:w="57" w:type="dxa"/>
                  <w:right w:w="62" w:type="dxa"/>
                </w:tblCellMar>
              </w:tblPrEx>
              <w:trPr>
                <w:trHeight w:val="286"/>
                <w:jc w:val="center"/>
              </w:trPr>
              <w:tc>
                <w:tcPr>
                  <w:tcW w:w="567" w:type="dxa"/>
                </w:tcPr>
                <w:p w:rsidR="00F65E47" w:rsidRPr="00F65E47" w:rsidRDefault="00F65E47" w:rsidP="00F65E47">
                  <w:pPr>
                    <w:widowControl w:val="0"/>
                    <w:pBdr>
                      <w:top w:val="none" w:sz="2" w:space="2" w:color="000000"/>
                      <w:left w:val="none" w:sz="2" w:space="2" w:color="000000"/>
                      <w:bottom w:val="none" w:sz="2" w:space="2" w:color="000000"/>
                      <w:right w:val="none" w:sz="2" w:space="2" w:color="000000"/>
                      <w:between w:val="none" w:sz="2" w:space="0" w:color="000000"/>
                    </w:pBdr>
                    <w:tabs>
                      <w:tab w:val="left" w:pos="0"/>
                    </w:tabs>
                    <w:spacing w:line="240" w:lineRule="auto"/>
                    <w:ind w:hanging="5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zh-CN"/>
                    </w:rPr>
                    <w:t>7.1.</w:t>
                  </w:r>
                </w:p>
              </w:tc>
              <w:tc>
                <w:tcPr>
                  <w:tcW w:w="347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Общая численность граждан, вовлеченных центрами (сообществами, объединениями) поддержки добровольчества (</w:t>
                  </w:r>
                  <w:proofErr w:type="spellStart"/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волонтерства</w:t>
                  </w:r>
                  <w:proofErr w:type="spellEnd"/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) на базе образовательных организаций, некоммерческих организаций, </w:t>
                  </w: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lastRenderedPageBreak/>
                    <w:t>государственных и муниципальных учреждений в добровольческую (волонтерскую) деятельность</w:t>
                  </w:r>
                </w:p>
              </w:tc>
              <w:tc>
                <w:tcPr>
                  <w:tcW w:w="1696" w:type="dxa"/>
                </w:tcPr>
                <w:p w:rsidR="00F65E47" w:rsidRPr="00F65E47" w:rsidRDefault="00F65E47" w:rsidP="00F65E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lastRenderedPageBreak/>
                    <w:t>Соглашение с ФОИВ (региональный проект)</w:t>
                  </w:r>
                </w:p>
              </w:tc>
              <w:tc>
                <w:tcPr>
                  <w:tcW w:w="1414" w:type="dxa"/>
                  <w:gridSpan w:val="2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858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sym w:font="Symbol" w:char="F0BE"/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sym w:font="Symbol" w:char="F0BE"/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48 369</w:t>
                  </w:r>
                </w:p>
              </w:tc>
              <w:tc>
                <w:tcPr>
                  <w:tcW w:w="993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48 687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49 001</w:t>
                  </w:r>
                </w:p>
              </w:tc>
              <w:tc>
                <w:tcPr>
                  <w:tcW w:w="992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49 320</w:t>
                  </w:r>
                </w:p>
              </w:tc>
              <w:tc>
                <w:tcPr>
                  <w:tcW w:w="1843" w:type="dxa"/>
                </w:tcPr>
                <w:p w:rsidR="00F65E47" w:rsidRPr="00F65E47" w:rsidRDefault="00F65E47" w:rsidP="00F65E47">
                  <w:pPr>
                    <w:spacing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F65E4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E8</w:t>
                  </w:r>
                </w:p>
              </w:tc>
            </w:tr>
          </w:tbl>
          <w:p w:rsidR="00F65E47" w:rsidRPr="00F65E47" w:rsidRDefault="00F65E47" w:rsidP="00F65E47">
            <w:pPr>
              <w:jc w:val="right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65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».</w:t>
            </w:r>
          </w:p>
          <w:p w:rsidR="00F65E47" w:rsidRPr="00F65E47" w:rsidRDefault="00F65E47" w:rsidP="00F65E47">
            <w:pPr>
              <w:spacing w:after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65E47" w:rsidRPr="00F65E47" w:rsidRDefault="00F65E47" w:rsidP="00F65E47">
            <w:pPr>
              <w:spacing w:after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65E4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                                                                                                                           Р.В. </w:t>
            </w:r>
            <w:proofErr w:type="spellStart"/>
            <w:r w:rsidRPr="00F65E4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F65E47" w:rsidRPr="00F65E47" w:rsidRDefault="00F65E47" w:rsidP="00F65E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5E47" w:rsidRPr="00F65E47" w:rsidRDefault="00F65E47" w:rsidP="00833BF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F65E47" w:rsidRPr="00F65E47" w:rsidSect="00F65E4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2B3159"/>
    <w:rsid w:val="0031142E"/>
    <w:rsid w:val="003E7077"/>
    <w:rsid w:val="004120E3"/>
    <w:rsid w:val="00444A43"/>
    <w:rsid w:val="004F0A25"/>
    <w:rsid w:val="00525B55"/>
    <w:rsid w:val="005448A8"/>
    <w:rsid w:val="005C03D4"/>
    <w:rsid w:val="006569B2"/>
    <w:rsid w:val="00721F59"/>
    <w:rsid w:val="00775C08"/>
    <w:rsid w:val="00797500"/>
    <w:rsid w:val="007A3B85"/>
    <w:rsid w:val="00810E33"/>
    <w:rsid w:val="00833BFC"/>
    <w:rsid w:val="008826D5"/>
    <w:rsid w:val="008B40CF"/>
    <w:rsid w:val="00997301"/>
    <w:rsid w:val="00D179C2"/>
    <w:rsid w:val="00F65E47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65E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5E47"/>
    <w:rPr>
      <w:color w:val="800080"/>
      <w:u w:val="single"/>
    </w:rPr>
  </w:style>
  <w:style w:type="paragraph" w:customStyle="1" w:styleId="xl63">
    <w:name w:val="xl63"/>
    <w:basedOn w:val="a"/>
    <w:rsid w:val="00F65E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65E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65E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65E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65E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65E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65E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65E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F65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F65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65E4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65E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65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65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65E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F65E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F65E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F65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F65E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F65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F65E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F65E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F65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F65E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F65E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F65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F65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F65E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65E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F65E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F65E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65E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5E47"/>
    <w:rPr>
      <w:color w:val="800080"/>
      <w:u w:val="single"/>
    </w:rPr>
  </w:style>
  <w:style w:type="paragraph" w:customStyle="1" w:styleId="xl63">
    <w:name w:val="xl63"/>
    <w:basedOn w:val="a"/>
    <w:rsid w:val="00F65E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65E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65E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65E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65E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65E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65E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65E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65E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65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F65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65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F65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65E4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65E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65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65E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65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65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65E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F65E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F65E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F6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F65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F65E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F65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F65E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F65E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F65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F65E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F65E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F6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F65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F65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F65E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65E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F65E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F65E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5134</Words>
  <Characters>29266</Characters>
  <Application>Microsoft Office Word</Application>
  <DocSecurity>0</DocSecurity>
  <Lines>243</Lines>
  <Paragraphs>68</Paragraphs>
  <ScaleCrop>false</ScaleCrop>
  <Company>ADM</Company>
  <LinksUpToDate>false</LinksUpToDate>
  <CharactersWithSpaces>34332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25</cp:revision>
  <dcterms:created xsi:type="dcterms:W3CDTF">2020-02-11T11:43:00Z</dcterms:created>
  <dcterms:modified xsi:type="dcterms:W3CDTF">2021-06-22T08:36:00Z</dcterms:modified>
</cp:coreProperties>
</file>