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1F5D4" w14:textId="40EB20AA" w:rsidR="00A0425E" w:rsidRPr="003A0722" w:rsidRDefault="00A0425E" w:rsidP="00A0425E">
      <w:pPr>
        <w:jc w:val="right"/>
        <w:rPr>
          <w:noProof/>
          <w:sz w:val="28"/>
          <w:szCs w:val="28"/>
          <w:lang w:eastAsia="ru-RU"/>
        </w:rPr>
      </w:pPr>
      <w:r w:rsidRPr="003A0722">
        <w:rPr>
          <w:noProof/>
          <w:sz w:val="28"/>
          <w:szCs w:val="28"/>
          <w:lang w:eastAsia="ru-RU"/>
        </w:rPr>
        <w:t>Приложение к постановлению Главы Одинцовского городского округа от 31.05.2021 № 48-ПГл</w:t>
      </w:r>
      <w:bookmarkStart w:id="0" w:name="_GoBack"/>
      <w:bookmarkEnd w:id="0"/>
    </w:p>
    <w:p w14:paraId="553F8F83" w14:textId="3EA097C9" w:rsidR="007E5AF0" w:rsidRDefault="00D65B57">
      <w:r>
        <w:rPr>
          <w:noProof/>
          <w:lang w:eastAsia="ru-RU"/>
        </w:rPr>
        <w:drawing>
          <wp:inline distT="0" distB="0" distL="0" distR="0" wp14:anchorId="5DB72DD3" wp14:editId="5DA9303E">
            <wp:extent cx="9286875" cy="60654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3"/>
                    <a:stretch/>
                  </pic:blipFill>
                  <pic:spPr bwMode="auto">
                    <a:xfrm>
                      <a:off x="0" y="0"/>
                      <a:ext cx="9333559" cy="609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5AF0" w:rsidSect="00A0425E">
      <w:pgSz w:w="16838" w:h="11906" w:orient="landscape"/>
      <w:pgMar w:top="1134" w:right="1529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9EF7F" w14:textId="77777777" w:rsidR="00A03157" w:rsidRDefault="00A03157" w:rsidP="00D65B57">
      <w:pPr>
        <w:spacing w:after="0" w:line="240" w:lineRule="auto"/>
      </w:pPr>
      <w:r>
        <w:separator/>
      </w:r>
    </w:p>
  </w:endnote>
  <w:endnote w:type="continuationSeparator" w:id="0">
    <w:p w14:paraId="11307EF9" w14:textId="77777777" w:rsidR="00A03157" w:rsidRDefault="00A03157" w:rsidP="00D6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4C03E" w14:textId="77777777" w:rsidR="00A03157" w:rsidRDefault="00A03157" w:rsidP="00D65B57">
      <w:pPr>
        <w:spacing w:after="0" w:line="240" w:lineRule="auto"/>
      </w:pPr>
      <w:r>
        <w:separator/>
      </w:r>
    </w:p>
  </w:footnote>
  <w:footnote w:type="continuationSeparator" w:id="0">
    <w:p w14:paraId="29455A51" w14:textId="77777777" w:rsidR="00A03157" w:rsidRDefault="00A03157" w:rsidP="00D65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57"/>
    <w:rsid w:val="000B1FA6"/>
    <w:rsid w:val="003A0722"/>
    <w:rsid w:val="007E5AF0"/>
    <w:rsid w:val="00A03157"/>
    <w:rsid w:val="00A0425E"/>
    <w:rsid w:val="00D6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A0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Ryzhikov</dc:creator>
  <cp:keywords/>
  <dc:description/>
  <cp:lastModifiedBy>Зиминова Анна Юрьевна</cp:lastModifiedBy>
  <cp:revision>4</cp:revision>
  <dcterms:created xsi:type="dcterms:W3CDTF">2021-06-02T08:43:00Z</dcterms:created>
  <dcterms:modified xsi:type="dcterms:W3CDTF">2021-06-02T08:54:00Z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etDate">
    <vt:lpwstr>2021-05-28T10:43:50Z</vt:lpwstr>
  </property>
  <property fmtid="{D5CDD505-2E9C-101B-9397-08002B2CF9AE}" pid="4" name="MSIP_Label_450d4c88-3773-4a01-8567-b4ed9ea2ad09_Method">
    <vt:lpwstr>Standard</vt:lpwstr>
  </property>
  <property fmtid="{D5CDD505-2E9C-101B-9397-08002B2CF9AE}" pid="5" name="MSIP_Label_450d4c88-3773-4a01-8567-b4ed9ea2ad09_Name">
    <vt:lpwstr>450d4c88-3773-4a01-8567-b4ed9ea2ad09</vt:lpwstr>
  </property>
  <property fmtid="{D5CDD505-2E9C-101B-9397-08002B2CF9AE}" pid="6" name="MSIP_Label_450d4c88-3773-4a01-8567-b4ed9ea2ad09_SiteId">
    <vt:lpwstr>de5d17d0-fbc2-4c29-b0f7-d6685b6c3ef0</vt:lpwstr>
  </property>
  <property fmtid="{D5CDD505-2E9C-101B-9397-08002B2CF9AE}" pid="7" name="MSIP_Label_450d4c88-3773-4a01-8567-b4ed9ea2ad09_ActionId">
    <vt:lpwstr>2b204e61-3b33-46ba-b042-beac392c69eb</vt:lpwstr>
  </property>
  <property fmtid="{D5CDD505-2E9C-101B-9397-08002B2CF9AE}" pid="8" name="MSIP_Label_450d4c88-3773-4a01-8567-b4ed9ea2ad09_ContentBits">
    <vt:lpwstr>0</vt:lpwstr>
  </property>
</Properties>
</file>