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6D7E1D">
        <w:rPr>
          <w:rFonts w:ascii="Times New Roman" w:hAnsi="Times New Roman" w:cs="Times New Roman"/>
        </w:rPr>
        <w:t>10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6D7E1D">
        <w:rPr>
          <w:rFonts w:ascii="Times New Roman" w:hAnsi="Times New Roman" w:cs="Times New Roman"/>
        </w:rPr>
        <w:t>8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</w:t>
      </w:r>
      <w:proofErr w:type="gramStart"/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4B16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E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цветы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4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D7E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7,14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proofErr w:type="spellStart"/>
      <w:r w:rsidR="006D7E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р.п</w:t>
      </w:r>
      <w:proofErr w:type="spellEnd"/>
      <w:r w:rsidR="006D7E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Большие Вяземы, д. Малые Вяземы, ул. Городок-17, около д. 23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proofErr w:type="spellEnd"/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А4</w:t>
      </w:r>
      <w:proofErr w:type="spell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УФК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proofErr w:type="gramStart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 по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ЦФО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ОКТМО</w:t>
      </w:r>
      <w:proofErr w:type="spellEnd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КБК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ФСКН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МРО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proofErr w:type="gram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ОГРН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ИНН/</w:t>
            </w: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КПП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</w:t>
                                        </w: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КПП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</w:t>
                                  </w: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КПП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B61E54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B61E54">
        <w:rPr>
          <w:rFonts w:ascii="Times New Roman" w:hAnsi="Times New Roman"/>
          <w:sz w:val="24"/>
          <w:lang w:eastAsia="ru-RU"/>
        </w:rPr>
        <w:t xml:space="preserve">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="00B87C93" w:rsidRPr="00B87C93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="00B87C93" w:rsidRPr="00B87C93">
        <w:rPr>
          <w:rFonts w:ascii="Times New Roman" w:hAnsi="Times New Roman"/>
          <w:sz w:val="24"/>
          <w:lang w:eastAsia="ru-RU"/>
        </w:rPr>
        <w:t xml:space="preserve">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536B3F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536B3F">
        <w:rPr>
          <w:rFonts w:ascii="Times New Roman" w:hAnsi="Times New Roman"/>
          <w:sz w:val="24"/>
          <w:lang w:eastAsia="ru-RU"/>
        </w:rPr>
        <w:t xml:space="preserve">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Хозяйствующий </w:t>
      </w:r>
      <w:proofErr w:type="gramStart"/>
      <w:r w:rsidRPr="00BA0AE4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proofErr w:type="spellStart"/>
      <w:r w:rsidR="006D7E1D">
        <w:rPr>
          <w:rFonts w:ascii="Times New Roman" w:hAnsi="Times New Roman"/>
          <w:color w:val="000000" w:themeColor="text1"/>
          <w:sz w:val="28"/>
          <w:szCs w:val="28"/>
          <w:u w:val="single"/>
        </w:rPr>
        <w:t>р.п</w:t>
      </w:r>
      <w:proofErr w:type="spellEnd"/>
      <w:r w:rsidR="006D7E1D">
        <w:rPr>
          <w:rFonts w:ascii="Times New Roman" w:hAnsi="Times New Roman"/>
          <w:color w:val="000000" w:themeColor="text1"/>
          <w:sz w:val="28"/>
          <w:szCs w:val="28"/>
          <w:u w:val="single"/>
        </w:rPr>
        <w:t>. Большие Вяземы, д. Малые Вяземы, ул. Городок-17, около д. 23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6D7E1D">
        <w:rPr>
          <w:rFonts w:ascii="Times New Roman" w:hAnsi="Times New Roman"/>
          <w:sz w:val="28"/>
          <w:szCs w:val="28"/>
          <w:u w:val="single"/>
          <w:lang w:eastAsia="ru-RU"/>
        </w:rPr>
        <w:t>27,14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E1D">
        <w:rPr>
          <w:rFonts w:ascii="Times New Roman" w:hAnsi="Times New Roman"/>
          <w:sz w:val="28"/>
          <w:szCs w:val="28"/>
          <w:u w:val="single"/>
          <w:lang w:eastAsia="ru-RU"/>
        </w:rPr>
        <w:t>цветы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6D7E1D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6D7E1D">
        <w:rPr>
          <w:rFonts w:ascii="Times New Roman" w:hAnsi="Times New Roman"/>
          <w:sz w:val="28"/>
          <w:szCs w:val="28"/>
          <w:u w:val="single"/>
          <w:lang w:eastAsia="ru-RU"/>
        </w:rPr>
        <w:t xml:space="preserve"> 8</w:t>
      </w:r>
      <w:bookmarkStart w:id="0" w:name="_GoBack"/>
      <w:bookmarkEnd w:id="0"/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5FB5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345C-8ED1-43DD-8D35-61F73721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2</cp:revision>
  <cp:lastPrinted>2021-04-12T09:45:00Z</cp:lastPrinted>
  <dcterms:created xsi:type="dcterms:W3CDTF">2021-05-28T11:52:00Z</dcterms:created>
  <dcterms:modified xsi:type="dcterms:W3CDTF">2021-05-28T11:52:00Z</dcterms:modified>
</cp:coreProperties>
</file>