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3" w:rsidRPr="00D74C1C" w:rsidRDefault="00837D20" w:rsidP="005722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722D3" w:rsidRPr="00D74C1C">
        <w:rPr>
          <w:rFonts w:ascii="Times New Roman" w:eastAsia="Times New Roman" w:hAnsi="Times New Roman" w:cs="Times New Roman"/>
          <w:sz w:val="24"/>
          <w:szCs w:val="24"/>
          <w:lang w:eastAsia="ru-RU"/>
        </w:rPr>
        <w:t>3 к муниципальной программе</w:t>
      </w:r>
    </w:p>
    <w:p w:rsidR="005722D3" w:rsidRPr="00D74C1C" w:rsidRDefault="005722D3" w:rsidP="005722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320" w:rsidRPr="00D74C1C" w:rsidRDefault="005722D3" w:rsidP="005722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расчета </w:t>
      </w:r>
      <w:r w:rsidR="00A90D88" w:rsidRPr="00D7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показателей</w:t>
      </w:r>
      <w:r w:rsidRPr="00D7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муниципальной программы </w:t>
      </w:r>
    </w:p>
    <w:p w:rsidR="005722D3" w:rsidRDefault="005722D3" w:rsidP="005722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Одинцовского городского округа </w:t>
      </w:r>
      <w:r w:rsidR="00155907" w:rsidRPr="00D7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Московской области </w:t>
      </w:r>
      <w:r w:rsidRPr="00D74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«Культура»</w:t>
      </w:r>
    </w:p>
    <w:p w:rsidR="005722D3" w:rsidRPr="005722D3" w:rsidRDefault="005722D3" w:rsidP="005722D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111"/>
        <w:gridCol w:w="1275"/>
        <w:gridCol w:w="5245"/>
        <w:gridCol w:w="2977"/>
        <w:gridCol w:w="1701"/>
      </w:tblGrid>
      <w:tr w:rsidR="005722D3" w:rsidRPr="005722D3" w:rsidTr="0030669B">
        <w:trPr>
          <w:trHeight w:val="276"/>
          <w:tblHeader/>
        </w:trPr>
        <w:tc>
          <w:tcPr>
            <w:tcW w:w="710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right="-108" w:firstLine="8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72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72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1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45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977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5722D3" w:rsidRPr="005722D3" w:rsidTr="0030669B">
        <w:trPr>
          <w:trHeight w:val="28"/>
          <w:tblHeader/>
        </w:trPr>
        <w:tc>
          <w:tcPr>
            <w:tcW w:w="710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5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5722D3" w:rsidRPr="005722D3" w:rsidTr="00155907">
        <w:trPr>
          <w:trHeight w:val="297"/>
        </w:trPr>
        <w:tc>
          <w:tcPr>
            <w:tcW w:w="710" w:type="dxa"/>
            <w:tcBorders>
              <w:right w:val="single" w:sz="4" w:space="0" w:color="auto"/>
            </w:tcBorders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9" w:type="dxa"/>
            <w:gridSpan w:val="5"/>
            <w:tcBorders>
              <w:right w:val="single" w:sz="4" w:space="0" w:color="auto"/>
            </w:tcBorders>
          </w:tcPr>
          <w:p w:rsidR="005722D3" w:rsidRPr="005722D3" w:rsidRDefault="005722D3" w:rsidP="007F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2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5722D3" w:rsidRPr="005722D3" w:rsidTr="0030669B">
        <w:trPr>
          <w:trHeight w:val="250"/>
        </w:trPr>
        <w:tc>
          <w:tcPr>
            <w:tcW w:w="710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87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111" w:type="dxa"/>
          </w:tcPr>
          <w:p w:rsidR="005722D3" w:rsidRPr="005722D3" w:rsidRDefault="005722D3" w:rsidP="005722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Показатель 1</w:t>
            </w:r>
          </w:p>
          <w:p w:rsidR="005722D3" w:rsidRPr="005722D3" w:rsidRDefault="005722D3" w:rsidP="005722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объектов культурного наследия,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275" w:type="dxa"/>
          </w:tcPr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245" w:type="dxa"/>
          </w:tcPr>
          <w:p w:rsidR="005722D3" w:rsidRPr="005722D3" w:rsidRDefault="00FE090E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= (</w:t>
            </w:r>
            <w:proofErr w:type="spellStart"/>
            <w:proofErr w:type="gramStart"/>
            <w:r w:rsidR="005722D3"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proofErr w:type="gramEnd"/>
            <w:r w:rsidR="005722D3"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5722D3"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Кобщ</w:t>
            </w:r>
            <w:proofErr w:type="spellEnd"/>
            <w:r w:rsidR="005722D3"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/)х100, где:</w:t>
            </w:r>
          </w:p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 – доля </w:t>
            </w:r>
            <w:proofErr w:type="gram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</w:t>
            </w:r>
            <w:proofErr w:type="gram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которым проведены работы по сохранению от общего числа объектов в собственности ОМСУ, нуждающихся в работах по сохранению;</w:t>
            </w:r>
          </w:p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proofErr w:type="gram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ОКН в собственности муниципального образования по которым проведены работы; </w:t>
            </w:r>
          </w:p>
          <w:p w:rsidR="005722D3" w:rsidRPr="005722D3" w:rsidRDefault="005722D3" w:rsidP="00D74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Кобщ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F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ОКН в собственности муниципального образования</w:t>
            </w:r>
            <w:r w:rsidR="00A9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нуждающихся в работах по сохранению</w:t>
            </w:r>
          </w:p>
        </w:tc>
        <w:tc>
          <w:tcPr>
            <w:tcW w:w="2977" w:type="dxa"/>
            <w:shd w:val="clear" w:color="auto" w:fill="FFFFFF" w:themeFill="background1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муниципального 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образования – Одинцовский городской округ об ОКН</w:t>
            </w:r>
            <w:r w:rsidR="00FE090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по которым проведены работы по сохранению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5722D3" w:rsidRPr="005722D3" w:rsidTr="00D74C1C">
        <w:trPr>
          <w:trHeight w:val="1604"/>
        </w:trPr>
        <w:tc>
          <w:tcPr>
            <w:tcW w:w="710" w:type="dxa"/>
          </w:tcPr>
          <w:p w:rsidR="005722D3" w:rsidRPr="005722D3" w:rsidRDefault="00087F01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722D3"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</w:tcPr>
          <w:p w:rsidR="005722D3" w:rsidRPr="005722D3" w:rsidRDefault="005722D3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Показатель 2 </w:t>
            </w:r>
          </w:p>
          <w:p w:rsidR="005722D3" w:rsidRPr="005722D3" w:rsidRDefault="005722D3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культурного наследия,</w:t>
            </w: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275" w:type="dxa"/>
          </w:tcPr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 = </w:t>
            </w: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Кб+n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где:</w:t>
            </w:r>
          </w:p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 </w:t>
            </w:r>
            <w:r w:rsidR="006F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проектной документации,</w:t>
            </w:r>
          </w:p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 – базовый коэффициент – количество проектной документации, разработанной в рамках муниципальной программы;</w:t>
            </w:r>
          </w:p>
          <w:p w:rsidR="005722D3" w:rsidRPr="005722D3" w:rsidRDefault="005722D3" w:rsidP="00A9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="006F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проектной документации</w:t>
            </w:r>
            <w:r w:rsidR="00A9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разработанной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муниципальной программы в текущем году</w:t>
            </w:r>
          </w:p>
        </w:tc>
        <w:tc>
          <w:tcPr>
            <w:tcW w:w="2977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муниципального образования – Одинцовский городской округ о разработке проектной документации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5722D3" w:rsidRPr="005722D3" w:rsidTr="0030669B">
        <w:trPr>
          <w:trHeight w:val="332"/>
        </w:trPr>
        <w:tc>
          <w:tcPr>
            <w:tcW w:w="710" w:type="dxa"/>
          </w:tcPr>
          <w:p w:rsidR="005722D3" w:rsidRPr="005722D3" w:rsidRDefault="00087F01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722D3"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</w:tcPr>
          <w:p w:rsidR="005722D3" w:rsidRPr="005722D3" w:rsidRDefault="005722D3" w:rsidP="005722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3</w:t>
            </w: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722D3" w:rsidRPr="005722D3" w:rsidRDefault="005722D3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 </w:t>
            </w:r>
          </w:p>
        </w:tc>
        <w:tc>
          <w:tcPr>
            <w:tcW w:w="1275" w:type="dxa"/>
          </w:tcPr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245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 = (Н/Кб</w:t>
            </w:r>
            <w:proofErr w:type="gram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)х</w:t>
            </w:r>
            <w:proofErr w:type="gram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 где:</w:t>
            </w:r>
          </w:p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доля ОКН, на которые установлены информационные надписи от общего числа объектов в собственности ОМСУ;</w:t>
            </w:r>
          </w:p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 – базовый коэффициент – количество ОКН в собственности муниципального образования;</w:t>
            </w:r>
          </w:p>
          <w:p w:rsidR="006F19FE" w:rsidRPr="005722D3" w:rsidRDefault="005722D3" w:rsidP="00C4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 </w:t>
            </w:r>
            <w:r w:rsidR="006F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ОКН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2977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муниципального образования – Одинцовский городской округ, акты сдачи-приемки работ, выполненных в рамках реализации муниципальной программы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5722D3" w:rsidRPr="005722D3" w:rsidTr="00155907">
        <w:trPr>
          <w:trHeight w:val="293"/>
        </w:trPr>
        <w:tc>
          <w:tcPr>
            <w:tcW w:w="710" w:type="dxa"/>
            <w:tcBorders>
              <w:right w:val="single" w:sz="4" w:space="0" w:color="auto"/>
            </w:tcBorders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9" w:type="dxa"/>
            <w:gridSpan w:val="5"/>
            <w:tcBorders>
              <w:right w:val="single" w:sz="4" w:space="0" w:color="auto"/>
            </w:tcBorders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57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«Развитие музейного дела </w:t>
            </w:r>
            <w:r w:rsidR="00A90D88" w:rsidRPr="00A90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Московской области</w:t>
            </w:r>
            <w:r w:rsidRPr="0057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722D3" w:rsidRPr="005722D3" w:rsidTr="0030669B">
        <w:trPr>
          <w:trHeight w:val="253"/>
        </w:trPr>
        <w:tc>
          <w:tcPr>
            <w:tcW w:w="710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E6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111" w:type="dxa"/>
          </w:tcPr>
          <w:p w:rsidR="005722D3" w:rsidRPr="005722D3" w:rsidRDefault="00FE614D" w:rsidP="005722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1</w:t>
            </w:r>
          </w:p>
          <w:p w:rsidR="005722D3" w:rsidRPr="005722D3" w:rsidRDefault="005722D3" w:rsidP="00421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Перевод в </w:t>
            </w:r>
            <w:r w:rsidR="00421C4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вид музейных фондов</w:t>
            </w:r>
          </w:p>
        </w:tc>
        <w:tc>
          <w:tcPr>
            <w:tcW w:w="1275" w:type="dxa"/>
          </w:tcPr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722D3" w:rsidRPr="005722D3" w:rsidRDefault="005722D3" w:rsidP="005722D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МФ% = </w:t>
            </w:r>
            <w:proofErr w:type="spellStart"/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Мфо</w:t>
            </w:r>
            <w:proofErr w:type="spellEnd"/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Мфп</w:t>
            </w:r>
            <w:proofErr w:type="spellEnd"/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 100%, где:</w:t>
            </w:r>
          </w:p>
          <w:p w:rsidR="005722D3" w:rsidRPr="005722D3" w:rsidRDefault="005722D3" w:rsidP="005722D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МФ% - количество переведенных в электронный вид музейных фондов по отношению к 2018 году;</w:t>
            </w:r>
          </w:p>
          <w:p w:rsidR="005722D3" w:rsidRPr="005722D3" w:rsidRDefault="005722D3" w:rsidP="005722D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Мфо</w:t>
            </w:r>
            <w:proofErr w:type="spellEnd"/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 переведенных в электронный вид музейных фондов в отчетном году;</w:t>
            </w:r>
          </w:p>
          <w:p w:rsidR="005722D3" w:rsidRPr="005722D3" w:rsidRDefault="005722D3" w:rsidP="003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2D3">
              <w:rPr>
                <w:rFonts w:ascii="Times New Roman" w:eastAsia="Calibri" w:hAnsi="Times New Roman" w:cs="Calibri"/>
                <w:sz w:val="20"/>
                <w:szCs w:val="20"/>
              </w:rPr>
              <w:t>Мфп</w:t>
            </w:r>
            <w:proofErr w:type="spellEnd"/>
            <w:r w:rsidRPr="005722D3">
              <w:rPr>
                <w:rFonts w:ascii="Times New Roman" w:eastAsia="Calibri" w:hAnsi="Times New Roman" w:cs="Calibri"/>
                <w:sz w:val="20"/>
                <w:szCs w:val="20"/>
              </w:rPr>
              <w:t xml:space="preserve"> </w:t>
            </w:r>
            <w:r w:rsidR="006F19FE">
              <w:rPr>
                <w:rFonts w:ascii="Times New Roman" w:eastAsia="Calibri" w:hAnsi="Times New Roman" w:cs="Calibri"/>
                <w:sz w:val="20"/>
                <w:szCs w:val="20"/>
              </w:rPr>
              <w:t>–</w:t>
            </w:r>
            <w:r w:rsidRPr="005722D3">
              <w:rPr>
                <w:rFonts w:ascii="Times New Roman" w:eastAsia="Calibri" w:hAnsi="Times New Roman" w:cs="Calibri"/>
                <w:sz w:val="20"/>
                <w:szCs w:val="20"/>
              </w:rPr>
              <w:t xml:space="preserve"> количество переведенных в электронный вид </w:t>
            </w:r>
            <w:r w:rsidRPr="005722D3">
              <w:rPr>
                <w:rFonts w:ascii="Times New Roman" w:eastAsia="Calibri" w:hAnsi="Times New Roman" w:cs="Calibri"/>
                <w:sz w:val="20"/>
                <w:szCs w:val="20"/>
              </w:rPr>
              <w:lastRenderedPageBreak/>
              <w:t>музейных фондов в 2018 году</w:t>
            </w:r>
          </w:p>
        </w:tc>
        <w:tc>
          <w:tcPr>
            <w:tcW w:w="2977" w:type="dxa"/>
          </w:tcPr>
          <w:p w:rsidR="005722D3" w:rsidRPr="005722D3" w:rsidRDefault="00A90D88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5722D3"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  <w:tc>
          <w:tcPr>
            <w:tcW w:w="1701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5722D3" w:rsidRPr="005722D3" w:rsidTr="00155907">
        <w:trPr>
          <w:trHeight w:val="253"/>
        </w:trPr>
        <w:tc>
          <w:tcPr>
            <w:tcW w:w="710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309" w:type="dxa"/>
            <w:gridSpan w:val="5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«Развитие библиотечного дела</w:t>
            </w:r>
            <w:r w:rsidR="00A90D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90D88" w:rsidRPr="00A90D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Московской области</w:t>
            </w:r>
            <w:r w:rsidRPr="00572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22D3" w:rsidRPr="005722D3" w:rsidTr="0030669B">
        <w:trPr>
          <w:trHeight w:val="253"/>
        </w:trPr>
        <w:tc>
          <w:tcPr>
            <w:tcW w:w="710" w:type="dxa"/>
          </w:tcPr>
          <w:p w:rsidR="005722D3" w:rsidRPr="005722D3" w:rsidRDefault="00087F01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722D3"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</w:tcPr>
          <w:p w:rsidR="005722D3" w:rsidRPr="005722D3" w:rsidRDefault="005722D3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1</w:t>
            </w:r>
          </w:p>
          <w:p w:rsidR="005722D3" w:rsidRPr="005722D3" w:rsidRDefault="005722D3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Макропоказатель подпрограммы.</w:t>
            </w: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Обеспечение </w:t>
            </w:r>
            <w:proofErr w:type="gramStart"/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роста числа пользователей муниципальных библиотек Московской области</w:t>
            </w:r>
            <w:proofErr w:type="gramEnd"/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посетителей библиотек</w:t>
            </w:r>
          </w:p>
        </w:tc>
        <w:tc>
          <w:tcPr>
            <w:tcW w:w="2977" w:type="dxa"/>
          </w:tcPr>
          <w:p w:rsidR="006F19FE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федерального статистического наблюдения </w:t>
            </w:r>
          </w:p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6-НК «Сведения об общедоступной (публичной) библиотеке»</w:t>
            </w:r>
          </w:p>
        </w:tc>
        <w:tc>
          <w:tcPr>
            <w:tcW w:w="1701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5722D3" w:rsidRPr="005722D3" w:rsidTr="0030669B">
        <w:trPr>
          <w:trHeight w:val="253"/>
        </w:trPr>
        <w:tc>
          <w:tcPr>
            <w:tcW w:w="710" w:type="dxa"/>
          </w:tcPr>
          <w:p w:rsidR="005722D3" w:rsidRPr="005722D3" w:rsidRDefault="00087F01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722D3"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</w:tcPr>
          <w:p w:rsidR="005722D3" w:rsidRPr="005722D3" w:rsidRDefault="005722D3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2</w:t>
            </w:r>
          </w:p>
          <w:p w:rsidR="005722D3" w:rsidRPr="005722D3" w:rsidRDefault="005722D3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275" w:type="dxa"/>
          </w:tcPr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977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Министерства культуры Московской области «Стандарты деятельности библиотек»</w:t>
            </w:r>
          </w:p>
        </w:tc>
        <w:tc>
          <w:tcPr>
            <w:tcW w:w="1701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D629F9" w:rsidRPr="005722D3" w:rsidTr="0030669B">
        <w:trPr>
          <w:trHeight w:val="253"/>
        </w:trPr>
        <w:tc>
          <w:tcPr>
            <w:tcW w:w="710" w:type="dxa"/>
          </w:tcPr>
          <w:p w:rsidR="00D629F9" w:rsidRPr="005722D3" w:rsidRDefault="00D629F9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</w:tcPr>
          <w:p w:rsidR="00D629F9" w:rsidRPr="005722D3" w:rsidRDefault="00D629F9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3</w:t>
            </w:r>
          </w:p>
          <w:p w:rsidR="00D629F9" w:rsidRPr="00D629F9" w:rsidRDefault="00D629F9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9F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275" w:type="dxa"/>
          </w:tcPr>
          <w:p w:rsidR="00D629F9" w:rsidRPr="00D629F9" w:rsidRDefault="00D629F9" w:rsidP="00D6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9F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5245" w:type="dxa"/>
          </w:tcPr>
          <w:p w:rsidR="00D629F9" w:rsidRPr="00D629F9" w:rsidRDefault="00D629F9" w:rsidP="00D629F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629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ПБ = </w:t>
            </w:r>
            <w:proofErr w:type="gramStart"/>
            <w:r w:rsidRPr="00D629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629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/Н, где</w:t>
            </w:r>
          </w:p>
          <w:p w:rsidR="00D629F9" w:rsidRPr="00D629F9" w:rsidRDefault="00D629F9" w:rsidP="00D629F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29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629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количество посещений;</w:t>
            </w:r>
          </w:p>
          <w:p w:rsidR="00D629F9" w:rsidRPr="00D629F9" w:rsidRDefault="00D629F9" w:rsidP="00D629F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629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 – численность населения Московской области</w:t>
            </w:r>
          </w:p>
        </w:tc>
        <w:tc>
          <w:tcPr>
            <w:tcW w:w="2977" w:type="dxa"/>
          </w:tcPr>
          <w:p w:rsidR="00D629F9" w:rsidRPr="005722D3" w:rsidRDefault="00D629F9" w:rsidP="006F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федерального статистического наблюдения № 6-НК «Сведения об общедоступной (публичной) библиотеке», утвержденная приказом Росстата от 07.08.2019 № 438 </w:t>
            </w:r>
            <w:r w:rsidR="006F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6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</w:t>
            </w:r>
            <w:r w:rsidR="006F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D629F9" w:rsidRPr="005722D3" w:rsidRDefault="00D629F9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5722D3" w:rsidRPr="005722D3" w:rsidTr="0047487F">
        <w:trPr>
          <w:trHeight w:val="77"/>
        </w:trPr>
        <w:tc>
          <w:tcPr>
            <w:tcW w:w="710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9" w:type="dxa"/>
            <w:gridSpan w:val="5"/>
          </w:tcPr>
          <w:p w:rsidR="005722D3" w:rsidRPr="0047487F" w:rsidRDefault="005722D3" w:rsidP="004748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22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«Развитие профессионального искусства, гастрольно-концертной и культурно-досуговой деятельности,  кинематографии</w:t>
            </w:r>
            <w:r w:rsidR="00D62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Московской области</w:t>
            </w:r>
            <w:r w:rsidRPr="005722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40044" w:rsidRPr="005722D3" w:rsidTr="0030669B">
        <w:trPr>
          <w:trHeight w:val="253"/>
        </w:trPr>
        <w:tc>
          <w:tcPr>
            <w:tcW w:w="710" w:type="dxa"/>
          </w:tcPr>
          <w:p w:rsidR="00140044" w:rsidRDefault="00FE614D" w:rsidP="00D62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111" w:type="dxa"/>
          </w:tcPr>
          <w:p w:rsidR="00FE614D" w:rsidRPr="00C45645" w:rsidRDefault="00FE614D" w:rsidP="00FE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456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Макропоказатель 1.</w:t>
            </w:r>
            <w:r w:rsidRPr="00C456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</w:r>
            <w:r w:rsidRPr="00C45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Увеличение числа посещений культурных мероприятий </w:t>
            </w:r>
          </w:p>
          <w:p w:rsidR="00140044" w:rsidRPr="00140044" w:rsidRDefault="00140044" w:rsidP="00140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ru-RU"/>
              </w:rPr>
            </w:pPr>
          </w:p>
          <w:p w:rsidR="00140044" w:rsidRPr="00217C08" w:rsidRDefault="00140044" w:rsidP="00140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40044" w:rsidRPr="00217C08" w:rsidRDefault="004D6816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816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  <w:r w:rsidR="00FE61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6816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245" w:type="dxa"/>
          </w:tcPr>
          <w:p w:rsidR="004D6816" w:rsidRPr="004D6816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4D6816" w:rsidRPr="00FF2A94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I(t) = A(t) + B(t) + C(t) + D(t) + E(t) + F(t) + G(t) + H(t) + J(t) + K(t) + L(t) + M(t) + N(t),</w:t>
            </w:r>
            <w:r w:rsidR="00FF2A94" w:rsidRPr="00FF2A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  <w:r w:rsidRPr="00FF2A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  <w:p w:rsidR="004D6816" w:rsidRPr="004D6816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I(t) - суммарное число посещений культурных </w:t>
            </w: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мероприятий;</w:t>
            </w:r>
          </w:p>
          <w:p w:rsidR="004D6816" w:rsidRPr="004D6816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A(t) - число посещений библиотек;</w:t>
            </w:r>
          </w:p>
          <w:p w:rsidR="004D6816" w:rsidRPr="004D6816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4D6816" w:rsidRPr="004D6816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C(t) - число посещений музеев;</w:t>
            </w:r>
          </w:p>
          <w:p w:rsidR="004D6816" w:rsidRPr="004D6816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D(t) - число посещений театров;</w:t>
            </w:r>
          </w:p>
          <w:p w:rsidR="004D6816" w:rsidRPr="004D6816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E(t) - число посещений парков культуры и отдыха;</w:t>
            </w:r>
          </w:p>
          <w:p w:rsidR="004D6816" w:rsidRPr="004D6816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4D6816" w:rsidRPr="004D6816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G(t) - число посещений цирков;</w:t>
            </w:r>
          </w:p>
          <w:p w:rsidR="004D6816" w:rsidRPr="004D6816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H(t) - число посещений зоопарков;</w:t>
            </w:r>
          </w:p>
          <w:p w:rsidR="004D6816" w:rsidRPr="004D6816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J(t) - число посещений кинотеатров;</w:t>
            </w:r>
          </w:p>
          <w:p w:rsidR="004D6816" w:rsidRPr="004D6816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4D6816" w:rsidRPr="004D6816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4D6816" w:rsidRPr="004D6816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4D6816" w:rsidRPr="004D6816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4D6816" w:rsidRPr="004D6816" w:rsidRDefault="004D6816" w:rsidP="00FF2A94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 - отчетный период.</w:t>
            </w:r>
          </w:p>
          <w:p w:rsidR="00140044" w:rsidRPr="004D6816" w:rsidRDefault="00140044" w:rsidP="004D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4D6816" w:rsidRPr="004D6816" w:rsidRDefault="004D6816" w:rsidP="00FF2A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</w:t>
            </w:r>
            <w:proofErr w:type="gramStart"/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интернет-сервисов</w:t>
            </w:r>
            <w:proofErr w:type="gramEnd"/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сводные данные Министерства культуры Московской области, Министерства образования Московской области, </w:t>
            </w: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Министерства благоустройства Московской области, иных государственных органов исполнительной власти и органов местного </w:t>
            </w:r>
            <w:proofErr w:type="spellStart"/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</w:t>
            </w:r>
            <w:r w:rsidR="00FF2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  <w:proofErr w:type="spellEnd"/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курирующих деятельность организаций (учреждений), которые проводят культурные мероприятия, в том числе:</w:t>
            </w:r>
          </w:p>
          <w:p w:rsidR="004D6816" w:rsidRPr="004D6816" w:rsidRDefault="004D6816" w:rsidP="00FF2A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4D6816" w:rsidRPr="004D6816" w:rsidRDefault="004D6816" w:rsidP="00FF2A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«Единое информационное пространство в сфере культуры» - </w:t>
            </w:r>
            <w:proofErr w:type="gramStart"/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</w:t>
            </w:r>
            <w:r w:rsidR="00FF2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информационная система Министерства культуры Российской Федерации;</w:t>
            </w:r>
          </w:p>
          <w:p w:rsidR="004D6816" w:rsidRPr="004D6816" w:rsidRDefault="004D6816" w:rsidP="00FF2A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ЕАИС - единая федеральная автоматизированная </w:t>
            </w:r>
            <w:proofErr w:type="spellStart"/>
            <w:proofErr w:type="gramStart"/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</w:t>
            </w:r>
            <w:r w:rsidR="00FF2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ционная</w:t>
            </w:r>
            <w:proofErr w:type="spellEnd"/>
            <w:proofErr w:type="gramEnd"/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сведений о показах фильмов в кинозалах Министерства культуры Российской Федерации;</w:t>
            </w:r>
          </w:p>
          <w:p w:rsidR="004D6816" w:rsidRPr="004D6816" w:rsidRDefault="004D6816" w:rsidP="00FF2A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140044" w:rsidRDefault="004D6816" w:rsidP="00FF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  <w:p w:rsidR="00C45645" w:rsidRPr="004D6816" w:rsidRDefault="00C45645" w:rsidP="00FF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40044" w:rsidRPr="00217C08" w:rsidRDefault="004D6816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Квартальная</w:t>
            </w:r>
          </w:p>
        </w:tc>
      </w:tr>
      <w:tr w:rsidR="00FF2A94" w:rsidRPr="005722D3" w:rsidTr="005745DD">
        <w:trPr>
          <w:trHeight w:val="253"/>
        </w:trPr>
        <w:tc>
          <w:tcPr>
            <w:tcW w:w="710" w:type="dxa"/>
          </w:tcPr>
          <w:p w:rsidR="00FF2A94" w:rsidRPr="005745DD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4111" w:type="dxa"/>
            <w:vAlign w:val="center"/>
          </w:tcPr>
          <w:p w:rsidR="00FF2A94" w:rsidRPr="00C45645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посещений культурно-массовых мероприятий в КДУ</w:t>
            </w:r>
          </w:p>
        </w:tc>
        <w:tc>
          <w:tcPr>
            <w:tcW w:w="1275" w:type="dxa"/>
          </w:tcPr>
          <w:p w:rsidR="00FF2A94" w:rsidRPr="005745DD" w:rsidRDefault="00FF2A94" w:rsidP="00107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5245" w:type="dxa"/>
            <w:vAlign w:val="center"/>
          </w:tcPr>
          <w:p w:rsidR="00FF2A94" w:rsidRPr="00EA25DB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КДУ о</w:t>
            </w:r>
            <w:r w:rsidRPr="00EA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 </w:t>
            </w:r>
            <w:r w:rsidRPr="00EA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посещений культу</w:t>
            </w: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рно-массовых мероприятий</w:t>
            </w:r>
            <w:r w:rsidR="0010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630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9E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F2A94" w:rsidRPr="005722D3" w:rsidTr="005745DD">
        <w:trPr>
          <w:trHeight w:val="253"/>
        </w:trPr>
        <w:tc>
          <w:tcPr>
            <w:tcW w:w="710" w:type="dxa"/>
          </w:tcPr>
          <w:p w:rsidR="00FF2A94" w:rsidRPr="005745DD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eastAsia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4111" w:type="dxa"/>
            <w:vAlign w:val="center"/>
          </w:tcPr>
          <w:p w:rsidR="00FF2A94" w:rsidRPr="00C45645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посещений библиотек</w:t>
            </w:r>
          </w:p>
        </w:tc>
        <w:tc>
          <w:tcPr>
            <w:tcW w:w="1275" w:type="dxa"/>
          </w:tcPr>
          <w:p w:rsidR="00FF2A94" w:rsidRPr="005745DD" w:rsidRDefault="00FF2A94" w:rsidP="00107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5245" w:type="dxa"/>
            <w:vAlign w:val="center"/>
          </w:tcPr>
          <w:p w:rsidR="00FF2A94" w:rsidRPr="00EA25DB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библиотек о числе</w:t>
            </w: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посещений</w:t>
            </w:r>
            <w:r w:rsidR="0010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630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9E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F2A94" w:rsidRPr="005722D3" w:rsidTr="005745DD">
        <w:trPr>
          <w:trHeight w:val="253"/>
        </w:trPr>
        <w:tc>
          <w:tcPr>
            <w:tcW w:w="710" w:type="dxa"/>
          </w:tcPr>
          <w:p w:rsidR="00FF2A94" w:rsidRPr="005745DD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eastAsia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4111" w:type="dxa"/>
            <w:vAlign w:val="center"/>
          </w:tcPr>
          <w:p w:rsidR="00FF2A94" w:rsidRPr="00C45645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посещений музеев</w:t>
            </w:r>
          </w:p>
        </w:tc>
        <w:tc>
          <w:tcPr>
            <w:tcW w:w="1275" w:type="dxa"/>
          </w:tcPr>
          <w:p w:rsidR="00FF2A94" w:rsidRPr="005745DD" w:rsidRDefault="00FF2A94" w:rsidP="00107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5245" w:type="dxa"/>
            <w:vAlign w:val="center"/>
          </w:tcPr>
          <w:p w:rsidR="00FF2A94" w:rsidRPr="00EA25DB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муниципальных музеев о ч</w:t>
            </w: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посещений</w:t>
            </w:r>
            <w:r w:rsidR="0010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630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9E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F2A94" w:rsidRPr="005722D3" w:rsidTr="005745DD">
        <w:trPr>
          <w:trHeight w:val="253"/>
        </w:trPr>
        <w:tc>
          <w:tcPr>
            <w:tcW w:w="710" w:type="dxa"/>
          </w:tcPr>
          <w:p w:rsidR="00FF2A94" w:rsidRPr="005745DD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eastAsia="Times New Roman" w:hAnsi="Times New Roman" w:cs="Times New Roman"/>
                <w:sz w:val="20"/>
                <w:szCs w:val="20"/>
              </w:rPr>
              <w:t>4.1.4</w:t>
            </w:r>
          </w:p>
        </w:tc>
        <w:tc>
          <w:tcPr>
            <w:tcW w:w="4111" w:type="dxa"/>
            <w:vAlign w:val="center"/>
          </w:tcPr>
          <w:p w:rsidR="00FF2A94" w:rsidRPr="00C45645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посещений театров</w:t>
            </w:r>
          </w:p>
        </w:tc>
        <w:tc>
          <w:tcPr>
            <w:tcW w:w="1275" w:type="dxa"/>
          </w:tcPr>
          <w:p w:rsidR="00FF2A94" w:rsidRPr="005745DD" w:rsidRDefault="00FF2A94" w:rsidP="00107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5245" w:type="dxa"/>
            <w:vAlign w:val="center"/>
          </w:tcPr>
          <w:p w:rsidR="00FF2A94" w:rsidRPr="00EA25DB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театров о числе</w:t>
            </w: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посещений</w:t>
            </w:r>
            <w:r w:rsidR="0010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630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9E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F2A94" w:rsidRPr="005722D3" w:rsidTr="005745DD">
        <w:trPr>
          <w:trHeight w:val="253"/>
        </w:trPr>
        <w:tc>
          <w:tcPr>
            <w:tcW w:w="710" w:type="dxa"/>
          </w:tcPr>
          <w:p w:rsidR="00FF2A94" w:rsidRPr="005745DD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eastAsia="Times New Roman" w:hAnsi="Times New Roman" w:cs="Times New Roman"/>
                <w:sz w:val="20"/>
                <w:szCs w:val="20"/>
              </w:rPr>
              <w:t>4.1.5</w:t>
            </w:r>
          </w:p>
        </w:tc>
        <w:tc>
          <w:tcPr>
            <w:tcW w:w="4111" w:type="dxa"/>
            <w:vAlign w:val="center"/>
          </w:tcPr>
          <w:p w:rsidR="00FF2A94" w:rsidRPr="00C45645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посещений парков культуры и отдыха</w:t>
            </w:r>
          </w:p>
        </w:tc>
        <w:tc>
          <w:tcPr>
            <w:tcW w:w="1275" w:type="dxa"/>
          </w:tcPr>
          <w:p w:rsidR="00FF2A94" w:rsidRPr="005745DD" w:rsidRDefault="00FF2A94" w:rsidP="00107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5245" w:type="dxa"/>
            <w:vAlign w:val="center"/>
          </w:tcPr>
          <w:p w:rsidR="00FF2A94" w:rsidRPr="00EA25DB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парков культуры и отдыха о числе посещений</w:t>
            </w:r>
            <w:r w:rsidR="0010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630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9E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F2A94" w:rsidRPr="005722D3" w:rsidTr="005745DD">
        <w:trPr>
          <w:trHeight w:val="253"/>
        </w:trPr>
        <w:tc>
          <w:tcPr>
            <w:tcW w:w="710" w:type="dxa"/>
          </w:tcPr>
          <w:p w:rsidR="00FF2A94" w:rsidRPr="005745DD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eastAsia="Times New Roman" w:hAnsi="Times New Roman" w:cs="Times New Roman"/>
                <w:sz w:val="20"/>
                <w:szCs w:val="20"/>
              </w:rPr>
              <w:t>4.1.6</w:t>
            </w:r>
          </w:p>
        </w:tc>
        <w:tc>
          <w:tcPr>
            <w:tcW w:w="4111" w:type="dxa"/>
            <w:vAlign w:val="center"/>
          </w:tcPr>
          <w:p w:rsidR="00FF2A94" w:rsidRPr="00C45645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посещений концертных организаций и самостоятельных коллективов</w:t>
            </w:r>
          </w:p>
        </w:tc>
        <w:tc>
          <w:tcPr>
            <w:tcW w:w="1275" w:type="dxa"/>
          </w:tcPr>
          <w:p w:rsidR="00FF2A94" w:rsidRPr="005745DD" w:rsidRDefault="00FF2A94" w:rsidP="00107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5245" w:type="dxa"/>
            <w:vAlign w:val="center"/>
          </w:tcPr>
          <w:p w:rsidR="00FF2A94" w:rsidRPr="00EA25DB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концертных организаций и самостоятельных коллективов о числе посещений</w:t>
            </w:r>
            <w:r w:rsidR="0010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630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9E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F2A94" w:rsidRPr="005722D3" w:rsidTr="005745DD">
        <w:trPr>
          <w:trHeight w:val="253"/>
        </w:trPr>
        <w:tc>
          <w:tcPr>
            <w:tcW w:w="710" w:type="dxa"/>
          </w:tcPr>
          <w:p w:rsidR="00FF2A94" w:rsidRPr="005745DD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eastAsia="Times New Roman" w:hAnsi="Times New Roman" w:cs="Times New Roman"/>
                <w:sz w:val="20"/>
                <w:szCs w:val="20"/>
              </w:rPr>
              <w:t>4.1.7</w:t>
            </w:r>
          </w:p>
        </w:tc>
        <w:tc>
          <w:tcPr>
            <w:tcW w:w="4111" w:type="dxa"/>
            <w:vAlign w:val="center"/>
          </w:tcPr>
          <w:p w:rsidR="00FF2A94" w:rsidRPr="00C45645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посещений цирков</w:t>
            </w:r>
          </w:p>
        </w:tc>
        <w:tc>
          <w:tcPr>
            <w:tcW w:w="1275" w:type="dxa"/>
          </w:tcPr>
          <w:p w:rsidR="00FF2A94" w:rsidRPr="005745DD" w:rsidRDefault="00FF2A94" w:rsidP="00107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5245" w:type="dxa"/>
            <w:vAlign w:val="center"/>
          </w:tcPr>
          <w:p w:rsidR="00FF2A94" w:rsidRPr="00EA25DB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цирков о числе посещений</w:t>
            </w:r>
            <w:r w:rsidR="0010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630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9E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F2A94" w:rsidRPr="005722D3" w:rsidTr="005745DD">
        <w:trPr>
          <w:trHeight w:val="253"/>
        </w:trPr>
        <w:tc>
          <w:tcPr>
            <w:tcW w:w="710" w:type="dxa"/>
          </w:tcPr>
          <w:p w:rsidR="00FF2A94" w:rsidRPr="005745DD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eastAsia="Times New Roman" w:hAnsi="Times New Roman" w:cs="Times New Roman"/>
                <w:sz w:val="20"/>
                <w:szCs w:val="20"/>
              </w:rPr>
              <w:t>4.1.8</w:t>
            </w:r>
          </w:p>
        </w:tc>
        <w:tc>
          <w:tcPr>
            <w:tcW w:w="4111" w:type="dxa"/>
            <w:vAlign w:val="center"/>
          </w:tcPr>
          <w:p w:rsidR="00FF2A94" w:rsidRPr="00C45645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посещений зоопарков</w:t>
            </w:r>
          </w:p>
        </w:tc>
        <w:tc>
          <w:tcPr>
            <w:tcW w:w="1275" w:type="dxa"/>
          </w:tcPr>
          <w:p w:rsidR="00FF2A94" w:rsidRPr="005745DD" w:rsidRDefault="00FF2A94" w:rsidP="00107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5245" w:type="dxa"/>
            <w:vAlign w:val="center"/>
          </w:tcPr>
          <w:p w:rsidR="00FF2A94" w:rsidRPr="00EA25DB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зоопарков о числе посещений</w:t>
            </w:r>
            <w:r w:rsidR="0010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630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9E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F2A94" w:rsidRPr="005722D3" w:rsidTr="005745DD">
        <w:trPr>
          <w:trHeight w:val="253"/>
        </w:trPr>
        <w:tc>
          <w:tcPr>
            <w:tcW w:w="710" w:type="dxa"/>
          </w:tcPr>
          <w:p w:rsidR="00FF2A94" w:rsidRPr="005745DD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eastAsia="Times New Roman" w:hAnsi="Times New Roman" w:cs="Times New Roman"/>
                <w:sz w:val="20"/>
                <w:szCs w:val="20"/>
              </w:rPr>
              <w:t>4.1.9</w:t>
            </w:r>
          </w:p>
        </w:tc>
        <w:tc>
          <w:tcPr>
            <w:tcW w:w="4111" w:type="dxa"/>
            <w:vAlign w:val="center"/>
          </w:tcPr>
          <w:p w:rsidR="00FF2A94" w:rsidRPr="00C45645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посещений кинотеатров</w:t>
            </w:r>
          </w:p>
        </w:tc>
        <w:tc>
          <w:tcPr>
            <w:tcW w:w="1275" w:type="dxa"/>
          </w:tcPr>
          <w:p w:rsidR="00FF2A94" w:rsidRPr="005745DD" w:rsidRDefault="00FF2A94" w:rsidP="00107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5245" w:type="dxa"/>
            <w:vAlign w:val="center"/>
          </w:tcPr>
          <w:p w:rsidR="00FF2A94" w:rsidRPr="00EA25DB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кинотеатров о числе посещений</w:t>
            </w:r>
            <w:r w:rsidR="0010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630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9E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F2A94" w:rsidRPr="005722D3" w:rsidTr="001074F7">
        <w:trPr>
          <w:trHeight w:val="834"/>
        </w:trPr>
        <w:tc>
          <w:tcPr>
            <w:tcW w:w="710" w:type="dxa"/>
          </w:tcPr>
          <w:p w:rsidR="00FF2A94" w:rsidRPr="005745DD" w:rsidRDefault="00FF2A94" w:rsidP="001074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eastAsia="Times New Roman" w:hAnsi="Times New Roman" w:cs="Times New Roman"/>
                <w:sz w:val="20"/>
                <w:szCs w:val="20"/>
              </w:rPr>
              <w:t>4.1.10</w:t>
            </w:r>
          </w:p>
        </w:tc>
        <w:tc>
          <w:tcPr>
            <w:tcW w:w="4111" w:type="dxa"/>
            <w:vAlign w:val="center"/>
          </w:tcPr>
          <w:p w:rsidR="00FF2A94" w:rsidRPr="00C45645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посещений культурных мероприятий, проводимых ДШИ</w:t>
            </w:r>
          </w:p>
        </w:tc>
        <w:tc>
          <w:tcPr>
            <w:tcW w:w="1275" w:type="dxa"/>
          </w:tcPr>
          <w:p w:rsidR="00FF2A94" w:rsidRPr="005745DD" w:rsidRDefault="00FF2A94" w:rsidP="00107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5DD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5245" w:type="dxa"/>
            <w:vAlign w:val="center"/>
          </w:tcPr>
          <w:p w:rsidR="00FF2A94" w:rsidRPr="00EA25DB" w:rsidRDefault="00FF2A94" w:rsidP="0010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ДШИ и ДМШ </w:t>
            </w: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числе посещений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проводимых</w:t>
            </w:r>
            <w:r w:rsidRPr="00574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 мероприятий</w:t>
            </w:r>
            <w:r w:rsidR="00107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630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FF2A94" w:rsidRDefault="00FF2A94" w:rsidP="001074F7">
            <w:pPr>
              <w:spacing w:after="0" w:line="240" w:lineRule="auto"/>
              <w:jc w:val="center"/>
            </w:pPr>
            <w:r w:rsidRPr="009E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217C08" w:rsidRPr="005722D3" w:rsidTr="0030669B">
        <w:trPr>
          <w:trHeight w:val="253"/>
        </w:trPr>
        <w:tc>
          <w:tcPr>
            <w:tcW w:w="710" w:type="dxa"/>
          </w:tcPr>
          <w:p w:rsidR="00217C08" w:rsidRDefault="00217C08" w:rsidP="00D62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FE6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</w:tcPr>
          <w:p w:rsidR="00217C08" w:rsidRDefault="00217C08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7C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Показатель </w:t>
            </w:r>
            <w:r w:rsidR="00FE61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  <w:p w:rsidR="00217C08" w:rsidRDefault="00217C08" w:rsidP="0021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посещений организаций культуры (профессиональных театров) по отношению к уровню 2010 года</w:t>
            </w:r>
          </w:p>
          <w:p w:rsidR="00217C08" w:rsidRPr="005722D3" w:rsidRDefault="00217C08" w:rsidP="00C955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217C08" w:rsidRPr="005722D3" w:rsidRDefault="00217C08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C08">
              <w:rPr>
                <w:rFonts w:ascii="Times New Roman" w:eastAsia="Calibri" w:hAnsi="Times New Roman" w:cs="Times New Roman"/>
                <w:sz w:val="20"/>
                <w:szCs w:val="20"/>
              </w:rPr>
              <w:t>процент по отношению к базовому значению</w:t>
            </w:r>
          </w:p>
        </w:tc>
        <w:tc>
          <w:tcPr>
            <w:tcW w:w="5245" w:type="dxa"/>
          </w:tcPr>
          <w:p w:rsidR="00217C08" w:rsidRPr="00217C08" w:rsidRDefault="00217C08" w:rsidP="0021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I=</w:t>
            </w:r>
            <w:proofErr w:type="spellStart"/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gramStart"/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/П2010*100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217C08" w:rsidRPr="00217C08" w:rsidRDefault="00217C08" w:rsidP="0021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– количество посещений организаций культуры по отношению к уровню 2010;</w:t>
            </w:r>
          </w:p>
          <w:p w:rsidR="00217C08" w:rsidRPr="00217C08" w:rsidRDefault="00217C08" w:rsidP="0021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Пт.г</w:t>
            </w:r>
            <w:proofErr w:type="spellEnd"/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количество посещений организаций культуры, в текущем году, ед.;</w:t>
            </w:r>
          </w:p>
          <w:p w:rsidR="00217C08" w:rsidRPr="005722D3" w:rsidRDefault="00217C08" w:rsidP="0021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П2010 – количество посещений организаций культуры в 2010 году, ед.</w:t>
            </w:r>
          </w:p>
        </w:tc>
        <w:tc>
          <w:tcPr>
            <w:tcW w:w="2977" w:type="dxa"/>
          </w:tcPr>
          <w:p w:rsidR="00217C08" w:rsidRPr="005722D3" w:rsidRDefault="00217C08" w:rsidP="0021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федерального статистического наблюдения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№9-НК «Сведения о деятельности театра», внутриведомственная отчетность учреждений культуры</w:t>
            </w:r>
          </w:p>
        </w:tc>
        <w:tc>
          <w:tcPr>
            <w:tcW w:w="1701" w:type="dxa"/>
          </w:tcPr>
          <w:p w:rsidR="00217C08" w:rsidRPr="005722D3" w:rsidRDefault="00217C08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217C08" w:rsidRPr="005722D3" w:rsidTr="0030669B">
        <w:trPr>
          <w:trHeight w:val="253"/>
        </w:trPr>
        <w:tc>
          <w:tcPr>
            <w:tcW w:w="710" w:type="dxa"/>
          </w:tcPr>
          <w:p w:rsidR="00217C08" w:rsidRDefault="001074F7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111" w:type="dxa"/>
          </w:tcPr>
          <w:p w:rsidR="00217C08" w:rsidRDefault="00217C08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Показатель </w:t>
            </w:r>
            <w:r w:rsidR="001074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  <w:p w:rsidR="00217C08" w:rsidRDefault="00217C08" w:rsidP="0021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посещений детских и кукольных </w:t>
            </w:r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театров по отношению к уровню 2010 года</w:t>
            </w:r>
          </w:p>
          <w:p w:rsidR="00217C08" w:rsidRPr="005722D3" w:rsidRDefault="00217C08" w:rsidP="00C955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217C08" w:rsidRPr="005722D3" w:rsidRDefault="00217C08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C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процент по отношению </w:t>
            </w:r>
            <w:r w:rsidRPr="00217C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 базовому значению</w:t>
            </w:r>
          </w:p>
        </w:tc>
        <w:tc>
          <w:tcPr>
            <w:tcW w:w="5245" w:type="dxa"/>
          </w:tcPr>
          <w:p w:rsidR="00217C08" w:rsidRPr="00217C08" w:rsidRDefault="00217C08" w:rsidP="0021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</w:t>
            </w:r>
            <w:proofErr w:type="spellEnd"/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proofErr w:type="spellStart"/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Пкт.г</w:t>
            </w:r>
            <w:proofErr w:type="spellEnd"/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./БЗх100, где: </w:t>
            </w:r>
          </w:p>
          <w:p w:rsidR="00217C08" w:rsidRPr="00217C08" w:rsidRDefault="00217C08" w:rsidP="0021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proofErr w:type="spellEnd"/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количество посещений организаций культуры </w:t>
            </w:r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(профессиональных театров) по отношению к уровню 2010 года; </w:t>
            </w:r>
          </w:p>
          <w:p w:rsidR="00217C08" w:rsidRPr="00217C08" w:rsidRDefault="00217C08" w:rsidP="0021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Пкт.г</w:t>
            </w:r>
            <w:proofErr w:type="spellEnd"/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— число посещений профессиональных театров Московской области в текущем году; </w:t>
            </w:r>
          </w:p>
          <w:p w:rsidR="00217C08" w:rsidRPr="005722D3" w:rsidRDefault="00217C08" w:rsidP="0021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 — количество посещений профессиональных театров Московской области в 2010 (базовом) году</w:t>
            </w:r>
          </w:p>
        </w:tc>
        <w:tc>
          <w:tcPr>
            <w:tcW w:w="2977" w:type="dxa"/>
          </w:tcPr>
          <w:p w:rsidR="00217C08" w:rsidRDefault="00217C08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Форма федерального статистического наблюдения </w:t>
            </w:r>
          </w:p>
          <w:p w:rsidR="00217C08" w:rsidRPr="005722D3" w:rsidRDefault="00217C08" w:rsidP="0021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№9-НК «Сведения о деятельности театра», внутриведомственная отчетность учреждений культуры</w:t>
            </w:r>
          </w:p>
        </w:tc>
        <w:tc>
          <w:tcPr>
            <w:tcW w:w="1701" w:type="dxa"/>
          </w:tcPr>
          <w:p w:rsidR="00217C08" w:rsidRPr="005722D3" w:rsidRDefault="00217C08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Квартальная</w:t>
            </w:r>
          </w:p>
        </w:tc>
      </w:tr>
      <w:tr w:rsidR="005722D3" w:rsidRPr="005722D3" w:rsidTr="0030669B">
        <w:trPr>
          <w:trHeight w:val="253"/>
        </w:trPr>
        <w:tc>
          <w:tcPr>
            <w:tcW w:w="710" w:type="dxa"/>
          </w:tcPr>
          <w:p w:rsidR="005722D3" w:rsidRPr="005722D3" w:rsidRDefault="00087F01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  <w:r w:rsidR="00107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</w:tcPr>
          <w:p w:rsidR="005722D3" w:rsidRPr="005722D3" w:rsidRDefault="005722D3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Показатель </w:t>
            </w:r>
            <w:r w:rsidR="001074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  <w:p w:rsidR="005722D3" w:rsidRPr="005722D3" w:rsidRDefault="005722D3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стипендий Главы муниципального образования  Московской области выдающимся деятелям культуры и искусства Московской области</w:t>
            </w:r>
          </w:p>
        </w:tc>
        <w:tc>
          <w:tcPr>
            <w:tcW w:w="1275" w:type="dxa"/>
          </w:tcPr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977" w:type="dxa"/>
          </w:tcPr>
          <w:p w:rsidR="005722D3" w:rsidRPr="005722D3" w:rsidRDefault="005722D3" w:rsidP="00A7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области.</w:t>
            </w:r>
          </w:p>
        </w:tc>
        <w:tc>
          <w:tcPr>
            <w:tcW w:w="1701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D629F9" w:rsidRPr="005722D3" w:rsidTr="0030669B">
        <w:trPr>
          <w:trHeight w:val="253"/>
        </w:trPr>
        <w:tc>
          <w:tcPr>
            <w:tcW w:w="710" w:type="dxa"/>
          </w:tcPr>
          <w:p w:rsidR="00D629F9" w:rsidRPr="005722D3" w:rsidRDefault="001074F7" w:rsidP="0021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4111" w:type="dxa"/>
          </w:tcPr>
          <w:p w:rsidR="00D629F9" w:rsidRPr="00217C08" w:rsidRDefault="001074F7" w:rsidP="00217C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5</w:t>
            </w:r>
          </w:p>
          <w:p w:rsidR="00D629F9" w:rsidRPr="00217C08" w:rsidRDefault="00D629F9" w:rsidP="00217C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629F9">
              <w:rPr>
                <w:rFonts w:ascii="Times New Roman" w:hAnsi="Times New Roman" w:cs="Times New Roman"/>
                <w:sz w:val="20"/>
                <w:szCs w:val="20"/>
              </w:rPr>
              <w:t>Количество праздничных и культурно-массовых мероприятий, в т. ч. творческих фестивалей</w:t>
            </w:r>
          </w:p>
        </w:tc>
        <w:tc>
          <w:tcPr>
            <w:tcW w:w="1275" w:type="dxa"/>
          </w:tcPr>
          <w:p w:rsidR="00D629F9" w:rsidRPr="00217C08" w:rsidRDefault="00D629F9" w:rsidP="0021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:rsidR="00D629F9" w:rsidRPr="00217C08" w:rsidRDefault="00D629F9" w:rsidP="0021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629F9" w:rsidRPr="00D629F9" w:rsidRDefault="00D629F9" w:rsidP="00CD3E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9F9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праздничных и культурно-массовых мероприятий</w:t>
            </w:r>
            <w:r w:rsidR="00DC3B3C">
              <w:rPr>
                <w:rFonts w:ascii="Times New Roman" w:hAnsi="Times New Roman" w:cs="Times New Roman"/>
                <w:sz w:val="20"/>
                <w:szCs w:val="20"/>
              </w:rPr>
              <w:t xml:space="preserve"> (исключая муниципальное задание).</w:t>
            </w:r>
          </w:p>
        </w:tc>
        <w:tc>
          <w:tcPr>
            <w:tcW w:w="2977" w:type="dxa"/>
          </w:tcPr>
          <w:p w:rsidR="00D629F9" w:rsidRPr="00D629F9" w:rsidRDefault="00D629F9" w:rsidP="003606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9F9">
              <w:rPr>
                <w:rFonts w:ascii="Times New Roman" w:hAnsi="Times New Roman" w:cs="Times New Roman"/>
                <w:sz w:val="20"/>
                <w:szCs w:val="20"/>
              </w:rPr>
              <w:t>Отчеты о проведенных мероприятиях</w:t>
            </w:r>
          </w:p>
        </w:tc>
        <w:tc>
          <w:tcPr>
            <w:tcW w:w="1701" w:type="dxa"/>
          </w:tcPr>
          <w:p w:rsidR="00D629F9" w:rsidRPr="00217C08" w:rsidRDefault="00D629F9" w:rsidP="0036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7C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4713C6" w:rsidRPr="005722D3" w:rsidTr="0030669B">
        <w:trPr>
          <w:trHeight w:val="253"/>
        </w:trPr>
        <w:tc>
          <w:tcPr>
            <w:tcW w:w="710" w:type="dxa"/>
          </w:tcPr>
          <w:p w:rsidR="004713C6" w:rsidRDefault="001074F7" w:rsidP="0021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4111" w:type="dxa"/>
          </w:tcPr>
          <w:p w:rsidR="0038279D" w:rsidRPr="00037B19" w:rsidRDefault="001074F7" w:rsidP="003827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6</w:t>
            </w:r>
          </w:p>
          <w:p w:rsidR="004713C6" w:rsidRPr="00037B19" w:rsidRDefault="004713C6" w:rsidP="00471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3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275" w:type="dxa"/>
          </w:tcPr>
          <w:p w:rsidR="004713C6" w:rsidRPr="00037B19" w:rsidRDefault="004713C6" w:rsidP="00471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45" w:type="dxa"/>
          </w:tcPr>
          <w:p w:rsidR="004713C6" w:rsidRPr="00037B19" w:rsidRDefault="004713C6" w:rsidP="004713C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данные.</w:t>
            </w:r>
          </w:p>
        </w:tc>
        <w:tc>
          <w:tcPr>
            <w:tcW w:w="2977" w:type="dxa"/>
          </w:tcPr>
          <w:p w:rsidR="004713C6" w:rsidRPr="00037B19" w:rsidRDefault="004713C6" w:rsidP="00A70EC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Московской области.</w:t>
            </w:r>
          </w:p>
        </w:tc>
        <w:tc>
          <w:tcPr>
            <w:tcW w:w="1701" w:type="dxa"/>
          </w:tcPr>
          <w:p w:rsidR="004713C6" w:rsidRPr="004713C6" w:rsidRDefault="0038279D" w:rsidP="004713C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17C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5722D3" w:rsidRPr="005722D3" w:rsidTr="0030669B">
        <w:trPr>
          <w:trHeight w:val="253"/>
        </w:trPr>
        <w:tc>
          <w:tcPr>
            <w:tcW w:w="710" w:type="dxa"/>
          </w:tcPr>
          <w:p w:rsidR="005722D3" w:rsidRPr="005722D3" w:rsidRDefault="001D21C3" w:rsidP="003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107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</w:tcPr>
          <w:p w:rsidR="005722D3" w:rsidRPr="005722D3" w:rsidRDefault="005722D3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Показатель </w:t>
            </w:r>
            <w:r w:rsidR="001074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  <w:p w:rsidR="005722D3" w:rsidRPr="00421C46" w:rsidRDefault="005722D3" w:rsidP="00421C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275" w:type="dxa"/>
          </w:tcPr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245" w:type="dxa"/>
          </w:tcPr>
          <w:p w:rsidR="005722D3" w:rsidRPr="005722D3" w:rsidRDefault="005722D3" w:rsidP="0057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</w:rPr>
              <w:t>Зк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</w:rPr>
              <w:t>Дмо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100%, где:</w:t>
            </w:r>
          </w:p>
          <w:p w:rsidR="005722D3" w:rsidRPr="005722D3" w:rsidRDefault="005722D3" w:rsidP="0057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5722D3" w:rsidRPr="005722D3" w:rsidRDefault="005722D3" w:rsidP="0057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</w:rPr>
              <w:t>Зк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5722D3" w:rsidRPr="005722D3" w:rsidRDefault="005722D3" w:rsidP="0057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</w:rPr>
              <w:t>Дмо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977" w:type="dxa"/>
          </w:tcPr>
          <w:p w:rsidR="004C4DF1" w:rsidRDefault="004C4DF1" w:rsidP="006F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федерального статистического наблюдения </w:t>
            </w:r>
          </w:p>
          <w:p w:rsidR="005722D3" w:rsidRPr="005722D3" w:rsidRDefault="004C4DF1" w:rsidP="006F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4C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</w:t>
            </w:r>
            <w:r w:rsidRPr="004C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группам, составом кадров государственной гражданской и муниципальной службы»</w:t>
            </w:r>
            <w:proofErr w:type="gramEnd"/>
          </w:p>
        </w:tc>
        <w:tc>
          <w:tcPr>
            <w:tcW w:w="1701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Квартальная </w:t>
            </w:r>
          </w:p>
        </w:tc>
      </w:tr>
      <w:tr w:rsidR="00975E69" w:rsidRPr="005722D3" w:rsidTr="0030669B">
        <w:trPr>
          <w:trHeight w:val="253"/>
        </w:trPr>
        <w:tc>
          <w:tcPr>
            <w:tcW w:w="710" w:type="dxa"/>
          </w:tcPr>
          <w:p w:rsidR="00975E69" w:rsidRDefault="00975E69" w:rsidP="003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  <w:r w:rsidR="00107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</w:tcPr>
          <w:p w:rsidR="00975E69" w:rsidRPr="000A3C86" w:rsidRDefault="001074F7" w:rsidP="000A3C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8</w:t>
            </w:r>
          </w:p>
          <w:p w:rsidR="00975E69" w:rsidRPr="000A3C86" w:rsidRDefault="00975E69" w:rsidP="003606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0A3C86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рейтингования</w:t>
            </w:r>
            <w:proofErr w:type="spellEnd"/>
            <w:r w:rsidRPr="000A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учреждений дополнительного образования сферы культуры Московской области </w:t>
            </w:r>
          </w:p>
        </w:tc>
        <w:tc>
          <w:tcPr>
            <w:tcW w:w="1275" w:type="dxa"/>
          </w:tcPr>
          <w:p w:rsidR="00975E69" w:rsidRPr="000A3C86" w:rsidRDefault="00975E69" w:rsidP="00CD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C8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975E69" w:rsidRPr="00360629" w:rsidRDefault="00975E69" w:rsidP="0097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одаренных детей, обучающихся в муниципальных учреждениях дополнительного образования сферы культуры Московской области, и количество </w:t>
            </w:r>
            <w:proofErr w:type="gramStart"/>
            <w:r w:rsidRPr="00360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коллективов</w:t>
            </w:r>
            <w:r w:rsidRPr="003606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муниципальных учреждений дополнительного образования сферы культуры Московской</w:t>
            </w:r>
            <w:proofErr w:type="gramEnd"/>
            <w:r w:rsidRPr="003606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области, </w:t>
            </w:r>
            <w:r w:rsidRPr="003606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определенных по итогам </w:t>
            </w:r>
            <w:proofErr w:type="spellStart"/>
            <w:r w:rsidRPr="00360629">
              <w:rPr>
                <w:rFonts w:ascii="Times New Roman" w:eastAsia="Calibri" w:hAnsi="Times New Roman" w:cs="Times New Roman"/>
                <w:sz w:val="20"/>
                <w:szCs w:val="20"/>
              </w:rPr>
              <w:t>рейтингования</w:t>
            </w:r>
            <w:proofErr w:type="spellEnd"/>
            <w:r w:rsidRPr="003606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 w:rsidRPr="003606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получивших финансовую поддержку.</w:t>
            </w:r>
          </w:p>
        </w:tc>
        <w:tc>
          <w:tcPr>
            <w:tcW w:w="2977" w:type="dxa"/>
          </w:tcPr>
          <w:p w:rsidR="00975E69" w:rsidRPr="00360629" w:rsidRDefault="00975E69" w:rsidP="00360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629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01" w:type="dxa"/>
          </w:tcPr>
          <w:p w:rsidR="00975E69" w:rsidRPr="00360629" w:rsidRDefault="00975E69" w:rsidP="0036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629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975E69" w:rsidRPr="005722D3" w:rsidTr="0030669B">
        <w:trPr>
          <w:trHeight w:val="253"/>
        </w:trPr>
        <w:tc>
          <w:tcPr>
            <w:tcW w:w="710" w:type="dxa"/>
          </w:tcPr>
          <w:p w:rsidR="00975E69" w:rsidRDefault="00975E69" w:rsidP="003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107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</w:tcPr>
          <w:p w:rsidR="00975E69" w:rsidRPr="000A3C86" w:rsidRDefault="001074F7" w:rsidP="000A3C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9</w:t>
            </w:r>
          </w:p>
          <w:p w:rsidR="00975E69" w:rsidRPr="000A3C86" w:rsidRDefault="00975E69" w:rsidP="000A3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3C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детей, привлекаемых к участию в творческих мероприятиях сферы культуры </w:t>
            </w:r>
          </w:p>
          <w:p w:rsidR="00975E69" w:rsidRPr="000A3C86" w:rsidRDefault="00975E69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975E69" w:rsidRPr="000A3C86" w:rsidRDefault="00975E69" w:rsidP="00CD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C8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245" w:type="dxa"/>
          </w:tcPr>
          <w:p w:rsidR="00975E69" w:rsidRPr="00360629" w:rsidRDefault="00975E69" w:rsidP="00975E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6062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606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Ч</w:t>
            </w:r>
            <w:r w:rsidRPr="00360629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(</w:t>
            </w:r>
            <w:proofErr w:type="spellStart"/>
            <w:r w:rsidRPr="00360629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тм</w:t>
            </w:r>
            <w:proofErr w:type="spellEnd"/>
            <w:r w:rsidRPr="00360629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)</w:t>
            </w:r>
            <w:r w:rsidRPr="003606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</w:t>
            </w:r>
            <w:r w:rsidRPr="00360629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60629">
              <w:rPr>
                <w:rFonts w:ascii="Times New Roman" w:eastAsia="Calibri" w:hAnsi="Times New Roman" w:cs="Times New Roman"/>
                <w:sz w:val="20"/>
                <w:szCs w:val="20"/>
              </w:rPr>
              <w:t>ЧД х 100, где:</w:t>
            </w:r>
          </w:p>
          <w:p w:rsidR="00975E69" w:rsidRPr="00360629" w:rsidRDefault="00975E69" w:rsidP="00975E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6062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606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планируемый показатель;</w:t>
            </w:r>
          </w:p>
          <w:p w:rsidR="00975E69" w:rsidRPr="00360629" w:rsidRDefault="00975E69" w:rsidP="00975E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60629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60629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(</w:t>
            </w:r>
            <w:proofErr w:type="spellStart"/>
            <w:proofErr w:type="gramEnd"/>
            <w:r w:rsidRPr="00360629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тм</w:t>
            </w:r>
            <w:proofErr w:type="spellEnd"/>
            <w:r w:rsidRPr="00360629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)</w:t>
            </w:r>
            <w:r w:rsidRPr="003606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численность участников творческих мероприятий сферы культуры;</w:t>
            </w:r>
          </w:p>
          <w:p w:rsidR="00975E69" w:rsidRPr="00360629" w:rsidRDefault="00975E69" w:rsidP="00975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29">
              <w:rPr>
                <w:rFonts w:ascii="Times New Roman" w:eastAsia="Calibri" w:hAnsi="Times New Roman" w:cs="Times New Roman"/>
                <w:sz w:val="20"/>
                <w:szCs w:val="20"/>
              </w:rPr>
              <w:t>ЧД – общая численность детей.</w:t>
            </w:r>
          </w:p>
        </w:tc>
        <w:tc>
          <w:tcPr>
            <w:tcW w:w="2977" w:type="dxa"/>
          </w:tcPr>
          <w:p w:rsidR="00975E69" w:rsidRPr="00360629" w:rsidRDefault="00975E69" w:rsidP="00360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629">
              <w:rPr>
                <w:rFonts w:ascii="Times New Roman" w:hAnsi="Times New Roman" w:cs="Times New Roman"/>
                <w:sz w:val="20"/>
                <w:szCs w:val="20"/>
              </w:rPr>
              <w:t>Мониторинг результатов конкурсных мероприятий.</w:t>
            </w:r>
          </w:p>
        </w:tc>
        <w:tc>
          <w:tcPr>
            <w:tcW w:w="1701" w:type="dxa"/>
          </w:tcPr>
          <w:p w:rsidR="00975E69" w:rsidRPr="00360629" w:rsidRDefault="006F19FE" w:rsidP="0036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6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75E69" w:rsidRPr="00360629">
              <w:rPr>
                <w:rFonts w:ascii="Times New Roman" w:hAnsi="Times New Roman" w:cs="Times New Roman"/>
                <w:sz w:val="20"/>
                <w:szCs w:val="20"/>
              </w:rPr>
              <w:t>вартальная</w:t>
            </w:r>
          </w:p>
        </w:tc>
      </w:tr>
      <w:tr w:rsidR="00140044" w:rsidRPr="005722D3" w:rsidTr="0030669B">
        <w:trPr>
          <w:trHeight w:val="253"/>
        </w:trPr>
        <w:tc>
          <w:tcPr>
            <w:tcW w:w="710" w:type="dxa"/>
          </w:tcPr>
          <w:p w:rsidR="00140044" w:rsidRDefault="001074F7" w:rsidP="003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4111" w:type="dxa"/>
          </w:tcPr>
          <w:p w:rsidR="00140044" w:rsidRPr="00C45645" w:rsidRDefault="001074F7" w:rsidP="00FF2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6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10</w:t>
            </w:r>
          </w:p>
          <w:p w:rsidR="00140044" w:rsidRPr="00C45645" w:rsidRDefault="00140044" w:rsidP="00C955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45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граждан, принимающих участие в добровольческой деятельности, получивших государственную (муниципальную) поддержку в форме субсидий бюджетным учреждениям </w:t>
            </w:r>
            <w:r w:rsidRPr="00C45645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</w:t>
            </w:r>
          </w:p>
        </w:tc>
        <w:tc>
          <w:tcPr>
            <w:tcW w:w="1275" w:type="dxa"/>
          </w:tcPr>
          <w:p w:rsidR="00140044" w:rsidRPr="00C45645" w:rsidRDefault="00140044" w:rsidP="00FF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64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140044" w:rsidRPr="00C45645" w:rsidRDefault="00140044" w:rsidP="00FF2A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6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C45645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C45645">
              <w:rPr>
                <w:rFonts w:ascii="Times New Roman" w:eastAsia="Times New Roman" w:hAnsi="Times New Roman" w:cs="Times New Roman"/>
                <w:sz w:val="20"/>
                <w:szCs w:val="20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977" w:type="dxa"/>
          </w:tcPr>
          <w:p w:rsidR="00140044" w:rsidRPr="00C45645" w:rsidRDefault="00140044" w:rsidP="00FF2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6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Формируется на основании информации, размещенной в  единой информационной системе в сфере развития добровольчества (</w:t>
            </w:r>
            <w:proofErr w:type="spellStart"/>
            <w:r w:rsidRPr="00C45645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C45645">
              <w:rPr>
                <w:rFonts w:ascii="Times New Roman" w:eastAsia="Times New Roman" w:hAnsi="Times New Roman" w:cs="Times New Roman"/>
                <w:sz w:val="20"/>
                <w:szCs w:val="20"/>
              </w:rPr>
              <w:t>) DOBRO.RU</w:t>
            </w:r>
          </w:p>
        </w:tc>
        <w:tc>
          <w:tcPr>
            <w:tcW w:w="1701" w:type="dxa"/>
          </w:tcPr>
          <w:p w:rsidR="00140044" w:rsidRPr="00C45645" w:rsidRDefault="00140044" w:rsidP="00FF2A9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45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5722D3" w:rsidRPr="005722D3" w:rsidTr="00155907">
        <w:trPr>
          <w:trHeight w:val="253"/>
        </w:trPr>
        <w:tc>
          <w:tcPr>
            <w:tcW w:w="710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09" w:type="dxa"/>
            <w:gridSpan w:val="5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 «Укрепление материально-технической базы государственных и муниципальных учреждений культуры</w:t>
            </w:r>
            <w:r w:rsidR="0097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975E69" w:rsidRPr="0097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образовательных организаций в сфере культуры</w:t>
            </w:r>
            <w:r w:rsidRPr="00572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Московской области»</w:t>
            </w:r>
          </w:p>
        </w:tc>
      </w:tr>
      <w:tr w:rsidR="00B67B4D" w:rsidRPr="005722D3" w:rsidTr="0030669B">
        <w:trPr>
          <w:trHeight w:val="253"/>
        </w:trPr>
        <w:tc>
          <w:tcPr>
            <w:tcW w:w="710" w:type="dxa"/>
          </w:tcPr>
          <w:p w:rsidR="00B67B4D" w:rsidRDefault="00FF2A94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111" w:type="dxa"/>
          </w:tcPr>
          <w:p w:rsidR="00B67B4D" w:rsidRDefault="00B67B4D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7B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</w:t>
            </w:r>
            <w:r w:rsidR="00FF2A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ль 1</w:t>
            </w:r>
          </w:p>
          <w:p w:rsidR="00197740" w:rsidRPr="00197740" w:rsidRDefault="00197740" w:rsidP="0019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7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B67B4D" w:rsidRPr="005722D3" w:rsidRDefault="00197740" w:rsidP="00812C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77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67B4D" w:rsidRPr="005722D3" w:rsidRDefault="00B67B4D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B4D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197740" w:rsidRPr="00197740" w:rsidRDefault="00197740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Δ М+ Δ КДУ   + Δ ЦКР + ΔДШИ</w:t>
            </w:r>
          </w:p>
          <w:p w:rsidR="00197740" w:rsidRPr="00197740" w:rsidRDefault="00197740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= расчет показателя за отчетный год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г</w:t>
            </w: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де:</w:t>
            </w:r>
          </w:p>
          <w:p w:rsidR="00197740" w:rsidRPr="00197740" w:rsidRDefault="00197740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Δ М </w:t>
            </w:r>
            <w:r w:rsidR="006F19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количество объектов музейного типа отремонтированных в отчетном году;</w:t>
            </w:r>
          </w:p>
          <w:p w:rsidR="00197740" w:rsidRPr="00197740" w:rsidRDefault="00197740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Δ КДУ  - количество объектов культурно</w:t>
            </w:r>
            <w:r w:rsidR="00812C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досуговых учреждений отремонтированных в отчетном году;</w:t>
            </w:r>
          </w:p>
          <w:p w:rsidR="00197740" w:rsidRPr="00197740" w:rsidRDefault="00197740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Δ ЦКР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количество центров культурного развития отремонтированных в отчетном году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67B4D" w:rsidRPr="00B67B4D" w:rsidRDefault="00197740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ΔДШИ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19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количество детских школ искусств отремонтированных в текущем году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38279D" w:rsidRDefault="00B67B4D" w:rsidP="00B67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7B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Распоряжение Министерства культуры Российской Федерации от 19.04.2019</w:t>
            </w:r>
          </w:p>
          <w:p w:rsidR="00B67B4D" w:rsidRPr="00B67B4D" w:rsidRDefault="00B67B4D" w:rsidP="00B67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67B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 Р-655</w:t>
            </w:r>
          </w:p>
        </w:tc>
        <w:tc>
          <w:tcPr>
            <w:tcW w:w="1701" w:type="dxa"/>
          </w:tcPr>
          <w:p w:rsidR="00B67B4D" w:rsidRPr="00B67B4D" w:rsidRDefault="00B67B4D" w:rsidP="00B67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7B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Годовой </w:t>
            </w:r>
          </w:p>
        </w:tc>
      </w:tr>
      <w:tr w:rsidR="00812C30" w:rsidRPr="005722D3" w:rsidTr="0030669B">
        <w:trPr>
          <w:trHeight w:val="253"/>
        </w:trPr>
        <w:tc>
          <w:tcPr>
            <w:tcW w:w="710" w:type="dxa"/>
          </w:tcPr>
          <w:p w:rsidR="00812C30" w:rsidRPr="00812C30" w:rsidRDefault="00812C30" w:rsidP="00F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C3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FF2A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12C3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111" w:type="dxa"/>
          </w:tcPr>
          <w:p w:rsidR="00812C30" w:rsidRPr="00812C30" w:rsidRDefault="00812C30" w:rsidP="00812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капитально отремонтированных объектов организации культуры (в том числе техническое переоснащение современным непроизводственным оборудованием и благоустройство территории)  </w:t>
            </w:r>
          </w:p>
        </w:tc>
        <w:tc>
          <w:tcPr>
            <w:tcW w:w="1275" w:type="dxa"/>
          </w:tcPr>
          <w:p w:rsidR="00812C30" w:rsidRPr="00812C30" w:rsidRDefault="00812C30" w:rsidP="00812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30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812C30" w:rsidRPr="00197740" w:rsidRDefault="00812C30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Pr="00812C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оличество объектов музейного типа отремонтированных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отчетном году.</w:t>
            </w:r>
          </w:p>
        </w:tc>
        <w:tc>
          <w:tcPr>
            <w:tcW w:w="2977" w:type="dxa"/>
          </w:tcPr>
          <w:p w:rsidR="00812C30" w:rsidRPr="00B67B4D" w:rsidRDefault="00812C30" w:rsidP="0081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2C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812C30" w:rsidRDefault="00812C30" w:rsidP="00812C30">
            <w:pPr>
              <w:jc w:val="center"/>
            </w:pPr>
            <w:r w:rsidRPr="00CB048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Годовой</w:t>
            </w:r>
          </w:p>
        </w:tc>
      </w:tr>
      <w:tr w:rsidR="00812C30" w:rsidRPr="005722D3" w:rsidTr="0038279D">
        <w:trPr>
          <w:trHeight w:val="852"/>
        </w:trPr>
        <w:tc>
          <w:tcPr>
            <w:tcW w:w="710" w:type="dxa"/>
          </w:tcPr>
          <w:p w:rsidR="00812C30" w:rsidRPr="00812C30" w:rsidRDefault="00812C30" w:rsidP="00F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C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  <w:r w:rsidR="00FF2A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12C30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111" w:type="dxa"/>
          </w:tcPr>
          <w:p w:rsidR="00812C30" w:rsidRPr="00812C30" w:rsidRDefault="00812C30" w:rsidP="00812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C30">
              <w:rPr>
                <w:rFonts w:ascii="Times New Roman" w:hAnsi="Times New Roman" w:cs="Times New Roman"/>
                <w:sz w:val="20"/>
                <w:szCs w:val="20"/>
              </w:rPr>
              <w:t>Количество капитально отремонтированных культурно-досуговых учреждений в сельской местности</w:t>
            </w:r>
          </w:p>
        </w:tc>
        <w:tc>
          <w:tcPr>
            <w:tcW w:w="1275" w:type="dxa"/>
          </w:tcPr>
          <w:p w:rsidR="00812C30" w:rsidRPr="00812C30" w:rsidRDefault="00812C30" w:rsidP="00812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30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812C30" w:rsidRPr="00197740" w:rsidRDefault="00812C30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Pr="00812C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оличество объектов культурно-досуговых учреждений отремонтированных в отчетном году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812C30" w:rsidRDefault="00812C30" w:rsidP="00A70EC3">
            <w:pPr>
              <w:spacing w:after="0" w:line="240" w:lineRule="auto"/>
              <w:jc w:val="center"/>
            </w:pPr>
            <w:r w:rsidRPr="009F3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12C30" w:rsidRDefault="00812C30" w:rsidP="00812C30">
            <w:pPr>
              <w:jc w:val="center"/>
            </w:pPr>
            <w:r w:rsidRPr="00CB048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Годовой</w:t>
            </w:r>
          </w:p>
        </w:tc>
      </w:tr>
      <w:tr w:rsidR="00812C30" w:rsidRPr="005722D3" w:rsidTr="0030669B">
        <w:trPr>
          <w:trHeight w:val="253"/>
        </w:trPr>
        <w:tc>
          <w:tcPr>
            <w:tcW w:w="710" w:type="dxa"/>
          </w:tcPr>
          <w:p w:rsidR="00812C30" w:rsidRPr="00812C30" w:rsidRDefault="00812C30" w:rsidP="00F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C3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FF2A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12C30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111" w:type="dxa"/>
          </w:tcPr>
          <w:p w:rsidR="00812C30" w:rsidRPr="00812C30" w:rsidRDefault="00812C30" w:rsidP="00812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C30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(реконструированных) и капитально отремонтированных объектов организаций культуры (модернизация муниципальных детских школ искусств по видам искусств)</w:t>
            </w:r>
          </w:p>
        </w:tc>
        <w:tc>
          <w:tcPr>
            <w:tcW w:w="1275" w:type="dxa"/>
          </w:tcPr>
          <w:p w:rsidR="00812C30" w:rsidRPr="00812C30" w:rsidRDefault="00812C30" w:rsidP="00812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30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812C30" w:rsidRPr="00197740" w:rsidRDefault="00812C30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Pr="00812C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оличество детских школ искусств отремонтированных в текущем году.</w:t>
            </w:r>
          </w:p>
        </w:tc>
        <w:tc>
          <w:tcPr>
            <w:tcW w:w="2977" w:type="dxa"/>
          </w:tcPr>
          <w:p w:rsidR="00812C30" w:rsidRDefault="00812C30" w:rsidP="00A70EC3">
            <w:pPr>
              <w:spacing w:after="0" w:line="240" w:lineRule="auto"/>
              <w:jc w:val="center"/>
            </w:pPr>
            <w:r w:rsidRPr="009F3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812C30" w:rsidRDefault="00812C30" w:rsidP="00812C30">
            <w:pPr>
              <w:jc w:val="center"/>
            </w:pPr>
            <w:r w:rsidRPr="00CB048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Годовой</w:t>
            </w:r>
          </w:p>
        </w:tc>
      </w:tr>
      <w:tr w:rsidR="00AC517E" w:rsidRPr="005722D3" w:rsidTr="00A70EC3">
        <w:trPr>
          <w:trHeight w:val="1379"/>
        </w:trPr>
        <w:tc>
          <w:tcPr>
            <w:tcW w:w="710" w:type="dxa"/>
          </w:tcPr>
          <w:p w:rsidR="00AC517E" w:rsidRPr="00AC517E" w:rsidRDefault="00AC517E" w:rsidP="00FF2A94">
            <w:pPr>
              <w:rPr>
                <w:rFonts w:ascii="Times New Roman" w:hAnsi="Times New Roman" w:cs="Times New Roman"/>
              </w:rPr>
            </w:pPr>
            <w:r w:rsidRPr="00AC517E">
              <w:rPr>
                <w:rFonts w:ascii="Times New Roman" w:hAnsi="Times New Roman" w:cs="Times New Roman"/>
              </w:rPr>
              <w:t>5.</w:t>
            </w:r>
            <w:r w:rsidR="00FF2A94">
              <w:rPr>
                <w:rFonts w:ascii="Times New Roman" w:hAnsi="Times New Roman" w:cs="Times New Roman"/>
              </w:rPr>
              <w:t>1</w:t>
            </w:r>
            <w:r w:rsidRPr="00AC517E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111" w:type="dxa"/>
          </w:tcPr>
          <w:p w:rsidR="00AC517E" w:rsidRPr="00FA4AAF" w:rsidRDefault="00AC517E" w:rsidP="00A70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AAF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</w:t>
            </w:r>
            <w:proofErr w:type="gramStart"/>
            <w:r w:rsidRPr="00FA4AAF">
              <w:rPr>
                <w:rFonts w:ascii="Times New Roman" w:hAnsi="Times New Roman" w:cs="Times New Roman"/>
                <w:sz w:val="20"/>
                <w:szCs w:val="20"/>
              </w:rPr>
              <w:t>реконструирован</w:t>
            </w:r>
            <w:r w:rsidR="00A70E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A4AAF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FA4AAF">
              <w:rPr>
                <w:rFonts w:ascii="Times New Roman" w:hAnsi="Times New Roman" w:cs="Times New Roman"/>
                <w:sz w:val="20"/>
                <w:szCs w:val="20"/>
              </w:rPr>
              <w:t>) и капитально отремонтированных объектов организаций культуры (капитальный ремонт и техническое переоснащение детских школ искусств)</w:t>
            </w:r>
          </w:p>
        </w:tc>
        <w:tc>
          <w:tcPr>
            <w:tcW w:w="1275" w:type="dxa"/>
          </w:tcPr>
          <w:p w:rsidR="00AC517E" w:rsidRPr="0038279D" w:rsidRDefault="00AC517E" w:rsidP="00AC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79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AC517E" w:rsidRDefault="00AC517E" w:rsidP="00FA4A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5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созданных</w:t>
            </w:r>
            <w:r w:rsidR="00FA4A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 w:rsidRPr="00AC5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капитально отремонтированных </w:t>
            </w:r>
            <w:r w:rsidR="00FA4A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технически</w:t>
            </w:r>
            <w:r w:rsidRPr="00AC51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переоснащен</w:t>
            </w:r>
            <w:r w:rsidR="00FA4A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ных детских школ искусств.</w:t>
            </w:r>
          </w:p>
        </w:tc>
        <w:tc>
          <w:tcPr>
            <w:tcW w:w="2977" w:type="dxa"/>
          </w:tcPr>
          <w:p w:rsidR="00AC517E" w:rsidRDefault="00AC517E" w:rsidP="00A70EC3">
            <w:pPr>
              <w:spacing w:after="0" w:line="240" w:lineRule="auto"/>
              <w:jc w:val="center"/>
            </w:pPr>
            <w:r w:rsidRPr="009F3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AC517E" w:rsidRDefault="00AC517E" w:rsidP="005745DD">
            <w:pPr>
              <w:jc w:val="center"/>
            </w:pPr>
            <w:r w:rsidRPr="00CB048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Годовой</w:t>
            </w:r>
          </w:p>
        </w:tc>
      </w:tr>
      <w:tr w:rsidR="00B67B4D" w:rsidRPr="005722D3" w:rsidTr="0030669B">
        <w:trPr>
          <w:trHeight w:val="253"/>
        </w:trPr>
        <w:tc>
          <w:tcPr>
            <w:tcW w:w="710" w:type="dxa"/>
          </w:tcPr>
          <w:p w:rsidR="00B67B4D" w:rsidRDefault="00FF2A94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111" w:type="dxa"/>
          </w:tcPr>
          <w:p w:rsidR="00B67B4D" w:rsidRPr="00B67B4D" w:rsidRDefault="00FF2A94" w:rsidP="00B67B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2</w:t>
            </w:r>
          </w:p>
          <w:p w:rsidR="00B67B4D" w:rsidRPr="00B67B4D" w:rsidRDefault="00197740" w:rsidP="00812C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77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 </w:t>
            </w:r>
          </w:p>
        </w:tc>
        <w:tc>
          <w:tcPr>
            <w:tcW w:w="1275" w:type="dxa"/>
          </w:tcPr>
          <w:p w:rsidR="00B67B4D" w:rsidRPr="007317D3" w:rsidRDefault="00B67B4D" w:rsidP="00CD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7D3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B67B4D" w:rsidRPr="007317D3" w:rsidRDefault="00B67B4D" w:rsidP="00CD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97740" w:rsidRPr="00197740" w:rsidRDefault="00197740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Δ </w:t>
            </w:r>
            <w:proofErr w:type="gramStart"/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+ Δ АК + Δ </w:t>
            </w:r>
            <w:proofErr w:type="spellStart"/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Бм</w:t>
            </w:r>
            <w:proofErr w:type="spellEnd"/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+ Δ ДШИ оснащенные муз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ыкальными </w:t>
            </w: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инстр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ументами</w:t>
            </w: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+ Δ ДШИ федеральный проект = расчет показателя за отчетный год</w:t>
            </w:r>
          </w:p>
          <w:p w:rsidR="00197740" w:rsidRPr="00197740" w:rsidRDefault="00197740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Δ </w:t>
            </w:r>
            <w:proofErr w:type="gramStart"/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19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количество кинозалов, получивших оборудование в текущем году;</w:t>
            </w:r>
          </w:p>
          <w:p w:rsidR="00197740" w:rsidRPr="00197740" w:rsidRDefault="00197740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Δ А</w:t>
            </w:r>
            <w:proofErr w:type="gramStart"/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количество организаций культуры, получивших специализированный автотранспорт в текущем году;</w:t>
            </w:r>
          </w:p>
          <w:p w:rsidR="00197740" w:rsidRPr="00197740" w:rsidRDefault="00197740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Δ </w:t>
            </w:r>
            <w:proofErr w:type="spellStart"/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Бм</w:t>
            </w:r>
            <w:proofErr w:type="spellEnd"/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19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количество муниципальных библиотек переоснащенных по модельному стандарту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97740" w:rsidRPr="00197740" w:rsidRDefault="00197740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Δ ДШИ </w:t>
            </w:r>
            <w:r w:rsidR="006F19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D2B53"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оснащенные</w:t>
            </w:r>
            <w:proofErr w:type="gramEnd"/>
            <w:r w:rsidR="000D2B53"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музыкальными  инструментами </w:t>
            </w:r>
            <w:r w:rsid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проект</w:t>
            </w:r>
            <w:r w:rsid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67B4D" w:rsidRDefault="00197740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654F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77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музыкальные инструменты, оборудование и учебные материалы</w:t>
            </w:r>
            <w:r w:rsid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D2B53" w:rsidRPr="000D2B53" w:rsidRDefault="000D2B53" w:rsidP="000D2B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Δ ДШИ -  </w:t>
            </w:r>
            <w:proofErr w:type="gramStart"/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оснащенные</w:t>
            </w:r>
            <w:proofErr w:type="gramEnd"/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музыкальными  инструментами:</w:t>
            </w:r>
          </w:p>
          <w:p w:rsidR="000D2B53" w:rsidRPr="007317D3" w:rsidRDefault="000D2B53" w:rsidP="000D2B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654F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детские школы </w:t>
            </w:r>
            <w:proofErr w:type="gramStart"/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искусств</w:t>
            </w:r>
            <w:proofErr w:type="gramEnd"/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оснащенные музыкальными инст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рументами (региональный проект).</w:t>
            </w:r>
          </w:p>
        </w:tc>
        <w:tc>
          <w:tcPr>
            <w:tcW w:w="2977" w:type="dxa"/>
          </w:tcPr>
          <w:p w:rsidR="00654F24" w:rsidRDefault="00B67B4D" w:rsidP="00CD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317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Распоряжение Министерства культуры Российской Федерации от 19.04.2019 </w:t>
            </w:r>
          </w:p>
          <w:p w:rsidR="00B67B4D" w:rsidRPr="007317D3" w:rsidRDefault="00B67B4D" w:rsidP="00CD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317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 Р-655</w:t>
            </w:r>
          </w:p>
        </w:tc>
        <w:tc>
          <w:tcPr>
            <w:tcW w:w="1701" w:type="dxa"/>
          </w:tcPr>
          <w:p w:rsidR="00B67B4D" w:rsidRPr="007317D3" w:rsidRDefault="00B67B4D" w:rsidP="00CD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317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Годовой </w:t>
            </w:r>
          </w:p>
        </w:tc>
      </w:tr>
      <w:tr w:rsidR="00FA4AAF" w:rsidRPr="005722D3" w:rsidTr="0038279D">
        <w:trPr>
          <w:trHeight w:val="882"/>
        </w:trPr>
        <w:tc>
          <w:tcPr>
            <w:tcW w:w="710" w:type="dxa"/>
          </w:tcPr>
          <w:p w:rsidR="00FA4AAF" w:rsidRPr="000D2B53" w:rsidRDefault="00FA4AAF" w:rsidP="00F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B5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FF2A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D2B5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111" w:type="dxa"/>
          </w:tcPr>
          <w:p w:rsidR="00FA4AAF" w:rsidRPr="000D2B53" w:rsidRDefault="00FA4AAF" w:rsidP="000D2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53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организаций культуры оснащенных кинооборудованием</w:t>
            </w:r>
          </w:p>
        </w:tc>
        <w:tc>
          <w:tcPr>
            <w:tcW w:w="1275" w:type="dxa"/>
          </w:tcPr>
          <w:p w:rsidR="00FA4AAF" w:rsidRDefault="00FA4AAF" w:rsidP="000D2B53">
            <w:pPr>
              <w:jc w:val="center"/>
            </w:pPr>
            <w:r w:rsidRPr="00DB79C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FA4AAF" w:rsidRPr="00197740" w:rsidRDefault="00FA4AAF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оличество кинозалов, получивших оборудование в текущем году</w:t>
            </w:r>
          </w:p>
        </w:tc>
        <w:tc>
          <w:tcPr>
            <w:tcW w:w="2977" w:type="dxa"/>
          </w:tcPr>
          <w:p w:rsidR="00FA4AAF" w:rsidRDefault="00FA4AAF" w:rsidP="00A70EC3">
            <w:pPr>
              <w:spacing w:after="0" w:line="240" w:lineRule="auto"/>
              <w:jc w:val="center"/>
            </w:pPr>
            <w:r w:rsidRPr="00653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FA4AAF" w:rsidRDefault="00FA4AAF" w:rsidP="000D2B53">
            <w:pPr>
              <w:jc w:val="center"/>
            </w:pPr>
            <w:r w:rsidRPr="00215F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Годовой</w:t>
            </w:r>
          </w:p>
        </w:tc>
      </w:tr>
      <w:tr w:rsidR="00FA4AAF" w:rsidRPr="005722D3" w:rsidTr="0030669B">
        <w:trPr>
          <w:trHeight w:val="253"/>
        </w:trPr>
        <w:tc>
          <w:tcPr>
            <w:tcW w:w="710" w:type="dxa"/>
          </w:tcPr>
          <w:p w:rsidR="00FA4AAF" w:rsidRPr="000D2B53" w:rsidRDefault="00FA4AAF" w:rsidP="00F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B5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FF2A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D2B53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111" w:type="dxa"/>
          </w:tcPr>
          <w:p w:rsidR="00FA4AAF" w:rsidRPr="000D2B53" w:rsidRDefault="00FA4AAF" w:rsidP="000D2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5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приобретенных передвижных </w:t>
            </w:r>
            <w:proofErr w:type="spellStart"/>
            <w:r w:rsidRPr="000D2B53">
              <w:rPr>
                <w:rFonts w:ascii="Times New Roman" w:hAnsi="Times New Roman" w:cs="Times New Roman"/>
                <w:sz w:val="20"/>
                <w:szCs w:val="20"/>
              </w:rPr>
              <w:t>многофукциональных</w:t>
            </w:r>
            <w:proofErr w:type="spellEnd"/>
            <w:r w:rsidRPr="000D2B53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культурных центров (автоклубов) для обслуживания сельского населения Московской области</w:t>
            </w:r>
          </w:p>
        </w:tc>
        <w:tc>
          <w:tcPr>
            <w:tcW w:w="1275" w:type="dxa"/>
          </w:tcPr>
          <w:p w:rsidR="00FA4AAF" w:rsidRDefault="00FA4AAF" w:rsidP="000D2B53">
            <w:pPr>
              <w:jc w:val="center"/>
            </w:pPr>
            <w:r w:rsidRPr="00DB79C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FA4AAF" w:rsidRPr="00197740" w:rsidRDefault="00FA4AAF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оличество организаций культуры, получивших специализированный автотранспорт в текущем году</w:t>
            </w:r>
          </w:p>
        </w:tc>
        <w:tc>
          <w:tcPr>
            <w:tcW w:w="2977" w:type="dxa"/>
          </w:tcPr>
          <w:p w:rsidR="00FA4AAF" w:rsidRDefault="00FA4AAF" w:rsidP="00A70EC3">
            <w:pPr>
              <w:spacing w:after="0" w:line="240" w:lineRule="auto"/>
              <w:jc w:val="center"/>
            </w:pPr>
            <w:r w:rsidRPr="00653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FA4AAF" w:rsidRDefault="00FA4AAF" w:rsidP="000D2B53">
            <w:pPr>
              <w:jc w:val="center"/>
            </w:pPr>
            <w:r w:rsidRPr="00215F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Годовой</w:t>
            </w:r>
          </w:p>
        </w:tc>
      </w:tr>
      <w:tr w:rsidR="00FA4AAF" w:rsidRPr="005722D3" w:rsidTr="0038279D">
        <w:trPr>
          <w:trHeight w:val="853"/>
        </w:trPr>
        <w:tc>
          <w:tcPr>
            <w:tcW w:w="710" w:type="dxa"/>
          </w:tcPr>
          <w:p w:rsidR="00FA4AAF" w:rsidRPr="000D2B53" w:rsidRDefault="00FA4AAF" w:rsidP="00F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B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  <w:r w:rsidR="00FF2A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D2B53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111" w:type="dxa"/>
          </w:tcPr>
          <w:p w:rsidR="00FA4AAF" w:rsidRPr="000D2B53" w:rsidRDefault="00FA4AAF" w:rsidP="000D2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53">
              <w:rPr>
                <w:rFonts w:ascii="Times New Roman" w:hAnsi="Times New Roman"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275" w:type="dxa"/>
          </w:tcPr>
          <w:p w:rsidR="00FA4AAF" w:rsidRDefault="00FA4AAF" w:rsidP="000D2B53">
            <w:pPr>
              <w:jc w:val="center"/>
            </w:pPr>
            <w:r w:rsidRPr="00DB79C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FA4AAF" w:rsidRPr="00197740" w:rsidRDefault="00FA4AAF" w:rsidP="001977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оличество муниципальных библиотек переоснащенных по модельному стандарту</w:t>
            </w:r>
          </w:p>
        </w:tc>
        <w:tc>
          <w:tcPr>
            <w:tcW w:w="2977" w:type="dxa"/>
          </w:tcPr>
          <w:p w:rsidR="00FA4AAF" w:rsidRDefault="00FA4AAF" w:rsidP="00A70EC3">
            <w:pPr>
              <w:spacing w:after="0" w:line="240" w:lineRule="auto"/>
              <w:jc w:val="center"/>
            </w:pPr>
            <w:r w:rsidRPr="00653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FA4AAF" w:rsidRDefault="00FA4AAF" w:rsidP="000D2B53">
            <w:pPr>
              <w:jc w:val="center"/>
            </w:pPr>
            <w:r w:rsidRPr="00215F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Годовой</w:t>
            </w:r>
          </w:p>
        </w:tc>
      </w:tr>
      <w:tr w:rsidR="00FA4AAF" w:rsidRPr="005722D3" w:rsidTr="0030669B">
        <w:trPr>
          <w:trHeight w:val="253"/>
        </w:trPr>
        <w:tc>
          <w:tcPr>
            <w:tcW w:w="710" w:type="dxa"/>
          </w:tcPr>
          <w:p w:rsidR="00FA4AAF" w:rsidRPr="000D2B53" w:rsidRDefault="00FA4AAF" w:rsidP="00F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B5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FF2A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D2B53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111" w:type="dxa"/>
          </w:tcPr>
          <w:p w:rsidR="00FA4AAF" w:rsidRPr="000D2B53" w:rsidRDefault="00FA4AAF" w:rsidP="000D2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53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культуры, получивших современное оборудование (детские школы искусств по видам искусств)  (приобретение музыкальных инструментов, оборудования и учебных материалов)</w:t>
            </w:r>
          </w:p>
        </w:tc>
        <w:tc>
          <w:tcPr>
            <w:tcW w:w="1275" w:type="dxa"/>
          </w:tcPr>
          <w:p w:rsidR="00FA4AAF" w:rsidRDefault="00FA4AAF" w:rsidP="000D2B53">
            <w:pPr>
              <w:jc w:val="center"/>
            </w:pPr>
            <w:r w:rsidRPr="00DB79C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FA4AAF" w:rsidRPr="00197740" w:rsidRDefault="00FA4AAF" w:rsidP="000D2B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школы искусств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</w:t>
            </w:r>
            <w:r>
              <w:t xml:space="preserve"> </w:t>
            </w:r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музыкальных школ,</w:t>
            </w:r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оснащенны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музыкальными инструментами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учебны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</w:t>
            </w:r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материал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ами</w:t>
            </w:r>
            <w:r>
              <w:t xml:space="preserve"> 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проект)</w:t>
            </w:r>
          </w:p>
        </w:tc>
        <w:tc>
          <w:tcPr>
            <w:tcW w:w="2977" w:type="dxa"/>
          </w:tcPr>
          <w:p w:rsidR="00FA4AAF" w:rsidRDefault="00FA4AAF" w:rsidP="00A70EC3">
            <w:pPr>
              <w:spacing w:after="0" w:line="240" w:lineRule="auto"/>
              <w:jc w:val="center"/>
            </w:pPr>
            <w:r w:rsidRPr="00653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FA4AAF" w:rsidRDefault="00FA4AAF" w:rsidP="000D2B53">
            <w:pPr>
              <w:jc w:val="center"/>
            </w:pPr>
            <w:r w:rsidRPr="00215F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Годовой</w:t>
            </w:r>
          </w:p>
        </w:tc>
      </w:tr>
      <w:tr w:rsidR="00FA4AAF" w:rsidRPr="005722D3" w:rsidTr="0030669B">
        <w:trPr>
          <w:trHeight w:val="253"/>
        </w:trPr>
        <w:tc>
          <w:tcPr>
            <w:tcW w:w="710" w:type="dxa"/>
          </w:tcPr>
          <w:p w:rsidR="00FA4AAF" w:rsidRPr="000D2B53" w:rsidRDefault="00FA4AAF" w:rsidP="00FF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B5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FF2A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D2B53"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111" w:type="dxa"/>
          </w:tcPr>
          <w:p w:rsidR="00FA4AAF" w:rsidRPr="000D2B53" w:rsidRDefault="00FA4AAF" w:rsidP="000D2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53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культуры, получивших современное оборудование (детские школы искусств по видам искусств)  (приобретение музыкальных инструментов)</w:t>
            </w:r>
          </w:p>
        </w:tc>
        <w:tc>
          <w:tcPr>
            <w:tcW w:w="1275" w:type="dxa"/>
          </w:tcPr>
          <w:p w:rsidR="00FA4AAF" w:rsidRDefault="00FA4AAF" w:rsidP="000D2B53">
            <w:pPr>
              <w:jc w:val="center"/>
            </w:pPr>
            <w:r w:rsidRPr="00DB79C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FA4AAF" w:rsidRPr="000D2B53" w:rsidRDefault="00FA4AAF" w:rsidP="000D2B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2B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детских школы искусств и детских музыкальных школ, оснаще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нных музыкальными инструментами (региональный проект)</w:t>
            </w:r>
          </w:p>
          <w:p w:rsidR="00FA4AAF" w:rsidRPr="00197740" w:rsidRDefault="00FA4AAF" w:rsidP="000D2B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A4AAF" w:rsidRDefault="00FA4AAF" w:rsidP="00A70EC3">
            <w:pPr>
              <w:spacing w:after="0" w:line="240" w:lineRule="auto"/>
              <w:jc w:val="center"/>
            </w:pPr>
            <w:r w:rsidRPr="00653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:rsidR="00FA4AAF" w:rsidRDefault="00FA4AAF" w:rsidP="000D2B53">
            <w:pPr>
              <w:jc w:val="center"/>
            </w:pPr>
            <w:r w:rsidRPr="00215F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Годовой</w:t>
            </w:r>
          </w:p>
        </w:tc>
      </w:tr>
      <w:tr w:rsidR="00197740" w:rsidRPr="005722D3" w:rsidTr="0030669B">
        <w:trPr>
          <w:trHeight w:val="253"/>
        </w:trPr>
        <w:tc>
          <w:tcPr>
            <w:tcW w:w="710" w:type="dxa"/>
          </w:tcPr>
          <w:p w:rsidR="00197740" w:rsidRPr="005722D3" w:rsidRDefault="00197740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F2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</w:tcPr>
          <w:p w:rsidR="00197740" w:rsidRPr="005722D3" w:rsidRDefault="00FF2A94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3</w:t>
            </w:r>
          </w:p>
          <w:p w:rsidR="00197740" w:rsidRPr="005722D3" w:rsidRDefault="00197740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774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275" w:type="dxa"/>
          </w:tcPr>
          <w:p w:rsidR="00197740" w:rsidRPr="005722D3" w:rsidRDefault="00197740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740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245" w:type="dxa"/>
          </w:tcPr>
          <w:p w:rsidR="00197740" w:rsidRPr="000D2B53" w:rsidRDefault="00197740" w:rsidP="001977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53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  <w:r w:rsidR="0026462E" w:rsidRPr="000D2B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197740" w:rsidRPr="000D2B53" w:rsidRDefault="00197740" w:rsidP="00A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53">
              <w:rPr>
                <w:rFonts w:ascii="Times New Roman" w:hAnsi="Times New Roman" w:cs="Times New Roman"/>
                <w:sz w:val="20"/>
                <w:szCs w:val="20"/>
              </w:rPr>
              <w:t xml:space="preserve">Счет, товарная накладная, акт </w:t>
            </w:r>
            <w:proofErr w:type="gramStart"/>
            <w:r w:rsidRPr="000D2B53">
              <w:rPr>
                <w:rFonts w:ascii="Times New Roman" w:hAnsi="Times New Roman" w:cs="Times New Roman"/>
                <w:sz w:val="20"/>
                <w:szCs w:val="20"/>
              </w:rPr>
              <w:t>приеме-передачи</w:t>
            </w:r>
            <w:proofErr w:type="gramEnd"/>
            <w:r w:rsidRPr="000D2B53">
              <w:rPr>
                <w:rFonts w:ascii="Times New Roman" w:hAnsi="Times New Roman" w:cs="Times New Roman"/>
                <w:sz w:val="20"/>
                <w:szCs w:val="20"/>
              </w:rPr>
              <w:t xml:space="preserve"> товара</w:t>
            </w:r>
          </w:p>
        </w:tc>
        <w:tc>
          <w:tcPr>
            <w:tcW w:w="1701" w:type="dxa"/>
          </w:tcPr>
          <w:p w:rsidR="00197740" w:rsidRPr="005722D3" w:rsidRDefault="00197740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26462E" w:rsidRPr="005722D3" w:rsidTr="005745DD">
        <w:trPr>
          <w:trHeight w:val="253"/>
        </w:trPr>
        <w:tc>
          <w:tcPr>
            <w:tcW w:w="710" w:type="dxa"/>
          </w:tcPr>
          <w:p w:rsidR="0026462E" w:rsidRPr="005722D3" w:rsidRDefault="0026462E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309" w:type="dxa"/>
            <w:gridSpan w:val="5"/>
          </w:tcPr>
          <w:p w:rsidR="0026462E" w:rsidRPr="005722D3" w:rsidRDefault="0026462E" w:rsidP="0038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  «Развитие образования в сфере культуры Московской области»</w:t>
            </w:r>
          </w:p>
        </w:tc>
      </w:tr>
      <w:tr w:rsidR="0026462E" w:rsidRPr="005722D3" w:rsidTr="005745DD">
        <w:trPr>
          <w:trHeight w:val="253"/>
        </w:trPr>
        <w:tc>
          <w:tcPr>
            <w:tcW w:w="710" w:type="dxa"/>
          </w:tcPr>
          <w:p w:rsidR="0026462E" w:rsidRDefault="0026462E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111" w:type="dxa"/>
          </w:tcPr>
          <w:p w:rsidR="0026462E" w:rsidRPr="000D2B53" w:rsidRDefault="0026462E" w:rsidP="002646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2B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Показатель 3  </w:t>
            </w:r>
          </w:p>
          <w:p w:rsidR="0026462E" w:rsidRPr="0026462E" w:rsidRDefault="0026462E" w:rsidP="0026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62E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  <w:p w:rsidR="0026462E" w:rsidRPr="0026462E" w:rsidRDefault="0026462E" w:rsidP="0026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462E" w:rsidRPr="0026462E" w:rsidRDefault="0026462E" w:rsidP="0026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6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245" w:type="dxa"/>
          </w:tcPr>
          <w:p w:rsidR="0026462E" w:rsidRPr="0026462E" w:rsidRDefault="0026462E" w:rsidP="002646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62E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охваченных дополнительным образованием сферы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26462E" w:rsidRPr="0026462E" w:rsidRDefault="0026462E" w:rsidP="006F19FE">
            <w:pPr>
              <w:pStyle w:val="Default"/>
              <w:ind w:left="-108" w:right="-108"/>
              <w:jc w:val="center"/>
              <w:rPr>
                <w:sz w:val="20"/>
                <w:szCs w:val="20"/>
              </w:rPr>
            </w:pPr>
            <w:r w:rsidRPr="0026462E">
              <w:rPr>
                <w:rFonts w:eastAsiaTheme="minorHAnsi"/>
                <w:color w:val="auto"/>
                <w:sz w:val="20"/>
                <w:szCs w:val="20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701" w:type="dxa"/>
          </w:tcPr>
          <w:p w:rsidR="0026462E" w:rsidRPr="0026462E" w:rsidRDefault="0026462E" w:rsidP="0026462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Pr="002646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вартальная</w:t>
            </w:r>
          </w:p>
        </w:tc>
      </w:tr>
      <w:tr w:rsidR="0026462E" w:rsidRPr="005722D3" w:rsidTr="005745DD">
        <w:trPr>
          <w:trHeight w:val="253"/>
        </w:trPr>
        <w:tc>
          <w:tcPr>
            <w:tcW w:w="710" w:type="dxa"/>
          </w:tcPr>
          <w:p w:rsidR="0026462E" w:rsidRDefault="0026462E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111" w:type="dxa"/>
          </w:tcPr>
          <w:p w:rsidR="0026462E" w:rsidRPr="000D2B53" w:rsidRDefault="0026462E" w:rsidP="002646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2B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Показатель 4 </w:t>
            </w:r>
          </w:p>
          <w:p w:rsidR="0026462E" w:rsidRPr="0026462E" w:rsidRDefault="0026462E" w:rsidP="0026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62E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  <w:p w:rsidR="0026462E" w:rsidRPr="0026462E" w:rsidRDefault="0026462E" w:rsidP="002646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26462E" w:rsidRPr="0026462E" w:rsidRDefault="0026462E" w:rsidP="0026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6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245" w:type="dxa"/>
          </w:tcPr>
          <w:p w:rsidR="0026462E" w:rsidRPr="0026462E" w:rsidRDefault="0026462E" w:rsidP="00264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62E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7 до 15 лет, обучающихся по предпрофессиональным программам в области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462E" w:rsidRPr="0026462E" w:rsidRDefault="0026462E" w:rsidP="0026462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26462E" w:rsidRPr="0026462E" w:rsidRDefault="0026462E" w:rsidP="006F19F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462E">
              <w:rPr>
                <w:rFonts w:ascii="Times New Roman" w:hAnsi="Times New Roman" w:cs="Times New Roman"/>
                <w:sz w:val="20"/>
                <w:szCs w:val="20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701" w:type="dxa"/>
          </w:tcPr>
          <w:p w:rsidR="0026462E" w:rsidRPr="0026462E" w:rsidRDefault="0026462E" w:rsidP="0026462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Pr="002646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вартальная</w:t>
            </w:r>
          </w:p>
        </w:tc>
      </w:tr>
      <w:tr w:rsidR="005722D3" w:rsidRPr="005722D3" w:rsidTr="00155907">
        <w:trPr>
          <w:trHeight w:val="253"/>
        </w:trPr>
        <w:tc>
          <w:tcPr>
            <w:tcW w:w="710" w:type="dxa"/>
          </w:tcPr>
          <w:p w:rsidR="005722D3" w:rsidRPr="005722D3" w:rsidRDefault="0026462E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722D3" w:rsidRPr="0057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9" w:type="dxa"/>
            <w:gridSpan w:val="5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«Развитие архивного дела</w:t>
            </w:r>
            <w:r w:rsidR="00654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Московской области</w:t>
            </w:r>
            <w:r w:rsidRPr="00572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22D3" w:rsidRPr="005722D3" w:rsidTr="0030669B">
        <w:trPr>
          <w:trHeight w:val="253"/>
        </w:trPr>
        <w:tc>
          <w:tcPr>
            <w:tcW w:w="710" w:type="dxa"/>
          </w:tcPr>
          <w:p w:rsidR="005722D3" w:rsidRPr="005722D3" w:rsidRDefault="0026462E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722D3"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</w:tcPr>
          <w:p w:rsidR="005722D3" w:rsidRPr="005722D3" w:rsidRDefault="005722D3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1</w:t>
            </w:r>
          </w:p>
          <w:p w:rsidR="005722D3" w:rsidRPr="005722D3" w:rsidRDefault="005722D3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5" w:type="dxa"/>
          </w:tcPr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proofErr w:type="gram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proofErr w:type="gram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дну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Vаф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100%,</w:t>
            </w:r>
            <w:r w:rsidR="0024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</w:p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proofErr w:type="gram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дну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архивных документов, хранящихся в 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муниципальном архиве в нормативных условиях, обеспечивающих их постоянное (вечное) и долговременное хранение;</w:t>
            </w:r>
          </w:p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proofErr w:type="gram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архивных документов, находящихся на хранении в муниципальном архиве</w:t>
            </w:r>
          </w:p>
        </w:tc>
        <w:tc>
          <w:tcPr>
            <w:tcW w:w="2977" w:type="dxa"/>
          </w:tcPr>
          <w:p w:rsidR="005722D3" w:rsidRPr="005722D3" w:rsidRDefault="005722D3" w:rsidP="006F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документов Архивного фонда Российской Федерации (утвержден приказом Государственной архивной службы России  от 11.03.1997 № 11 «Об утверждении </w:t>
            </w:r>
            <w:proofErr w:type="gram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Регламента государственного учета документов Архивного фонда Российской Федерации</w:t>
            </w:r>
            <w:proofErr w:type="gram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701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Годовой </w:t>
            </w:r>
          </w:p>
        </w:tc>
      </w:tr>
      <w:tr w:rsidR="005722D3" w:rsidRPr="005722D3" w:rsidTr="0030669B">
        <w:trPr>
          <w:trHeight w:val="253"/>
        </w:trPr>
        <w:tc>
          <w:tcPr>
            <w:tcW w:w="710" w:type="dxa"/>
          </w:tcPr>
          <w:p w:rsidR="005722D3" w:rsidRPr="005722D3" w:rsidRDefault="0026462E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4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722D3"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</w:tcPr>
          <w:p w:rsidR="005722D3" w:rsidRPr="005722D3" w:rsidRDefault="005722D3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2</w:t>
            </w:r>
          </w:p>
          <w:p w:rsidR="005722D3" w:rsidRPr="005722D3" w:rsidRDefault="005722D3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75" w:type="dxa"/>
          </w:tcPr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= </w:t>
            </w: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Аоб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100%, где:</w:t>
            </w:r>
          </w:p>
          <w:p w:rsidR="0026462E" w:rsidRPr="0026462E" w:rsidRDefault="0026462E" w:rsidP="0026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="006F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6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</w:p>
          <w:p w:rsidR="0026462E" w:rsidRPr="0026462E" w:rsidRDefault="0026462E" w:rsidP="0026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</w:t>
            </w:r>
            <w:proofErr w:type="spellEnd"/>
            <w:r w:rsidRPr="0026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архивных фондов, внесенных в общеотраслевую базу данных «Архивный фонд»;</w:t>
            </w:r>
          </w:p>
          <w:p w:rsidR="005722D3" w:rsidRPr="005722D3" w:rsidRDefault="0026462E" w:rsidP="0026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Аоб</w:t>
            </w:r>
            <w:proofErr w:type="spellEnd"/>
            <w:r w:rsidRPr="0026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общее количество архивных фондов, хранящихся в муниципальном архиве</w:t>
            </w:r>
          </w:p>
        </w:tc>
        <w:tc>
          <w:tcPr>
            <w:tcW w:w="2977" w:type="dxa"/>
          </w:tcPr>
          <w:p w:rsidR="005722D3" w:rsidRPr="005722D3" w:rsidRDefault="005722D3" w:rsidP="006F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Росархива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</w:t>
            </w:r>
            <w:r w:rsidR="006F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приложение № 8 к </w:t>
            </w:r>
            <w:r w:rsidR="0026462E" w:rsidRPr="0026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информационному письму Главного архивного управления Московской области от 28.10.2019 № 33Исх-1311/33-02 о планировании работы муниципальных архивов Московской области на 2020 год и их отчетности за 2019 год</w:t>
            </w:r>
          </w:p>
        </w:tc>
        <w:tc>
          <w:tcPr>
            <w:tcW w:w="1701" w:type="dxa"/>
          </w:tcPr>
          <w:p w:rsidR="005722D3" w:rsidRPr="005722D3" w:rsidRDefault="005722D3" w:rsidP="0026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</w:t>
            </w:r>
            <w:r w:rsidR="0026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</w:p>
        </w:tc>
      </w:tr>
      <w:tr w:rsidR="005722D3" w:rsidRPr="005722D3" w:rsidTr="0030669B">
        <w:trPr>
          <w:trHeight w:val="3075"/>
        </w:trPr>
        <w:tc>
          <w:tcPr>
            <w:tcW w:w="710" w:type="dxa"/>
            <w:tcBorders>
              <w:bottom w:val="single" w:sz="4" w:space="0" w:color="auto"/>
            </w:tcBorders>
          </w:tcPr>
          <w:p w:rsidR="005722D3" w:rsidRPr="005722D3" w:rsidRDefault="0026462E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4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722D3"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722D3" w:rsidRPr="005722D3" w:rsidRDefault="005722D3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3</w:t>
            </w:r>
          </w:p>
          <w:p w:rsidR="005722D3" w:rsidRPr="005722D3" w:rsidRDefault="005722D3" w:rsidP="0057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Дэц</w:t>
            </w:r>
            <w:proofErr w:type="spell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Дпэц</w:t>
            </w:r>
            <w:proofErr w:type="spellEnd"/>
            <w:proofErr w:type="gramStart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Д</w:t>
            </w:r>
            <w:proofErr w:type="gramEnd"/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х 100%, где:</w:t>
            </w:r>
          </w:p>
          <w:p w:rsidR="00084F88" w:rsidRPr="00084F88" w:rsidRDefault="00084F88" w:rsidP="000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Дэц</w:t>
            </w:r>
            <w:proofErr w:type="spellEnd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:rsidR="00084F88" w:rsidRPr="00084F88" w:rsidRDefault="00084F88" w:rsidP="000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Дпэц</w:t>
            </w:r>
            <w:proofErr w:type="spellEnd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общее количество документов, переведенных в электронно-цифровую форму;</w:t>
            </w:r>
          </w:p>
          <w:p w:rsidR="005722D3" w:rsidRPr="005722D3" w:rsidRDefault="00084F88" w:rsidP="000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722D3" w:rsidRPr="005722D3" w:rsidRDefault="005722D3" w:rsidP="006F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муниципального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</w:t>
            </w:r>
            <w:r w:rsidR="00084F88"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28.10.2019 № 33Исх-1311/33-02 о планировании работы муниципальных архивов Московской области на 2020 год и их отчетности за 2019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22D3" w:rsidRPr="005722D3" w:rsidRDefault="005722D3" w:rsidP="0026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5E2921" w:rsidRPr="005722D3" w:rsidTr="0030669B">
        <w:trPr>
          <w:trHeight w:val="130"/>
        </w:trPr>
        <w:tc>
          <w:tcPr>
            <w:tcW w:w="710" w:type="dxa"/>
            <w:tcBorders>
              <w:top w:val="single" w:sz="4" w:space="0" w:color="auto"/>
            </w:tcBorders>
          </w:tcPr>
          <w:p w:rsidR="005E2921" w:rsidRPr="005722D3" w:rsidRDefault="00084F88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E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E2921" w:rsidRPr="005E2921" w:rsidRDefault="005E2921" w:rsidP="005E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E29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4</w:t>
            </w:r>
          </w:p>
          <w:p w:rsidR="005E2921" w:rsidRPr="005E2921" w:rsidRDefault="005E2921" w:rsidP="005E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92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E2921" w:rsidRDefault="005E2921" w:rsidP="005E29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921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  <w:p w:rsidR="005E2921" w:rsidRPr="005E2921" w:rsidRDefault="005E2921" w:rsidP="005E2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84F88" w:rsidRPr="00084F88" w:rsidRDefault="00084F88" w:rsidP="000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К=</w:t>
            </w:r>
            <w:proofErr w:type="spellStart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</w:t>
            </w:r>
            <w:proofErr w:type="spellEnd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084F88" w:rsidRPr="00084F88" w:rsidRDefault="00084F88" w:rsidP="000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proofErr w:type="gramEnd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:rsidR="00084F88" w:rsidRPr="00084F88" w:rsidRDefault="00084F88" w:rsidP="000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</w:t>
            </w:r>
            <w:proofErr w:type="spellEnd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:rsidR="005E2921" w:rsidRPr="005722D3" w:rsidRDefault="00084F88" w:rsidP="000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E2921" w:rsidRPr="005722D3" w:rsidRDefault="00B63426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2921" w:rsidRPr="005722D3" w:rsidRDefault="00B63426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</w:t>
            </w:r>
          </w:p>
        </w:tc>
      </w:tr>
      <w:tr w:rsidR="00084F88" w:rsidRPr="005722D3" w:rsidTr="0030669B">
        <w:trPr>
          <w:trHeight w:val="130"/>
        </w:trPr>
        <w:tc>
          <w:tcPr>
            <w:tcW w:w="710" w:type="dxa"/>
            <w:tcBorders>
              <w:top w:val="single" w:sz="4" w:space="0" w:color="auto"/>
            </w:tcBorders>
          </w:tcPr>
          <w:p w:rsidR="00084F88" w:rsidRDefault="00084F88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60629" w:rsidRPr="005E2921" w:rsidRDefault="00360629" w:rsidP="003606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Показатель 5</w:t>
            </w:r>
          </w:p>
          <w:p w:rsidR="00084F88" w:rsidRPr="00084F88" w:rsidRDefault="00084F88" w:rsidP="00084F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</w:t>
            </w:r>
            <w:r w:rsidRPr="00084F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 в общей сумме указанной субвенции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4F88" w:rsidRPr="00084F88" w:rsidRDefault="00084F88" w:rsidP="00084F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4F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84F88" w:rsidRPr="00084F88" w:rsidRDefault="00084F88" w:rsidP="00084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F88">
              <w:rPr>
                <w:rFonts w:ascii="Times New Roman" w:hAnsi="Times New Roman" w:cs="Times New Roman"/>
                <w:sz w:val="20"/>
                <w:szCs w:val="20"/>
              </w:rPr>
              <w:t xml:space="preserve">С = </w:t>
            </w:r>
            <w:proofErr w:type="spellStart"/>
            <w:r w:rsidRPr="00084F88">
              <w:rPr>
                <w:rFonts w:ascii="Times New Roman" w:hAnsi="Times New Roman" w:cs="Times New Roman"/>
                <w:sz w:val="20"/>
                <w:szCs w:val="20"/>
              </w:rPr>
              <w:t>Спмо</w:t>
            </w:r>
            <w:proofErr w:type="spellEnd"/>
            <w:r w:rsidRPr="00084F8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084F88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proofErr w:type="spellEnd"/>
            <w:r w:rsidRPr="00084F88">
              <w:rPr>
                <w:rFonts w:ascii="Times New Roman" w:hAnsi="Times New Roman" w:cs="Times New Roman"/>
                <w:sz w:val="20"/>
                <w:szCs w:val="20"/>
              </w:rPr>
              <w:t xml:space="preserve"> х 100, где:</w:t>
            </w:r>
            <w:r w:rsidRPr="00084F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084F88">
              <w:rPr>
                <w:rFonts w:ascii="Times New Roman" w:hAnsi="Times New Roman" w:cs="Times New Roman"/>
                <w:sz w:val="20"/>
                <w:szCs w:val="20"/>
              </w:rPr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proofErr w:type="gramEnd"/>
            <w:r w:rsidRPr="00084F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84F88">
              <w:rPr>
                <w:rFonts w:ascii="Times New Roman" w:hAnsi="Times New Roman" w:cs="Times New Roman"/>
                <w:sz w:val="20"/>
                <w:szCs w:val="20"/>
              </w:rPr>
              <w:t>Спмо</w:t>
            </w:r>
            <w:proofErr w:type="spellEnd"/>
            <w:r w:rsidRPr="00084F88">
              <w:rPr>
                <w:rFonts w:ascii="Times New Roman" w:hAnsi="Times New Roman" w:cs="Times New Roman"/>
                <w:sz w:val="20"/>
                <w:szCs w:val="20"/>
              </w:rPr>
              <w:t xml:space="preserve"> – сумма субвенции бюджету муниципального </w:t>
            </w:r>
            <w:r w:rsidRPr="0008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084F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84F88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proofErr w:type="spellEnd"/>
            <w:r w:rsidRPr="00084F88">
              <w:rPr>
                <w:rFonts w:ascii="Times New Roman" w:hAnsi="Times New Roman" w:cs="Times New Roman"/>
                <w:sz w:val="20"/>
                <w:szCs w:val="20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84F88" w:rsidRPr="00084F88" w:rsidRDefault="00084F88" w:rsidP="0008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</w:t>
            </w:r>
            <w:r w:rsidRPr="0008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 № 959/43 (в ред. </w:t>
            </w:r>
            <w:r w:rsidR="006F19FE" w:rsidRPr="00084F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84F88">
              <w:rPr>
                <w:rFonts w:ascii="Times New Roman" w:hAnsi="Times New Roman" w:cs="Times New Roman"/>
                <w:sz w:val="20"/>
                <w:szCs w:val="20"/>
              </w:rPr>
              <w:t>остановления Правительства Московской области от 20.08.2020 № 528/26)</w:t>
            </w:r>
            <w:proofErr w:type="gramEnd"/>
          </w:p>
          <w:p w:rsidR="00084F88" w:rsidRPr="00084F88" w:rsidRDefault="00084F88" w:rsidP="00084F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F88" w:rsidRPr="00084F88" w:rsidRDefault="00084F88" w:rsidP="00084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  <w:r w:rsidRPr="00084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</w:p>
        </w:tc>
      </w:tr>
      <w:tr w:rsidR="00E061AF" w:rsidRPr="005722D3" w:rsidTr="005745DD">
        <w:trPr>
          <w:trHeight w:val="130"/>
        </w:trPr>
        <w:tc>
          <w:tcPr>
            <w:tcW w:w="710" w:type="dxa"/>
            <w:tcBorders>
              <w:top w:val="single" w:sz="4" w:space="0" w:color="auto"/>
            </w:tcBorders>
          </w:tcPr>
          <w:p w:rsidR="00E061AF" w:rsidRPr="00820D8D" w:rsidRDefault="00E061AF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0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5309" w:type="dxa"/>
            <w:gridSpan w:val="5"/>
            <w:tcBorders>
              <w:top w:val="single" w:sz="4" w:space="0" w:color="auto"/>
            </w:tcBorders>
          </w:tcPr>
          <w:p w:rsidR="00E061AF" w:rsidRPr="00820D8D" w:rsidRDefault="00E061AF" w:rsidP="00E06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Обеспечивающая подпрограмма</w:t>
            </w:r>
          </w:p>
        </w:tc>
      </w:tr>
      <w:tr w:rsidR="00E061AF" w:rsidRPr="005722D3" w:rsidTr="0030669B">
        <w:trPr>
          <w:trHeight w:val="130"/>
        </w:trPr>
        <w:tc>
          <w:tcPr>
            <w:tcW w:w="710" w:type="dxa"/>
            <w:tcBorders>
              <w:top w:val="single" w:sz="4" w:space="0" w:color="auto"/>
            </w:tcBorders>
          </w:tcPr>
          <w:p w:rsidR="00E061AF" w:rsidRDefault="00E061AF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061AF" w:rsidRPr="00084F88" w:rsidRDefault="00820D8D" w:rsidP="00820D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61AF" w:rsidRPr="00084F88" w:rsidRDefault="00820D8D" w:rsidP="00084F8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061AF" w:rsidRPr="00084F88" w:rsidRDefault="00820D8D" w:rsidP="0082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061AF" w:rsidRPr="00084F88" w:rsidRDefault="00820D8D" w:rsidP="0008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61AF" w:rsidRDefault="00820D8D" w:rsidP="00084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5722D3" w:rsidRPr="005722D3" w:rsidTr="00155907">
        <w:trPr>
          <w:trHeight w:val="253"/>
        </w:trPr>
        <w:tc>
          <w:tcPr>
            <w:tcW w:w="710" w:type="dxa"/>
          </w:tcPr>
          <w:p w:rsidR="005722D3" w:rsidRPr="005722D3" w:rsidRDefault="00E061AF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572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9" w:type="dxa"/>
            <w:gridSpan w:val="5"/>
          </w:tcPr>
          <w:p w:rsidR="005722D3" w:rsidRPr="005722D3" w:rsidRDefault="005722D3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572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«Развитие парков культуры и отдыха»</w:t>
            </w:r>
          </w:p>
        </w:tc>
      </w:tr>
      <w:tr w:rsidR="005722D3" w:rsidRPr="005722D3" w:rsidTr="0030669B">
        <w:trPr>
          <w:trHeight w:val="253"/>
        </w:trPr>
        <w:tc>
          <w:tcPr>
            <w:tcW w:w="710" w:type="dxa"/>
          </w:tcPr>
          <w:p w:rsidR="005722D3" w:rsidRPr="005722D3" w:rsidRDefault="00E061AF" w:rsidP="0057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65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722D3"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</w:tcPr>
          <w:p w:rsidR="005722D3" w:rsidRPr="005722D3" w:rsidRDefault="005722D3" w:rsidP="005722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1</w:t>
            </w:r>
          </w:p>
          <w:p w:rsidR="005722D3" w:rsidRPr="005722D3" w:rsidRDefault="005722D3" w:rsidP="005722D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мероприятий, проведенных в соответствии с муниципальным заданием учреждениями культуры </w:t>
            </w:r>
            <w:r w:rsidR="006F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парк</w:t>
            </w:r>
            <w:r w:rsidR="00084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Pr="00572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отдыха</w:t>
            </w:r>
          </w:p>
        </w:tc>
        <w:tc>
          <w:tcPr>
            <w:tcW w:w="1275" w:type="dxa"/>
          </w:tcPr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245" w:type="dxa"/>
            <w:vAlign w:val="center"/>
          </w:tcPr>
          <w:p w:rsidR="005722D3" w:rsidRPr="005722D3" w:rsidRDefault="005722D3" w:rsidP="004A53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расчете значения показателя применяются данные о количестве мероприятий, проведенных в соответствии с муниципальным заданием, учреждениями культуры </w:t>
            </w:r>
            <w:r w:rsidR="006F19F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084F88" w:rsidRPr="00084F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парками культуры и отдыха</w:t>
            </w: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Источник информации: данные органов местного самоуправления, отчеты о выполнении муниципального задания </w:t>
            </w:r>
            <w:r w:rsidR="00084F88" w:rsidRPr="00084F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учреждениями культуры </w:t>
            </w:r>
            <w:r w:rsidR="006F19F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084F88" w:rsidRPr="00084F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парками культуры и отдыха.</w:t>
            </w:r>
          </w:p>
        </w:tc>
        <w:tc>
          <w:tcPr>
            <w:tcW w:w="2977" w:type="dxa"/>
          </w:tcPr>
          <w:p w:rsidR="005722D3" w:rsidRPr="005722D3" w:rsidRDefault="00FA4AAF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Органы ОМСУ</w:t>
            </w:r>
          </w:p>
        </w:tc>
        <w:tc>
          <w:tcPr>
            <w:tcW w:w="1701" w:type="dxa"/>
          </w:tcPr>
          <w:p w:rsidR="005722D3" w:rsidRPr="005722D3" w:rsidRDefault="005722D3" w:rsidP="00572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2D3">
              <w:rPr>
                <w:rFonts w:ascii="Times New Roman" w:eastAsia="Calibri" w:hAnsi="Times New Roman" w:cs="Times New Roman"/>
                <w:sz w:val="20"/>
                <w:szCs w:val="20"/>
              </w:rPr>
              <w:t>Квартальная</w:t>
            </w:r>
          </w:p>
        </w:tc>
      </w:tr>
    </w:tbl>
    <w:p w:rsidR="00A70EC3" w:rsidRDefault="00A70EC3" w:rsidP="006F19FE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19FE" w:rsidRDefault="006F19FE" w:rsidP="006F19FE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0EC3" w:rsidRDefault="00A70EC3" w:rsidP="005722D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2D3" w:rsidRPr="00D74C1C" w:rsidRDefault="00453B8D" w:rsidP="005722D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1C">
        <w:rPr>
          <w:rFonts w:ascii="Times New Roman" w:eastAsia="Calibri" w:hAnsi="Times New Roman" w:cs="Times New Roman"/>
          <w:sz w:val="24"/>
          <w:szCs w:val="24"/>
        </w:rPr>
        <w:t>Председател</w:t>
      </w:r>
      <w:r w:rsidR="00C45645">
        <w:rPr>
          <w:rFonts w:ascii="Times New Roman" w:eastAsia="Calibri" w:hAnsi="Times New Roman" w:cs="Times New Roman"/>
          <w:sz w:val="24"/>
          <w:szCs w:val="24"/>
        </w:rPr>
        <w:t>ь</w:t>
      </w:r>
      <w:r w:rsidRPr="00D74C1C">
        <w:rPr>
          <w:rFonts w:ascii="Times New Roman" w:eastAsia="Calibri" w:hAnsi="Times New Roman" w:cs="Times New Roman"/>
          <w:sz w:val="24"/>
          <w:szCs w:val="24"/>
        </w:rPr>
        <w:t xml:space="preserve"> Комитета                                                           </w:t>
      </w:r>
      <w:r w:rsidR="00D74C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D74C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C45645">
        <w:rPr>
          <w:rFonts w:ascii="Times New Roman" w:eastAsia="Calibri" w:hAnsi="Times New Roman" w:cs="Times New Roman"/>
          <w:sz w:val="24"/>
          <w:szCs w:val="24"/>
        </w:rPr>
        <w:t xml:space="preserve">И.Е. </w:t>
      </w:r>
      <w:proofErr w:type="spellStart"/>
      <w:r w:rsidR="00C45645">
        <w:rPr>
          <w:rFonts w:ascii="Times New Roman" w:eastAsia="Calibri" w:hAnsi="Times New Roman" w:cs="Times New Roman"/>
          <w:sz w:val="24"/>
          <w:szCs w:val="24"/>
        </w:rPr>
        <w:t>Ватрунина</w:t>
      </w:r>
      <w:proofErr w:type="spellEnd"/>
    </w:p>
    <w:sectPr w:rsidR="005722D3" w:rsidRPr="00D74C1C" w:rsidSect="0038279D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4F2C"/>
    <w:multiLevelType w:val="hybridMultilevel"/>
    <w:tmpl w:val="8DBCDA06"/>
    <w:lvl w:ilvl="0" w:tplc="7CF2B3F6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3"/>
    <w:rsid w:val="00027703"/>
    <w:rsid w:val="00037B19"/>
    <w:rsid w:val="00084F88"/>
    <w:rsid w:val="00087F01"/>
    <w:rsid w:val="000A3C86"/>
    <w:rsid w:val="000D2B53"/>
    <w:rsid w:val="000E1FA3"/>
    <w:rsid w:val="001074F7"/>
    <w:rsid w:val="00140044"/>
    <w:rsid w:val="00150190"/>
    <w:rsid w:val="00155907"/>
    <w:rsid w:val="00197740"/>
    <w:rsid w:val="001D21C3"/>
    <w:rsid w:val="001D66E3"/>
    <w:rsid w:val="00217C08"/>
    <w:rsid w:val="00241BA9"/>
    <w:rsid w:val="0026462E"/>
    <w:rsid w:val="002954E5"/>
    <w:rsid w:val="002E3A1C"/>
    <w:rsid w:val="0030669B"/>
    <w:rsid w:val="00337BA0"/>
    <w:rsid w:val="003446EB"/>
    <w:rsid w:val="00360629"/>
    <w:rsid w:val="0038279D"/>
    <w:rsid w:val="00421C46"/>
    <w:rsid w:val="00453B8D"/>
    <w:rsid w:val="00453D6C"/>
    <w:rsid w:val="004651A3"/>
    <w:rsid w:val="004713C6"/>
    <w:rsid w:val="0047487F"/>
    <w:rsid w:val="004A532E"/>
    <w:rsid w:val="004C4DF1"/>
    <w:rsid w:val="004D6816"/>
    <w:rsid w:val="00517C2C"/>
    <w:rsid w:val="00544663"/>
    <w:rsid w:val="005722D3"/>
    <w:rsid w:val="005745DD"/>
    <w:rsid w:val="005A67F7"/>
    <w:rsid w:val="005D26B8"/>
    <w:rsid w:val="005E2921"/>
    <w:rsid w:val="00627D95"/>
    <w:rsid w:val="00635840"/>
    <w:rsid w:val="00654F10"/>
    <w:rsid w:val="00654F24"/>
    <w:rsid w:val="00670E6F"/>
    <w:rsid w:val="006805CB"/>
    <w:rsid w:val="006A5935"/>
    <w:rsid w:val="006F19FE"/>
    <w:rsid w:val="007317D3"/>
    <w:rsid w:val="00776753"/>
    <w:rsid w:val="007A37CA"/>
    <w:rsid w:val="007C7A49"/>
    <w:rsid w:val="007F2303"/>
    <w:rsid w:val="00812C30"/>
    <w:rsid w:val="00820D8D"/>
    <w:rsid w:val="00822DA6"/>
    <w:rsid w:val="00837D20"/>
    <w:rsid w:val="00843602"/>
    <w:rsid w:val="00891F02"/>
    <w:rsid w:val="00895320"/>
    <w:rsid w:val="008C5F7F"/>
    <w:rsid w:val="009441F6"/>
    <w:rsid w:val="00975E69"/>
    <w:rsid w:val="009E2796"/>
    <w:rsid w:val="00A70EC3"/>
    <w:rsid w:val="00A83EC8"/>
    <w:rsid w:val="00A90D88"/>
    <w:rsid w:val="00AC517E"/>
    <w:rsid w:val="00AF52B6"/>
    <w:rsid w:val="00B04211"/>
    <w:rsid w:val="00B44F91"/>
    <w:rsid w:val="00B63426"/>
    <w:rsid w:val="00B67B4D"/>
    <w:rsid w:val="00B96190"/>
    <w:rsid w:val="00BD3867"/>
    <w:rsid w:val="00C2650B"/>
    <w:rsid w:val="00C45645"/>
    <w:rsid w:val="00C53956"/>
    <w:rsid w:val="00C6128B"/>
    <w:rsid w:val="00C6679B"/>
    <w:rsid w:val="00C95534"/>
    <w:rsid w:val="00CC67A1"/>
    <w:rsid w:val="00CD3E19"/>
    <w:rsid w:val="00D629F9"/>
    <w:rsid w:val="00D74C1C"/>
    <w:rsid w:val="00DA5215"/>
    <w:rsid w:val="00DC3B3C"/>
    <w:rsid w:val="00DC4A90"/>
    <w:rsid w:val="00DD55F0"/>
    <w:rsid w:val="00E061AF"/>
    <w:rsid w:val="00E35391"/>
    <w:rsid w:val="00FA4AAF"/>
    <w:rsid w:val="00FE090E"/>
    <w:rsid w:val="00FE614D"/>
    <w:rsid w:val="00FF2A94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1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qFormat/>
    <w:rsid w:val="0026462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1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qFormat/>
    <w:rsid w:val="0026462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8809-1D5F-44C1-AECC-0E43A3A9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11</Pages>
  <Words>4020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Желонко Елена Александровна</dc:creator>
  <cp:lastModifiedBy>OGA</cp:lastModifiedBy>
  <cp:revision>43</cp:revision>
  <cp:lastPrinted>2021-07-16T11:59:00Z</cp:lastPrinted>
  <dcterms:created xsi:type="dcterms:W3CDTF">2020-04-10T09:20:00Z</dcterms:created>
  <dcterms:modified xsi:type="dcterms:W3CDTF">2021-07-16T12:03:00Z</dcterms:modified>
</cp:coreProperties>
</file>