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6D" w:rsidRPr="00DE186D" w:rsidRDefault="00DE186D" w:rsidP="00DE186D">
      <w:pPr>
        <w:jc w:val="center"/>
        <w:rPr>
          <w:rFonts w:ascii="Arial" w:eastAsia="Calibri" w:hAnsi="Arial" w:cs="Arial"/>
        </w:rPr>
      </w:pPr>
      <w:bookmarkStart w:id="0" w:name="_GoBack"/>
      <w:bookmarkEnd w:id="0"/>
      <w:r w:rsidRPr="00DE186D">
        <w:rPr>
          <w:rFonts w:ascii="Arial" w:eastAsia="Calibri" w:hAnsi="Arial" w:cs="Arial"/>
        </w:rPr>
        <w:t>АДМИНИСТРАЦИЯ</w:t>
      </w:r>
    </w:p>
    <w:p w:rsidR="00DE186D" w:rsidRPr="00DE186D" w:rsidRDefault="00DE186D" w:rsidP="00DE186D">
      <w:pPr>
        <w:jc w:val="center"/>
        <w:rPr>
          <w:rFonts w:ascii="Arial" w:eastAsia="Calibri" w:hAnsi="Arial" w:cs="Arial"/>
        </w:rPr>
      </w:pPr>
      <w:r w:rsidRPr="00DE186D">
        <w:rPr>
          <w:rFonts w:ascii="Arial" w:eastAsia="Calibri" w:hAnsi="Arial" w:cs="Arial"/>
        </w:rPr>
        <w:t>ОДИНЦОВСКОГО ГОРОДСКОГО ОКРУГА</w:t>
      </w:r>
    </w:p>
    <w:p w:rsidR="00DE186D" w:rsidRPr="00DE186D" w:rsidRDefault="00DE186D" w:rsidP="00DE186D">
      <w:pPr>
        <w:jc w:val="center"/>
        <w:rPr>
          <w:rFonts w:ascii="Arial" w:eastAsia="Calibri" w:hAnsi="Arial" w:cs="Arial"/>
        </w:rPr>
      </w:pPr>
      <w:r w:rsidRPr="00DE186D">
        <w:rPr>
          <w:rFonts w:ascii="Arial" w:eastAsia="Calibri" w:hAnsi="Arial" w:cs="Arial"/>
        </w:rPr>
        <w:t>МОСКОВСКОЙ ОБЛАСТИ</w:t>
      </w:r>
    </w:p>
    <w:p w:rsidR="00DE186D" w:rsidRPr="00DE186D" w:rsidRDefault="00DE186D" w:rsidP="00DE186D">
      <w:pPr>
        <w:jc w:val="center"/>
        <w:rPr>
          <w:rFonts w:ascii="Arial" w:eastAsia="Calibri" w:hAnsi="Arial" w:cs="Arial"/>
        </w:rPr>
      </w:pPr>
      <w:r w:rsidRPr="00DE186D">
        <w:rPr>
          <w:rFonts w:ascii="Arial" w:eastAsia="Calibri" w:hAnsi="Arial" w:cs="Arial"/>
        </w:rPr>
        <w:t>ПОСТАНОВЛЕНИЕ</w:t>
      </w:r>
    </w:p>
    <w:p w:rsidR="00DE186D" w:rsidRPr="00DE186D" w:rsidRDefault="00DE186D" w:rsidP="00DE186D">
      <w:pPr>
        <w:jc w:val="center"/>
        <w:rPr>
          <w:rFonts w:ascii="Arial" w:eastAsia="Calibri" w:hAnsi="Arial" w:cs="Arial"/>
        </w:rPr>
      </w:pPr>
      <w:r w:rsidRPr="00DE186D">
        <w:rPr>
          <w:rFonts w:ascii="Arial" w:eastAsia="Calibri" w:hAnsi="Arial" w:cs="Arial"/>
        </w:rPr>
        <w:t>29.07.2021 № 2681</w:t>
      </w:r>
    </w:p>
    <w:p w:rsidR="00956BFC" w:rsidRPr="009734E0" w:rsidRDefault="00956BFC" w:rsidP="00DE186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707F4" w:rsidRPr="009734E0" w:rsidRDefault="00C707F4" w:rsidP="00CC11A2">
      <w:pPr>
        <w:pStyle w:val="a3"/>
        <w:rPr>
          <w:rFonts w:ascii="Arial" w:hAnsi="Arial" w:cs="Arial"/>
          <w:sz w:val="24"/>
          <w:szCs w:val="24"/>
        </w:rPr>
      </w:pPr>
    </w:p>
    <w:p w:rsidR="00BD4ABD" w:rsidRPr="009734E0" w:rsidRDefault="00BD4ABD" w:rsidP="00CC11A2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9A26B6" w:rsidRPr="009734E0" w:rsidTr="00DC1231">
        <w:trPr>
          <w:trHeight w:val="742"/>
        </w:trPr>
        <w:tc>
          <w:tcPr>
            <w:tcW w:w="10031" w:type="dxa"/>
            <w:shd w:val="clear" w:color="auto" w:fill="auto"/>
          </w:tcPr>
          <w:p w:rsidR="005A3EC6" w:rsidRPr="009734E0" w:rsidRDefault="003E7F94" w:rsidP="004A317C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 внесении изменений в муниципальную программу</w:t>
            </w:r>
          </w:p>
          <w:p w:rsidR="005A3EC6" w:rsidRPr="009734E0" w:rsidRDefault="003E7F94" w:rsidP="004A317C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Одинцовского </w:t>
            </w:r>
            <w:r w:rsidR="00EB3973" w:rsidRPr="009734E0">
              <w:rPr>
                <w:rFonts w:ascii="Arial" w:hAnsi="Arial" w:cs="Arial"/>
              </w:rPr>
              <w:t xml:space="preserve">городского округа </w:t>
            </w:r>
            <w:r w:rsidRPr="009734E0">
              <w:rPr>
                <w:rFonts w:ascii="Arial" w:hAnsi="Arial" w:cs="Arial"/>
              </w:rPr>
              <w:t>Московской области</w:t>
            </w:r>
          </w:p>
          <w:p w:rsidR="003E7F94" w:rsidRPr="009734E0" w:rsidRDefault="003E7F94" w:rsidP="004A317C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«Предпринимательство</w:t>
            </w:r>
            <w:r w:rsidR="00EB3973" w:rsidRPr="009734E0">
              <w:rPr>
                <w:rFonts w:ascii="Arial" w:hAnsi="Arial" w:cs="Arial"/>
              </w:rPr>
              <w:t>» на 2020-2024</w:t>
            </w:r>
            <w:r w:rsidRPr="009734E0">
              <w:rPr>
                <w:rFonts w:ascii="Arial" w:hAnsi="Arial" w:cs="Arial"/>
              </w:rPr>
              <w:t xml:space="preserve"> 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9734E0" w:rsidTr="00174F49">
        <w:tc>
          <w:tcPr>
            <w:tcW w:w="6062" w:type="dxa"/>
          </w:tcPr>
          <w:p w:rsidR="00A32E71" w:rsidRPr="009734E0" w:rsidRDefault="00A32E71" w:rsidP="00D054C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231" w:rsidRPr="009734E0" w:rsidTr="00174F49">
        <w:tc>
          <w:tcPr>
            <w:tcW w:w="6062" w:type="dxa"/>
          </w:tcPr>
          <w:p w:rsidR="00DC1231" w:rsidRPr="009734E0" w:rsidRDefault="00DC1231" w:rsidP="00D054C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AFF" w:rsidRPr="009734E0" w:rsidRDefault="003E7F94" w:rsidP="009A7AFF">
      <w:pPr>
        <w:spacing w:line="264" w:lineRule="auto"/>
        <w:ind w:firstLine="709"/>
        <w:jc w:val="both"/>
        <w:rPr>
          <w:rFonts w:ascii="Arial" w:hAnsi="Arial" w:cs="Arial"/>
        </w:rPr>
      </w:pPr>
      <w:r w:rsidRPr="009734E0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</w:t>
      </w:r>
      <w:r w:rsidR="00DA0106" w:rsidRPr="009734E0">
        <w:rPr>
          <w:rFonts w:ascii="Arial" w:hAnsi="Arial" w:cs="Arial"/>
        </w:rPr>
        <w:t xml:space="preserve">городского округа </w:t>
      </w:r>
      <w:r w:rsidRPr="009734E0">
        <w:rPr>
          <w:rFonts w:ascii="Arial" w:hAnsi="Arial" w:cs="Arial"/>
        </w:rPr>
        <w:t xml:space="preserve">Московской области, утвержденным постановлением Администрации Одинцовского </w:t>
      </w:r>
      <w:r w:rsidR="00DA0106" w:rsidRPr="009734E0">
        <w:rPr>
          <w:rFonts w:ascii="Arial" w:hAnsi="Arial" w:cs="Arial"/>
        </w:rPr>
        <w:t xml:space="preserve">городского округа </w:t>
      </w:r>
      <w:r w:rsidR="004C7C27" w:rsidRPr="009734E0">
        <w:rPr>
          <w:rFonts w:ascii="Arial" w:hAnsi="Arial" w:cs="Arial"/>
        </w:rPr>
        <w:t xml:space="preserve">Московской области </w:t>
      </w:r>
      <w:r w:rsidR="00334891" w:rsidRPr="009734E0">
        <w:rPr>
          <w:rFonts w:ascii="Arial" w:hAnsi="Arial" w:cs="Arial"/>
        </w:rPr>
        <w:t xml:space="preserve">от </w:t>
      </w:r>
      <w:r w:rsidR="00D976EB" w:rsidRPr="009734E0">
        <w:rPr>
          <w:rFonts w:ascii="Arial" w:hAnsi="Arial" w:cs="Arial"/>
        </w:rPr>
        <w:t>20.08.2019</w:t>
      </w:r>
      <w:r w:rsidR="00334891" w:rsidRPr="009734E0">
        <w:rPr>
          <w:rFonts w:ascii="Arial" w:hAnsi="Arial" w:cs="Arial"/>
        </w:rPr>
        <w:t xml:space="preserve"> № </w:t>
      </w:r>
      <w:r w:rsidR="00D976EB" w:rsidRPr="009734E0">
        <w:rPr>
          <w:rFonts w:ascii="Arial" w:hAnsi="Arial" w:cs="Arial"/>
        </w:rPr>
        <w:t>313</w:t>
      </w:r>
      <w:r w:rsidR="00334891" w:rsidRPr="009734E0">
        <w:rPr>
          <w:rFonts w:ascii="Arial" w:hAnsi="Arial" w:cs="Arial"/>
        </w:rPr>
        <w:t xml:space="preserve">, </w:t>
      </w:r>
      <w:r w:rsidR="009631F5" w:rsidRPr="009734E0">
        <w:rPr>
          <w:rFonts w:ascii="Arial" w:hAnsi="Arial" w:cs="Arial"/>
        </w:rPr>
        <w:t xml:space="preserve">в связи </w:t>
      </w:r>
      <w:r w:rsidR="004A27F0" w:rsidRPr="009734E0">
        <w:rPr>
          <w:rFonts w:ascii="Arial" w:hAnsi="Arial" w:cs="Arial"/>
        </w:rPr>
        <w:t xml:space="preserve">с </w:t>
      </w:r>
      <w:r w:rsidR="00E22C88" w:rsidRPr="009734E0">
        <w:rPr>
          <w:rFonts w:ascii="Arial" w:hAnsi="Arial" w:cs="Arial"/>
        </w:rPr>
        <w:t>изменением</w:t>
      </w:r>
      <w:r w:rsidR="00BA7209" w:rsidRPr="009734E0">
        <w:rPr>
          <w:rFonts w:ascii="Arial" w:hAnsi="Arial" w:cs="Arial"/>
        </w:rPr>
        <w:t xml:space="preserve"> </w:t>
      </w:r>
      <w:r w:rsidR="00877494" w:rsidRPr="009734E0">
        <w:rPr>
          <w:rFonts w:ascii="Arial" w:hAnsi="Arial" w:cs="Arial"/>
        </w:rPr>
        <w:t>объемов финансирования за счет средств бюджета Одинцовского городского округа</w:t>
      </w:r>
      <w:r w:rsidR="00A037AF" w:rsidRPr="009734E0">
        <w:rPr>
          <w:rFonts w:ascii="Arial" w:hAnsi="Arial" w:cs="Arial"/>
        </w:rPr>
        <w:t xml:space="preserve"> Московской области на 2021 год</w:t>
      </w:r>
      <w:r w:rsidR="00877494" w:rsidRPr="009734E0">
        <w:rPr>
          <w:rFonts w:ascii="Arial" w:hAnsi="Arial" w:cs="Arial"/>
        </w:rPr>
        <w:t xml:space="preserve"> </w:t>
      </w:r>
      <w:r w:rsidR="002C6EB6" w:rsidRPr="009734E0">
        <w:rPr>
          <w:rFonts w:ascii="Arial" w:hAnsi="Arial" w:cs="Arial"/>
        </w:rPr>
        <w:t xml:space="preserve">мероприятий </w:t>
      </w:r>
      <w:r w:rsidR="00953360" w:rsidRPr="009734E0">
        <w:rPr>
          <w:rFonts w:ascii="Arial" w:hAnsi="Arial" w:cs="Arial"/>
        </w:rPr>
        <w:t xml:space="preserve">подпрограммы «Развитие потребительского рынка и услуг на территории муниципального образования Московской области» </w:t>
      </w:r>
      <w:r w:rsidR="004A27F0" w:rsidRPr="009734E0">
        <w:rPr>
          <w:rFonts w:ascii="Arial" w:hAnsi="Arial" w:cs="Arial"/>
        </w:rPr>
        <w:t>муниципальной программы</w:t>
      </w:r>
      <w:r w:rsidR="004A27F0" w:rsidRPr="009734E0">
        <w:rPr>
          <w:rFonts w:ascii="Arial" w:hAnsi="Arial" w:cs="Arial"/>
          <w:color w:val="0070C0"/>
        </w:rPr>
        <w:t xml:space="preserve"> </w:t>
      </w:r>
      <w:r w:rsidR="009631F5" w:rsidRPr="009734E0">
        <w:rPr>
          <w:rFonts w:ascii="Arial" w:hAnsi="Arial" w:cs="Arial"/>
        </w:rPr>
        <w:t>Одинцовского городского округа</w:t>
      </w:r>
      <w:r w:rsidR="00300046" w:rsidRPr="009734E0">
        <w:rPr>
          <w:rFonts w:ascii="Arial" w:hAnsi="Arial" w:cs="Arial"/>
        </w:rPr>
        <w:t xml:space="preserve"> Московской области</w:t>
      </w:r>
      <w:r w:rsidR="009631F5" w:rsidRPr="009734E0">
        <w:rPr>
          <w:rFonts w:ascii="Arial" w:hAnsi="Arial" w:cs="Arial"/>
        </w:rPr>
        <w:t xml:space="preserve"> </w:t>
      </w:r>
      <w:r w:rsidR="004A27F0" w:rsidRPr="009734E0">
        <w:rPr>
          <w:rFonts w:ascii="Arial" w:hAnsi="Arial" w:cs="Arial"/>
        </w:rPr>
        <w:t>«Предпринимательство» на 2020-2024 годы</w:t>
      </w:r>
      <w:r w:rsidR="009631F5" w:rsidRPr="009734E0">
        <w:rPr>
          <w:rFonts w:ascii="Arial" w:hAnsi="Arial" w:cs="Arial"/>
        </w:rPr>
        <w:t xml:space="preserve">, </w:t>
      </w:r>
    </w:p>
    <w:p w:rsidR="00C21132" w:rsidRPr="009734E0" w:rsidRDefault="00C21132" w:rsidP="009A7AFF">
      <w:pPr>
        <w:spacing w:line="264" w:lineRule="auto"/>
        <w:ind w:firstLine="709"/>
        <w:jc w:val="both"/>
        <w:rPr>
          <w:rFonts w:ascii="Arial" w:hAnsi="Arial" w:cs="Arial"/>
        </w:rPr>
      </w:pPr>
    </w:p>
    <w:p w:rsidR="0030076D" w:rsidRPr="009734E0" w:rsidRDefault="007119B4" w:rsidP="009A7AFF">
      <w:pPr>
        <w:spacing w:line="264" w:lineRule="auto"/>
        <w:ind w:firstLine="709"/>
        <w:jc w:val="center"/>
        <w:rPr>
          <w:rFonts w:ascii="Arial" w:hAnsi="Arial" w:cs="Arial"/>
        </w:rPr>
      </w:pPr>
      <w:r w:rsidRPr="009734E0">
        <w:rPr>
          <w:rFonts w:ascii="Arial" w:hAnsi="Arial" w:cs="Arial"/>
        </w:rPr>
        <w:t>П О С Т А Н О В Л Я Ю:</w:t>
      </w:r>
    </w:p>
    <w:p w:rsidR="007119B4" w:rsidRPr="009734E0" w:rsidRDefault="007119B4" w:rsidP="007119B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53E7D" w:rsidRPr="009734E0" w:rsidRDefault="00374493" w:rsidP="00A037AF">
      <w:pPr>
        <w:pStyle w:val="a3"/>
        <w:jc w:val="both"/>
        <w:rPr>
          <w:rFonts w:ascii="Arial" w:hAnsi="Arial" w:cs="Arial"/>
          <w:sz w:val="24"/>
          <w:szCs w:val="24"/>
        </w:rPr>
      </w:pPr>
      <w:r w:rsidRPr="009734E0">
        <w:rPr>
          <w:rFonts w:ascii="Arial" w:hAnsi="Arial" w:cs="Arial"/>
          <w:sz w:val="24"/>
          <w:szCs w:val="24"/>
        </w:rPr>
        <w:tab/>
      </w:r>
      <w:r w:rsidR="00681D03" w:rsidRPr="009734E0">
        <w:rPr>
          <w:rFonts w:ascii="Arial" w:hAnsi="Arial" w:cs="Arial"/>
          <w:sz w:val="24"/>
          <w:szCs w:val="24"/>
        </w:rPr>
        <w:t xml:space="preserve">1. </w:t>
      </w:r>
      <w:r w:rsidR="00EB2CA0" w:rsidRPr="009734E0">
        <w:rPr>
          <w:rFonts w:ascii="Arial" w:hAnsi="Arial" w:cs="Arial"/>
          <w:sz w:val="24"/>
          <w:szCs w:val="24"/>
        </w:rPr>
        <w:t>Внести в</w:t>
      </w:r>
      <w:r w:rsidR="000949C1" w:rsidRPr="009734E0">
        <w:rPr>
          <w:rFonts w:ascii="Arial" w:hAnsi="Arial" w:cs="Arial"/>
          <w:sz w:val="24"/>
          <w:szCs w:val="24"/>
        </w:rPr>
        <w:t xml:space="preserve"> </w:t>
      </w:r>
      <w:r w:rsidR="00EB2CA0" w:rsidRPr="009734E0">
        <w:rPr>
          <w:rFonts w:ascii="Arial" w:hAnsi="Arial" w:cs="Arial"/>
          <w:sz w:val="24"/>
          <w:szCs w:val="24"/>
        </w:rPr>
        <w:t>м</w:t>
      </w:r>
      <w:r w:rsidR="00C72EE1" w:rsidRPr="009734E0">
        <w:rPr>
          <w:rFonts w:ascii="Arial" w:hAnsi="Arial" w:cs="Arial"/>
          <w:sz w:val="24"/>
          <w:szCs w:val="24"/>
        </w:rPr>
        <w:t>униципальн</w:t>
      </w:r>
      <w:r w:rsidR="00EB2CA0" w:rsidRPr="009734E0">
        <w:rPr>
          <w:rFonts w:ascii="Arial" w:hAnsi="Arial" w:cs="Arial"/>
          <w:sz w:val="24"/>
          <w:szCs w:val="24"/>
        </w:rPr>
        <w:t>ую</w:t>
      </w:r>
      <w:r w:rsidR="00C72EE1" w:rsidRPr="009734E0">
        <w:rPr>
          <w:rFonts w:ascii="Arial" w:hAnsi="Arial" w:cs="Arial"/>
          <w:sz w:val="24"/>
          <w:szCs w:val="24"/>
        </w:rPr>
        <w:t xml:space="preserve"> </w:t>
      </w:r>
      <w:r w:rsidR="007119B4" w:rsidRPr="009734E0">
        <w:rPr>
          <w:rFonts w:ascii="Arial" w:hAnsi="Arial" w:cs="Arial"/>
          <w:sz w:val="24"/>
          <w:szCs w:val="24"/>
        </w:rPr>
        <w:t>программ</w:t>
      </w:r>
      <w:r w:rsidR="00E714B7" w:rsidRPr="009734E0">
        <w:rPr>
          <w:rFonts w:ascii="Arial" w:hAnsi="Arial" w:cs="Arial"/>
          <w:sz w:val="24"/>
          <w:szCs w:val="24"/>
        </w:rPr>
        <w:t>у</w:t>
      </w:r>
      <w:r w:rsidR="007119B4" w:rsidRPr="009734E0">
        <w:rPr>
          <w:rFonts w:ascii="Arial" w:hAnsi="Arial" w:cs="Arial"/>
          <w:sz w:val="24"/>
          <w:szCs w:val="24"/>
        </w:rPr>
        <w:t xml:space="preserve"> Одинцовского </w:t>
      </w:r>
      <w:r w:rsidR="00B125EC" w:rsidRPr="009734E0">
        <w:rPr>
          <w:rFonts w:ascii="Arial" w:hAnsi="Arial" w:cs="Arial"/>
          <w:sz w:val="24"/>
          <w:szCs w:val="24"/>
        </w:rPr>
        <w:t xml:space="preserve">городского округа </w:t>
      </w:r>
      <w:r w:rsidR="007119B4" w:rsidRPr="009734E0">
        <w:rPr>
          <w:rFonts w:ascii="Arial" w:hAnsi="Arial" w:cs="Arial"/>
          <w:sz w:val="24"/>
          <w:szCs w:val="24"/>
        </w:rPr>
        <w:t>Московской области «Предпринимательство»</w:t>
      </w:r>
      <w:r w:rsidR="00F3593F" w:rsidRPr="009734E0">
        <w:rPr>
          <w:rFonts w:ascii="Arial" w:hAnsi="Arial" w:cs="Arial"/>
          <w:sz w:val="24"/>
          <w:szCs w:val="24"/>
        </w:rPr>
        <w:t xml:space="preserve"> </w:t>
      </w:r>
      <w:r w:rsidR="00B125EC" w:rsidRPr="009734E0">
        <w:rPr>
          <w:rFonts w:ascii="Arial" w:hAnsi="Arial" w:cs="Arial"/>
          <w:sz w:val="24"/>
          <w:szCs w:val="24"/>
        </w:rPr>
        <w:t>на 2020-2024</w:t>
      </w:r>
      <w:r w:rsidR="00F3593F" w:rsidRPr="009734E0">
        <w:rPr>
          <w:rFonts w:ascii="Arial" w:hAnsi="Arial" w:cs="Arial"/>
          <w:sz w:val="24"/>
          <w:szCs w:val="24"/>
        </w:rPr>
        <w:t xml:space="preserve"> годы</w:t>
      </w:r>
      <w:r w:rsidR="007119B4" w:rsidRPr="009734E0">
        <w:rPr>
          <w:rFonts w:ascii="Arial" w:hAnsi="Arial" w:cs="Arial"/>
          <w:sz w:val="24"/>
          <w:szCs w:val="24"/>
        </w:rPr>
        <w:t>, утвержденную постановле</w:t>
      </w:r>
      <w:r w:rsidR="00F3593F" w:rsidRPr="009734E0">
        <w:rPr>
          <w:rFonts w:ascii="Arial" w:hAnsi="Arial" w:cs="Arial"/>
          <w:sz w:val="24"/>
          <w:szCs w:val="24"/>
        </w:rPr>
        <w:t xml:space="preserve">нием Администрации Одинцовского </w:t>
      </w:r>
      <w:r w:rsidR="00B125EC" w:rsidRPr="009734E0">
        <w:rPr>
          <w:rFonts w:ascii="Arial" w:hAnsi="Arial" w:cs="Arial"/>
          <w:sz w:val="24"/>
          <w:szCs w:val="24"/>
        </w:rPr>
        <w:t xml:space="preserve">городского округа </w:t>
      </w:r>
      <w:r w:rsidR="00F3593F" w:rsidRPr="009734E0">
        <w:rPr>
          <w:rFonts w:ascii="Arial" w:hAnsi="Arial" w:cs="Arial"/>
          <w:sz w:val="24"/>
          <w:szCs w:val="24"/>
        </w:rPr>
        <w:t xml:space="preserve">Московской области </w:t>
      </w:r>
      <w:r w:rsidR="00AA3AF5" w:rsidRPr="009734E0">
        <w:rPr>
          <w:rFonts w:ascii="Arial" w:hAnsi="Arial" w:cs="Arial"/>
          <w:sz w:val="24"/>
          <w:szCs w:val="24"/>
        </w:rPr>
        <w:t xml:space="preserve">от </w:t>
      </w:r>
      <w:r w:rsidR="00B125EC" w:rsidRPr="009734E0">
        <w:rPr>
          <w:rFonts w:ascii="Arial" w:hAnsi="Arial" w:cs="Arial"/>
          <w:sz w:val="24"/>
          <w:szCs w:val="24"/>
        </w:rPr>
        <w:t>31.10</w:t>
      </w:r>
      <w:r w:rsidR="00AA3AF5" w:rsidRPr="009734E0">
        <w:rPr>
          <w:rFonts w:ascii="Arial" w:hAnsi="Arial" w:cs="Arial"/>
          <w:sz w:val="24"/>
          <w:szCs w:val="24"/>
        </w:rPr>
        <w:t>.201</w:t>
      </w:r>
      <w:r w:rsidR="00B125EC" w:rsidRPr="009734E0">
        <w:rPr>
          <w:rFonts w:ascii="Arial" w:hAnsi="Arial" w:cs="Arial"/>
          <w:sz w:val="24"/>
          <w:szCs w:val="24"/>
        </w:rPr>
        <w:t>9</w:t>
      </w:r>
      <w:r w:rsidR="00AA3AF5" w:rsidRPr="009734E0">
        <w:rPr>
          <w:rFonts w:ascii="Arial" w:hAnsi="Arial" w:cs="Arial"/>
          <w:sz w:val="24"/>
          <w:szCs w:val="24"/>
        </w:rPr>
        <w:t xml:space="preserve"> № </w:t>
      </w:r>
      <w:r w:rsidR="00B125EC" w:rsidRPr="009734E0">
        <w:rPr>
          <w:rFonts w:ascii="Arial" w:hAnsi="Arial" w:cs="Arial"/>
          <w:sz w:val="24"/>
          <w:szCs w:val="24"/>
        </w:rPr>
        <w:t>1280</w:t>
      </w:r>
      <w:r w:rsidR="00D02E99" w:rsidRPr="009734E0">
        <w:rPr>
          <w:rFonts w:ascii="Arial" w:hAnsi="Arial" w:cs="Arial"/>
          <w:sz w:val="24"/>
          <w:szCs w:val="24"/>
        </w:rPr>
        <w:t xml:space="preserve"> (в редакции от </w:t>
      </w:r>
      <w:r w:rsidR="00A037AF" w:rsidRPr="009734E0">
        <w:rPr>
          <w:rFonts w:ascii="Arial" w:hAnsi="Arial" w:cs="Arial"/>
          <w:sz w:val="24"/>
          <w:szCs w:val="24"/>
        </w:rPr>
        <w:t>21.05.2021 № 1698</w:t>
      </w:r>
      <w:r w:rsidR="00A037AF" w:rsidRPr="009734E0">
        <w:rPr>
          <w:rFonts w:ascii="Arial" w:hAnsi="Arial" w:cs="Arial"/>
          <w:b/>
          <w:sz w:val="24"/>
          <w:szCs w:val="24"/>
        </w:rPr>
        <w:t xml:space="preserve">) </w:t>
      </w:r>
      <w:r w:rsidR="00D02E99" w:rsidRPr="009734E0">
        <w:rPr>
          <w:rFonts w:ascii="Arial" w:hAnsi="Arial" w:cs="Arial"/>
          <w:sz w:val="24"/>
          <w:szCs w:val="24"/>
        </w:rPr>
        <w:t xml:space="preserve"> </w:t>
      </w:r>
      <w:r w:rsidR="00AF0BF1" w:rsidRPr="009734E0">
        <w:rPr>
          <w:rFonts w:ascii="Arial" w:hAnsi="Arial" w:cs="Arial"/>
          <w:sz w:val="24"/>
          <w:szCs w:val="24"/>
        </w:rPr>
        <w:t xml:space="preserve">(далее – </w:t>
      </w:r>
      <w:r w:rsidR="004C7C27" w:rsidRPr="009734E0">
        <w:rPr>
          <w:rFonts w:ascii="Arial" w:hAnsi="Arial" w:cs="Arial"/>
          <w:sz w:val="24"/>
          <w:szCs w:val="24"/>
        </w:rPr>
        <w:t>м</w:t>
      </w:r>
      <w:r w:rsidR="00AF0BF1" w:rsidRPr="009734E0">
        <w:rPr>
          <w:rFonts w:ascii="Arial" w:hAnsi="Arial" w:cs="Arial"/>
          <w:sz w:val="24"/>
          <w:szCs w:val="24"/>
        </w:rPr>
        <w:t>униципальная программа), следующие изменения:</w:t>
      </w:r>
    </w:p>
    <w:p w:rsidR="00E46D94" w:rsidRPr="009734E0" w:rsidRDefault="00E46D94" w:rsidP="00E46D9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734E0">
        <w:rPr>
          <w:rFonts w:ascii="Arial" w:hAnsi="Arial" w:cs="Arial"/>
          <w:sz w:val="24"/>
          <w:szCs w:val="24"/>
        </w:rPr>
        <w:t>1) в паспорте муниципальной программы раздел «Источники финансирования муниципальной программы, в том числе по годам:» изложить в следующей редакции:</w:t>
      </w:r>
    </w:p>
    <w:p w:rsidR="00E46D94" w:rsidRPr="009734E0" w:rsidRDefault="00E46D94" w:rsidP="00E46D94">
      <w:pPr>
        <w:pStyle w:val="a3"/>
        <w:jc w:val="both"/>
        <w:rPr>
          <w:rFonts w:ascii="Arial" w:hAnsi="Arial" w:cs="Arial"/>
          <w:sz w:val="24"/>
          <w:szCs w:val="24"/>
        </w:rPr>
      </w:pPr>
      <w:r w:rsidRPr="009734E0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7"/>
        <w:gridCol w:w="1324"/>
        <w:gridCol w:w="1237"/>
        <w:gridCol w:w="1237"/>
        <w:gridCol w:w="1237"/>
        <w:gridCol w:w="1237"/>
        <w:gridCol w:w="1237"/>
      </w:tblGrid>
      <w:tr w:rsidR="00E46D94" w:rsidRPr="009734E0" w:rsidTr="00E51F15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734E0" w:rsidRDefault="00E46D94" w:rsidP="00E55937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734E0">
              <w:rPr>
                <w:rFonts w:ascii="Arial" w:hAnsi="Arial" w:cs="Arial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734E0" w:rsidRDefault="00E46D94" w:rsidP="00E5593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E46D94" w:rsidRPr="009734E0" w:rsidTr="00E51F15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94" w:rsidRPr="009734E0" w:rsidRDefault="00E46D94" w:rsidP="00E5593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734E0" w:rsidRDefault="00E46D94" w:rsidP="00E5593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734E0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734E0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734E0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734E0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734E0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E46D94" w:rsidRPr="009734E0" w:rsidTr="00E51F15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94" w:rsidRPr="009734E0" w:rsidRDefault="00E46D94" w:rsidP="00E5593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9734E0" w:rsidRDefault="00A037AF" w:rsidP="00A037AF">
            <w:pPr>
              <w:jc w:val="center"/>
              <w:rPr>
                <w:rFonts w:ascii="Arial" w:hAnsi="Arial" w:cs="Arial"/>
                <w:lang w:eastAsia="en-US"/>
              </w:rPr>
            </w:pPr>
            <w:r w:rsidRPr="009734E0">
              <w:rPr>
                <w:rFonts w:ascii="Arial" w:hAnsi="Arial" w:cs="Arial"/>
                <w:lang w:eastAsia="en-US"/>
              </w:rPr>
              <w:t>361972</w:t>
            </w:r>
            <w:r w:rsidR="00E46D94" w:rsidRPr="009734E0">
              <w:rPr>
                <w:rFonts w:ascii="Arial" w:hAnsi="Arial" w:cs="Arial"/>
                <w:lang w:eastAsia="en-US"/>
              </w:rPr>
              <w:t>,</w:t>
            </w:r>
            <w:r w:rsidRPr="009734E0">
              <w:rPr>
                <w:rFonts w:ascii="Arial" w:hAnsi="Arial" w:cs="Arial"/>
                <w:lang w:eastAsia="en-US"/>
              </w:rPr>
              <w:t>97379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9734E0" w:rsidRDefault="00E46D94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931AFA" w:rsidRPr="009734E0">
              <w:rPr>
                <w:rFonts w:ascii="Arial" w:hAnsi="Arial" w:cs="Arial"/>
                <w:sz w:val="24"/>
                <w:szCs w:val="24"/>
                <w:lang w:eastAsia="en-US"/>
              </w:rPr>
              <w:t>350</w:t>
            </w: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9734E0" w:rsidRDefault="0091029A" w:rsidP="0091029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97026</w:t>
            </w:r>
            <w:r w:rsidR="00E46D94" w:rsidRPr="009734E0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97379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9734E0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9734E0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4" w:rsidRPr="009734E0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68577,50000</w:t>
            </w:r>
          </w:p>
        </w:tc>
      </w:tr>
      <w:tr w:rsidR="00931AFA" w:rsidRPr="009734E0" w:rsidTr="00E51F1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A" w:rsidRPr="009734E0" w:rsidRDefault="00931AFA" w:rsidP="00931AFA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9734E0" w:rsidRDefault="0091029A" w:rsidP="00931AFA">
            <w:pPr>
              <w:jc w:val="center"/>
              <w:rPr>
                <w:rFonts w:ascii="Arial" w:hAnsi="Arial" w:cs="Arial"/>
                <w:lang w:eastAsia="en-US"/>
              </w:rPr>
            </w:pPr>
            <w:r w:rsidRPr="009734E0">
              <w:rPr>
                <w:rFonts w:ascii="Arial" w:hAnsi="Arial" w:cs="Arial"/>
                <w:lang w:eastAsia="en-US"/>
              </w:rPr>
              <w:t>361972,97379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9734E0" w:rsidRDefault="00931AFA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63502,50000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9734E0" w:rsidRDefault="0091029A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97026,97379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9734E0" w:rsidRDefault="00931AFA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9734E0" w:rsidRDefault="00931AFA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9734E0" w:rsidRDefault="00931AFA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34E0">
              <w:rPr>
                <w:rFonts w:ascii="Arial" w:hAnsi="Arial" w:cs="Arial"/>
                <w:sz w:val="24"/>
                <w:szCs w:val="24"/>
                <w:lang w:eastAsia="en-US"/>
              </w:rPr>
              <w:t>68577,50000</w:t>
            </w:r>
          </w:p>
        </w:tc>
      </w:tr>
    </w:tbl>
    <w:p w:rsidR="00E46D94" w:rsidRPr="009734E0" w:rsidRDefault="00B92142" w:rsidP="001910EC">
      <w:pPr>
        <w:pStyle w:val="a3"/>
        <w:jc w:val="right"/>
        <w:rPr>
          <w:rFonts w:ascii="Arial" w:hAnsi="Arial" w:cs="Arial"/>
          <w:sz w:val="24"/>
          <w:szCs w:val="24"/>
        </w:rPr>
      </w:pPr>
      <w:r w:rsidRPr="009734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46D94" w:rsidRPr="009734E0">
        <w:rPr>
          <w:rFonts w:ascii="Arial" w:hAnsi="Arial" w:cs="Arial"/>
          <w:sz w:val="24"/>
          <w:szCs w:val="24"/>
        </w:rPr>
        <w:t>»;</w:t>
      </w:r>
    </w:p>
    <w:p w:rsidR="00372D7B" w:rsidRPr="009734E0" w:rsidRDefault="00B92142" w:rsidP="00372D7B">
      <w:pPr>
        <w:ind w:firstLine="708"/>
        <w:jc w:val="both"/>
        <w:rPr>
          <w:rFonts w:ascii="Arial" w:hAnsi="Arial" w:cs="Arial"/>
        </w:rPr>
      </w:pPr>
      <w:r w:rsidRPr="009734E0">
        <w:rPr>
          <w:rFonts w:ascii="Arial" w:hAnsi="Arial" w:cs="Arial"/>
        </w:rPr>
        <w:t xml:space="preserve">2) </w:t>
      </w:r>
      <w:r w:rsidR="008E4F55" w:rsidRPr="009734E0">
        <w:rPr>
          <w:rFonts w:ascii="Arial" w:hAnsi="Arial" w:cs="Arial"/>
        </w:rPr>
        <w:t>подраздел 11.1</w:t>
      </w:r>
      <w:r w:rsidR="009B2712" w:rsidRPr="009734E0">
        <w:rPr>
          <w:rFonts w:ascii="Arial" w:hAnsi="Arial" w:cs="Arial"/>
        </w:rPr>
        <w:t xml:space="preserve"> раздела 11 </w:t>
      </w:r>
      <w:r w:rsidR="004E2A99" w:rsidRPr="009734E0">
        <w:rPr>
          <w:rFonts w:ascii="Arial" w:hAnsi="Arial" w:cs="Arial"/>
        </w:rPr>
        <w:t xml:space="preserve">«Подпрограмма </w:t>
      </w:r>
      <w:r w:rsidR="00554353" w:rsidRPr="009734E0">
        <w:rPr>
          <w:rFonts w:ascii="Arial" w:hAnsi="Arial" w:cs="Arial"/>
        </w:rPr>
        <w:t>«Развитие потребительского рынка и услуг на территории муниципального образования Московской области»</w:t>
      </w:r>
      <w:r w:rsidR="00372D7B" w:rsidRPr="009734E0">
        <w:rPr>
          <w:rFonts w:ascii="Arial" w:hAnsi="Arial" w:cs="Arial"/>
        </w:rPr>
        <w:t xml:space="preserve"> </w:t>
      </w:r>
      <w:r w:rsidR="004E2A99" w:rsidRPr="009734E0">
        <w:rPr>
          <w:rFonts w:ascii="Arial" w:hAnsi="Arial" w:cs="Arial"/>
        </w:rPr>
        <w:t xml:space="preserve">муниципальной программы </w:t>
      </w:r>
      <w:r w:rsidR="00372D7B" w:rsidRPr="009734E0">
        <w:rPr>
          <w:rFonts w:ascii="Arial" w:hAnsi="Arial" w:cs="Arial"/>
        </w:rPr>
        <w:t>изложить в следующей редакции:</w:t>
      </w:r>
    </w:p>
    <w:p w:rsidR="00554353" w:rsidRPr="009734E0" w:rsidRDefault="00372D7B" w:rsidP="00372D7B">
      <w:pPr>
        <w:ind w:firstLine="708"/>
        <w:jc w:val="both"/>
        <w:rPr>
          <w:rFonts w:ascii="Arial" w:hAnsi="Arial" w:cs="Arial"/>
        </w:rPr>
      </w:pPr>
      <w:r w:rsidRPr="009734E0">
        <w:rPr>
          <w:rFonts w:ascii="Arial" w:hAnsi="Arial" w:cs="Arial"/>
        </w:rPr>
        <w:t>«</w:t>
      </w:r>
      <w:r w:rsidR="0044163E" w:rsidRPr="009734E0">
        <w:rPr>
          <w:rFonts w:ascii="Arial" w:hAnsi="Arial" w:cs="Arial"/>
        </w:rPr>
        <w:t>11.1. Паспорт подпрограммы «Развитие потребительского рынка и услуг на территории муниципального образования Московской области»</w:t>
      </w:r>
    </w:p>
    <w:p w:rsidR="00554353" w:rsidRPr="009734E0" w:rsidRDefault="00554353" w:rsidP="00554353">
      <w:pPr>
        <w:ind w:firstLine="708"/>
        <w:rPr>
          <w:rFonts w:ascii="Arial" w:hAnsi="Arial" w:cs="Arial"/>
        </w:rPr>
      </w:pPr>
    </w:p>
    <w:p w:rsidR="00554353" w:rsidRPr="009734E0" w:rsidRDefault="00554353" w:rsidP="00554353">
      <w:pPr>
        <w:jc w:val="both"/>
        <w:rPr>
          <w:rFonts w:ascii="Arial" w:eastAsiaTheme="minorHAnsi" w:hAnsi="Arial" w:cs="Arial"/>
          <w:lang w:eastAsia="en-US"/>
        </w:rPr>
      </w:pPr>
      <w:r w:rsidRPr="009734E0">
        <w:rPr>
          <w:rFonts w:ascii="Arial" w:eastAsiaTheme="minorHAnsi" w:hAnsi="Arial" w:cs="Arial"/>
          <w:lang w:eastAsia="en-US"/>
        </w:rPr>
        <w:t xml:space="preserve"> </w:t>
      </w:r>
    </w:p>
    <w:tbl>
      <w:tblPr>
        <w:tblW w:w="492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050"/>
        <w:gridCol w:w="1151"/>
        <w:gridCol w:w="1081"/>
        <w:gridCol w:w="1089"/>
        <w:gridCol w:w="1077"/>
        <w:gridCol w:w="1083"/>
        <w:gridCol w:w="1081"/>
        <w:gridCol w:w="1081"/>
      </w:tblGrid>
      <w:tr w:rsidR="00372D7B" w:rsidRPr="009734E0" w:rsidTr="00F37639"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9734E0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Муниципальный </w:t>
            </w:r>
            <w:r w:rsidRPr="009734E0">
              <w:rPr>
                <w:rFonts w:ascii="Arial" w:hAnsi="Arial" w:cs="Arial"/>
              </w:rPr>
              <w:lastRenderedPageBreak/>
              <w:t>заказчик подпрограммы</w:t>
            </w:r>
          </w:p>
        </w:tc>
        <w:tc>
          <w:tcPr>
            <w:tcW w:w="4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9734E0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Администрация Одинцовского городского округа Московской области</w:t>
            </w:r>
          </w:p>
        </w:tc>
      </w:tr>
      <w:tr w:rsidR="00F37639" w:rsidRPr="009734E0" w:rsidTr="00F37639">
        <w:tc>
          <w:tcPr>
            <w:tcW w:w="673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9734E0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9734E0" w:rsidRDefault="00554353" w:rsidP="00372D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9734E0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Источник финанси рования</w:t>
            </w:r>
          </w:p>
        </w:tc>
        <w:tc>
          <w:tcPr>
            <w:tcW w:w="3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9734E0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Расходы (тыс. рублей)</w:t>
            </w:r>
          </w:p>
        </w:tc>
      </w:tr>
      <w:tr w:rsidR="006D7D44" w:rsidRPr="009734E0" w:rsidTr="00F37639">
        <w:tc>
          <w:tcPr>
            <w:tcW w:w="67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9734E0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9734E0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9734E0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9734E0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9734E0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2021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9734E0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2022 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9734E0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2023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9734E0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2024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9734E0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Итого</w:t>
            </w:r>
          </w:p>
        </w:tc>
      </w:tr>
      <w:tr w:rsidR="006D7D44" w:rsidRPr="009734E0" w:rsidTr="00F37639">
        <w:tc>
          <w:tcPr>
            <w:tcW w:w="67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9734E0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9734E0" w:rsidRDefault="00554353" w:rsidP="0010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9734E0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9734E0" w:rsidRDefault="00372D7B" w:rsidP="00F37639">
            <w:pPr>
              <w:rPr>
                <w:rFonts w:ascii="Arial" w:hAnsi="Arial" w:cs="Arial"/>
                <w:bCs/>
              </w:rPr>
            </w:pPr>
            <w:r w:rsidRPr="009734E0">
              <w:rPr>
                <w:rFonts w:ascii="Arial" w:hAnsi="Arial" w:cs="Arial"/>
                <w:bCs/>
              </w:rPr>
              <w:t>2</w:t>
            </w:r>
            <w:r w:rsidR="00554353" w:rsidRPr="009734E0">
              <w:rPr>
                <w:rFonts w:ascii="Arial" w:hAnsi="Arial" w:cs="Arial"/>
                <w:bCs/>
              </w:rPr>
              <w:t>144,50000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9734E0" w:rsidRDefault="003373AA" w:rsidP="003373AA">
            <w:pPr>
              <w:jc w:val="center"/>
              <w:rPr>
                <w:rFonts w:ascii="Arial" w:hAnsi="Arial" w:cs="Arial"/>
                <w:bCs/>
              </w:rPr>
            </w:pPr>
            <w:r w:rsidRPr="009734E0">
              <w:rPr>
                <w:rFonts w:ascii="Arial" w:hAnsi="Arial" w:cs="Arial"/>
                <w:bCs/>
              </w:rPr>
              <w:t>31593</w:t>
            </w:r>
            <w:r w:rsidR="00554353" w:rsidRPr="009734E0">
              <w:rPr>
                <w:rFonts w:ascii="Arial" w:hAnsi="Arial" w:cs="Arial"/>
                <w:bCs/>
              </w:rPr>
              <w:t>,</w:t>
            </w:r>
            <w:r w:rsidRPr="009734E0">
              <w:rPr>
                <w:rFonts w:ascii="Arial" w:hAnsi="Arial" w:cs="Arial"/>
                <w:bCs/>
              </w:rPr>
              <w:t>97379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9734E0" w:rsidRDefault="00554353" w:rsidP="00554353">
            <w:pPr>
              <w:jc w:val="center"/>
              <w:rPr>
                <w:rFonts w:ascii="Arial" w:hAnsi="Arial" w:cs="Arial"/>
                <w:bCs/>
              </w:rPr>
            </w:pPr>
            <w:r w:rsidRPr="009734E0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9734E0" w:rsidRDefault="00554353" w:rsidP="006D7D44">
            <w:pPr>
              <w:rPr>
                <w:rFonts w:ascii="Arial" w:hAnsi="Arial" w:cs="Arial"/>
                <w:bCs/>
              </w:rPr>
            </w:pPr>
            <w:r w:rsidRPr="009734E0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9734E0" w:rsidRDefault="00554353" w:rsidP="006D7D44">
            <w:pPr>
              <w:rPr>
                <w:rFonts w:ascii="Arial" w:hAnsi="Arial" w:cs="Arial"/>
                <w:bCs/>
              </w:rPr>
            </w:pPr>
            <w:r w:rsidRPr="009734E0">
              <w:rPr>
                <w:rFonts w:ascii="Arial" w:hAnsi="Arial" w:cs="Arial"/>
                <w:bCs/>
              </w:rPr>
              <w:t>3144,50000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4353" w:rsidRPr="009734E0" w:rsidRDefault="003373AA" w:rsidP="003373AA">
            <w:pPr>
              <w:jc w:val="center"/>
              <w:rPr>
                <w:rFonts w:ascii="Arial" w:hAnsi="Arial" w:cs="Arial"/>
                <w:bCs/>
              </w:rPr>
            </w:pPr>
            <w:r w:rsidRPr="009734E0">
              <w:rPr>
                <w:rFonts w:ascii="Arial" w:hAnsi="Arial" w:cs="Arial"/>
                <w:bCs/>
              </w:rPr>
              <w:t>38882</w:t>
            </w:r>
            <w:r w:rsidR="00554353" w:rsidRPr="009734E0">
              <w:rPr>
                <w:rFonts w:ascii="Arial" w:hAnsi="Arial" w:cs="Arial"/>
                <w:bCs/>
              </w:rPr>
              <w:t>,</w:t>
            </w:r>
            <w:r w:rsidRPr="009734E0">
              <w:rPr>
                <w:rFonts w:ascii="Arial" w:hAnsi="Arial" w:cs="Arial"/>
                <w:bCs/>
              </w:rPr>
              <w:t>97379</w:t>
            </w:r>
          </w:p>
        </w:tc>
      </w:tr>
      <w:tr w:rsidR="006D7D44" w:rsidRPr="009734E0" w:rsidTr="00F37639">
        <w:tc>
          <w:tcPr>
            <w:tcW w:w="67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9734E0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9734E0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9734E0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Средства бюджета Одинцов ского городско го округа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9734E0" w:rsidRDefault="00372D7B" w:rsidP="006D7D44">
            <w:pPr>
              <w:rPr>
                <w:rFonts w:ascii="Arial" w:hAnsi="Arial" w:cs="Arial"/>
                <w:bCs/>
              </w:rPr>
            </w:pPr>
            <w:r w:rsidRPr="009734E0">
              <w:rPr>
                <w:rFonts w:ascii="Arial" w:hAnsi="Arial" w:cs="Arial"/>
                <w:bCs/>
              </w:rPr>
              <w:t>2</w:t>
            </w:r>
            <w:r w:rsidR="00554353" w:rsidRPr="009734E0">
              <w:rPr>
                <w:rFonts w:ascii="Arial" w:hAnsi="Arial" w:cs="Arial"/>
                <w:bCs/>
              </w:rPr>
              <w:t>144,50000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9734E0" w:rsidRDefault="003373AA" w:rsidP="00554353">
            <w:pPr>
              <w:jc w:val="center"/>
              <w:rPr>
                <w:rFonts w:ascii="Arial" w:hAnsi="Arial" w:cs="Arial"/>
                <w:bCs/>
              </w:rPr>
            </w:pPr>
            <w:r w:rsidRPr="009734E0">
              <w:rPr>
                <w:rFonts w:ascii="Arial" w:hAnsi="Arial" w:cs="Arial"/>
                <w:bCs/>
              </w:rPr>
              <w:t>31593,97379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9734E0" w:rsidRDefault="00554353" w:rsidP="00554353">
            <w:pPr>
              <w:jc w:val="center"/>
              <w:rPr>
                <w:rFonts w:ascii="Arial" w:hAnsi="Arial" w:cs="Arial"/>
                <w:bCs/>
              </w:rPr>
            </w:pPr>
            <w:r w:rsidRPr="009734E0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9734E0" w:rsidRDefault="00554353" w:rsidP="00F37639">
            <w:pPr>
              <w:rPr>
                <w:rFonts w:ascii="Arial" w:hAnsi="Arial" w:cs="Arial"/>
                <w:bCs/>
              </w:rPr>
            </w:pPr>
            <w:r w:rsidRPr="009734E0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9734E0" w:rsidRDefault="00554353" w:rsidP="006D7D44">
            <w:pPr>
              <w:rPr>
                <w:rFonts w:ascii="Arial" w:hAnsi="Arial" w:cs="Arial"/>
                <w:bCs/>
              </w:rPr>
            </w:pPr>
            <w:r w:rsidRPr="009734E0">
              <w:rPr>
                <w:rFonts w:ascii="Arial" w:hAnsi="Arial" w:cs="Arial"/>
                <w:bCs/>
              </w:rPr>
              <w:t>3144,50000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4353" w:rsidRPr="009734E0" w:rsidRDefault="003373AA" w:rsidP="00554353">
            <w:pPr>
              <w:jc w:val="center"/>
              <w:rPr>
                <w:rFonts w:ascii="Arial" w:hAnsi="Arial" w:cs="Arial"/>
                <w:bCs/>
              </w:rPr>
            </w:pPr>
            <w:r w:rsidRPr="009734E0">
              <w:rPr>
                <w:rFonts w:ascii="Arial" w:hAnsi="Arial" w:cs="Arial"/>
                <w:bCs/>
              </w:rPr>
              <w:t>38882,97379</w:t>
            </w:r>
          </w:p>
        </w:tc>
      </w:tr>
    </w:tbl>
    <w:p w:rsidR="00554353" w:rsidRPr="009734E0" w:rsidRDefault="00554353" w:rsidP="00554353">
      <w:pPr>
        <w:jc w:val="right"/>
        <w:rPr>
          <w:rFonts w:ascii="Arial" w:eastAsiaTheme="minorHAnsi" w:hAnsi="Arial" w:cs="Arial"/>
          <w:lang w:eastAsia="en-US"/>
        </w:rPr>
      </w:pPr>
      <w:r w:rsidRPr="009734E0">
        <w:rPr>
          <w:rFonts w:ascii="Arial" w:eastAsiaTheme="minorHAnsi" w:hAnsi="Arial" w:cs="Arial"/>
          <w:lang w:eastAsia="en-US"/>
        </w:rPr>
        <w:t>»;</w:t>
      </w:r>
    </w:p>
    <w:p w:rsidR="00D31EBD" w:rsidRPr="009734E0" w:rsidRDefault="00EF4A9F" w:rsidP="001076E8">
      <w:pPr>
        <w:pStyle w:val="Default"/>
        <w:ind w:firstLine="143"/>
        <w:jc w:val="both"/>
        <w:rPr>
          <w:rFonts w:ascii="Arial" w:hAnsi="Arial" w:cs="Arial"/>
          <w:b/>
        </w:rPr>
      </w:pPr>
      <w:r w:rsidRPr="009734E0">
        <w:rPr>
          <w:rFonts w:ascii="Arial" w:eastAsiaTheme="minorHAnsi" w:hAnsi="Arial" w:cs="Arial"/>
          <w:lang w:eastAsia="en-US"/>
        </w:rPr>
        <w:tab/>
      </w:r>
      <w:r w:rsidR="001076E8" w:rsidRPr="009734E0">
        <w:rPr>
          <w:rFonts w:ascii="Arial" w:eastAsiaTheme="minorHAnsi" w:hAnsi="Arial" w:cs="Arial"/>
          <w:lang w:eastAsia="en-US"/>
        </w:rPr>
        <w:t>3</w:t>
      </w:r>
      <w:r w:rsidR="00FA3E6B" w:rsidRPr="009734E0">
        <w:rPr>
          <w:rFonts w:ascii="Arial" w:hAnsi="Arial" w:cs="Arial"/>
        </w:rPr>
        <w:t>)</w:t>
      </w:r>
      <w:r w:rsidR="00D31EBD" w:rsidRPr="009734E0">
        <w:rPr>
          <w:rFonts w:ascii="Arial" w:hAnsi="Arial" w:cs="Arial"/>
        </w:rPr>
        <w:t xml:space="preserve"> </w:t>
      </w:r>
      <w:r w:rsidR="002E32EF" w:rsidRPr="009734E0">
        <w:rPr>
          <w:rFonts w:ascii="Arial" w:hAnsi="Arial" w:cs="Arial"/>
        </w:rPr>
        <w:t>п</w:t>
      </w:r>
      <w:r w:rsidR="0020765A" w:rsidRPr="009734E0">
        <w:rPr>
          <w:rFonts w:ascii="Arial" w:hAnsi="Arial" w:cs="Arial"/>
        </w:rPr>
        <w:t>риложение 1</w:t>
      </w:r>
      <w:r w:rsidR="00750CB1" w:rsidRPr="009734E0">
        <w:rPr>
          <w:rFonts w:ascii="Arial" w:hAnsi="Arial" w:cs="Arial"/>
        </w:rPr>
        <w:t xml:space="preserve"> к муниципальной программе изложить в редакции согласно приложению</w:t>
      </w:r>
      <w:r w:rsidR="004E394B" w:rsidRPr="009734E0">
        <w:rPr>
          <w:rFonts w:ascii="Arial" w:hAnsi="Arial" w:cs="Arial"/>
        </w:rPr>
        <w:t xml:space="preserve"> </w:t>
      </w:r>
      <w:r w:rsidR="00953360" w:rsidRPr="009734E0">
        <w:rPr>
          <w:rFonts w:ascii="Arial" w:hAnsi="Arial" w:cs="Arial"/>
        </w:rPr>
        <w:t xml:space="preserve"> к настоящему постановлению.</w:t>
      </w:r>
    </w:p>
    <w:p w:rsidR="008F5E54" w:rsidRPr="009734E0" w:rsidRDefault="008F5E54" w:rsidP="008F5E54">
      <w:pPr>
        <w:spacing w:line="264" w:lineRule="auto"/>
        <w:ind w:firstLine="709"/>
        <w:jc w:val="both"/>
        <w:rPr>
          <w:rFonts w:ascii="Arial" w:hAnsi="Arial" w:cs="Arial"/>
        </w:rPr>
      </w:pPr>
      <w:r w:rsidRPr="009734E0">
        <w:rPr>
          <w:rFonts w:ascii="Arial" w:hAnsi="Arial" w:cs="Arial"/>
        </w:rPr>
        <w:t>2. Опубликовать настоящее постановление на официальном сайте Одинцовского городского округа.</w:t>
      </w:r>
    </w:p>
    <w:p w:rsidR="008F5E54" w:rsidRPr="009734E0" w:rsidRDefault="008F5E54" w:rsidP="008F5E54">
      <w:pPr>
        <w:spacing w:line="264" w:lineRule="auto"/>
        <w:ind w:firstLine="709"/>
        <w:jc w:val="both"/>
        <w:rPr>
          <w:rFonts w:ascii="Arial" w:hAnsi="Arial" w:cs="Arial"/>
        </w:rPr>
      </w:pPr>
      <w:r w:rsidRPr="009734E0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4819EB" w:rsidRPr="009734E0" w:rsidRDefault="004819EB" w:rsidP="008F5E54">
      <w:pPr>
        <w:spacing w:line="264" w:lineRule="auto"/>
        <w:ind w:firstLine="709"/>
        <w:jc w:val="both"/>
        <w:rPr>
          <w:rFonts w:ascii="Arial" w:hAnsi="Arial" w:cs="Arial"/>
        </w:rPr>
      </w:pPr>
    </w:p>
    <w:p w:rsidR="001910EC" w:rsidRPr="009734E0" w:rsidRDefault="001910EC" w:rsidP="003811B4">
      <w:pPr>
        <w:ind w:right="140"/>
        <w:rPr>
          <w:rFonts w:ascii="Arial" w:hAnsi="Arial" w:cs="Arial"/>
        </w:rPr>
      </w:pPr>
    </w:p>
    <w:p w:rsidR="00B52320" w:rsidRPr="009734E0" w:rsidRDefault="0006443D" w:rsidP="003811B4">
      <w:pPr>
        <w:ind w:right="140"/>
        <w:rPr>
          <w:rFonts w:ascii="Arial" w:hAnsi="Arial" w:cs="Arial"/>
        </w:rPr>
      </w:pPr>
      <w:r w:rsidRPr="009734E0">
        <w:rPr>
          <w:rFonts w:ascii="Arial" w:hAnsi="Arial" w:cs="Arial"/>
        </w:rPr>
        <w:t>И</w:t>
      </w:r>
      <w:r w:rsidR="00B52320" w:rsidRPr="009734E0">
        <w:rPr>
          <w:rFonts w:ascii="Arial" w:hAnsi="Arial" w:cs="Arial"/>
        </w:rPr>
        <w:t>сполняющий обязанности</w:t>
      </w:r>
    </w:p>
    <w:p w:rsidR="00362DD0" w:rsidRPr="009734E0" w:rsidRDefault="0006443D" w:rsidP="003811B4">
      <w:pPr>
        <w:ind w:right="140"/>
        <w:rPr>
          <w:rFonts w:ascii="Arial" w:hAnsi="Arial" w:cs="Arial"/>
        </w:rPr>
      </w:pPr>
      <w:r w:rsidRPr="009734E0">
        <w:rPr>
          <w:rFonts w:ascii="Arial" w:hAnsi="Arial" w:cs="Arial"/>
        </w:rPr>
        <w:t>Главы</w:t>
      </w:r>
      <w:r w:rsidR="003811B4" w:rsidRPr="009734E0">
        <w:rPr>
          <w:rFonts w:ascii="Arial" w:hAnsi="Arial" w:cs="Arial"/>
        </w:rPr>
        <w:t xml:space="preserve"> Одинцовского городского округа   </w:t>
      </w:r>
      <w:r w:rsidR="004819EB" w:rsidRPr="009734E0">
        <w:rPr>
          <w:rFonts w:ascii="Arial" w:hAnsi="Arial" w:cs="Arial"/>
        </w:rPr>
        <w:t xml:space="preserve">        </w:t>
      </w:r>
      <w:r w:rsidR="00B52320" w:rsidRPr="009734E0">
        <w:rPr>
          <w:rFonts w:ascii="Arial" w:hAnsi="Arial" w:cs="Arial"/>
        </w:rPr>
        <w:t xml:space="preserve">    </w:t>
      </w:r>
      <w:r w:rsidR="0019326E" w:rsidRPr="009734E0">
        <w:rPr>
          <w:rFonts w:ascii="Arial" w:hAnsi="Arial" w:cs="Arial"/>
        </w:rPr>
        <w:t xml:space="preserve">  </w:t>
      </w:r>
      <w:r w:rsidR="00B52320" w:rsidRPr="009734E0">
        <w:rPr>
          <w:rFonts w:ascii="Arial" w:hAnsi="Arial" w:cs="Arial"/>
        </w:rPr>
        <w:t xml:space="preserve">   </w:t>
      </w:r>
      <w:r w:rsidR="004819EB" w:rsidRPr="009734E0">
        <w:rPr>
          <w:rFonts w:ascii="Arial" w:hAnsi="Arial" w:cs="Arial"/>
        </w:rPr>
        <w:t xml:space="preserve">   </w:t>
      </w:r>
      <w:r w:rsidR="003811B4" w:rsidRPr="009734E0">
        <w:rPr>
          <w:rFonts w:ascii="Arial" w:hAnsi="Arial" w:cs="Arial"/>
        </w:rPr>
        <w:t xml:space="preserve">        </w:t>
      </w:r>
      <w:r w:rsidR="00A45CA4" w:rsidRPr="009734E0">
        <w:rPr>
          <w:rFonts w:ascii="Arial" w:hAnsi="Arial" w:cs="Arial"/>
        </w:rPr>
        <w:tab/>
      </w:r>
      <w:r w:rsidR="006A15E2" w:rsidRPr="009734E0">
        <w:rPr>
          <w:rFonts w:ascii="Arial" w:hAnsi="Arial" w:cs="Arial"/>
        </w:rPr>
        <w:t xml:space="preserve">      </w:t>
      </w:r>
      <w:r w:rsidRPr="009734E0">
        <w:rPr>
          <w:rFonts w:ascii="Arial" w:hAnsi="Arial" w:cs="Arial"/>
        </w:rPr>
        <w:t>М.А. Пайсов</w:t>
      </w:r>
    </w:p>
    <w:p w:rsidR="009734E0" w:rsidRDefault="0019326E" w:rsidP="003811B4">
      <w:pPr>
        <w:ind w:right="140"/>
        <w:rPr>
          <w:rFonts w:ascii="Arial" w:hAnsi="Arial" w:cs="Arial"/>
        </w:rPr>
        <w:sectPr w:rsidR="009734E0" w:rsidSect="009734E0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9734E0">
        <w:rPr>
          <w:rFonts w:ascii="Arial" w:hAnsi="Arial" w:cs="Arial"/>
        </w:rPr>
        <w:t xml:space="preserve">  </w:t>
      </w:r>
    </w:p>
    <w:tbl>
      <w:tblPr>
        <w:tblW w:w="15353" w:type="dxa"/>
        <w:tblLook w:val="04A0" w:firstRow="1" w:lastRow="0" w:firstColumn="1" w:lastColumn="0" w:noHBand="0" w:noVBand="1"/>
      </w:tblPr>
      <w:tblGrid>
        <w:gridCol w:w="1121"/>
        <w:gridCol w:w="1920"/>
        <w:gridCol w:w="1079"/>
        <w:gridCol w:w="1194"/>
        <w:gridCol w:w="1079"/>
        <w:gridCol w:w="1079"/>
        <w:gridCol w:w="1079"/>
        <w:gridCol w:w="1079"/>
        <w:gridCol w:w="1079"/>
        <w:gridCol w:w="1079"/>
        <w:gridCol w:w="1241"/>
        <w:gridCol w:w="2324"/>
      </w:tblGrid>
      <w:tr w:rsidR="009734E0" w:rsidRPr="009734E0" w:rsidTr="009734E0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</w:tr>
      <w:tr w:rsidR="009734E0" w:rsidRPr="009734E0" w:rsidTr="009734E0">
        <w:trPr>
          <w:trHeight w:val="96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6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4E0" w:rsidRPr="009734E0" w:rsidRDefault="009734E0" w:rsidP="00DE186D">
            <w:pPr>
              <w:jc w:val="right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Приложение к постановлению                                                                                                                                                                                 Администрации Одинцовского городского округа  Московской области                                                                                                                                        от "</w:t>
            </w:r>
            <w:r w:rsidR="00DE186D">
              <w:rPr>
                <w:rFonts w:ascii="Arial" w:hAnsi="Arial" w:cs="Arial"/>
              </w:rPr>
              <w:t>29</w:t>
            </w:r>
            <w:r w:rsidRPr="009734E0">
              <w:rPr>
                <w:rFonts w:ascii="Arial" w:hAnsi="Arial" w:cs="Arial"/>
              </w:rPr>
              <w:t>"</w:t>
            </w:r>
            <w:r w:rsidR="00DE186D">
              <w:rPr>
                <w:rFonts w:ascii="Arial" w:hAnsi="Arial" w:cs="Arial"/>
              </w:rPr>
              <w:t xml:space="preserve"> 07.</w:t>
            </w:r>
            <w:r w:rsidRPr="009734E0">
              <w:rPr>
                <w:rFonts w:ascii="Arial" w:hAnsi="Arial" w:cs="Arial"/>
              </w:rPr>
              <w:t xml:space="preserve">2021 год № </w:t>
            </w:r>
            <w:r w:rsidR="00DE186D">
              <w:rPr>
                <w:rFonts w:ascii="Arial" w:hAnsi="Arial" w:cs="Arial"/>
              </w:rPr>
              <w:t>2681</w:t>
            </w:r>
          </w:p>
        </w:tc>
      </w:tr>
    </w:tbl>
    <w:p w:rsidR="009734E0" w:rsidRDefault="009734E0"/>
    <w:tbl>
      <w:tblPr>
        <w:tblW w:w="15353" w:type="dxa"/>
        <w:tblLook w:val="04A0" w:firstRow="1" w:lastRow="0" w:firstColumn="1" w:lastColumn="0" w:noHBand="0" w:noVBand="1"/>
      </w:tblPr>
      <w:tblGrid>
        <w:gridCol w:w="1136"/>
        <w:gridCol w:w="2061"/>
        <w:gridCol w:w="1029"/>
        <w:gridCol w:w="1274"/>
        <w:gridCol w:w="1067"/>
        <w:gridCol w:w="993"/>
        <w:gridCol w:w="993"/>
        <w:gridCol w:w="993"/>
        <w:gridCol w:w="993"/>
        <w:gridCol w:w="993"/>
        <w:gridCol w:w="1324"/>
        <w:gridCol w:w="2497"/>
      </w:tblGrid>
      <w:tr w:rsidR="009734E0" w:rsidRPr="009734E0" w:rsidTr="009734E0">
        <w:trPr>
          <w:trHeight w:val="96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6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right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"Приложение  1 к муниц</w:t>
            </w:r>
            <w:r>
              <w:rPr>
                <w:rFonts w:ascii="Arial" w:hAnsi="Arial" w:cs="Arial"/>
              </w:rPr>
              <w:t>и</w:t>
            </w:r>
            <w:r w:rsidRPr="009734E0">
              <w:rPr>
                <w:rFonts w:ascii="Arial" w:hAnsi="Arial" w:cs="Arial"/>
              </w:rPr>
              <w:t>пальной программе</w:t>
            </w:r>
          </w:p>
        </w:tc>
      </w:tr>
      <w:tr w:rsidR="009734E0" w:rsidRPr="009734E0" w:rsidTr="009734E0">
        <w:trPr>
          <w:trHeight w:val="705"/>
        </w:trPr>
        <w:tc>
          <w:tcPr>
            <w:tcW w:w="153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Перечень мероприятий муниципальной программы</w:t>
            </w:r>
            <w:r w:rsidRPr="009734E0">
              <w:rPr>
                <w:rFonts w:ascii="Arial" w:hAnsi="Arial" w:cs="Arial"/>
              </w:rPr>
              <w:br/>
              <w:t xml:space="preserve"> Одинцовского городского округа Московской области  «Предпринимательство»</w:t>
            </w:r>
          </w:p>
        </w:tc>
      </w:tr>
      <w:tr w:rsidR="009734E0" w:rsidRPr="009734E0" w:rsidTr="009734E0">
        <w:trPr>
          <w:trHeight w:val="540"/>
        </w:trPr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№ п/п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Мероприятия  по реализации программы/подпрограммы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Всего</w:t>
            </w:r>
            <w:r w:rsidRPr="009734E0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Объем финансирования  по годам (тыс.руб.)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Ответственный за выполнение мероприятий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Результаты выполнения  мероприятия</w:t>
            </w:r>
          </w:p>
        </w:tc>
      </w:tr>
      <w:tr w:rsidR="009734E0" w:rsidRPr="009734E0" w:rsidTr="009734E0">
        <w:trPr>
          <w:trHeight w:val="2074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2021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2022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2023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2024 год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</w:tr>
      <w:tr w:rsidR="009734E0" w:rsidRPr="009734E0" w:rsidTr="009734E0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12</w:t>
            </w:r>
          </w:p>
        </w:tc>
      </w:tr>
      <w:tr w:rsidR="009734E0" w:rsidRPr="009734E0" w:rsidTr="009734E0">
        <w:trPr>
          <w:trHeight w:val="37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1. Подпрограмма «Комплексное освоение земельных участков в </w:t>
            </w:r>
            <w:r w:rsidRPr="009734E0">
              <w:rPr>
                <w:rFonts w:ascii="Arial" w:hAnsi="Arial" w:cs="Arial"/>
              </w:rPr>
              <w:lastRenderedPageBreak/>
              <w:t>целях жилищного строительства и развитие застроенных территорий»</w:t>
            </w:r>
          </w:p>
        </w:tc>
        <w:tc>
          <w:tcPr>
            <w:tcW w:w="14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Подпрограмма «Инвестиции»</w:t>
            </w:r>
          </w:p>
        </w:tc>
      </w:tr>
      <w:tr w:rsidR="009734E0" w:rsidRPr="009734E0" w:rsidTr="009734E0">
        <w:trPr>
          <w:trHeight w:val="15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both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Основное мероприятие 02</w:t>
            </w:r>
            <w:r w:rsidRPr="009734E0">
              <w:rPr>
                <w:rFonts w:ascii="Arial" w:hAnsi="Arial" w:cs="Arial"/>
              </w:rPr>
              <w:br/>
              <w:t>Создание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Действующие индустриальные парки и промышленные площадки</w:t>
            </w:r>
          </w:p>
        </w:tc>
      </w:tr>
      <w:tr w:rsidR="009734E0" w:rsidRPr="009734E0" w:rsidTr="009734E0">
        <w:trPr>
          <w:trHeight w:val="10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both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02.01</w:t>
            </w:r>
            <w:r w:rsidRPr="009734E0">
              <w:rPr>
                <w:rFonts w:ascii="Arial" w:hAnsi="Arial" w:cs="Arial"/>
              </w:rPr>
              <w:br/>
              <w:t>Стимулирование инвестиционной деятельности муниципальных образований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Повышение инвестиционной привлекательности округа</w:t>
            </w:r>
          </w:p>
        </w:tc>
      </w:tr>
      <w:tr w:rsidR="009734E0" w:rsidRPr="009734E0" w:rsidTr="009734E0">
        <w:trPr>
          <w:trHeight w:val="162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02.02</w:t>
            </w:r>
            <w:r w:rsidRPr="009734E0">
              <w:rPr>
                <w:rFonts w:ascii="Arial" w:hAnsi="Arial" w:cs="Arial"/>
              </w:rPr>
              <w:br/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Рост числа резидентов на территориях индустриальных парков,промышленных площадках на долгосрочной основе.</w:t>
            </w:r>
          </w:p>
        </w:tc>
      </w:tr>
      <w:tr w:rsidR="009734E0" w:rsidRPr="009734E0" w:rsidTr="009734E0">
        <w:trPr>
          <w:trHeight w:val="54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1.3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02.03</w:t>
            </w:r>
            <w:r w:rsidRPr="009734E0">
              <w:rPr>
                <w:rFonts w:ascii="Arial" w:hAnsi="Arial" w:cs="Arial"/>
              </w:rPr>
              <w:br/>
              <w:t xml:space="preserve">Создание многопрофильных индустриальных парков, промышленных площадок, в том числе развитие энергетической, инженерной и транспортной инфраструктуры; - участие в выставочно-ярмарочных мероприятиях, форумах, направленных на повышение </w:t>
            </w:r>
            <w:r w:rsidRPr="009734E0">
              <w:rPr>
                <w:rFonts w:ascii="Arial" w:hAnsi="Arial" w:cs="Arial"/>
              </w:rPr>
              <w:lastRenderedPageBreak/>
              <w:t>конкурентоспособности и инвестиционной привлекательности;-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 - 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Развитие энергетической, инженерной и транспортной инфраструктуры индустриальных парков, промышленных площадок; сопровождение инвестиционных проектов, реализуемых на территории округа.</w:t>
            </w:r>
          </w:p>
        </w:tc>
      </w:tr>
      <w:tr w:rsidR="009734E0" w:rsidRPr="009734E0" w:rsidTr="009734E0">
        <w:trPr>
          <w:trHeight w:val="13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02.05</w:t>
            </w:r>
            <w:r w:rsidRPr="009734E0">
              <w:rPr>
                <w:rFonts w:ascii="Arial" w:hAnsi="Arial" w:cs="Arial"/>
              </w:rPr>
              <w:br/>
              <w:t xml:space="preserve">Создание многопрофильных индустриальных парков, технопарков, </w:t>
            </w:r>
            <w:r w:rsidRPr="009734E0">
              <w:rPr>
                <w:rFonts w:ascii="Arial" w:hAnsi="Arial" w:cs="Arial"/>
              </w:rPr>
              <w:lastRenderedPageBreak/>
              <w:t>промышленных площадок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Созданы и функционируют индустриальные парки и промышленные площадки</w:t>
            </w:r>
          </w:p>
        </w:tc>
      </w:tr>
      <w:tr w:rsidR="009734E0" w:rsidRPr="009734E0" w:rsidTr="009734E0">
        <w:trPr>
          <w:trHeight w:val="237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02.06</w:t>
            </w:r>
            <w:r w:rsidRPr="009734E0">
              <w:rPr>
                <w:rFonts w:ascii="Arial" w:hAnsi="Arial" w:cs="Arial"/>
              </w:rPr>
              <w:br/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 Увеличентие количества:  привлеченных инвесторов, подготовленных коммерческих предложений; организованных мероприятий с презентацией округа; проведенных личных встреч Главы с представителями бизнеса</w:t>
            </w:r>
          </w:p>
        </w:tc>
      </w:tr>
      <w:tr w:rsidR="009734E0" w:rsidRPr="009734E0" w:rsidTr="009734E0">
        <w:trPr>
          <w:trHeight w:val="117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Основное мероприятие 07 </w:t>
            </w:r>
            <w:r w:rsidRPr="009734E0">
              <w:rPr>
                <w:rFonts w:ascii="Arial" w:hAnsi="Arial" w:cs="Arial"/>
              </w:rPr>
              <w:br/>
              <w:t>Организация работ по поддержке и развитию промышленного потенциала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Поддержка и развитие промышленнных предприятий округа</w:t>
            </w:r>
          </w:p>
        </w:tc>
      </w:tr>
      <w:tr w:rsidR="009734E0" w:rsidRPr="009734E0" w:rsidTr="009734E0">
        <w:trPr>
          <w:trHeight w:val="13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07.01</w:t>
            </w:r>
            <w:r w:rsidRPr="009734E0">
              <w:rPr>
                <w:rFonts w:ascii="Arial" w:hAnsi="Arial" w:cs="Arial"/>
              </w:rPr>
              <w:br/>
              <w:t>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Отсутствие задолженности по выплате заработной платы  на предприятиях округа </w:t>
            </w:r>
          </w:p>
        </w:tc>
      </w:tr>
      <w:tr w:rsidR="009734E0" w:rsidRPr="009734E0" w:rsidTr="009734E0">
        <w:trPr>
          <w:trHeight w:val="106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07.02</w:t>
            </w:r>
            <w:r w:rsidRPr="009734E0">
              <w:rPr>
                <w:rFonts w:ascii="Arial" w:hAnsi="Arial" w:cs="Arial"/>
              </w:rPr>
              <w:br/>
              <w:t>Проведение выставок вакансий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Организация выставок вакансий на территории округа</w:t>
            </w:r>
          </w:p>
        </w:tc>
      </w:tr>
      <w:tr w:rsidR="009734E0" w:rsidRPr="009734E0" w:rsidTr="009734E0">
        <w:trPr>
          <w:trHeight w:val="13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2.3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07.03</w:t>
            </w:r>
            <w:r w:rsidRPr="009734E0">
              <w:rPr>
                <w:rFonts w:ascii="Arial" w:hAnsi="Arial" w:cs="Arial"/>
              </w:rPr>
              <w:br/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Увеличение количества новых рабочих мест с целью  расширения производства на территории округа.</w:t>
            </w:r>
          </w:p>
        </w:tc>
      </w:tr>
      <w:tr w:rsidR="009734E0" w:rsidRPr="009734E0" w:rsidTr="009734E0">
        <w:trPr>
          <w:trHeight w:val="102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2.4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07.04</w:t>
            </w:r>
            <w:r w:rsidRPr="009734E0">
              <w:rPr>
                <w:rFonts w:ascii="Arial" w:hAnsi="Arial" w:cs="Arial"/>
              </w:rPr>
              <w:br/>
              <w:t xml:space="preserve">Создание и открытие новых промышленных </w:t>
            </w:r>
            <w:r w:rsidRPr="009734E0">
              <w:rPr>
                <w:rFonts w:ascii="Arial" w:hAnsi="Arial" w:cs="Arial"/>
              </w:rPr>
              <w:lastRenderedPageBreak/>
              <w:t>предприятий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Средства бюджета Одинцовского </w:t>
            </w:r>
            <w:r w:rsidRPr="009734E0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Увеличение вновь созданных промышленных предприятий округа</w:t>
            </w:r>
          </w:p>
        </w:tc>
      </w:tr>
      <w:tr w:rsidR="009734E0" w:rsidRPr="009734E0" w:rsidTr="009734E0">
        <w:trPr>
          <w:trHeight w:val="9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07.05</w:t>
            </w:r>
            <w:r w:rsidRPr="009734E0">
              <w:rPr>
                <w:rFonts w:ascii="Arial" w:hAnsi="Arial" w:cs="Arial"/>
              </w:rPr>
              <w:br/>
              <w:t>Заключение трехстороннего соглашения об увеличении заработной платы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Наличие Трехстороннего соглашения</w:t>
            </w:r>
          </w:p>
        </w:tc>
      </w:tr>
      <w:tr w:rsidR="009734E0" w:rsidRPr="009734E0" w:rsidTr="009734E0">
        <w:trPr>
          <w:trHeight w:val="132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2.6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07.06</w:t>
            </w:r>
            <w:r w:rsidRPr="009734E0">
              <w:rPr>
                <w:rFonts w:ascii="Arial" w:hAnsi="Arial" w:cs="Arial"/>
              </w:rPr>
              <w:br/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Увеличение числа обученных работников для повышения их квалификации</w:t>
            </w:r>
          </w:p>
        </w:tc>
      </w:tr>
      <w:tr w:rsidR="009734E0" w:rsidRPr="009734E0" w:rsidTr="009734E0">
        <w:trPr>
          <w:trHeight w:val="142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2.7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07.07</w:t>
            </w:r>
            <w:r w:rsidRPr="009734E0">
              <w:rPr>
                <w:rFonts w:ascii="Arial" w:hAnsi="Arial" w:cs="Arial"/>
              </w:rPr>
              <w:br/>
              <w:t>Увеличение предприятий с высокопроизводительными рабочими местами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Рост числа предприятий с высокопроизводительными рабочими местами на территори округа</w:t>
            </w:r>
          </w:p>
        </w:tc>
      </w:tr>
      <w:tr w:rsidR="009734E0" w:rsidRPr="009734E0" w:rsidTr="009734E0">
        <w:trPr>
          <w:trHeight w:val="630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Итого: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 </w:t>
            </w:r>
          </w:p>
        </w:tc>
      </w:tr>
      <w:tr w:rsidR="009734E0" w:rsidRPr="009734E0" w:rsidTr="009734E0">
        <w:trPr>
          <w:trHeight w:val="9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 </w:t>
            </w:r>
          </w:p>
        </w:tc>
      </w:tr>
      <w:tr w:rsidR="009734E0" w:rsidRPr="009734E0" w:rsidTr="009734E0">
        <w:trPr>
          <w:trHeight w:val="379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2. Подпрограмма «Обеспечение жильем молодых семей»</w:t>
            </w:r>
          </w:p>
        </w:tc>
        <w:tc>
          <w:tcPr>
            <w:tcW w:w="14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Подпрограмма «Развитие конкуренции»</w:t>
            </w:r>
          </w:p>
        </w:tc>
      </w:tr>
      <w:tr w:rsidR="009734E0" w:rsidRPr="009734E0" w:rsidTr="009734E0">
        <w:trPr>
          <w:trHeight w:val="256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both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Основное мероприятие 01 </w:t>
            </w:r>
            <w:r w:rsidRPr="009734E0">
              <w:rPr>
                <w:rFonts w:ascii="Arial" w:hAnsi="Arial" w:cs="Arial"/>
              </w:rPr>
              <w:br/>
              <w:t>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223010,00000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41278,00000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МКУ "ЦМЗ"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</w:t>
            </w:r>
            <w:r w:rsidRPr="009734E0">
              <w:rPr>
                <w:rFonts w:ascii="Arial" w:hAnsi="Arial" w:cs="Arial"/>
              </w:rPr>
              <w:lastRenderedPageBreak/>
              <w:t>эффективных мер по развитию конкуренции.</w:t>
            </w:r>
          </w:p>
        </w:tc>
      </w:tr>
      <w:tr w:rsidR="009734E0" w:rsidRPr="009734E0" w:rsidTr="009734E0">
        <w:trPr>
          <w:trHeight w:val="675"/>
        </w:trPr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 xml:space="preserve">1.1.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Мероприятие 01.01 </w:t>
            </w:r>
            <w:r w:rsidRPr="009734E0">
              <w:rPr>
                <w:rFonts w:ascii="Arial" w:hAnsi="Arial" w:cs="Arial"/>
              </w:rPr>
              <w:br/>
              <w:t>Привлечение специализированной организации к осуществлению закупок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223010,00000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41278,00000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 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Централизация муниципальных закупок.</w:t>
            </w:r>
          </w:p>
        </w:tc>
      </w:tr>
      <w:tr w:rsidR="009734E0" w:rsidRPr="009734E0" w:rsidTr="009734E0">
        <w:trPr>
          <w:trHeight w:val="660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222880,46811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41148,46811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МКУ "ЦМЗ"</w:t>
            </w: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</w:tr>
      <w:tr w:rsidR="009734E0" w:rsidRPr="009734E0" w:rsidTr="009734E0">
        <w:trPr>
          <w:trHeight w:val="660"/>
        </w:trPr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129,53189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129,53189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МКУ "ЦМТ"</w:t>
            </w: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</w:tr>
      <w:tr w:rsidR="009734E0" w:rsidRPr="009734E0" w:rsidTr="009734E0">
        <w:trPr>
          <w:trHeight w:val="261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both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Основное мероприятие 02</w:t>
            </w:r>
            <w:r w:rsidRPr="009734E0">
              <w:rPr>
                <w:rFonts w:ascii="Arial" w:hAnsi="Arial" w:cs="Arial"/>
              </w:rPr>
              <w:br/>
              <w:t>Развитие конкурентной среды в рамках Федерального закона № 44-ФЗ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МКУ "ЦМЗ"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</w:t>
            </w:r>
            <w:r w:rsidRPr="009734E0">
              <w:rPr>
                <w:rFonts w:ascii="Arial" w:hAnsi="Arial" w:cs="Arial"/>
              </w:rPr>
              <w:lastRenderedPageBreak/>
              <w:t>органов, в части реализации результативных и эффективных мер по развитию конкуренции.</w:t>
            </w:r>
          </w:p>
        </w:tc>
      </w:tr>
      <w:tr w:rsidR="009734E0" w:rsidRPr="009734E0" w:rsidTr="009734E0">
        <w:trPr>
          <w:trHeight w:val="20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02.01</w:t>
            </w:r>
            <w:r w:rsidRPr="009734E0">
              <w:rPr>
                <w:rFonts w:ascii="Arial" w:hAnsi="Arial" w:cs="Arial"/>
              </w:rPr>
              <w:br/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МКУ "ЦМЗ"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Информированность общественности о предполагаемых закупках с целью привлечения дополнительных участников закупок. Реализация принципа открытости и прозрачности.</w:t>
            </w:r>
          </w:p>
        </w:tc>
      </w:tr>
      <w:tr w:rsidR="009734E0" w:rsidRPr="009734E0" w:rsidTr="009734E0">
        <w:trPr>
          <w:trHeight w:val="10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2.2.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02.02</w:t>
            </w:r>
            <w:r w:rsidRPr="009734E0">
              <w:rPr>
                <w:rFonts w:ascii="Arial" w:hAnsi="Arial" w:cs="Arial"/>
              </w:rPr>
              <w:br/>
              <w:t xml:space="preserve">Разработка и актуализация </w:t>
            </w:r>
            <w:r w:rsidRPr="009734E0">
              <w:rPr>
                <w:rFonts w:ascii="Arial" w:hAnsi="Arial" w:cs="Arial"/>
              </w:rPr>
              <w:lastRenderedPageBreak/>
              <w:t>правовых актов в сфере закупок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</w:t>
            </w:r>
            <w:r w:rsidRPr="009734E0">
              <w:rPr>
                <w:rFonts w:ascii="Arial" w:hAnsi="Arial" w:cs="Arial"/>
              </w:rPr>
              <w:lastRenderedPageBreak/>
              <w:t>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В пределах средств, предусмотренных на обеспечение деятельности (отдела закупок Администрации Одинцовского городского округа)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Обеспечение актуальности правовых актов в сфере закупок</w:t>
            </w:r>
          </w:p>
        </w:tc>
      </w:tr>
      <w:tr w:rsidR="009734E0" w:rsidRPr="009734E0" w:rsidTr="009734E0">
        <w:trPr>
          <w:trHeight w:val="13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02.03</w:t>
            </w:r>
            <w:r w:rsidRPr="009734E0">
              <w:rPr>
                <w:rFonts w:ascii="Arial" w:hAnsi="Arial" w:cs="Arial"/>
              </w:rPr>
              <w:br/>
              <w:t>Анализ и мониторинг закупочной деятельности заказчиков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МКУ "ЦМЗ"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Соблюдение норм законодательства РФ, законодательства о контрактной системе в сфере закупок, достижение стандартов развития конкуренции. </w:t>
            </w:r>
          </w:p>
        </w:tc>
      </w:tr>
      <w:tr w:rsidR="009734E0" w:rsidRPr="009734E0" w:rsidTr="009734E0">
        <w:trPr>
          <w:trHeight w:val="11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2.4.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02.04</w:t>
            </w:r>
            <w:r w:rsidRPr="009734E0">
              <w:rPr>
                <w:rFonts w:ascii="Arial" w:hAnsi="Arial" w:cs="Arial"/>
              </w:rPr>
              <w:br/>
              <w:t xml:space="preserve">Организация проведения совместных закупок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МКУ "ЦМЗ"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Достижение экономии бюджетных средств путем проведения закупок конкурентным способом.</w:t>
            </w:r>
          </w:p>
        </w:tc>
      </w:tr>
      <w:tr w:rsidR="009734E0" w:rsidRPr="009734E0" w:rsidTr="009734E0">
        <w:trPr>
          <w:trHeight w:val="10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Основное мероприятие 04</w:t>
            </w:r>
            <w:r w:rsidRPr="009734E0">
              <w:rPr>
                <w:rFonts w:ascii="Arial" w:hAnsi="Arial" w:cs="Arial"/>
              </w:rPr>
              <w:br/>
              <w:t>Реализация комплекса мер по содействию развитию конкуренции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 </w:t>
            </w:r>
          </w:p>
        </w:tc>
      </w:tr>
      <w:tr w:rsidR="009734E0" w:rsidRPr="009734E0" w:rsidTr="009734E0">
        <w:trPr>
          <w:trHeight w:val="208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04.01</w:t>
            </w:r>
            <w:r w:rsidRPr="009734E0">
              <w:rPr>
                <w:rFonts w:ascii="Arial" w:hAnsi="Arial" w:cs="Arial"/>
              </w:rPr>
              <w:br/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Наличие утвержденного перечня рынков по содействию развитию конкуренции в Одинцовском городском округе Московской области.  Размещение актуальной информации на официальном сайте округа</w:t>
            </w:r>
          </w:p>
        </w:tc>
      </w:tr>
      <w:tr w:rsidR="009734E0" w:rsidRPr="009734E0" w:rsidTr="009734E0">
        <w:trPr>
          <w:trHeight w:val="237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3.2.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04.02</w:t>
            </w:r>
            <w:r w:rsidRPr="009734E0">
              <w:rPr>
                <w:rFonts w:ascii="Arial" w:hAnsi="Arial" w:cs="Arial"/>
              </w:rPr>
              <w:br/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Наличие утвержденного Плана мероприятий («дорожной карты») по содействию развитию конкуренции в Одинцовском городском округе Московской области. Размещение актуальной информации на официальном сайте округа</w:t>
            </w:r>
          </w:p>
        </w:tc>
      </w:tr>
      <w:tr w:rsidR="009734E0" w:rsidRPr="009734E0" w:rsidTr="009734E0">
        <w:trPr>
          <w:trHeight w:val="325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04.03</w:t>
            </w:r>
            <w:r w:rsidRPr="009734E0">
              <w:rPr>
                <w:rFonts w:ascii="Arial" w:hAnsi="Arial" w:cs="Arial"/>
              </w:rPr>
              <w:br/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Выявление административных барьеров развития конкурентной среды, формирование предложений по их устранению</w:t>
            </w:r>
            <w:r w:rsidRPr="009734E0">
              <w:rPr>
                <w:rFonts w:ascii="Arial" w:hAnsi="Arial" w:cs="Arial"/>
              </w:rPr>
              <w:br/>
              <w:t>Выявление потребностей предпринимателей в формах и методах поддержки органами  местного самоуправления Московской области. Улучшение предпринимательского климата в округе</w:t>
            </w:r>
          </w:p>
        </w:tc>
      </w:tr>
      <w:tr w:rsidR="009734E0" w:rsidRPr="009734E0" w:rsidTr="009734E0">
        <w:trPr>
          <w:trHeight w:val="26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3.4.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Мероприятие 04.04 </w:t>
            </w:r>
            <w:r w:rsidRPr="009734E0">
              <w:rPr>
                <w:rFonts w:ascii="Arial" w:hAnsi="Arial" w:cs="Arial"/>
              </w:rPr>
              <w:br/>
              <w:t xml:space="preserve">Подготовка ежегодного доклада «Информационный доклад о внедрении стандарта развития конкуренции на территории муниципального </w:t>
            </w:r>
            <w:r w:rsidRPr="009734E0">
              <w:rPr>
                <w:rFonts w:ascii="Arial" w:hAnsi="Arial" w:cs="Arial"/>
              </w:rPr>
              <w:lastRenderedPageBreak/>
              <w:t>образования Московской области»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Наличие утвержденного «Информационного доклада о внедрении стандарта развития конкуренции на территории Одинцовского городского округа Московской области». Ежегодное </w:t>
            </w:r>
            <w:r w:rsidRPr="009734E0">
              <w:rPr>
                <w:rFonts w:ascii="Arial" w:hAnsi="Arial" w:cs="Arial"/>
              </w:rPr>
              <w:lastRenderedPageBreak/>
              <w:t>представление информационного доклада в Комитет по конкурентной политики Московской области</w:t>
            </w:r>
          </w:p>
        </w:tc>
      </w:tr>
      <w:tr w:rsidR="009734E0" w:rsidRPr="009734E0" w:rsidTr="009734E0">
        <w:trPr>
          <w:trHeight w:val="2363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3.5.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04.05</w:t>
            </w:r>
            <w:r w:rsidRPr="009734E0">
              <w:rPr>
                <w:rFonts w:ascii="Arial" w:hAnsi="Arial" w:cs="Arial"/>
              </w:rPr>
              <w:br/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Размещение актуальной информации о состоянии конкурентной среды и деятельности по содействию развитию конкуренции на официальном сайте Одинцовского городского округа  в разделе "Конкурентная среда" https://odin.ru/main/static.asp?id=1483</w:t>
            </w:r>
          </w:p>
        </w:tc>
      </w:tr>
      <w:tr w:rsidR="009734E0" w:rsidRPr="009734E0" w:rsidTr="009734E0">
        <w:trPr>
          <w:trHeight w:val="360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223010,00000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41278,00000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 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 </w:t>
            </w:r>
          </w:p>
        </w:tc>
      </w:tr>
      <w:tr w:rsidR="009734E0" w:rsidRPr="009734E0" w:rsidTr="009734E0">
        <w:trPr>
          <w:trHeight w:val="942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Средства бюджета Одинцовского </w:t>
            </w:r>
            <w:r w:rsidRPr="009734E0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223010,00000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41278,00000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45433,00000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</w:tr>
      <w:tr w:rsidR="009734E0" w:rsidRPr="009734E0" w:rsidTr="009734E0">
        <w:trPr>
          <w:trHeight w:val="3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Подпрограмма «Развитие малого и среднего предпринимательства»</w:t>
            </w:r>
          </w:p>
        </w:tc>
      </w:tr>
      <w:tr w:rsidR="009734E0" w:rsidRPr="009734E0" w:rsidTr="009734E0">
        <w:trPr>
          <w:trHeight w:val="13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both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Основное мероприятие 02 </w:t>
            </w:r>
            <w:r w:rsidRPr="009734E0">
              <w:rPr>
                <w:rFonts w:ascii="Arial" w:hAnsi="Arial" w:cs="Arial"/>
              </w:rPr>
              <w:br/>
              <w:t xml:space="preserve">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100080,00000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20080,00000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20000,00000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 </w:t>
            </w:r>
          </w:p>
        </w:tc>
      </w:tr>
      <w:tr w:rsidR="009734E0" w:rsidRPr="009734E0" w:rsidTr="009734E0">
        <w:trPr>
          <w:trHeight w:val="166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1.1.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both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02.01</w:t>
            </w:r>
            <w:r w:rsidRPr="009734E0">
              <w:rPr>
                <w:rFonts w:ascii="Arial" w:hAnsi="Arial" w:cs="Arial"/>
              </w:rPr>
              <w:br/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Увеличение числа созданных рабочих мест субъектами малого и среднего предпринимательства</w:t>
            </w:r>
          </w:p>
        </w:tc>
      </w:tr>
      <w:tr w:rsidR="009734E0" w:rsidRPr="009734E0" w:rsidTr="009734E0">
        <w:trPr>
          <w:trHeight w:val="23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both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02.02</w:t>
            </w:r>
            <w:r w:rsidRPr="009734E0">
              <w:rPr>
                <w:rFonts w:ascii="Arial" w:hAnsi="Arial" w:cs="Arial"/>
              </w:rPr>
              <w:br/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63764,13757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15764,13757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12000,00000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12000,00000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12000,00000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12000,00000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Увеличение количества субъектов малого и среднего предпринимательства</w:t>
            </w:r>
          </w:p>
        </w:tc>
      </w:tr>
      <w:tr w:rsidR="009734E0" w:rsidRPr="009734E0" w:rsidTr="009734E0">
        <w:trPr>
          <w:trHeight w:val="805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02.03</w:t>
            </w:r>
            <w:r w:rsidRPr="009734E0">
              <w:rPr>
                <w:rFonts w:ascii="Arial" w:hAnsi="Arial" w:cs="Arial"/>
              </w:rPr>
              <w:br/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</w:t>
            </w:r>
            <w:r w:rsidRPr="009734E0">
              <w:rPr>
                <w:rFonts w:ascii="Arial" w:hAnsi="Arial" w:cs="Arial"/>
              </w:rPr>
              <w:lastRenderedPageBreak/>
              <w:t xml:space="preserve">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</w:t>
            </w:r>
            <w:r w:rsidRPr="009734E0">
              <w:rPr>
                <w:rFonts w:ascii="Arial" w:hAnsi="Arial" w:cs="Arial"/>
              </w:rPr>
              <w:lastRenderedPageBreak/>
              <w:t>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36315,86243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4315,86243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8000,00000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8000,00000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8000,00000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8000,00000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Увеличение темпов по приросту субъектов малого и среднего предпринимательства</w:t>
            </w:r>
          </w:p>
        </w:tc>
      </w:tr>
      <w:tr w:rsidR="009734E0" w:rsidRPr="009734E0" w:rsidTr="009734E0">
        <w:trPr>
          <w:trHeight w:val="12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both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Федеральный проект  I8</w:t>
            </w:r>
            <w:r w:rsidRPr="009734E0">
              <w:rPr>
                <w:rFonts w:ascii="Arial" w:hAnsi="Arial" w:cs="Arial"/>
              </w:rPr>
              <w:br/>
              <w:t>Популяризация предпринимательства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Средства бюджета Одинцовского </w:t>
            </w:r>
            <w:r w:rsidRPr="009734E0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Увеличение количества вновь созданных предприятий малого и среднего </w:t>
            </w:r>
            <w:r w:rsidRPr="009734E0">
              <w:rPr>
                <w:rFonts w:ascii="Arial" w:hAnsi="Arial" w:cs="Arial"/>
              </w:rPr>
              <w:lastRenderedPageBreak/>
              <w:t>бизнеса в сфере производства и услуг</w:t>
            </w:r>
          </w:p>
        </w:tc>
      </w:tr>
      <w:tr w:rsidR="009734E0" w:rsidRPr="009734E0" w:rsidTr="009734E0">
        <w:trPr>
          <w:trHeight w:val="115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both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Мероприятие I8.01 </w:t>
            </w:r>
            <w:r w:rsidRPr="009734E0">
              <w:rPr>
                <w:rFonts w:ascii="Arial" w:hAnsi="Arial" w:cs="Arial"/>
              </w:rPr>
              <w:br/>
              <w:t>Реализация мероприятий по популяризации малого и среднего предпринимательства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0,00000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Увеличение количества занятых в сфере малого и среднего предпринимательства</w:t>
            </w:r>
          </w:p>
        </w:tc>
      </w:tr>
      <w:tr w:rsidR="009734E0" w:rsidRPr="009734E0" w:rsidTr="009734E0">
        <w:trPr>
          <w:trHeight w:val="300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100080,00000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20080,00000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20000,00000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 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 </w:t>
            </w:r>
          </w:p>
        </w:tc>
      </w:tr>
      <w:tr w:rsidR="009734E0" w:rsidRPr="009734E0" w:rsidTr="009734E0">
        <w:trPr>
          <w:trHeight w:val="1125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100080,00000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20080,00000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20000,00000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</w:tr>
      <w:tr w:rsidR="009734E0" w:rsidRPr="009734E0" w:rsidTr="009734E0">
        <w:trPr>
          <w:trHeight w:val="3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</w:t>
            </w:r>
          </w:p>
        </w:tc>
        <w:tc>
          <w:tcPr>
            <w:tcW w:w="14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9734E0" w:rsidRPr="009734E0" w:rsidTr="009734E0">
        <w:trPr>
          <w:trHeight w:val="23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Основное мероприятие 01                                                        Развитие потребительского рынка и услуг на территории муниципального образования Московской </w:t>
            </w:r>
            <w:r w:rsidRPr="009734E0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38882,97379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2144,50000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31593,97379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3144,50000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Развитие современных форм торговли, совершенствование системы товародвижения, насыщение рынка товарами, повышение </w:t>
            </w:r>
            <w:r w:rsidRPr="009734E0">
              <w:rPr>
                <w:rFonts w:ascii="Arial" w:hAnsi="Arial" w:cs="Arial"/>
              </w:rPr>
              <w:lastRenderedPageBreak/>
              <w:t>культуры торгового обслуживания, совершенствование механизмов защиты прав потребителей и т.д.</w:t>
            </w:r>
          </w:p>
        </w:tc>
      </w:tr>
      <w:tr w:rsidR="009734E0" w:rsidRPr="009734E0" w:rsidTr="009734E0">
        <w:trPr>
          <w:trHeight w:val="14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01 .01                                                                                                                                       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Обеспечение современными мощностями инфраструктуры </w:t>
            </w:r>
            <w:r w:rsidRPr="009734E0">
              <w:rPr>
                <w:rFonts w:ascii="Arial" w:hAnsi="Arial" w:cs="Arial"/>
              </w:rPr>
              <w:br/>
              <w:t>потребительского рынка и услуг и повышение качества обслуживания</w:t>
            </w:r>
          </w:p>
        </w:tc>
      </w:tr>
      <w:tr w:rsidR="009734E0" w:rsidRPr="009734E0" w:rsidTr="009734E0">
        <w:trPr>
          <w:trHeight w:val="196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1.2.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Мероприятие 01. 02                                                               Организация и проведение ярмарок с участием субъектов малого и среднего предпринимательства и производителей сельскохозяйственной продукции </w:t>
            </w:r>
            <w:r w:rsidRPr="009734E0">
              <w:rPr>
                <w:rFonts w:ascii="Arial" w:hAnsi="Arial" w:cs="Arial"/>
              </w:rPr>
              <w:lastRenderedPageBreak/>
              <w:t xml:space="preserve">Московской области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Популяризация ярмарочных мероприятий среди населения. </w:t>
            </w:r>
          </w:p>
        </w:tc>
      </w:tr>
      <w:tr w:rsidR="009734E0" w:rsidRPr="009734E0" w:rsidTr="009734E0">
        <w:trPr>
          <w:trHeight w:val="261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Мероприятие 01.03                                                            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Оказание содействия социально-незащищенным категориям граждан в приобретении товаров. Популяризация "социальных" акций среди хозяйствующих субьектов, осуществляющих деятельность в сфере потребительского рынка и услуг.</w:t>
            </w:r>
          </w:p>
        </w:tc>
      </w:tr>
      <w:tr w:rsidR="009734E0" w:rsidRPr="009734E0" w:rsidTr="009734E0">
        <w:trPr>
          <w:trHeight w:val="28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Мероприятие 01.05                                                         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Размещение объектов потребительского рынка и услуг с учетом потребности в данных объектах и их доступности и в соответствии с требованиями законодательства </w:t>
            </w:r>
          </w:p>
        </w:tc>
      </w:tr>
      <w:tr w:rsidR="009734E0" w:rsidRPr="009734E0" w:rsidTr="009734E0">
        <w:trPr>
          <w:trHeight w:val="1703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1.5.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Мероприятие 01.06                                             Создание условий для обеспечения жителей городского округа услугами связи, </w:t>
            </w:r>
            <w:r w:rsidRPr="009734E0">
              <w:rPr>
                <w:rFonts w:ascii="Arial" w:hAnsi="Arial" w:cs="Arial"/>
              </w:rPr>
              <w:lastRenderedPageBreak/>
              <w:t>общественного питания, торговли и бытового обслуживания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38882,97379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2144,50000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31593,97379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3144,50000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9734E0" w:rsidRPr="009734E0" w:rsidTr="009734E0">
        <w:trPr>
          <w:trHeight w:val="295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01.07                                          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Оказание содействия фермерам, имеющим собственное подсобное хозяйство и  производителям сельскохозяйственной продукции Одинцовского городского округа в  реализации с/х продукции собственного производства</w:t>
            </w:r>
          </w:p>
        </w:tc>
      </w:tr>
      <w:tr w:rsidR="009734E0" w:rsidRPr="009734E0" w:rsidTr="009734E0">
        <w:trPr>
          <w:trHeight w:val="19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both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Основное мероприятие 02 </w:t>
            </w:r>
            <w:r w:rsidRPr="009734E0">
              <w:rPr>
                <w:rFonts w:ascii="Arial" w:hAnsi="Arial" w:cs="Arial"/>
              </w:rPr>
              <w:br/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Обеспечение жителей Одинцовского городского округа современными высокотехнологичными услугами общественного питания, развитие современных форм оказания услуг</w:t>
            </w:r>
          </w:p>
        </w:tc>
      </w:tr>
      <w:tr w:rsidR="009734E0" w:rsidRPr="009734E0" w:rsidTr="009734E0">
        <w:trPr>
          <w:trHeight w:val="207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2.1.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Мероприятие 02.01                                                                      Содействие увеличению уровня обеспеченности населения муниципального образования Московской области предприятиями общественного питания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9734E0" w:rsidRPr="009734E0" w:rsidTr="009734E0">
        <w:trPr>
          <w:trHeight w:val="16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Основное мероприятие 03 </w:t>
            </w:r>
            <w:r w:rsidRPr="009734E0">
              <w:rPr>
                <w:rFonts w:ascii="Arial" w:hAnsi="Arial" w:cs="Arial"/>
              </w:rPr>
              <w:br/>
              <w:t xml:space="preserve">Развитие сферы бытовых услуг на территории муниципального образования Московской </w:t>
            </w:r>
            <w:r w:rsidRPr="009734E0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9734E0" w:rsidRPr="009734E0" w:rsidTr="009734E0">
        <w:trPr>
          <w:trHeight w:val="171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Мероприятие 03.01                                                           Содействие увеличению уровня обеспеченности населения муниципального образования Московской области  предприятиями бытового обслуживания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9734E0" w:rsidRPr="009734E0" w:rsidTr="009734E0">
        <w:trPr>
          <w:trHeight w:val="238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3.2.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Мероприятие 03.02                                                                         Развитие объектов дорожного и придорожного сервиса (автосервис, шиномонтаж, автомойка, автокомплекс, автотехцентр) (далее – ОДС) на территории </w:t>
            </w:r>
            <w:r w:rsidRPr="009734E0">
              <w:rPr>
                <w:rFonts w:ascii="Arial" w:hAnsi="Arial" w:cs="Arial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9734E0" w:rsidRPr="009734E0" w:rsidTr="009734E0">
        <w:trPr>
          <w:trHeight w:val="16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Основное мероприятие 04                           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9734E0" w:rsidRPr="009734E0" w:rsidTr="009734E0">
        <w:trPr>
          <w:trHeight w:val="16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4.1.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Мероприятие 04.01                                                         Содействие строительству (реконструкции) банных объектов в рамках программы «100 бань Подмосковья»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9734E0" w:rsidRPr="009734E0" w:rsidTr="009734E0">
        <w:trPr>
          <w:trHeight w:val="16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Мероприятие 04.02                                                       Поиск и подбор инвесторов для строительства/реконструкции банных объектов в рамках программы "100 бань Подмосковья"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Прирост количества банных комплексов на территории округа</w:t>
            </w:r>
          </w:p>
        </w:tc>
      </w:tr>
      <w:tr w:rsidR="009734E0" w:rsidRPr="009734E0" w:rsidTr="009734E0">
        <w:trPr>
          <w:trHeight w:val="102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Основное мероприятие 05 </w:t>
            </w:r>
            <w:r w:rsidRPr="009734E0">
              <w:rPr>
                <w:rFonts w:ascii="Arial" w:hAnsi="Arial" w:cs="Arial"/>
              </w:rPr>
              <w:br/>
              <w:t>Участие в организации региональной системы защиты прав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9734E0" w:rsidRPr="009734E0" w:rsidTr="009734E0">
        <w:trPr>
          <w:trHeight w:val="13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5.1.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Мероприятие 05.01                                                   Рассмотрение обращений и жалоб, консультация граждан по вопросам защиты прав потребителей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9734E0" w:rsidRPr="009734E0" w:rsidTr="009734E0">
        <w:trPr>
          <w:trHeight w:val="12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Мероприятие 05.02                               Обращения в суды по вопросу защиты прав потребителей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2020-2024 годы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 </w:t>
            </w:r>
          </w:p>
        </w:tc>
      </w:tr>
      <w:tr w:rsidR="009734E0" w:rsidRPr="009734E0" w:rsidTr="009734E0">
        <w:trPr>
          <w:trHeight w:val="499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38882,97379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2144,50000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31593,97379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3144,50000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 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 </w:t>
            </w:r>
          </w:p>
        </w:tc>
      </w:tr>
      <w:tr w:rsidR="009734E0" w:rsidRPr="009734E0" w:rsidTr="009734E0">
        <w:trPr>
          <w:trHeight w:val="1005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38882,97379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2144,50000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31593,97379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1000,00000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3144,50000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</w:tr>
      <w:tr w:rsidR="009734E0" w:rsidRPr="009734E0" w:rsidTr="009734E0">
        <w:trPr>
          <w:trHeight w:val="405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Итого по муниципальной программе: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361972,97379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63502,50000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97026,97379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66433,00000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66433,00000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68577,50000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 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 </w:t>
            </w:r>
          </w:p>
        </w:tc>
      </w:tr>
      <w:tr w:rsidR="009734E0" w:rsidRPr="009734E0" w:rsidTr="009734E0">
        <w:trPr>
          <w:trHeight w:val="1122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361972,97379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63502,50000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97026,97379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66433,00000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66433,00000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E0" w:rsidRPr="009734E0" w:rsidRDefault="009734E0" w:rsidP="009734E0">
            <w:pPr>
              <w:jc w:val="center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68577,50000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</w:tr>
    </w:tbl>
    <w:p w:rsidR="009734E0" w:rsidRDefault="009734E0"/>
    <w:tbl>
      <w:tblPr>
        <w:tblW w:w="14742" w:type="dxa"/>
        <w:tblLook w:val="04A0" w:firstRow="1" w:lastRow="0" w:firstColumn="1" w:lastColumn="0" w:noHBand="0" w:noVBand="1"/>
      </w:tblPr>
      <w:tblGrid>
        <w:gridCol w:w="1986"/>
        <w:gridCol w:w="9254"/>
        <w:gridCol w:w="1065"/>
        <w:gridCol w:w="2437"/>
      </w:tblGrid>
      <w:tr w:rsidR="009734E0" w:rsidRPr="009734E0" w:rsidTr="009734E0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E0" w:rsidRPr="009734E0" w:rsidRDefault="009734E0" w:rsidP="009734E0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4E0" w:rsidRPr="009734E0" w:rsidRDefault="009734E0" w:rsidP="009734E0">
            <w:pPr>
              <w:jc w:val="right"/>
              <w:rPr>
                <w:rFonts w:ascii="Arial" w:hAnsi="Arial" w:cs="Arial"/>
              </w:rPr>
            </w:pPr>
            <w:r w:rsidRPr="009734E0">
              <w:rPr>
                <w:rFonts w:ascii="Arial" w:hAnsi="Arial" w:cs="Arial"/>
              </w:rPr>
              <w:t>".</w:t>
            </w:r>
          </w:p>
        </w:tc>
      </w:tr>
    </w:tbl>
    <w:p w:rsidR="009734E0" w:rsidRDefault="009734E0" w:rsidP="009734E0">
      <w:pPr>
        <w:rPr>
          <w:rFonts w:ascii="Arial" w:hAnsi="Arial" w:cs="Arial"/>
        </w:rPr>
      </w:pPr>
    </w:p>
    <w:p w:rsidR="009734E0" w:rsidRPr="009734E0" w:rsidRDefault="009734E0" w:rsidP="009734E0">
      <w:pPr>
        <w:rPr>
          <w:rFonts w:ascii="Arial" w:hAnsi="Arial" w:cs="Arial"/>
        </w:rPr>
      </w:pPr>
      <w:r w:rsidRPr="009734E0">
        <w:rPr>
          <w:rFonts w:ascii="Arial" w:hAnsi="Arial" w:cs="Arial"/>
        </w:rPr>
        <w:t>И.о. заместителя Главы Администрации</w:t>
      </w:r>
      <w:r w:rsidRPr="009734E0">
        <w:rPr>
          <w:rFonts w:ascii="Arial" w:hAnsi="Arial" w:cs="Arial"/>
        </w:rPr>
        <w:tab/>
      </w:r>
      <w:r w:rsidRPr="009734E0">
        <w:rPr>
          <w:rFonts w:ascii="Arial" w:hAnsi="Arial" w:cs="Arial"/>
        </w:rPr>
        <w:tab/>
      </w:r>
      <w:r w:rsidRPr="009734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</w:t>
      </w:r>
      <w:r w:rsidRPr="009734E0">
        <w:rPr>
          <w:rFonts w:ascii="Arial" w:hAnsi="Arial" w:cs="Arial"/>
        </w:rPr>
        <w:tab/>
      </w:r>
      <w:r w:rsidR="00E51F15">
        <w:rPr>
          <w:rFonts w:ascii="Arial" w:hAnsi="Arial" w:cs="Arial"/>
        </w:rPr>
        <w:t xml:space="preserve">                   </w:t>
      </w:r>
      <w:r w:rsidRPr="009734E0">
        <w:rPr>
          <w:rFonts w:ascii="Arial" w:hAnsi="Arial" w:cs="Arial"/>
        </w:rPr>
        <w:t>Л.В. Савина</w:t>
      </w:r>
      <w:r w:rsidRPr="009734E0">
        <w:rPr>
          <w:rFonts w:ascii="Arial" w:hAnsi="Arial" w:cs="Arial"/>
        </w:rPr>
        <w:tab/>
      </w:r>
    </w:p>
    <w:p w:rsidR="009734E0" w:rsidRPr="009734E0" w:rsidRDefault="009734E0" w:rsidP="009734E0">
      <w:pPr>
        <w:rPr>
          <w:rFonts w:ascii="Arial" w:hAnsi="Arial" w:cs="Arial"/>
        </w:rPr>
      </w:pPr>
      <w:r w:rsidRPr="009734E0">
        <w:rPr>
          <w:rFonts w:ascii="Arial" w:hAnsi="Arial" w:cs="Arial"/>
        </w:rPr>
        <w:tab/>
      </w:r>
      <w:r w:rsidRPr="009734E0">
        <w:rPr>
          <w:rFonts w:ascii="Arial" w:hAnsi="Arial" w:cs="Arial"/>
        </w:rPr>
        <w:tab/>
      </w:r>
      <w:r w:rsidRPr="009734E0">
        <w:rPr>
          <w:rFonts w:ascii="Arial" w:hAnsi="Arial" w:cs="Arial"/>
        </w:rPr>
        <w:tab/>
      </w:r>
      <w:r w:rsidRPr="009734E0">
        <w:rPr>
          <w:rFonts w:ascii="Arial" w:hAnsi="Arial" w:cs="Arial"/>
        </w:rPr>
        <w:tab/>
      </w:r>
      <w:r w:rsidRPr="009734E0">
        <w:rPr>
          <w:rFonts w:ascii="Arial" w:hAnsi="Arial" w:cs="Arial"/>
        </w:rPr>
        <w:tab/>
      </w:r>
    </w:p>
    <w:p w:rsidR="009734E0" w:rsidRPr="009734E0" w:rsidRDefault="009734E0" w:rsidP="009734E0">
      <w:pPr>
        <w:rPr>
          <w:rFonts w:ascii="Arial" w:hAnsi="Arial" w:cs="Arial"/>
        </w:rPr>
      </w:pPr>
      <w:r w:rsidRPr="009734E0">
        <w:rPr>
          <w:rFonts w:ascii="Arial" w:hAnsi="Arial" w:cs="Arial"/>
        </w:rPr>
        <w:t>СОГЛАСОВ</w:t>
      </w:r>
      <w:r>
        <w:rPr>
          <w:rFonts w:ascii="Arial" w:hAnsi="Arial" w:cs="Arial"/>
        </w:rPr>
        <w:t>А</w:t>
      </w:r>
      <w:r w:rsidRPr="009734E0">
        <w:rPr>
          <w:rFonts w:ascii="Arial" w:hAnsi="Arial" w:cs="Arial"/>
        </w:rPr>
        <w:t>НО:</w:t>
      </w:r>
      <w:r w:rsidRPr="009734E0">
        <w:rPr>
          <w:rFonts w:ascii="Arial" w:hAnsi="Arial" w:cs="Arial"/>
        </w:rPr>
        <w:tab/>
      </w:r>
      <w:r w:rsidRPr="009734E0">
        <w:rPr>
          <w:rFonts w:ascii="Arial" w:hAnsi="Arial" w:cs="Arial"/>
        </w:rPr>
        <w:tab/>
      </w:r>
      <w:r w:rsidRPr="009734E0">
        <w:rPr>
          <w:rFonts w:ascii="Arial" w:hAnsi="Arial" w:cs="Arial"/>
        </w:rPr>
        <w:tab/>
      </w:r>
      <w:r w:rsidRPr="009734E0">
        <w:rPr>
          <w:rFonts w:ascii="Arial" w:hAnsi="Arial" w:cs="Arial"/>
        </w:rPr>
        <w:tab/>
      </w:r>
      <w:r w:rsidRPr="009734E0">
        <w:rPr>
          <w:rFonts w:ascii="Arial" w:hAnsi="Arial" w:cs="Arial"/>
        </w:rPr>
        <w:tab/>
      </w:r>
    </w:p>
    <w:p w:rsidR="009734E0" w:rsidRPr="009734E0" w:rsidRDefault="009734E0" w:rsidP="009734E0">
      <w:pPr>
        <w:rPr>
          <w:rFonts w:ascii="Arial" w:hAnsi="Arial" w:cs="Arial"/>
        </w:rPr>
      </w:pPr>
      <w:r w:rsidRPr="009734E0">
        <w:rPr>
          <w:rFonts w:ascii="Arial" w:hAnsi="Arial" w:cs="Arial"/>
        </w:rPr>
        <w:t>Начальник Управления бухгалтерского учета и отчетности - Главный бухгалтер</w:t>
      </w:r>
      <w:r w:rsidRPr="009734E0">
        <w:rPr>
          <w:rFonts w:ascii="Arial" w:hAnsi="Arial" w:cs="Arial"/>
        </w:rPr>
        <w:tab/>
      </w:r>
      <w:r w:rsidRPr="009734E0">
        <w:rPr>
          <w:rFonts w:ascii="Arial" w:hAnsi="Arial" w:cs="Arial"/>
        </w:rPr>
        <w:tab/>
      </w:r>
      <w:r w:rsidRPr="009734E0">
        <w:rPr>
          <w:rFonts w:ascii="Arial" w:hAnsi="Arial" w:cs="Arial"/>
        </w:rPr>
        <w:tab/>
      </w:r>
      <w:r w:rsidRPr="009734E0">
        <w:rPr>
          <w:rFonts w:ascii="Arial" w:hAnsi="Arial" w:cs="Arial"/>
        </w:rPr>
        <w:tab/>
        <w:t>Н.А. Стародубова</w:t>
      </w:r>
      <w:r w:rsidRPr="009734E0">
        <w:rPr>
          <w:rFonts w:ascii="Arial" w:hAnsi="Arial" w:cs="Arial"/>
        </w:rPr>
        <w:tab/>
      </w:r>
    </w:p>
    <w:p w:rsidR="0019326E" w:rsidRPr="009734E0" w:rsidRDefault="0019326E" w:rsidP="003811B4">
      <w:pPr>
        <w:ind w:right="140"/>
        <w:rPr>
          <w:rFonts w:ascii="Arial" w:hAnsi="Arial" w:cs="Arial"/>
        </w:rPr>
      </w:pPr>
    </w:p>
    <w:sectPr w:rsidR="0019326E" w:rsidRPr="009734E0" w:rsidSect="009734E0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C6" w:rsidRDefault="004A51C6">
      <w:r>
        <w:separator/>
      </w:r>
    </w:p>
  </w:endnote>
  <w:endnote w:type="continuationSeparator" w:id="0">
    <w:p w:rsidR="004A51C6" w:rsidRDefault="004A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74" w:rsidRDefault="00E92E4A" w:rsidP="0054534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7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774" w:rsidRDefault="004A51C6" w:rsidP="0054534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74" w:rsidRDefault="004A51C6" w:rsidP="00545341">
    <w:pPr>
      <w:pStyle w:val="a8"/>
      <w:framePr w:wrap="around" w:vAnchor="text" w:hAnchor="margin" w:xAlign="right" w:y="1"/>
      <w:rPr>
        <w:rStyle w:val="aa"/>
      </w:rPr>
    </w:pPr>
  </w:p>
  <w:p w:rsidR="00643774" w:rsidRDefault="004A51C6" w:rsidP="005453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C6" w:rsidRDefault="004A51C6">
      <w:r>
        <w:separator/>
      </w:r>
    </w:p>
  </w:footnote>
  <w:footnote w:type="continuationSeparator" w:id="0">
    <w:p w:rsidR="004A51C6" w:rsidRDefault="004A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72730"/>
      <w:docPartObj>
        <w:docPartGallery w:val="Page Numbers (Top of Page)"/>
        <w:docPartUnique/>
      </w:docPartObj>
    </w:sdtPr>
    <w:sdtEndPr/>
    <w:sdtContent>
      <w:p w:rsidR="00136DB4" w:rsidRDefault="00136D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108">
          <w:rPr>
            <w:noProof/>
          </w:rPr>
          <w:t>2</w:t>
        </w:r>
        <w:r>
          <w:fldChar w:fldCharType="end"/>
        </w:r>
      </w:p>
    </w:sdtContent>
  </w:sdt>
  <w:p w:rsidR="00136DB4" w:rsidRDefault="00136DB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 w15:restartNumberingAfterBreak="0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5A5"/>
    <w:rsid w:val="00017815"/>
    <w:rsid w:val="0002038E"/>
    <w:rsid w:val="0002222B"/>
    <w:rsid w:val="00023B23"/>
    <w:rsid w:val="00024334"/>
    <w:rsid w:val="00026187"/>
    <w:rsid w:val="00026583"/>
    <w:rsid w:val="00027A0D"/>
    <w:rsid w:val="000317F7"/>
    <w:rsid w:val="00032896"/>
    <w:rsid w:val="00035A23"/>
    <w:rsid w:val="00035ED6"/>
    <w:rsid w:val="00037476"/>
    <w:rsid w:val="00040394"/>
    <w:rsid w:val="00043A84"/>
    <w:rsid w:val="00044726"/>
    <w:rsid w:val="00044AD0"/>
    <w:rsid w:val="00044C0E"/>
    <w:rsid w:val="0004591A"/>
    <w:rsid w:val="000462D3"/>
    <w:rsid w:val="00046C03"/>
    <w:rsid w:val="0004742D"/>
    <w:rsid w:val="000479FA"/>
    <w:rsid w:val="0005003E"/>
    <w:rsid w:val="00050536"/>
    <w:rsid w:val="00050C02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EF4"/>
    <w:rsid w:val="00057098"/>
    <w:rsid w:val="00057473"/>
    <w:rsid w:val="00060220"/>
    <w:rsid w:val="0006119C"/>
    <w:rsid w:val="00061A31"/>
    <w:rsid w:val="00062B34"/>
    <w:rsid w:val="00063991"/>
    <w:rsid w:val="0006443D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36F9"/>
    <w:rsid w:val="000749FB"/>
    <w:rsid w:val="00076529"/>
    <w:rsid w:val="000772A9"/>
    <w:rsid w:val="00077562"/>
    <w:rsid w:val="00080A8F"/>
    <w:rsid w:val="000813CB"/>
    <w:rsid w:val="00081B43"/>
    <w:rsid w:val="00081FF2"/>
    <w:rsid w:val="0008224E"/>
    <w:rsid w:val="0008444A"/>
    <w:rsid w:val="00084BA6"/>
    <w:rsid w:val="00084C7F"/>
    <w:rsid w:val="00085BD3"/>
    <w:rsid w:val="00085DEF"/>
    <w:rsid w:val="00085E9B"/>
    <w:rsid w:val="00086697"/>
    <w:rsid w:val="00087962"/>
    <w:rsid w:val="000900A0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CDA"/>
    <w:rsid w:val="000B1226"/>
    <w:rsid w:val="000B1228"/>
    <w:rsid w:val="000B1D0E"/>
    <w:rsid w:val="000B1F17"/>
    <w:rsid w:val="000B25B5"/>
    <w:rsid w:val="000B43B0"/>
    <w:rsid w:val="000B4484"/>
    <w:rsid w:val="000B5842"/>
    <w:rsid w:val="000B59F4"/>
    <w:rsid w:val="000B6FE3"/>
    <w:rsid w:val="000B70F3"/>
    <w:rsid w:val="000B7584"/>
    <w:rsid w:val="000B7A89"/>
    <w:rsid w:val="000C1920"/>
    <w:rsid w:val="000C4014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1E01"/>
    <w:rsid w:val="000E2150"/>
    <w:rsid w:val="000E266D"/>
    <w:rsid w:val="000E395D"/>
    <w:rsid w:val="000E5A1A"/>
    <w:rsid w:val="000E6A47"/>
    <w:rsid w:val="000E776B"/>
    <w:rsid w:val="000F0688"/>
    <w:rsid w:val="000F1BE7"/>
    <w:rsid w:val="000F3262"/>
    <w:rsid w:val="000F502E"/>
    <w:rsid w:val="000F5EE5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076E8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210F7"/>
    <w:rsid w:val="00121B3C"/>
    <w:rsid w:val="00123111"/>
    <w:rsid w:val="00123B4D"/>
    <w:rsid w:val="00124721"/>
    <w:rsid w:val="001249CC"/>
    <w:rsid w:val="00125162"/>
    <w:rsid w:val="001260EA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6DB4"/>
    <w:rsid w:val="00140B5B"/>
    <w:rsid w:val="00140F14"/>
    <w:rsid w:val="00141CAF"/>
    <w:rsid w:val="00143268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625"/>
    <w:rsid w:val="00157739"/>
    <w:rsid w:val="00157751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4F49"/>
    <w:rsid w:val="00175115"/>
    <w:rsid w:val="001767B1"/>
    <w:rsid w:val="001819EE"/>
    <w:rsid w:val="00182444"/>
    <w:rsid w:val="00183EC8"/>
    <w:rsid w:val="0018599B"/>
    <w:rsid w:val="00186790"/>
    <w:rsid w:val="001869F4"/>
    <w:rsid w:val="0019079E"/>
    <w:rsid w:val="001910E1"/>
    <w:rsid w:val="001910EC"/>
    <w:rsid w:val="0019326E"/>
    <w:rsid w:val="00194084"/>
    <w:rsid w:val="00194C60"/>
    <w:rsid w:val="00194DBA"/>
    <w:rsid w:val="00196014"/>
    <w:rsid w:val="00197449"/>
    <w:rsid w:val="001A0235"/>
    <w:rsid w:val="001A1912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15C5"/>
    <w:rsid w:val="001D21B2"/>
    <w:rsid w:val="001D2DA2"/>
    <w:rsid w:val="001D4817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1952"/>
    <w:rsid w:val="002044F4"/>
    <w:rsid w:val="002046B8"/>
    <w:rsid w:val="0020477C"/>
    <w:rsid w:val="00206394"/>
    <w:rsid w:val="0020765A"/>
    <w:rsid w:val="0021057B"/>
    <w:rsid w:val="00212904"/>
    <w:rsid w:val="002129ED"/>
    <w:rsid w:val="00213AAB"/>
    <w:rsid w:val="002141EF"/>
    <w:rsid w:val="002145DF"/>
    <w:rsid w:val="002152B4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4952"/>
    <w:rsid w:val="00235305"/>
    <w:rsid w:val="0023797E"/>
    <w:rsid w:val="00237A35"/>
    <w:rsid w:val="00240A1C"/>
    <w:rsid w:val="00241479"/>
    <w:rsid w:val="00241C7D"/>
    <w:rsid w:val="002437FB"/>
    <w:rsid w:val="002440C8"/>
    <w:rsid w:val="0024610E"/>
    <w:rsid w:val="00247A7B"/>
    <w:rsid w:val="00247D0C"/>
    <w:rsid w:val="00251CD4"/>
    <w:rsid w:val="00251F08"/>
    <w:rsid w:val="00253709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7248F"/>
    <w:rsid w:val="00272A97"/>
    <w:rsid w:val="00272F1E"/>
    <w:rsid w:val="00275CF6"/>
    <w:rsid w:val="00276E77"/>
    <w:rsid w:val="00277088"/>
    <w:rsid w:val="00277236"/>
    <w:rsid w:val="002818C9"/>
    <w:rsid w:val="00281ABF"/>
    <w:rsid w:val="00282BAE"/>
    <w:rsid w:val="00282BCA"/>
    <w:rsid w:val="00282DAB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1AB5"/>
    <w:rsid w:val="002A2F91"/>
    <w:rsid w:val="002A440C"/>
    <w:rsid w:val="002A61AE"/>
    <w:rsid w:val="002A63C7"/>
    <w:rsid w:val="002A699C"/>
    <w:rsid w:val="002B06B1"/>
    <w:rsid w:val="002B13CB"/>
    <w:rsid w:val="002B14D5"/>
    <w:rsid w:val="002B1D6D"/>
    <w:rsid w:val="002B474F"/>
    <w:rsid w:val="002B5AB4"/>
    <w:rsid w:val="002B5FD2"/>
    <w:rsid w:val="002C0FAB"/>
    <w:rsid w:val="002C1570"/>
    <w:rsid w:val="002C1B15"/>
    <w:rsid w:val="002C2793"/>
    <w:rsid w:val="002C2D59"/>
    <w:rsid w:val="002C2ED4"/>
    <w:rsid w:val="002C342F"/>
    <w:rsid w:val="002C365A"/>
    <w:rsid w:val="002C38EB"/>
    <w:rsid w:val="002C5477"/>
    <w:rsid w:val="002C650A"/>
    <w:rsid w:val="002C6962"/>
    <w:rsid w:val="002C69CE"/>
    <w:rsid w:val="002C6EB6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32EF"/>
    <w:rsid w:val="002E541E"/>
    <w:rsid w:val="002E6450"/>
    <w:rsid w:val="002F1955"/>
    <w:rsid w:val="002F4B71"/>
    <w:rsid w:val="002F51AB"/>
    <w:rsid w:val="002F6CD4"/>
    <w:rsid w:val="002F7F56"/>
    <w:rsid w:val="00300046"/>
    <w:rsid w:val="0030076D"/>
    <w:rsid w:val="003025FF"/>
    <w:rsid w:val="003026C2"/>
    <w:rsid w:val="00302A24"/>
    <w:rsid w:val="00302D10"/>
    <w:rsid w:val="00305929"/>
    <w:rsid w:val="003068C4"/>
    <w:rsid w:val="00311B7B"/>
    <w:rsid w:val="003120C0"/>
    <w:rsid w:val="00312470"/>
    <w:rsid w:val="0031247C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DF5"/>
    <w:rsid w:val="00323916"/>
    <w:rsid w:val="0032712D"/>
    <w:rsid w:val="00327EEB"/>
    <w:rsid w:val="00331518"/>
    <w:rsid w:val="003339EB"/>
    <w:rsid w:val="00334891"/>
    <w:rsid w:val="00335279"/>
    <w:rsid w:val="003352DD"/>
    <w:rsid w:val="0033626D"/>
    <w:rsid w:val="003373AA"/>
    <w:rsid w:val="00337806"/>
    <w:rsid w:val="003400D4"/>
    <w:rsid w:val="0034020C"/>
    <w:rsid w:val="0034049E"/>
    <w:rsid w:val="00341509"/>
    <w:rsid w:val="00342896"/>
    <w:rsid w:val="00344434"/>
    <w:rsid w:val="00346247"/>
    <w:rsid w:val="0034649F"/>
    <w:rsid w:val="00346558"/>
    <w:rsid w:val="00347349"/>
    <w:rsid w:val="00347AD2"/>
    <w:rsid w:val="00350141"/>
    <w:rsid w:val="003502BB"/>
    <w:rsid w:val="0035089B"/>
    <w:rsid w:val="0035143F"/>
    <w:rsid w:val="0035196E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2DD0"/>
    <w:rsid w:val="00364015"/>
    <w:rsid w:val="00364634"/>
    <w:rsid w:val="00364A37"/>
    <w:rsid w:val="00366462"/>
    <w:rsid w:val="003664F0"/>
    <w:rsid w:val="0036667A"/>
    <w:rsid w:val="00366C93"/>
    <w:rsid w:val="00372D7B"/>
    <w:rsid w:val="00373676"/>
    <w:rsid w:val="00373FC7"/>
    <w:rsid w:val="00374493"/>
    <w:rsid w:val="00374901"/>
    <w:rsid w:val="00374A74"/>
    <w:rsid w:val="00376B06"/>
    <w:rsid w:val="0038061B"/>
    <w:rsid w:val="003811B4"/>
    <w:rsid w:val="00382CC3"/>
    <w:rsid w:val="00383B4E"/>
    <w:rsid w:val="00385F8F"/>
    <w:rsid w:val="00386641"/>
    <w:rsid w:val="00386E57"/>
    <w:rsid w:val="00391057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2894"/>
    <w:rsid w:val="003A3097"/>
    <w:rsid w:val="003A6382"/>
    <w:rsid w:val="003A7E9E"/>
    <w:rsid w:val="003A7F66"/>
    <w:rsid w:val="003B098A"/>
    <w:rsid w:val="003B1F7D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85D"/>
    <w:rsid w:val="003D11A3"/>
    <w:rsid w:val="003D287D"/>
    <w:rsid w:val="003D2D1F"/>
    <w:rsid w:val="003D4E33"/>
    <w:rsid w:val="003D6858"/>
    <w:rsid w:val="003D6E02"/>
    <w:rsid w:val="003D6EED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EA6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3F38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CED"/>
    <w:rsid w:val="00415DDC"/>
    <w:rsid w:val="004163DD"/>
    <w:rsid w:val="00422385"/>
    <w:rsid w:val="00422ECA"/>
    <w:rsid w:val="00423C4D"/>
    <w:rsid w:val="00423EE0"/>
    <w:rsid w:val="004262EB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163E"/>
    <w:rsid w:val="00443D11"/>
    <w:rsid w:val="00444352"/>
    <w:rsid w:val="004459C9"/>
    <w:rsid w:val="0044661B"/>
    <w:rsid w:val="00446ABB"/>
    <w:rsid w:val="00446B23"/>
    <w:rsid w:val="00446F5B"/>
    <w:rsid w:val="00450E91"/>
    <w:rsid w:val="00450EF4"/>
    <w:rsid w:val="004540BA"/>
    <w:rsid w:val="0045491F"/>
    <w:rsid w:val="004566A8"/>
    <w:rsid w:val="00457006"/>
    <w:rsid w:val="00457A7A"/>
    <w:rsid w:val="00460912"/>
    <w:rsid w:val="00460E6E"/>
    <w:rsid w:val="00461198"/>
    <w:rsid w:val="00461D1A"/>
    <w:rsid w:val="00462DE6"/>
    <w:rsid w:val="0047132D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809A3"/>
    <w:rsid w:val="00480ED9"/>
    <w:rsid w:val="0048185E"/>
    <w:rsid w:val="004819EB"/>
    <w:rsid w:val="00481CFC"/>
    <w:rsid w:val="00482246"/>
    <w:rsid w:val="0048273D"/>
    <w:rsid w:val="00483310"/>
    <w:rsid w:val="004903E2"/>
    <w:rsid w:val="00490A70"/>
    <w:rsid w:val="00491397"/>
    <w:rsid w:val="00491E89"/>
    <w:rsid w:val="004920D0"/>
    <w:rsid w:val="00492A6D"/>
    <w:rsid w:val="00495515"/>
    <w:rsid w:val="004959D9"/>
    <w:rsid w:val="004959F6"/>
    <w:rsid w:val="00496979"/>
    <w:rsid w:val="00497BD0"/>
    <w:rsid w:val="004A0711"/>
    <w:rsid w:val="004A136B"/>
    <w:rsid w:val="004A1EC1"/>
    <w:rsid w:val="004A2730"/>
    <w:rsid w:val="004A27F0"/>
    <w:rsid w:val="004A2B5E"/>
    <w:rsid w:val="004A317C"/>
    <w:rsid w:val="004A346A"/>
    <w:rsid w:val="004A3B7D"/>
    <w:rsid w:val="004A51C6"/>
    <w:rsid w:val="004A564B"/>
    <w:rsid w:val="004A660F"/>
    <w:rsid w:val="004A76D2"/>
    <w:rsid w:val="004B1C6D"/>
    <w:rsid w:val="004B27CC"/>
    <w:rsid w:val="004B2831"/>
    <w:rsid w:val="004B308C"/>
    <w:rsid w:val="004B3270"/>
    <w:rsid w:val="004B5207"/>
    <w:rsid w:val="004B5D76"/>
    <w:rsid w:val="004B6CDC"/>
    <w:rsid w:val="004B7BB4"/>
    <w:rsid w:val="004C02B3"/>
    <w:rsid w:val="004C06FB"/>
    <w:rsid w:val="004C0A45"/>
    <w:rsid w:val="004C0E14"/>
    <w:rsid w:val="004C1072"/>
    <w:rsid w:val="004C13CF"/>
    <w:rsid w:val="004C171F"/>
    <w:rsid w:val="004C30FA"/>
    <w:rsid w:val="004C3309"/>
    <w:rsid w:val="004C3D5D"/>
    <w:rsid w:val="004C48C7"/>
    <w:rsid w:val="004C4AC7"/>
    <w:rsid w:val="004C5364"/>
    <w:rsid w:val="004C68B9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2A99"/>
    <w:rsid w:val="004E394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1FFA"/>
    <w:rsid w:val="00503645"/>
    <w:rsid w:val="00503B13"/>
    <w:rsid w:val="00503B75"/>
    <w:rsid w:val="00504BC1"/>
    <w:rsid w:val="00505193"/>
    <w:rsid w:val="00505CC8"/>
    <w:rsid w:val="0050715F"/>
    <w:rsid w:val="00510DB2"/>
    <w:rsid w:val="0051127F"/>
    <w:rsid w:val="00511860"/>
    <w:rsid w:val="00511A03"/>
    <w:rsid w:val="00513581"/>
    <w:rsid w:val="00513C32"/>
    <w:rsid w:val="00514339"/>
    <w:rsid w:val="00514430"/>
    <w:rsid w:val="005158B7"/>
    <w:rsid w:val="00516B1B"/>
    <w:rsid w:val="00517E59"/>
    <w:rsid w:val="00521BD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4D16"/>
    <w:rsid w:val="00536F3E"/>
    <w:rsid w:val="00537D0C"/>
    <w:rsid w:val="00540E97"/>
    <w:rsid w:val="0054170A"/>
    <w:rsid w:val="00543A57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4353"/>
    <w:rsid w:val="005550F0"/>
    <w:rsid w:val="005551F6"/>
    <w:rsid w:val="0055591A"/>
    <w:rsid w:val="00556F4C"/>
    <w:rsid w:val="00557958"/>
    <w:rsid w:val="00557A18"/>
    <w:rsid w:val="00557B95"/>
    <w:rsid w:val="0056065D"/>
    <w:rsid w:val="00563524"/>
    <w:rsid w:val="00563AA3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DEB"/>
    <w:rsid w:val="0058343B"/>
    <w:rsid w:val="005839D1"/>
    <w:rsid w:val="0058447F"/>
    <w:rsid w:val="00585190"/>
    <w:rsid w:val="00586488"/>
    <w:rsid w:val="00587135"/>
    <w:rsid w:val="00590500"/>
    <w:rsid w:val="00590727"/>
    <w:rsid w:val="0059156F"/>
    <w:rsid w:val="00591AC1"/>
    <w:rsid w:val="00592823"/>
    <w:rsid w:val="00596E0A"/>
    <w:rsid w:val="005A0575"/>
    <w:rsid w:val="005A1121"/>
    <w:rsid w:val="005A1C32"/>
    <w:rsid w:val="005A1C4E"/>
    <w:rsid w:val="005A21A5"/>
    <w:rsid w:val="005A36AA"/>
    <w:rsid w:val="005A3EC6"/>
    <w:rsid w:val="005A4C2B"/>
    <w:rsid w:val="005A4FC6"/>
    <w:rsid w:val="005A6BF7"/>
    <w:rsid w:val="005B0001"/>
    <w:rsid w:val="005B20E4"/>
    <w:rsid w:val="005B3367"/>
    <w:rsid w:val="005B35C0"/>
    <w:rsid w:val="005B4632"/>
    <w:rsid w:val="005B78D1"/>
    <w:rsid w:val="005B7EC8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B95"/>
    <w:rsid w:val="005E3BAB"/>
    <w:rsid w:val="005E4D0A"/>
    <w:rsid w:val="005E532B"/>
    <w:rsid w:val="005E71E3"/>
    <w:rsid w:val="005E72DA"/>
    <w:rsid w:val="005E7E38"/>
    <w:rsid w:val="005F03DC"/>
    <w:rsid w:val="005F1D9A"/>
    <w:rsid w:val="005F2D49"/>
    <w:rsid w:val="005F330F"/>
    <w:rsid w:val="005F3362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D39"/>
    <w:rsid w:val="00603D85"/>
    <w:rsid w:val="006043AB"/>
    <w:rsid w:val="0060685D"/>
    <w:rsid w:val="00610084"/>
    <w:rsid w:val="0061230E"/>
    <w:rsid w:val="00615F35"/>
    <w:rsid w:val="006171E0"/>
    <w:rsid w:val="00617827"/>
    <w:rsid w:val="006178FB"/>
    <w:rsid w:val="00620A6C"/>
    <w:rsid w:val="00622238"/>
    <w:rsid w:val="0062224A"/>
    <w:rsid w:val="00626B42"/>
    <w:rsid w:val="00626DB5"/>
    <w:rsid w:val="0063077B"/>
    <w:rsid w:val="0063201D"/>
    <w:rsid w:val="006324C8"/>
    <w:rsid w:val="00632C1A"/>
    <w:rsid w:val="00632D6F"/>
    <w:rsid w:val="0063376F"/>
    <w:rsid w:val="00634821"/>
    <w:rsid w:val="0063698C"/>
    <w:rsid w:val="006409A5"/>
    <w:rsid w:val="006413AA"/>
    <w:rsid w:val="00642284"/>
    <w:rsid w:val="00642ABD"/>
    <w:rsid w:val="00642F14"/>
    <w:rsid w:val="00645C32"/>
    <w:rsid w:val="00646AD0"/>
    <w:rsid w:val="0064721B"/>
    <w:rsid w:val="0064739A"/>
    <w:rsid w:val="00650837"/>
    <w:rsid w:val="0065097D"/>
    <w:rsid w:val="006513C2"/>
    <w:rsid w:val="0065182A"/>
    <w:rsid w:val="0065326B"/>
    <w:rsid w:val="0065328C"/>
    <w:rsid w:val="0065414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712C5"/>
    <w:rsid w:val="0067267B"/>
    <w:rsid w:val="00673B9B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3141"/>
    <w:rsid w:val="006833BE"/>
    <w:rsid w:val="00683641"/>
    <w:rsid w:val="00684AC3"/>
    <w:rsid w:val="00686C8E"/>
    <w:rsid w:val="00687E32"/>
    <w:rsid w:val="006912ED"/>
    <w:rsid w:val="00691832"/>
    <w:rsid w:val="006A13E7"/>
    <w:rsid w:val="006A15E2"/>
    <w:rsid w:val="006A1966"/>
    <w:rsid w:val="006A1989"/>
    <w:rsid w:val="006A26AE"/>
    <w:rsid w:val="006A335D"/>
    <w:rsid w:val="006A4A74"/>
    <w:rsid w:val="006A6BAC"/>
    <w:rsid w:val="006A7B4A"/>
    <w:rsid w:val="006B1481"/>
    <w:rsid w:val="006B1C0B"/>
    <w:rsid w:val="006B23D1"/>
    <w:rsid w:val="006B3EE1"/>
    <w:rsid w:val="006B4125"/>
    <w:rsid w:val="006B4610"/>
    <w:rsid w:val="006B48B9"/>
    <w:rsid w:val="006B4D9C"/>
    <w:rsid w:val="006B5452"/>
    <w:rsid w:val="006B65F8"/>
    <w:rsid w:val="006B6F31"/>
    <w:rsid w:val="006B7453"/>
    <w:rsid w:val="006C0422"/>
    <w:rsid w:val="006C0BE5"/>
    <w:rsid w:val="006C117D"/>
    <w:rsid w:val="006C1BDF"/>
    <w:rsid w:val="006C268D"/>
    <w:rsid w:val="006C2E3B"/>
    <w:rsid w:val="006C3656"/>
    <w:rsid w:val="006C3FBF"/>
    <w:rsid w:val="006C3FD7"/>
    <w:rsid w:val="006C47E5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7682"/>
    <w:rsid w:val="006D7D44"/>
    <w:rsid w:val="006E27FC"/>
    <w:rsid w:val="006E2BE4"/>
    <w:rsid w:val="006E44CC"/>
    <w:rsid w:val="006E65AE"/>
    <w:rsid w:val="006E6F6D"/>
    <w:rsid w:val="006E71B6"/>
    <w:rsid w:val="006E773C"/>
    <w:rsid w:val="006E7BEB"/>
    <w:rsid w:val="006F029D"/>
    <w:rsid w:val="006F239F"/>
    <w:rsid w:val="006F24C9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40E0"/>
    <w:rsid w:val="00714341"/>
    <w:rsid w:val="00714B7F"/>
    <w:rsid w:val="00715650"/>
    <w:rsid w:val="0071570B"/>
    <w:rsid w:val="00716369"/>
    <w:rsid w:val="007178B9"/>
    <w:rsid w:val="0072291F"/>
    <w:rsid w:val="00723F37"/>
    <w:rsid w:val="007250D8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614F"/>
    <w:rsid w:val="00737775"/>
    <w:rsid w:val="00740B9C"/>
    <w:rsid w:val="00743E21"/>
    <w:rsid w:val="00745108"/>
    <w:rsid w:val="00746944"/>
    <w:rsid w:val="00746BDD"/>
    <w:rsid w:val="007474D1"/>
    <w:rsid w:val="00747725"/>
    <w:rsid w:val="00747C82"/>
    <w:rsid w:val="00750CB1"/>
    <w:rsid w:val="007512A4"/>
    <w:rsid w:val="0075193D"/>
    <w:rsid w:val="00751999"/>
    <w:rsid w:val="00751EB5"/>
    <w:rsid w:val="00752632"/>
    <w:rsid w:val="007526D7"/>
    <w:rsid w:val="007600D5"/>
    <w:rsid w:val="00760AA5"/>
    <w:rsid w:val="00762EFB"/>
    <w:rsid w:val="007637E7"/>
    <w:rsid w:val="007664F0"/>
    <w:rsid w:val="00766FC9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2BFA"/>
    <w:rsid w:val="007847B5"/>
    <w:rsid w:val="00785A9F"/>
    <w:rsid w:val="00787070"/>
    <w:rsid w:val="00787087"/>
    <w:rsid w:val="0078715D"/>
    <w:rsid w:val="00790454"/>
    <w:rsid w:val="00790FC9"/>
    <w:rsid w:val="00791031"/>
    <w:rsid w:val="0079148D"/>
    <w:rsid w:val="0079164D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C0A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4D71"/>
    <w:rsid w:val="007B7DBD"/>
    <w:rsid w:val="007C0746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3F32"/>
    <w:rsid w:val="007D4A60"/>
    <w:rsid w:val="007D52B9"/>
    <w:rsid w:val="007D56D0"/>
    <w:rsid w:val="007D5CC2"/>
    <w:rsid w:val="007D67AF"/>
    <w:rsid w:val="007D77A5"/>
    <w:rsid w:val="007D7F4B"/>
    <w:rsid w:val="007E0266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679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EA9"/>
    <w:rsid w:val="0080712F"/>
    <w:rsid w:val="00807368"/>
    <w:rsid w:val="00811417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6096"/>
    <w:rsid w:val="0084639D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61AE8"/>
    <w:rsid w:val="0086351E"/>
    <w:rsid w:val="00863BCC"/>
    <w:rsid w:val="00864C67"/>
    <w:rsid w:val="0086573C"/>
    <w:rsid w:val="00865F66"/>
    <w:rsid w:val="00866018"/>
    <w:rsid w:val="00870D59"/>
    <w:rsid w:val="0087130D"/>
    <w:rsid w:val="008740A2"/>
    <w:rsid w:val="00875925"/>
    <w:rsid w:val="00876F48"/>
    <w:rsid w:val="00877494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13F7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520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5658"/>
    <w:rsid w:val="008D6163"/>
    <w:rsid w:val="008D632F"/>
    <w:rsid w:val="008E1647"/>
    <w:rsid w:val="008E2E85"/>
    <w:rsid w:val="008E3049"/>
    <w:rsid w:val="008E38C4"/>
    <w:rsid w:val="008E3B2E"/>
    <w:rsid w:val="008E4F55"/>
    <w:rsid w:val="008E6F38"/>
    <w:rsid w:val="008E7126"/>
    <w:rsid w:val="008F02ED"/>
    <w:rsid w:val="008F0D1D"/>
    <w:rsid w:val="008F28E8"/>
    <w:rsid w:val="008F2B64"/>
    <w:rsid w:val="008F3EC9"/>
    <w:rsid w:val="008F4231"/>
    <w:rsid w:val="008F5547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130"/>
    <w:rsid w:val="00906C25"/>
    <w:rsid w:val="009070BA"/>
    <w:rsid w:val="009077B1"/>
    <w:rsid w:val="009100F0"/>
    <w:rsid w:val="0091029A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306FC"/>
    <w:rsid w:val="00930B01"/>
    <w:rsid w:val="00930FE3"/>
    <w:rsid w:val="0093134D"/>
    <w:rsid w:val="00931AFA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44424"/>
    <w:rsid w:val="00950802"/>
    <w:rsid w:val="00952E48"/>
    <w:rsid w:val="009532B1"/>
    <w:rsid w:val="00953360"/>
    <w:rsid w:val="009539D7"/>
    <w:rsid w:val="00953D75"/>
    <w:rsid w:val="00954360"/>
    <w:rsid w:val="00954480"/>
    <w:rsid w:val="00956BFC"/>
    <w:rsid w:val="009572BF"/>
    <w:rsid w:val="0096053C"/>
    <w:rsid w:val="009606CE"/>
    <w:rsid w:val="0096089D"/>
    <w:rsid w:val="00961B9F"/>
    <w:rsid w:val="00961FA3"/>
    <w:rsid w:val="00962204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34E0"/>
    <w:rsid w:val="00975E1E"/>
    <w:rsid w:val="00977121"/>
    <w:rsid w:val="00977BB5"/>
    <w:rsid w:val="00980A26"/>
    <w:rsid w:val="0098176C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534C"/>
    <w:rsid w:val="009A5F14"/>
    <w:rsid w:val="009A646A"/>
    <w:rsid w:val="009A6D02"/>
    <w:rsid w:val="009A7AFF"/>
    <w:rsid w:val="009B026E"/>
    <w:rsid w:val="009B0648"/>
    <w:rsid w:val="009B2712"/>
    <w:rsid w:val="009B2858"/>
    <w:rsid w:val="009B2B70"/>
    <w:rsid w:val="009B40C9"/>
    <w:rsid w:val="009B6671"/>
    <w:rsid w:val="009C3C3C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524A"/>
    <w:rsid w:val="009D53C5"/>
    <w:rsid w:val="009D5461"/>
    <w:rsid w:val="009D5D4E"/>
    <w:rsid w:val="009D6057"/>
    <w:rsid w:val="009D6CD0"/>
    <w:rsid w:val="009D6D4A"/>
    <w:rsid w:val="009D71DB"/>
    <w:rsid w:val="009D7969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3760"/>
    <w:rsid w:val="009F3F98"/>
    <w:rsid w:val="009F53FA"/>
    <w:rsid w:val="009F554A"/>
    <w:rsid w:val="009F5FB6"/>
    <w:rsid w:val="00A000EB"/>
    <w:rsid w:val="00A01036"/>
    <w:rsid w:val="00A0196A"/>
    <w:rsid w:val="00A02959"/>
    <w:rsid w:val="00A03742"/>
    <w:rsid w:val="00A037AF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6019"/>
    <w:rsid w:val="00A30C00"/>
    <w:rsid w:val="00A30FC9"/>
    <w:rsid w:val="00A32D57"/>
    <w:rsid w:val="00A32E71"/>
    <w:rsid w:val="00A3308F"/>
    <w:rsid w:val="00A345B9"/>
    <w:rsid w:val="00A34E1C"/>
    <w:rsid w:val="00A35C37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6079C"/>
    <w:rsid w:val="00A60FF5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67D23"/>
    <w:rsid w:val="00A71D11"/>
    <w:rsid w:val="00A71DDC"/>
    <w:rsid w:val="00A747BE"/>
    <w:rsid w:val="00A74AC9"/>
    <w:rsid w:val="00A765FA"/>
    <w:rsid w:val="00A768DF"/>
    <w:rsid w:val="00A77300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3FF5"/>
    <w:rsid w:val="00A942BC"/>
    <w:rsid w:val="00A943DA"/>
    <w:rsid w:val="00A945D1"/>
    <w:rsid w:val="00A947BC"/>
    <w:rsid w:val="00A95E45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B0639"/>
    <w:rsid w:val="00AB21AE"/>
    <w:rsid w:val="00AB339C"/>
    <w:rsid w:val="00AB63FA"/>
    <w:rsid w:val="00AC03A4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6F20"/>
    <w:rsid w:val="00AD7330"/>
    <w:rsid w:val="00AD7A08"/>
    <w:rsid w:val="00AD7E8B"/>
    <w:rsid w:val="00AE0631"/>
    <w:rsid w:val="00AE1A7B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69F9"/>
    <w:rsid w:val="00B074B7"/>
    <w:rsid w:val="00B10437"/>
    <w:rsid w:val="00B11C66"/>
    <w:rsid w:val="00B122F5"/>
    <w:rsid w:val="00B125EC"/>
    <w:rsid w:val="00B12B35"/>
    <w:rsid w:val="00B14C28"/>
    <w:rsid w:val="00B15501"/>
    <w:rsid w:val="00B155B0"/>
    <w:rsid w:val="00B15A4D"/>
    <w:rsid w:val="00B16638"/>
    <w:rsid w:val="00B16B03"/>
    <w:rsid w:val="00B179CE"/>
    <w:rsid w:val="00B20732"/>
    <w:rsid w:val="00B2127C"/>
    <w:rsid w:val="00B22D19"/>
    <w:rsid w:val="00B23B06"/>
    <w:rsid w:val="00B24A95"/>
    <w:rsid w:val="00B26C8F"/>
    <w:rsid w:val="00B27948"/>
    <w:rsid w:val="00B30CB2"/>
    <w:rsid w:val="00B3136D"/>
    <w:rsid w:val="00B3242B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1B26"/>
    <w:rsid w:val="00B4268C"/>
    <w:rsid w:val="00B42B6D"/>
    <w:rsid w:val="00B435EF"/>
    <w:rsid w:val="00B4427B"/>
    <w:rsid w:val="00B450C4"/>
    <w:rsid w:val="00B459E3"/>
    <w:rsid w:val="00B46079"/>
    <w:rsid w:val="00B464C9"/>
    <w:rsid w:val="00B466D8"/>
    <w:rsid w:val="00B47AB1"/>
    <w:rsid w:val="00B47D0D"/>
    <w:rsid w:val="00B5013B"/>
    <w:rsid w:val="00B516E9"/>
    <w:rsid w:val="00B52320"/>
    <w:rsid w:val="00B52DEB"/>
    <w:rsid w:val="00B5380E"/>
    <w:rsid w:val="00B55968"/>
    <w:rsid w:val="00B56511"/>
    <w:rsid w:val="00B568E2"/>
    <w:rsid w:val="00B5733A"/>
    <w:rsid w:val="00B57BC8"/>
    <w:rsid w:val="00B602F4"/>
    <w:rsid w:val="00B6078F"/>
    <w:rsid w:val="00B607A6"/>
    <w:rsid w:val="00B610BC"/>
    <w:rsid w:val="00B61D4E"/>
    <w:rsid w:val="00B6463D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13A"/>
    <w:rsid w:val="00B8079F"/>
    <w:rsid w:val="00B80ACA"/>
    <w:rsid w:val="00B8148E"/>
    <w:rsid w:val="00B81E6F"/>
    <w:rsid w:val="00B8225E"/>
    <w:rsid w:val="00B83712"/>
    <w:rsid w:val="00B84A21"/>
    <w:rsid w:val="00B872EE"/>
    <w:rsid w:val="00B8746C"/>
    <w:rsid w:val="00B87835"/>
    <w:rsid w:val="00B91AF3"/>
    <w:rsid w:val="00B92142"/>
    <w:rsid w:val="00B9229A"/>
    <w:rsid w:val="00B93B81"/>
    <w:rsid w:val="00B93FAE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26BC"/>
    <w:rsid w:val="00BA6C0F"/>
    <w:rsid w:val="00BA6D61"/>
    <w:rsid w:val="00BA70EE"/>
    <w:rsid w:val="00BA7209"/>
    <w:rsid w:val="00BA73B0"/>
    <w:rsid w:val="00BB00B1"/>
    <w:rsid w:val="00BB1E9C"/>
    <w:rsid w:val="00BB21CF"/>
    <w:rsid w:val="00BB26E2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17B"/>
    <w:rsid w:val="00BC1D7A"/>
    <w:rsid w:val="00BC2BE3"/>
    <w:rsid w:val="00BC4050"/>
    <w:rsid w:val="00BC5D57"/>
    <w:rsid w:val="00BC6AAD"/>
    <w:rsid w:val="00BC765B"/>
    <w:rsid w:val="00BD0F96"/>
    <w:rsid w:val="00BD4ABD"/>
    <w:rsid w:val="00BD4FB3"/>
    <w:rsid w:val="00BD4FDB"/>
    <w:rsid w:val="00BD531B"/>
    <w:rsid w:val="00BD6B21"/>
    <w:rsid w:val="00BD798E"/>
    <w:rsid w:val="00BE03E8"/>
    <w:rsid w:val="00BE081B"/>
    <w:rsid w:val="00BE115F"/>
    <w:rsid w:val="00BE18B2"/>
    <w:rsid w:val="00BE6148"/>
    <w:rsid w:val="00BE7DE9"/>
    <w:rsid w:val="00BF15B9"/>
    <w:rsid w:val="00BF19AC"/>
    <w:rsid w:val="00BF548C"/>
    <w:rsid w:val="00BF5893"/>
    <w:rsid w:val="00BF771D"/>
    <w:rsid w:val="00BF7C0A"/>
    <w:rsid w:val="00C009ED"/>
    <w:rsid w:val="00C016A4"/>
    <w:rsid w:val="00C04549"/>
    <w:rsid w:val="00C07573"/>
    <w:rsid w:val="00C12C3F"/>
    <w:rsid w:val="00C1320C"/>
    <w:rsid w:val="00C13D5E"/>
    <w:rsid w:val="00C13DC0"/>
    <w:rsid w:val="00C14606"/>
    <w:rsid w:val="00C14996"/>
    <w:rsid w:val="00C1544F"/>
    <w:rsid w:val="00C15953"/>
    <w:rsid w:val="00C164C3"/>
    <w:rsid w:val="00C1677A"/>
    <w:rsid w:val="00C16D0C"/>
    <w:rsid w:val="00C209F3"/>
    <w:rsid w:val="00C20AA3"/>
    <w:rsid w:val="00C21132"/>
    <w:rsid w:val="00C216F7"/>
    <w:rsid w:val="00C232DB"/>
    <w:rsid w:val="00C2375A"/>
    <w:rsid w:val="00C24DB3"/>
    <w:rsid w:val="00C25472"/>
    <w:rsid w:val="00C254B9"/>
    <w:rsid w:val="00C26AE7"/>
    <w:rsid w:val="00C26BB1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2DCC"/>
    <w:rsid w:val="00C72EE1"/>
    <w:rsid w:val="00C73FBE"/>
    <w:rsid w:val="00C746CA"/>
    <w:rsid w:val="00C7597B"/>
    <w:rsid w:val="00C77129"/>
    <w:rsid w:val="00C77927"/>
    <w:rsid w:val="00C80325"/>
    <w:rsid w:val="00C806E8"/>
    <w:rsid w:val="00C8216B"/>
    <w:rsid w:val="00C8281E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566"/>
    <w:rsid w:val="00C94CC9"/>
    <w:rsid w:val="00C96C49"/>
    <w:rsid w:val="00C976BF"/>
    <w:rsid w:val="00C97CB3"/>
    <w:rsid w:val="00C97FF3"/>
    <w:rsid w:val="00CA1389"/>
    <w:rsid w:val="00CA1C63"/>
    <w:rsid w:val="00CA3A1D"/>
    <w:rsid w:val="00CA4A8D"/>
    <w:rsid w:val="00CA4EA8"/>
    <w:rsid w:val="00CA6E47"/>
    <w:rsid w:val="00CA798E"/>
    <w:rsid w:val="00CB01D7"/>
    <w:rsid w:val="00CB020F"/>
    <w:rsid w:val="00CB0AFC"/>
    <w:rsid w:val="00CB359A"/>
    <w:rsid w:val="00CB39B2"/>
    <w:rsid w:val="00CB4964"/>
    <w:rsid w:val="00CB627E"/>
    <w:rsid w:val="00CC11A2"/>
    <w:rsid w:val="00CC129A"/>
    <w:rsid w:val="00CC387D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54C9"/>
    <w:rsid w:val="00D05C4C"/>
    <w:rsid w:val="00D06C1C"/>
    <w:rsid w:val="00D07079"/>
    <w:rsid w:val="00D072A2"/>
    <w:rsid w:val="00D120DD"/>
    <w:rsid w:val="00D12E88"/>
    <w:rsid w:val="00D14128"/>
    <w:rsid w:val="00D14BFD"/>
    <w:rsid w:val="00D17D13"/>
    <w:rsid w:val="00D21765"/>
    <w:rsid w:val="00D21804"/>
    <w:rsid w:val="00D21F6B"/>
    <w:rsid w:val="00D243C1"/>
    <w:rsid w:val="00D2782F"/>
    <w:rsid w:val="00D30432"/>
    <w:rsid w:val="00D31EBD"/>
    <w:rsid w:val="00D360DB"/>
    <w:rsid w:val="00D378C1"/>
    <w:rsid w:val="00D37DC9"/>
    <w:rsid w:val="00D4292B"/>
    <w:rsid w:val="00D45B13"/>
    <w:rsid w:val="00D46B58"/>
    <w:rsid w:val="00D472F0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70C58"/>
    <w:rsid w:val="00D70F3F"/>
    <w:rsid w:val="00D71C4F"/>
    <w:rsid w:val="00D71F5D"/>
    <w:rsid w:val="00D721FE"/>
    <w:rsid w:val="00D72381"/>
    <w:rsid w:val="00D72980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68BD"/>
    <w:rsid w:val="00D8703B"/>
    <w:rsid w:val="00D90220"/>
    <w:rsid w:val="00D938AE"/>
    <w:rsid w:val="00D93B7D"/>
    <w:rsid w:val="00D97339"/>
    <w:rsid w:val="00D976EB"/>
    <w:rsid w:val="00DA0106"/>
    <w:rsid w:val="00DA0938"/>
    <w:rsid w:val="00DA1991"/>
    <w:rsid w:val="00DA25C5"/>
    <w:rsid w:val="00DA264F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6402"/>
    <w:rsid w:val="00DB657C"/>
    <w:rsid w:val="00DB658D"/>
    <w:rsid w:val="00DB74A9"/>
    <w:rsid w:val="00DB7A1D"/>
    <w:rsid w:val="00DB7E72"/>
    <w:rsid w:val="00DC084F"/>
    <w:rsid w:val="00DC1231"/>
    <w:rsid w:val="00DC1414"/>
    <w:rsid w:val="00DC1D7C"/>
    <w:rsid w:val="00DC2963"/>
    <w:rsid w:val="00DC4703"/>
    <w:rsid w:val="00DC5A46"/>
    <w:rsid w:val="00DD0520"/>
    <w:rsid w:val="00DD35E3"/>
    <w:rsid w:val="00DD4394"/>
    <w:rsid w:val="00DD4DD2"/>
    <w:rsid w:val="00DD518C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A52"/>
    <w:rsid w:val="00DE186D"/>
    <w:rsid w:val="00DE3034"/>
    <w:rsid w:val="00DE3F00"/>
    <w:rsid w:val="00DE4107"/>
    <w:rsid w:val="00DE548E"/>
    <w:rsid w:val="00DE54B4"/>
    <w:rsid w:val="00DE6386"/>
    <w:rsid w:val="00DE652F"/>
    <w:rsid w:val="00DE7284"/>
    <w:rsid w:val="00DE76E2"/>
    <w:rsid w:val="00DE7A7B"/>
    <w:rsid w:val="00DF0389"/>
    <w:rsid w:val="00DF098D"/>
    <w:rsid w:val="00DF28E0"/>
    <w:rsid w:val="00DF4FBE"/>
    <w:rsid w:val="00DF5141"/>
    <w:rsid w:val="00DF5289"/>
    <w:rsid w:val="00DF5C44"/>
    <w:rsid w:val="00DF65C2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4EC"/>
    <w:rsid w:val="00E07AB9"/>
    <w:rsid w:val="00E105AC"/>
    <w:rsid w:val="00E10B77"/>
    <w:rsid w:val="00E11129"/>
    <w:rsid w:val="00E1207E"/>
    <w:rsid w:val="00E12668"/>
    <w:rsid w:val="00E1296D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2C88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FC0"/>
    <w:rsid w:val="00E40FB5"/>
    <w:rsid w:val="00E41281"/>
    <w:rsid w:val="00E43C9B"/>
    <w:rsid w:val="00E44272"/>
    <w:rsid w:val="00E44D0F"/>
    <w:rsid w:val="00E44F02"/>
    <w:rsid w:val="00E46D94"/>
    <w:rsid w:val="00E47747"/>
    <w:rsid w:val="00E50237"/>
    <w:rsid w:val="00E515B0"/>
    <w:rsid w:val="00E51CE7"/>
    <w:rsid w:val="00E51F15"/>
    <w:rsid w:val="00E538B2"/>
    <w:rsid w:val="00E54456"/>
    <w:rsid w:val="00E548AA"/>
    <w:rsid w:val="00E5548F"/>
    <w:rsid w:val="00E55992"/>
    <w:rsid w:val="00E55A08"/>
    <w:rsid w:val="00E57683"/>
    <w:rsid w:val="00E57F5D"/>
    <w:rsid w:val="00E60151"/>
    <w:rsid w:val="00E6096E"/>
    <w:rsid w:val="00E60EA1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F36"/>
    <w:rsid w:val="00E7425F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7BF9"/>
    <w:rsid w:val="00E90B44"/>
    <w:rsid w:val="00E90F3F"/>
    <w:rsid w:val="00E928C4"/>
    <w:rsid w:val="00E92E4A"/>
    <w:rsid w:val="00E953EF"/>
    <w:rsid w:val="00E96C92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B63"/>
    <w:rsid w:val="00EB7314"/>
    <w:rsid w:val="00EC0FB3"/>
    <w:rsid w:val="00EC29BB"/>
    <w:rsid w:val="00EC2EC3"/>
    <w:rsid w:val="00EC349E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04C4"/>
    <w:rsid w:val="00EF1E3B"/>
    <w:rsid w:val="00EF257D"/>
    <w:rsid w:val="00EF2C1E"/>
    <w:rsid w:val="00EF3089"/>
    <w:rsid w:val="00EF3E82"/>
    <w:rsid w:val="00EF4695"/>
    <w:rsid w:val="00EF4A3D"/>
    <w:rsid w:val="00EF4A9F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71C4"/>
    <w:rsid w:val="00F17FBB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593F"/>
    <w:rsid w:val="00F365A6"/>
    <w:rsid w:val="00F3660F"/>
    <w:rsid w:val="00F36BCF"/>
    <w:rsid w:val="00F37639"/>
    <w:rsid w:val="00F40DA7"/>
    <w:rsid w:val="00F40F43"/>
    <w:rsid w:val="00F412D1"/>
    <w:rsid w:val="00F414F5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8D5"/>
    <w:rsid w:val="00F55217"/>
    <w:rsid w:val="00F60E80"/>
    <w:rsid w:val="00F61DB0"/>
    <w:rsid w:val="00F62524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6A34"/>
    <w:rsid w:val="00F77392"/>
    <w:rsid w:val="00F801A3"/>
    <w:rsid w:val="00F814C8"/>
    <w:rsid w:val="00F81601"/>
    <w:rsid w:val="00F8325C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5F87"/>
    <w:rsid w:val="00F96D79"/>
    <w:rsid w:val="00FA0ABE"/>
    <w:rsid w:val="00FA1A0A"/>
    <w:rsid w:val="00FA2394"/>
    <w:rsid w:val="00FA26B1"/>
    <w:rsid w:val="00FA34CC"/>
    <w:rsid w:val="00FA3E6B"/>
    <w:rsid w:val="00FA5134"/>
    <w:rsid w:val="00FA5E04"/>
    <w:rsid w:val="00FA7D55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7E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4439F-D45D-416B-9FCD-D55D2891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E379-D4E4-4945-9975-BBAE6F91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4653</Words>
  <Characters>26525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Поздняков Сергей Николаевич</cp:lastModifiedBy>
  <cp:revision>3</cp:revision>
  <cp:lastPrinted>2021-07-27T11:40:00Z</cp:lastPrinted>
  <dcterms:created xsi:type="dcterms:W3CDTF">2021-07-29T15:51:00Z</dcterms:created>
  <dcterms:modified xsi:type="dcterms:W3CDTF">2021-07-29T15:51:00Z</dcterms:modified>
</cp:coreProperties>
</file>