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5" w:rsidRPr="00115CF5" w:rsidRDefault="00115CF5" w:rsidP="00115C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CF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CF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CF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CF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5CF5">
        <w:rPr>
          <w:rFonts w:ascii="Arial" w:eastAsia="Calibri" w:hAnsi="Arial" w:cs="Arial"/>
          <w:sz w:val="24"/>
          <w:szCs w:val="24"/>
          <w:lang w:eastAsia="ru-RU"/>
        </w:rPr>
        <w:t>14.09.2021 № 3311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дошкольного образовательного учреждения детского сада № 19 комбинированного вида, Муниципального бюджетного дошкольного образовательного учреждения детского сада №43 и Муниципального бюджетного дошкольного образовательного учреждения детского сада № 66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CF5" w:rsidRPr="00115CF5" w:rsidRDefault="00115CF5" w:rsidP="00115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115C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115C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115C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115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115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115CF5" w:rsidRPr="00115CF5" w:rsidRDefault="00115CF5" w:rsidP="00115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115CF5" w:rsidRPr="00115CF5" w:rsidRDefault="00115CF5" w:rsidP="0011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Реорганизовать </w:t>
      </w: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Часцовскую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Часцовская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дошкольного образовательного учреждения детского сада № 19 комбинированного вида (далее – детский сад № 19), Муниципального бюджетного дошкольного образовательного учреждения детского сада №43 (далее – детский сад №43) и Муниципального бюджетного дошкольного образовательного учреждения детского сада № 66 (далее – детский сад № 66)</w:t>
      </w:r>
      <w:proofErr w:type="gramStart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согласно прилагаемого Плана мероприятий по реорганизации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115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CF5" w:rsidRPr="00115CF5" w:rsidRDefault="00115CF5" w:rsidP="00115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Часцовская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обязанностям </w:t>
      </w:r>
      <w:proofErr w:type="gramStart"/>
      <w:r w:rsidRPr="00115CF5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к ней детского сада № 19, детского сада №43 и детского сада № 66.</w:t>
      </w:r>
    </w:p>
    <w:p w:rsidR="00115CF5" w:rsidRPr="00115CF5" w:rsidRDefault="00115CF5" w:rsidP="00115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Часцовская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115CF5" w:rsidRPr="00115CF5" w:rsidRDefault="00115CF5" w:rsidP="00115C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Учредителем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115CF5" w:rsidRPr="00115CF5" w:rsidRDefault="00115CF5" w:rsidP="00115C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115CF5" w:rsidRPr="00115CF5" w:rsidRDefault="00115CF5" w:rsidP="00115CF5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Часцовская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115CF5" w:rsidRPr="00115CF5" w:rsidRDefault="00115CF5" w:rsidP="00115C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115CF5" w:rsidRPr="00115CF5" w:rsidRDefault="00115CF5" w:rsidP="0011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6. Управлению образования и руководителям образовательных организаций (Куницын А.П., Малько Г.В., Лукьянова Е.А., Потапова М.А.)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1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</w:p>
    <w:p w:rsidR="00115CF5" w:rsidRPr="00115CF5" w:rsidRDefault="00115CF5" w:rsidP="00115C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proofErr w:type="spellStart"/>
      <w:r w:rsidRPr="00115CF5">
        <w:rPr>
          <w:rFonts w:ascii="Times New Roman" w:eastAsia="Calibri" w:hAnsi="Times New Roman" w:cs="Times New Roman"/>
          <w:sz w:val="24"/>
          <w:szCs w:val="24"/>
        </w:rPr>
        <w:t>Часцовской</w:t>
      </w:r>
      <w:proofErr w:type="spellEnd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r w:rsidRPr="00115CF5">
        <w:rPr>
          <w:rFonts w:ascii="Times New Roman" w:eastAsia="Calibri" w:hAnsi="Times New Roman" w:cs="Times New Roman"/>
        </w:rPr>
        <w:t>Куницын А.П.)</w:t>
      </w: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115CF5" w:rsidRPr="00115CF5" w:rsidRDefault="00115CF5" w:rsidP="00115C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5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115CF5" w:rsidRPr="00115CF5" w:rsidRDefault="00115CF5" w:rsidP="00115CF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5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115CF5" w:rsidRPr="00115CF5" w:rsidRDefault="00115CF5" w:rsidP="0011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115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115C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 Одинцовского городского округа Московской области Дмитриева О.В.</w:t>
      </w:r>
    </w:p>
    <w:p w:rsidR="00115CF5" w:rsidRPr="00115CF5" w:rsidRDefault="00115CF5" w:rsidP="0011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          </w:t>
      </w:r>
      <w:bookmarkStart w:id="0" w:name="_GoBack"/>
      <w:bookmarkEnd w:id="0"/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А.Р. Иванов</w:t>
      </w:r>
    </w:p>
    <w:p w:rsidR="00115CF5" w:rsidRPr="00115CF5" w:rsidRDefault="00115CF5" w:rsidP="0011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>от 14.09.2021 № 3311</w:t>
      </w:r>
    </w:p>
    <w:p w:rsidR="00115CF5" w:rsidRPr="00115CF5" w:rsidRDefault="00115CF5" w:rsidP="00115CF5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5CF5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CF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115CF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15CF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CF5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CF5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Вручение письменных уведомлений работникам о реорганизации, уведомление профсоюзной </w:t>
            </w:r>
            <w:r w:rsidRPr="00115CF5">
              <w:rPr>
                <w:rFonts w:ascii="Times New Roman" w:eastAsia="Calibri" w:hAnsi="Times New Roman" w:cs="Times New Roman"/>
              </w:rPr>
              <w:lastRenderedPageBreak/>
              <w:t>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lastRenderedPageBreak/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115CF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15CF5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115CF5" w:rsidRPr="00115CF5" w:rsidTr="00732E0C">
        <w:trPr>
          <w:trHeight w:val="558"/>
        </w:trPr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115CF5">
              <w:rPr>
                <w:rFonts w:ascii="Times New Roman" w:eastAsia="Calibri" w:hAnsi="Times New Roman" w:cs="Times New Roman"/>
              </w:rPr>
              <w:t>Часцовской</w:t>
            </w:r>
            <w:proofErr w:type="spellEnd"/>
            <w:r w:rsidRPr="00115CF5">
              <w:rPr>
                <w:rFonts w:ascii="Times New Roman" w:eastAsia="Calibri" w:hAnsi="Times New Roman" w:cs="Times New Roman"/>
              </w:rPr>
              <w:t xml:space="preserve"> 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115CF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15CF5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</w:t>
            </w:r>
            <w:r w:rsidRPr="00115CF5">
              <w:rPr>
                <w:rFonts w:ascii="Times New Roman" w:eastAsia="Calibri" w:hAnsi="Times New Roman" w:cs="Times New Roman"/>
              </w:rPr>
              <w:lastRenderedPageBreak/>
              <w:t>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lastRenderedPageBreak/>
              <w:t xml:space="preserve">На дату </w:t>
            </w:r>
            <w:proofErr w:type="gramStart"/>
            <w:r w:rsidRPr="00115CF5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115CF5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115CF5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115CF5" w:rsidRPr="00115CF5" w:rsidRDefault="00115CF5" w:rsidP="00115CF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115CF5" w:rsidRPr="00115CF5" w:rsidRDefault="00115CF5" w:rsidP="00115C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15CF5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115CF5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115CF5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115CF5" w:rsidRPr="00115CF5" w:rsidTr="00732E0C">
        <w:tc>
          <w:tcPr>
            <w:tcW w:w="562" w:type="dxa"/>
          </w:tcPr>
          <w:p w:rsidR="00115CF5" w:rsidRPr="00115CF5" w:rsidRDefault="00115CF5" w:rsidP="00115C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115CF5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115CF5" w:rsidRPr="00115CF5" w:rsidRDefault="00115CF5" w:rsidP="00115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5CF5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115CF5" w:rsidRPr="00115CF5" w:rsidRDefault="00115CF5" w:rsidP="00115C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F5"/>
    <w:rsid w:val="00115CF5"/>
    <w:rsid w:val="002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2021-09-16T11:36:00Z</dcterms:created>
  <dcterms:modified xsi:type="dcterms:W3CDTF">2021-09-16T11:37:00Z</dcterms:modified>
</cp:coreProperties>
</file>