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3E" w:rsidRPr="00823C3E" w:rsidRDefault="00823C3E" w:rsidP="00823C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3C3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3C3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3C3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23C3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23C3E">
        <w:rPr>
          <w:rFonts w:ascii="Arial" w:eastAsia="Calibri" w:hAnsi="Arial" w:cs="Arial"/>
          <w:sz w:val="24"/>
          <w:szCs w:val="24"/>
          <w:lang w:eastAsia="ru-RU"/>
        </w:rPr>
        <w:t>14.09.2021 № 3315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Дубковской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«Дружба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24 комбинированного вида,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6 комбинированного вида,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</w:t>
      </w:r>
      <w:proofErr w:type="gramEnd"/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12 комбинированного вида,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27 комбинированного вида и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45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C3E" w:rsidRPr="00823C3E" w:rsidRDefault="00823C3E" w:rsidP="0082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2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823C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823C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823C3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82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26.02.2021 № 547, заключением комиссии </w:t>
      </w: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823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823C3E" w:rsidRPr="00823C3E" w:rsidRDefault="00823C3E" w:rsidP="00823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Лесногородскую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Лесногородская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Дубковской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«Дружба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823C3E">
        <w:rPr>
          <w:rFonts w:ascii="Times New Roman" w:eastAsia="Calibri" w:hAnsi="Times New Roman" w:cs="Times New Roman"/>
          <w:sz w:val="24"/>
          <w:szCs w:val="24"/>
        </w:rPr>
        <w:t>(далее – СОШ «Дружба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823C3E">
        <w:rPr>
          <w:rFonts w:ascii="Times New Roman" w:eastAsia="Calibri" w:hAnsi="Times New Roman" w:cs="Times New Roman"/>
          <w:sz w:val="24"/>
          <w:szCs w:val="24"/>
        </w:rPr>
        <w:t>)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24 комбинированного вида </w:t>
      </w:r>
      <w:r w:rsidRPr="00823C3E">
        <w:rPr>
          <w:rFonts w:ascii="Times New Roman" w:eastAsia="Calibri" w:hAnsi="Times New Roman" w:cs="Times New Roman"/>
          <w:sz w:val="24"/>
          <w:szCs w:val="24"/>
        </w:rPr>
        <w:t>(далее – детский сад № 24)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6 комбинированного вида </w:t>
      </w:r>
      <w:r w:rsidRPr="00823C3E">
        <w:rPr>
          <w:rFonts w:ascii="Times New Roman" w:eastAsia="Calibri" w:hAnsi="Times New Roman" w:cs="Times New Roman"/>
          <w:sz w:val="24"/>
          <w:szCs w:val="24"/>
        </w:rPr>
        <w:t>(далее – детский сад № 6)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</w:t>
      </w:r>
      <w:proofErr w:type="gram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12 комбинированного вида </w:t>
      </w:r>
      <w:r w:rsidRPr="00823C3E">
        <w:rPr>
          <w:rFonts w:ascii="Times New Roman" w:eastAsia="Calibri" w:hAnsi="Times New Roman" w:cs="Times New Roman"/>
          <w:sz w:val="24"/>
          <w:szCs w:val="24"/>
        </w:rPr>
        <w:t>(далее – детский сад № 12)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</w:t>
      </w:r>
      <w:r w:rsidRPr="00823C3E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27 комбинированного вида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(далее – детский сад № 27) 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23C3E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45 </w:t>
      </w: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(далее – детский сад № 45) </w:t>
      </w:r>
      <w:proofErr w:type="gramStart"/>
      <w:r w:rsidRPr="00823C3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к настоящему постановлению.</w:t>
      </w:r>
    </w:p>
    <w:p w:rsidR="00823C3E" w:rsidRPr="00823C3E" w:rsidRDefault="00823C3E" w:rsidP="0082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Лесногородская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обязанностям присоединяемых к нему СОШ «Дружба</w:t>
      </w: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823C3E">
        <w:rPr>
          <w:rFonts w:ascii="Times New Roman" w:eastAsia="Calibri" w:hAnsi="Times New Roman" w:cs="Times New Roman"/>
          <w:sz w:val="24"/>
          <w:szCs w:val="24"/>
        </w:rPr>
        <w:t>, детского сада № 24, детского   сада № 6,  детского  сада № 12, детского сада № 27 и детского сада № 45.</w:t>
      </w:r>
    </w:p>
    <w:p w:rsidR="00823C3E" w:rsidRPr="00823C3E" w:rsidRDefault="00823C3E" w:rsidP="0082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Лесногородская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 </w:t>
      </w:r>
    </w:p>
    <w:p w:rsidR="00823C3E" w:rsidRPr="00823C3E" w:rsidRDefault="00823C3E" w:rsidP="0082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4. Учредителем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823C3E" w:rsidRPr="00823C3E" w:rsidRDefault="00823C3E" w:rsidP="00823C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823C3E" w:rsidRPr="00823C3E" w:rsidRDefault="00823C3E" w:rsidP="00823C3E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Лесногородская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823C3E" w:rsidRPr="00823C3E" w:rsidRDefault="00823C3E" w:rsidP="00823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23C3E">
        <w:rPr>
          <w:rFonts w:ascii="Times New Roman" w:eastAsia="Calibri" w:hAnsi="Times New Roman" w:cs="Times New Roman"/>
          <w:sz w:val="24"/>
          <w:szCs w:val="24"/>
        </w:rPr>
        <w:t>Управлению образования и руководителям образовательных организаций (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Шушин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И.В., Сергеенкова М.А., Бодрова В.П., Пантыкина М.Н.,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Карнаух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Н.В., Гладкова А.Ф.,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Желудкова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В.Б.)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823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  <w:proofErr w:type="gramEnd"/>
    </w:p>
    <w:p w:rsidR="00823C3E" w:rsidRPr="00823C3E" w:rsidRDefault="00823C3E" w:rsidP="00823C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Лесногородской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proofErr w:type="spellStart"/>
      <w:r w:rsidRPr="00823C3E">
        <w:rPr>
          <w:rFonts w:ascii="Times New Roman" w:eastAsia="Calibri" w:hAnsi="Times New Roman" w:cs="Times New Roman"/>
          <w:sz w:val="24"/>
          <w:szCs w:val="24"/>
        </w:rPr>
        <w:t>Шушин</w:t>
      </w:r>
      <w:proofErr w:type="spellEnd"/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 И.В.)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823C3E" w:rsidRPr="00823C3E" w:rsidRDefault="00823C3E" w:rsidP="00823C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3C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3C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823C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23C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  Главы   Администрации Одинцовского городского округа Московской области Дмитриева О.В.</w:t>
      </w:r>
    </w:p>
    <w:p w:rsidR="00823C3E" w:rsidRPr="00823C3E" w:rsidRDefault="00823C3E" w:rsidP="0082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>Глава Одинцовского городского округа                                                                            А.Р. Иванов</w:t>
      </w:r>
    </w:p>
    <w:p w:rsidR="00823C3E" w:rsidRPr="00823C3E" w:rsidRDefault="00823C3E" w:rsidP="0082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>от 14.09.2021 № 3315</w:t>
      </w:r>
    </w:p>
    <w:p w:rsidR="00823C3E" w:rsidRPr="00823C3E" w:rsidRDefault="00823C3E" w:rsidP="00823C3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C3E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823C3E" w:rsidRPr="00823C3E" w:rsidRDefault="00823C3E" w:rsidP="00823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3C3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23C3E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823C3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3C3E">
              <w:rPr>
                <w:rFonts w:ascii="Times New Roman" w:eastAsia="Calibri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3C3E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823C3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823C3E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823C3E" w:rsidRPr="00823C3E" w:rsidTr="00732E0C">
        <w:trPr>
          <w:trHeight w:val="558"/>
        </w:trPr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823C3E">
              <w:rPr>
                <w:rFonts w:ascii="Times New Roman" w:eastAsia="Calibri" w:hAnsi="Times New Roman" w:cs="Times New Roman"/>
              </w:rPr>
              <w:t>Лесногородской</w:t>
            </w:r>
            <w:proofErr w:type="spellEnd"/>
            <w:r w:rsidRPr="00823C3E">
              <w:rPr>
                <w:rFonts w:ascii="Times New Roman" w:eastAsia="Calibri" w:hAnsi="Times New Roman" w:cs="Times New Roman"/>
              </w:rPr>
              <w:t xml:space="preserve"> 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823C3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823C3E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823C3E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823C3E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823C3E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823C3E" w:rsidRPr="00823C3E" w:rsidRDefault="00823C3E" w:rsidP="00823C3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823C3E" w:rsidRPr="00823C3E" w:rsidRDefault="00823C3E" w:rsidP="00823C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23C3E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823C3E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823C3E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823C3E" w:rsidRPr="00823C3E" w:rsidTr="00732E0C">
        <w:tc>
          <w:tcPr>
            <w:tcW w:w="562" w:type="dxa"/>
          </w:tcPr>
          <w:p w:rsidR="00823C3E" w:rsidRPr="00823C3E" w:rsidRDefault="00823C3E" w:rsidP="00823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823C3E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823C3E" w:rsidRPr="00823C3E" w:rsidRDefault="00823C3E" w:rsidP="00823C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23C3E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823C3E" w:rsidRPr="00823C3E" w:rsidRDefault="00823C3E" w:rsidP="00823C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</w:p>
    <w:p w:rsidR="00823C3E" w:rsidRPr="00823C3E" w:rsidRDefault="00823C3E" w:rsidP="00823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823C3E" w:rsidRPr="00823C3E" w:rsidRDefault="00823C3E" w:rsidP="00823C3E">
      <w:pPr>
        <w:rPr>
          <w:rFonts w:ascii="Calibri" w:eastAsia="Calibri" w:hAnsi="Calibri" w:cs="Times New Roman"/>
        </w:rPr>
      </w:pPr>
    </w:p>
    <w:p w:rsidR="00226F16" w:rsidRDefault="00226F16"/>
    <w:sectPr w:rsidR="00226F16" w:rsidSect="00111101">
      <w:pgSz w:w="11906" w:h="16838"/>
      <w:pgMar w:top="993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E"/>
    <w:rsid w:val="00226F16"/>
    <w:rsid w:val="00823C3E"/>
    <w:rsid w:val="00C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2</cp:revision>
  <dcterms:created xsi:type="dcterms:W3CDTF">2021-09-16T11:54:00Z</dcterms:created>
  <dcterms:modified xsi:type="dcterms:W3CDTF">2021-09-16T12:32:00Z</dcterms:modified>
</cp:coreProperties>
</file>