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5B" w:rsidRPr="0023255B" w:rsidRDefault="0023255B" w:rsidP="00232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3255B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23255B" w:rsidRPr="0023255B" w:rsidRDefault="0023255B" w:rsidP="00232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3255B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23255B" w:rsidRPr="0023255B" w:rsidRDefault="0023255B" w:rsidP="00232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3255B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23255B" w:rsidRPr="0023255B" w:rsidRDefault="0023255B" w:rsidP="00232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3255B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30691" w:rsidRPr="0023255B" w:rsidRDefault="007967F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22.07.2021 </w:t>
      </w:r>
      <w:r w:rsidR="0023255B" w:rsidRPr="0023255B">
        <w:rPr>
          <w:rFonts w:ascii="Arial" w:hAnsi="Arial" w:cs="Arial"/>
          <w:b w:val="0"/>
          <w:sz w:val="24"/>
          <w:szCs w:val="24"/>
        </w:rPr>
        <w:t>№ 2586</w:t>
      </w:r>
    </w:p>
    <w:p w:rsidR="00DA2094" w:rsidRPr="0023255B" w:rsidRDefault="00DA2094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60746" w:rsidRPr="0023255B" w:rsidRDefault="00B6074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7B5C" w:rsidRPr="0023255B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23255B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23255B">
        <w:rPr>
          <w:rFonts w:ascii="Arial" w:hAnsi="Arial" w:cs="Arial"/>
          <w:b w:val="0"/>
          <w:sz w:val="24"/>
          <w:szCs w:val="24"/>
        </w:rPr>
        <w:t>О</w:t>
      </w:r>
      <w:r w:rsidR="00DB59F3" w:rsidRPr="0023255B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EE4009" w:rsidRPr="0023255B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23255B">
        <w:rPr>
          <w:rFonts w:ascii="Arial" w:hAnsi="Arial" w:cs="Arial"/>
          <w:b w:val="0"/>
          <w:sz w:val="24"/>
          <w:szCs w:val="24"/>
        </w:rPr>
        <w:t>в</w:t>
      </w:r>
      <w:r w:rsidRPr="0023255B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23255B">
        <w:rPr>
          <w:rFonts w:ascii="Arial" w:hAnsi="Arial" w:cs="Arial"/>
          <w:b w:val="0"/>
          <w:sz w:val="24"/>
          <w:szCs w:val="24"/>
        </w:rPr>
        <w:t>ую</w:t>
      </w:r>
      <w:r w:rsidRPr="0023255B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23255B">
        <w:rPr>
          <w:rFonts w:ascii="Arial" w:hAnsi="Arial" w:cs="Arial"/>
          <w:b w:val="0"/>
          <w:sz w:val="24"/>
          <w:szCs w:val="24"/>
        </w:rPr>
        <w:t>у</w:t>
      </w:r>
      <w:r w:rsidRPr="0023255B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23255B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23255B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23255B">
        <w:rPr>
          <w:rFonts w:ascii="Arial" w:hAnsi="Arial" w:cs="Arial"/>
          <w:b w:val="0"/>
          <w:sz w:val="24"/>
          <w:szCs w:val="24"/>
        </w:rPr>
        <w:t>«</w:t>
      </w:r>
      <w:r w:rsidR="00E66746" w:rsidRPr="0023255B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23255B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23255B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23255B">
        <w:rPr>
          <w:rFonts w:ascii="Arial" w:hAnsi="Arial" w:cs="Arial"/>
          <w:b w:val="0"/>
          <w:sz w:val="24"/>
          <w:szCs w:val="24"/>
        </w:rPr>
        <w:t>на 2020-202</w:t>
      </w:r>
      <w:r w:rsidR="00D2717D" w:rsidRPr="0023255B">
        <w:rPr>
          <w:rFonts w:ascii="Arial" w:hAnsi="Arial" w:cs="Arial"/>
          <w:b w:val="0"/>
          <w:sz w:val="24"/>
          <w:szCs w:val="24"/>
        </w:rPr>
        <w:t>6</w:t>
      </w:r>
      <w:r w:rsidR="00A947BB" w:rsidRPr="0023255B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23255B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23255B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23255B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3255B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23255B">
        <w:rPr>
          <w:rFonts w:ascii="Arial" w:hAnsi="Arial" w:cs="Arial"/>
          <w:sz w:val="24"/>
          <w:szCs w:val="24"/>
        </w:rPr>
        <w:t>П</w:t>
      </w:r>
      <w:r w:rsidR="005C6DAC" w:rsidRPr="0023255B">
        <w:rPr>
          <w:rFonts w:ascii="Arial" w:hAnsi="Arial" w:cs="Arial"/>
          <w:sz w:val="24"/>
          <w:szCs w:val="24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23255B">
        <w:rPr>
          <w:rFonts w:ascii="Arial" w:hAnsi="Arial" w:cs="Arial"/>
          <w:sz w:val="24"/>
          <w:szCs w:val="24"/>
        </w:rPr>
        <w:t>,</w:t>
      </w:r>
      <w:r w:rsidR="009B4D3D" w:rsidRPr="0023255B">
        <w:rPr>
          <w:rFonts w:ascii="Arial" w:hAnsi="Arial" w:cs="Arial"/>
          <w:sz w:val="24"/>
          <w:szCs w:val="24"/>
        </w:rPr>
        <w:t xml:space="preserve"> в </w:t>
      </w:r>
      <w:r w:rsidR="0020587B" w:rsidRPr="0023255B">
        <w:rPr>
          <w:rFonts w:ascii="Arial" w:hAnsi="Arial" w:cs="Arial"/>
          <w:sz w:val="24"/>
          <w:szCs w:val="24"/>
        </w:rPr>
        <w:t>связи с</w:t>
      </w:r>
      <w:r w:rsidR="009B4D3D" w:rsidRPr="0023255B">
        <w:rPr>
          <w:rFonts w:ascii="Arial" w:hAnsi="Arial" w:cs="Arial"/>
          <w:sz w:val="24"/>
          <w:szCs w:val="24"/>
        </w:rPr>
        <w:t xml:space="preserve"> из</w:t>
      </w:r>
      <w:r w:rsidR="00C34853" w:rsidRPr="0023255B">
        <w:rPr>
          <w:rFonts w:ascii="Arial" w:hAnsi="Arial" w:cs="Arial"/>
          <w:sz w:val="24"/>
          <w:szCs w:val="24"/>
        </w:rPr>
        <w:t xml:space="preserve">менением объемов финансирования </w:t>
      </w:r>
      <w:r w:rsidR="00DF042F" w:rsidRPr="0023255B">
        <w:rPr>
          <w:rFonts w:ascii="Arial" w:hAnsi="Arial" w:cs="Arial"/>
          <w:sz w:val="24"/>
          <w:szCs w:val="24"/>
        </w:rPr>
        <w:t xml:space="preserve">за счет средств бюджета Одинцовского городского округа </w:t>
      </w:r>
      <w:r w:rsidR="009D04CF" w:rsidRPr="0023255B">
        <w:rPr>
          <w:rFonts w:ascii="Arial" w:hAnsi="Arial" w:cs="Arial"/>
          <w:sz w:val="24"/>
          <w:szCs w:val="24"/>
        </w:rPr>
        <w:t>на 202</w:t>
      </w:r>
      <w:r w:rsidR="0020587B" w:rsidRPr="0023255B">
        <w:rPr>
          <w:rFonts w:ascii="Arial" w:hAnsi="Arial" w:cs="Arial"/>
          <w:sz w:val="24"/>
          <w:szCs w:val="24"/>
        </w:rPr>
        <w:t>1</w:t>
      </w:r>
      <w:r w:rsidR="003009EF" w:rsidRPr="0023255B">
        <w:rPr>
          <w:rFonts w:ascii="Arial" w:hAnsi="Arial" w:cs="Arial"/>
          <w:sz w:val="24"/>
          <w:szCs w:val="24"/>
        </w:rPr>
        <w:t xml:space="preserve"> </w:t>
      </w:r>
      <w:r w:rsidR="009D04CF" w:rsidRPr="0023255B">
        <w:rPr>
          <w:rFonts w:ascii="Arial" w:hAnsi="Arial" w:cs="Arial"/>
          <w:sz w:val="24"/>
          <w:szCs w:val="24"/>
        </w:rPr>
        <w:t>год</w:t>
      </w:r>
      <w:r w:rsidR="003009EF" w:rsidRPr="0023255B">
        <w:rPr>
          <w:rFonts w:ascii="Arial" w:hAnsi="Arial" w:cs="Arial"/>
          <w:sz w:val="24"/>
          <w:szCs w:val="24"/>
        </w:rPr>
        <w:t xml:space="preserve"> </w:t>
      </w:r>
      <w:r w:rsidR="00C34853" w:rsidRPr="0023255B">
        <w:rPr>
          <w:rFonts w:ascii="Arial" w:hAnsi="Arial" w:cs="Arial"/>
          <w:sz w:val="24"/>
          <w:szCs w:val="24"/>
        </w:rPr>
        <w:t xml:space="preserve">мероприятий </w:t>
      </w:r>
      <w:r w:rsidR="007125D7" w:rsidRPr="0023255B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8E5D13" w:rsidRPr="0023255B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7125D7" w:rsidRPr="0023255B">
        <w:rPr>
          <w:rFonts w:ascii="Arial" w:hAnsi="Arial" w:cs="Arial"/>
          <w:sz w:val="24"/>
          <w:szCs w:val="24"/>
        </w:rPr>
        <w:t xml:space="preserve"> «Развитие и функционирование дорожно-транспортного комплекса» на 2020-2026 годы</w:t>
      </w:r>
      <w:r w:rsidR="00880739" w:rsidRPr="0023255B">
        <w:rPr>
          <w:rFonts w:ascii="Arial" w:hAnsi="Arial" w:cs="Arial"/>
          <w:sz w:val="24"/>
          <w:szCs w:val="24"/>
        </w:rPr>
        <w:t>,</w:t>
      </w:r>
      <w:r w:rsidR="009D13E0" w:rsidRPr="0023255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End"/>
    </w:p>
    <w:p w:rsidR="00DA2094" w:rsidRPr="0023255B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23255B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ПОСТАНОВЛЯЮ</w:t>
      </w:r>
      <w:r w:rsidR="00D85162" w:rsidRPr="0023255B">
        <w:rPr>
          <w:rFonts w:ascii="Arial" w:hAnsi="Arial" w:cs="Arial"/>
          <w:sz w:val="24"/>
          <w:szCs w:val="24"/>
        </w:rPr>
        <w:t>:</w:t>
      </w:r>
    </w:p>
    <w:p w:rsidR="00921129" w:rsidRPr="0023255B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23255B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23255B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23255B">
        <w:rPr>
          <w:rFonts w:ascii="Arial" w:hAnsi="Arial" w:cs="Arial"/>
          <w:sz w:val="24"/>
          <w:szCs w:val="24"/>
        </w:rPr>
        <w:t xml:space="preserve">на </w:t>
      </w:r>
      <w:r w:rsidR="00F20FC0" w:rsidRPr="0023255B">
        <w:rPr>
          <w:rFonts w:ascii="Arial" w:hAnsi="Arial" w:cs="Arial"/>
          <w:sz w:val="24"/>
          <w:szCs w:val="24"/>
        </w:rPr>
        <w:t>20</w:t>
      </w:r>
      <w:r w:rsidR="005B69D8" w:rsidRPr="0023255B">
        <w:rPr>
          <w:rFonts w:ascii="Arial" w:hAnsi="Arial" w:cs="Arial"/>
          <w:sz w:val="24"/>
          <w:szCs w:val="24"/>
        </w:rPr>
        <w:t>20</w:t>
      </w:r>
      <w:r w:rsidR="00F20FC0" w:rsidRPr="0023255B">
        <w:rPr>
          <w:rFonts w:ascii="Arial" w:hAnsi="Arial" w:cs="Arial"/>
          <w:sz w:val="24"/>
          <w:szCs w:val="24"/>
        </w:rPr>
        <w:t xml:space="preserve"> – 202</w:t>
      </w:r>
      <w:r w:rsidR="00D2717D" w:rsidRPr="0023255B">
        <w:rPr>
          <w:rFonts w:ascii="Arial" w:hAnsi="Arial" w:cs="Arial"/>
          <w:sz w:val="24"/>
          <w:szCs w:val="24"/>
        </w:rPr>
        <w:t>6</w:t>
      </w:r>
      <w:r w:rsidR="001D3680" w:rsidRPr="0023255B">
        <w:rPr>
          <w:rFonts w:ascii="Arial" w:hAnsi="Arial" w:cs="Arial"/>
          <w:sz w:val="24"/>
          <w:szCs w:val="24"/>
        </w:rPr>
        <w:t xml:space="preserve"> годы</w:t>
      </w:r>
      <w:r w:rsidRPr="0023255B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23255B">
        <w:rPr>
          <w:rFonts w:ascii="Arial" w:hAnsi="Arial" w:cs="Arial"/>
          <w:sz w:val="24"/>
          <w:szCs w:val="24"/>
        </w:rPr>
        <w:t>т</w:t>
      </w:r>
      <w:r w:rsidRPr="0023255B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23255B">
        <w:rPr>
          <w:rFonts w:ascii="Arial" w:hAnsi="Arial" w:cs="Arial"/>
          <w:sz w:val="24"/>
          <w:szCs w:val="24"/>
        </w:rPr>
        <w:t xml:space="preserve"> (в редакции от </w:t>
      </w:r>
      <w:r w:rsidR="00185D36" w:rsidRPr="0023255B">
        <w:rPr>
          <w:rFonts w:ascii="Arial" w:hAnsi="Arial" w:cs="Arial"/>
          <w:sz w:val="24"/>
          <w:szCs w:val="24"/>
        </w:rPr>
        <w:t xml:space="preserve">26.05.2021 </w:t>
      </w:r>
      <w:r w:rsidR="004419B0" w:rsidRPr="0023255B">
        <w:rPr>
          <w:rFonts w:ascii="Arial" w:hAnsi="Arial" w:cs="Arial"/>
          <w:sz w:val="24"/>
          <w:szCs w:val="24"/>
        </w:rPr>
        <w:t>№</w:t>
      </w:r>
      <w:r w:rsidR="00185D36" w:rsidRPr="0023255B">
        <w:rPr>
          <w:rFonts w:ascii="Arial" w:hAnsi="Arial" w:cs="Arial"/>
          <w:sz w:val="24"/>
          <w:szCs w:val="24"/>
        </w:rPr>
        <w:t>1819</w:t>
      </w:r>
      <w:r w:rsidR="004419B0" w:rsidRPr="0023255B">
        <w:rPr>
          <w:rFonts w:ascii="Arial" w:hAnsi="Arial" w:cs="Arial"/>
          <w:sz w:val="24"/>
          <w:szCs w:val="24"/>
        </w:rPr>
        <w:t>)</w:t>
      </w:r>
      <w:r w:rsidRPr="0023255B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23255B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ab/>
        <w:t>1)</w:t>
      </w:r>
      <w:r w:rsidR="004B4927" w:rsidRPr="0023255B">
        <w:rPr>
          <w:rFonts w:ascii="Arial" w:hAnsi="Arial" w:cs="Arial"/>
          <w:sz w:val="24"/>
          <w:szCs w:val="24"/>
        </w:rPr>
        <w:t xml:space="preserve"> </w:t>
      </w:r>
      <w:r w:rsidR="000603F0" w:rsidRPr="0023255B">
        <w:rPr>
          <w:rFonts w:ascii="Arial" w:hAnsi="Arial" w:cs="Arial"/>
          <w:sz w:val="24"/>
          <w:szCs w:val="24"/>
        </w:rPr>
        <w:t>в</w:t>
      </w:r>
      <w:r w:rsidR="008D4C9A" w:rsidRPr="0023255B">
        <w:rPr>
          <w:rFonts w:ascii="Arial" w:hAnsi="Arial" w:cs="Arial"/>
          <w:sz w:val="24"/>
          <w:szCs w:val="24"/>
        </w:rPr>
        <w:t xml:space="preserve"> </w:t>
      </w:r>
      <w:r w:rsidR="009B4D3D" w:rsidRPr="0023255B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23255B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23255B">
        <w:rPr>
          <w:rFonts w:ascii="Arial" w:hAnsi="Arial" w:cs="Arial"/>
          <w:sz w:val="24"/>
          <w:szCs w:val="24"/>
        </w:rPr>
        <w:t>»</w:t>
      </w:r>
      <w:r w:rsidR="005B5E60" w:rsidRPr="0023255B">
        <w:rPr>
          <w:rFonts w:ascii="Arial" w:hAnsi="Arial" w:cs="Arial"/>
          <w:sz w:val="24"/>
          <w:szCs w:val="24"/>
        </w:rPr>
        <w:t>:</w:t>
      </w:r>
      <w:r w:rsidR="009B4D3D" w:rsidRPr="0023255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B4D3D" w:rsidRPr="0023255B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7"/>
        <w:gridCol w:w="1345"/>
        <w:gridCol w:w="1295"/>
        <w:gridCol w:w="1344"/>
        <w:gridCol w:w="1246"/>
        <w:gridCol w:w="1246"/>
        <w:gridCol w:w="758"/>
        <w:gridCol w:w="784"/>
        <w:gridCol w:w="784"/>
      </w:tblGrid>
      <w:tr w:rsidR="007526B5" w:rsidRPr="0023255B" w:rsidTr="0023255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23255B" w:rsidTr="0023255B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23255B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23255B" w:rsidTr="0023255B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6C0376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2824734,39000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107F5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1577695,000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7F339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801744,390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133476,000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526B5" w:rsidRPr="0023255B" w:rsidTr="0023255B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Средства бюджета Одинцовского </w:t>
            </w: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185D36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4938458,14532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1D1E00" w:rsidP="00135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9F385C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955021,91</w:t>
            </w:r>
            <w:r w:rsidR="0042249C"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9F385C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795251,75600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5C71D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759022,0540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  <w:tr w:rsidR="007526B5" w:rsidRPr="0023255B" w:rsidTr="0023255B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F36B79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7763192,53532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F36B79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2532716,91</w:t>
            </w:r>
            <w:r w:rsidR="0042249C"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F36B7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1596996,1460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F36B7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892498,05400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3255B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3255B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</w:tbl>
    <w:p w:rsidR="009B4D3D" w:rsidRPr="0023255B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»;</w:t>
      </w:r>
    </w:p>
    <w:p w:rsidR="00BD6EDD" w:rsidRPr="0023255B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55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11D9D" w:rsidRPr="0023255B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5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2216" w:rsidRPr="002325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1D9D" w:rsidRPr="0023255B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23255B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2325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23255B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23255B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2025EA" w:rsidRPr="0023255B" w:rsidRDefault="002025EA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D9D" w:rsidRPr="0023255B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3255B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23255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3255B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112934" w:rsidRPr="0023255B" w:rsidRDefault="00112934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D11D9D" w:rsidRPr="0023255B" w:rsidTr="0023255B">
        <w:tc>
          <w:tcPr>
            <w:tcW w:w="1398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23255B" w:rsidTr="0023255B">
        <w:tc>
          <w:tcPr>
            <w:tcW w:w="1398" w:type="dxa"/>
            <w:vMerge w:val="restart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23255B" w:rsidTr="0023255B">
        <w:tc>
          <w:tcPr>
            <w:tcW w:w="1398" w:type="dxa"/>
            <w:vMerge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23255B" w:rsidTr="0023255B">
        <w:tc>
          <w:tcPr>
            <w:tcW w:w="1398" w:type="dxa"/>
            <w:vMerge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D11D9D" w:rsidRPr="0023255B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23255B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2350591,84256</w:t>
            </w:r>
          </w:p>
        </w:tc>
        <w:tc>
          <w:tcPr>
            <w:tcW w:w="851" w:type="dxa"/>
          </w:tcPr>
          <w:p w:rsidR="00D11D9D" w:rsidRPr="0023255B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1367509,146</w:t>
            </w:r>
          </w:p>
        </w:tc>
        <w:tc>
          <w:tcPr>
            <w:tcW w:w="709" w:type="dxa"/>
          </w:tcPr>
          <w:p w:rsidR="00D11D9D" w:rsidRPr="0023255B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658344,054</w:t>
            </w:r>
          </w:p>
        </w:tc>
        <w:tc>
          <w:tcPr>
            <w:tcW w:w="708" w:type="dxa"/>
          </w:tcPr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23255B" w:rsidRDefault="00D67234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6808159,63453</w:t>
            </w:r>
          </w:p>
        </w:tc>
      </w:tr>
      <w:tr w:rsidR="00D11D9D" w:rsidRPr="0023255B" w:rsidTr="0023255B">
        <w:tc>
          <w:tcPr>
            <w:tcW w:w="1398" w:type="dxa"/>
            <w:vMerge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D11D9D" w:rsidRPr="0023255B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</w:p>
        </w:tc>
        <w:tc>
          <w:tcPr>
            <w:tcW w:w="708" w:type="dxa"/>
          </w:tcPr>
          <w:p w:rsidR="00D11D9D" w:rsidRPr="0023255B" w:rsidRDefault="00BF1A7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1543354,000</w:t>
            </w:r>
          </w:p>
        </w:tc>
        <w:tc>
          <w:tcPr>
            <w:tcW w:w="851" w:type="dxa"/>
          </w:tcPr>
          <w:p w:rsidR="00D11D9D" w:rsidRPr="0023255B" w:rsidRDefault="002C22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754613,39</w:t>
            </w:r>
            <w:r w:rsidR="00F54571"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11D9D" w:rsidRPr="0023255B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92523,000</w:t>
            </w:r>
          </w:p>
        </w:tc>
        <w:tc>
          <w:tcPr>
            <w:tcW w:w="708" w:type="dxa"/>
          </w:tcPr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23255B" w:rsidRDefault="00460657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2561506,390</w:t>
            </w:r>
          </w:p>
        </w:tc>
      </w:tr>
      <w:tr w:rsidR="00D11D9D" w:rsidRPr="0023255B" w:rsidTr="0023255B">
        <w:tc>
          <w:tcPr>
            <w:tcW w:w="1398" w:type="dxa"/>
            <w:vMerge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23255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D11D9D" w:rsidRPr="0023255B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23255B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807237,84256</w:t>
            </w:r>
          </w:p>
        </w:tc>
        <w:tc>
          <w:tcPr>
            <w:tcW w:w="851" w:type="dxa"/>
          </w:tcPr>
          <w:p w:rsidR="00D11D9D" w:rsidRPr="0023255B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621895,756</w:t>
            </w:r>
          </w:p>
        </w:tc>
        <w:tc>
          <w:tcPr>
            <w:tcW w:w="709" w:type="dxa"/>
          </w:tcPr>
          <w:p w:rsidR="00D11D9D" w:rsidRPr="0023255B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565821,000</w:t>
            </w:r>
          </w:p>
        </w:tc>
        <w:tc>
          <w:tcPr>
            <w:tcW w:w="708" w:type="dxa"/>
          </w:tcPr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23255B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23255B" w:rsidRDefault="00D67234" w:rsidP="00445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4246653,24453</w:t>
            </w:r>
          </w:p>
        </w:tc>
      </w:tr>
    </w:tbl>
    <w:p w:rsidR="00D11D9D" w:rsidRPr="0023255B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»;</w:t>
      </w:r>
    </w:p>
    <w:p w:rsidR="00112934" w:rsidRPr="0023255B" w:rsidRDefault="00C47245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5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C4473" w:rsidRPr="0023255B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23255B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7.1. </w:t>
      </w:r>
      <w:r w:rsidR="00112934" w:rsidRPr="0023255B">
        <w:rPr>
          <w:rFonts w:ascii="Arial" w:eastAsia="Times New Roman" w:hAnsi="Arial" w:cs="Arial"/>
          <w:sz w:val="24"/>
          <w:szCs w:val="24"/>
          <w:lang w:eastAsia="ru-RU"/>
        </w:rPr>
        <w:t>раздела 7 «Подпрограмма «Обеспечивающая подпрограмма» Муниципальной программы изложить в следующей редакции:</w:t>
      </w:r>
    </w:p>
    <w:p w:rsidR="00112934" w:rsidRPr="0023255B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3255B">
        <w:rPr>
          <w:rFonts w:ascii="Arial" w:eastAsiaTheme="minorEastAsia" w:hAnsi="Arial" w:cs="Arial"/>
          <w:sz w:val="24"/>
          <w:szCs w:val="24"/>
          <w:lang w:eastAsia="ru-RU"/>
        </w:rPr>
        <w:t>«7.1. Паспорт подпрограммы «Обеспечивающая подпрограмма»</w:t>
      </w:r>
    </w:p>
    <w:p w:rsidR="00112934" w:rsidRPr="0023255B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2934" w:rsidRPr="0023255B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2934" w:rsidRPr="0023255B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5"/>
        <w:tblW w:w="10206" w:type="dxa"/>
        <w:tblLayout w:type="fixed"/>
        <w:tblLook w:val="04A0" w:firstRow="1" w:lastRow="0" w:firstColumn="1" w:lastColumn="0" w:noHBand="0" w:noVBand="1"/>
      </w:tblPr>
      <w:tblGrid>
        <w:gridCol w:w="1956"/>
        <w:gridCol w:w="797"/>
        <w:gridCol w:w="795"/>
        <w:gridCol w:w="796"/>
        <w:gridCol w:w="795"/>
        <w:gridCol w:w="794"/>
        <w:gridCol w:w="794"/>
        <w:gridCol w:w="795"/>
        <w:gridCol w:w="794"/>
        <w:gridCol w:w="795"/>
        <w:gridCol w:w="1053"/>
        <w:gridCol w:w="42"/>
      </w:tblGrid>
      <w:tr w:rsidR="00112934" w:rsidRPr="0023255B" w:rsidTr="0023255B">
        <w:tc>
          <w:tcPr>
            <w:tcW w:w="2126" w:type="dxa"/>
          </w:tcPr>
          <w:p w:rsidR="00112934" w:rsidRPr="0023255B" w:rsidRDefault="00112934" w:rsidP="001C5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34" w:hanging="34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</w:t>
            </w: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й заказчик подпрограммы</w:t>
            </w:r>
          </w:p>
        </w:tc>
        <w:tc>
          <w:tcPr>
            <w:tcW w:w="8836" w:type="dxa"/>
            <w:gridSpan w:val="11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112934" w:rsidRPr="0023255B" w:rsidTr="0023255B">
        <w:trPr>
          <w:trHeight w:val="390"/>
        </w:trPr>
        <w:tc>
          <w:tcPr>
            <w:tcW w:w="2126" w:type="dxa"/>
            <w:vMerge w:val="restart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2" w:type="dxa"/>
            <w:vMerge w:val="restart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50" w:type="dxa"/>
            <w:vMerge w:val="restart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34" w:type="dxa"/>
            <w:gridSpan w:val="9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1C5A17" w:rsidRPr="0023255B" w:rsidTr="0023255B">
        <w:trPr>
          <w:gridAfter w:val="1"/>
          <w:wAfter w:w="46" w:type="dxa"/>
        </w:trPr>
        <w:tc>
          <w:tcPr>
            <w:tcW w:w="2126" w:type="dxa"/>
            <w:vMerge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1C5A17" w:rsidRPr="0023255B" w:rsidTr="0023255B">
        <w:trPr>
          <w:gridAfter w:val="1"/>
          <w:wAfter w:w="46" w:type="dxa"/>
        </w:trPr>
        <w:tc>
          <w:tcPr>
            <w:tcW w:w="2126" w:type="dxa"/>
            <w:vMerge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850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112934" w:rsidRPr="0023255B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851" w:type="dxa"/>
          </w:tcPr>
          <w:p w:rsidR="00112934" w:rsidRPr="0023255B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41353,07200</w:t>
            </w:r>
          </w:p>
        </w:tc>
        <w:tc>
          <w:tcPr>
            <w:tcW w:w="850" w:type="dxa"/>
          </w:tcPr>
          <w:p w:rsidR="00112934" w:rsidRPr="0023255B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37564,00000</w:t>
            </w:r>
          </w:p>
        </w:tc>
        <w:tc>
          <w:tcPr>
            <w:tcW w:w="850" w:type="dxa"/>
          </w:tcPr>
          <w:p w:rsidR="00112934" w:rsidRPr="0023255B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37564,00000</w:t>
            </w:r>
          </w:p>
        </w:tc>
        <w:tc>
          <w:tcPr>
            <w:tcW w:w="851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38385,0</w:t>
            </w:r>
            <w:r w:rsidR="001C5A17"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38385,0</w:t>
            </w:r>
            <w:r w:rsidR="001C5A17"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38385,0</w:t>
            </w:r>
            <w:r w:rsidR="001C5A17"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</w:tcPr>
          <w:p w:rsidR="00112934" w:rsidRPr="0023255B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272037,76003</w:t>
            </w:r>
          </w:p>
        </w:tc>
      </w:tr>
      <w:tr w:rsidR="001C5A17" w:rsidRPr="0023255B" w:rsidTr="0023255B">
        <w:trPr>
          <w:gridAfter w:val="1"/>
          <w:wAfter w:w="46" w:type="dxa"/>
        </w:trPr>
        <w:tc>
          <w:tcPr>
            <w:tcW w:w="2126" w:type="dxa"/>
            <w:vMerge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51" w:type="dxa"/>
          </w:tcPr>
          <w:p w:rsidR="00112934" w:rsidRPr="0023255B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851" w:type="dxa"/>
          </w:tcPr>
          <w:p w:rsidR="00112934" w:rsidRPr="0023255B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41353,07200</w:t>
            </w:r>
          </w:p>
        </w:tc>
        <w:tc>
          <w:tcPr>
            <w:tcW w:w="850" w:type="dxa"/>
          </w:tcPr>
          <w:p w:rsidR="00112934" w:rsidRPr="0023255B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37564,00000</w:t>
            </w:r>
          </w:p>
        </w:tc>
        <w:tc>
          <w:tcPr>
            <w:tcW w:w="850" w:type="dxa"/>
          </w:tcPr>
          <w:p w:rsidR="00112934" w:rsidRPr="0023255B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37564,00000</w:t>
            </w:r>
          </w:p>
        </w:tc>
        <w:tc>
          <w:tcPr>
            <w:tcW w:w="851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38385,0</w:t>
            </w:r>
            <w:r w:rsidR="00E23CE1"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38385,0</w:t>
            </w:r>
            <w:r w:rsidR="00E23CE1"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</w:tcPr>
          <w:p w:rsidR="00112934" w:rsidRPr="0023255B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38385,0</w:t>
            </w:r>
            <w:r w:rsidR="00E23CE1"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</w:tcPr>
          <w:p w:rsidR="00112934" w:rsidRPr="0023255B" w:rsidRDefault="00E23CE1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23255B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272037,76003</w:t>
            </w:r>
          </w:p>
        </w:tc>
      </w:tr>
    </w:tbl>
    <w:p w:rsidR="00112934" w:rsidRPr="0023255B" w:rsidRDefault="00E7005A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3255B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»;</w:t>
      </w:r>
    </w:p>
    <w:p w:rsidR="0017223E" w:rsidRPr="0023255B" w:rsidRDefault="00301C7C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55B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BA5A50" w:rsidRPr="0023255B">
        <w:rPr>
          <w:rFonts w:ascii="Arial" w:hAnsi="Arial" w:cs="Arial"/>
          <w:sz w:val="24"/>
          <w:szCs w:val="24"/>
        </w:rPr>
        <w:t>п</w:t>
      </w:r>
      <w:r w:rsidR="00E17D5A" w:rsidRPr="0023255B">
        <w:rPr>
          <w:rFonts w:ascii="Arial" w:hAnsi="Arial" w:cs="Arial"/>
          <w:sz w:val="24"/>
          <w:szCs w:val="24"/>
        </w:rPr>
        <w:t>риложение</w:t>
      </w:r>
      <w:r w:rsidR="00C20DE2" w:rsidRPr="0023255B">
        <w:rPr>
          <w:rFonts w:ascii="Arial" w:hAnsi="Arial" w:cs="Arial"/>
          <w:sz w:val="24"/>
          <w:szCs w:val="24"/>
        </w:rPr>
        <w:t xml:space="preserve"> </w:t>
      </w:r>
      <w:r w:rsidR="0017223E" w:rsidRPr="0023255B">
        <w:rPr>
          <w:rFonts w:ascii="Arial" w:hAnsi="Arial" w:cs="Arial"/>
          <w:sz w:val="24"/>
          <w:szCs w:val="24"/>
        </w:rPr>
        <w:t>1</w:t>
      </w:r>
      <w:r w:rsidR="00EA7924" w:rsidRPr="0023255B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</w:t>
      </w:r>
      <w:r w:rsidR="00BA5A50" w:rsidRPr="0023255B">
        <w:rPr>
          <w:rFonts w:ascii="Arial" w:hAnsi="Arial" w:cs="Arial"/>
          <w:sz w:val="24"/>
          <w:szCs w:val="24"/>
        </w:rPr>
        <w:t>согласно п</w:t>
      </w:r>
      <w:r w:rsidR="00FB0E07" w:rsidRPr="0023255B">
        <w:rPr>
          <w:rFonts w:ascii="Arial" w:hAnsi="Arial" w:cs="Arial"/>
          <w:sz w:val="24"/>
          <w:szCs w:val="24"/>
        </w:rPr>
        <w:t>риложению</w:t>
      </w:r>
      <w:r w:rsidR="00D44243" w:rsidRPr="0023255B">
        <w:rPr>
          <w:rFonts w:ascii="Arial" w:hAnsi="Arial" w:cs="Arial"/>
          <w:sz w:val="24"/>
          <w:szCs w:val="24"/>
        </w:rPr>
        <w:t xml:space="preserve"> 1</w:t>
      </w:r>
      <w:r w:rsidR="00965AF9" w:rsidRPr="0023255B">
        <w:rPr>
          <w:rFonts w:ascii="Arial" w:hAnsi="Arial" w:cs="Arial"/>
          <w:sz w:val="24"/>
          <w:szCs w:val="24"/>
        </w:rPr>
        <w:t xml:space="preserve"> </w:t>
      </w:r>
      <w:r w:rsidR="00BA5A50" w:rsidRPr="0023255B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23255B">
        <w:rPr>
          <w:rFonts w:ascii="Arial" w:hAnsi="Arial" w:cs="Arial"/>
          <w:sz w:val="24"/>
          <w:szCs w:val="24"/>
        </w:rPr>
        <w:t>постановлению</w:t>
      </w:r>
      <w:r w:rsidR="00D44243" w:rsidRPr="0023255B">
        <w:rPr>
          <w:rFonts w:ascii="Arial" w:hAnsi="Arial" w:cs="Arial"/>
          <w:sz w:val="24"/>
          <w:szCs w:val="24"/>
        </w:rPr>
        <w:t>;</w:t>
      </w:r>
    </w:p>
    <w:p w:rsidR="00D44243" w:rsidRPr="0023255B" w:rsidRDefault="00D44243" w:rsidP="00D44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5)</w:t>
      </w:r>
      <w:r w:rsidRPr="0023255B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23255B">
        <w:rPr>
          <w:rFonts w:ascii="Arial" w:hAnsi="Arial" w:cs="Arial"/>
          <w:sz w:val="24"/>
          <w:szCs w:val="24"/>
        </w:rPr>
        <w:t>риложение 3 к муниципальной программе изложить в редакции согласно приложению 2 к настоящему постановлению.</w:t>
      </w:r>
    </w:p>
    <w:p w:rsidR="0017223E" w:rsidRPr="0023255B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ab/>
      </w:r>
      <w:r w:rsidR="00EA7924" w:rsidRPr="0023255B">
        <w:rPr>
          <w:rFonts w:ascii="Arial" w:hAnsi="Arial" w:cs="Arial"/>
          <w:sz w:val="24"/>
          <w:szCs w:val="24"/>
        </w:rPr>
        <w:t xml:space="preserve">2. </w:t>
      </w:r>
      <w:r w:rsidR="00FF18A2" w:rsidRPr="0023255B">
        <w:rPr>
          <w:rFonts w:ascii="Arial" w:hAnsi="Arial" w:cs="Arial"/>
          <w:sz w:val="24"/>
          <w:szCs w:val="24"/>
        </w:rPr>
        <w:t>О</w:t>
      </w:r>
      <w:r w:rsidR="00B24201" w:rsidRPr="0023255B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23255B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23255B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23255B">
        <w:rPr>
          <w:rFonts w:ascii="Arial" w:hAnsi="Arial" w:cs="Arial"/>
          <w:sz w:val="24"/>
          <w:szCs w:val="24"/>
        </w:rPr>
        <w:t>городского округа</w:t>
      </w:r>
      <w:r w:rsidR="00B24201" w:rsidRPr="0023255B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17223E" w:rsidRPr="0023255B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ab/>
      </w:r>
      <w:r w:rsidR="0017223E" w:rsidRPr="0023255B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23255B">
        <w:rPr>
          <w:rFonts w:ascii="Arial" w:hAnsi="Arial" w:cs="Arial"/>
          <w:sz w:val="24"/>
          <w:szCs w:val="24"/>
        </w:rPr>
        <w:t>подписания</w:t>
      </w:r>
      <w:r w:rsidR="0017223E" w:rsidRPr="0023255B">
        <w:rPr>
          <w:rFonts w:ascii="Arial" w:hAnsi="Arial" w:cs="Arial"/>
          <w:sz w:val="24"/>
          <w:szCs w:val="24"/>
        </w:rPr>
        <w:t>.</w:t>
      </w:r>
    </w:p>
    <w:p w:rsidR="00344F76" w:rsidRPr="0023255B" w:rsidRDefault="00344F76" w:rsidP="00002B93">
      <w:pPr>
        <w:jc w:val="both"/>
        <w:rPr>
          <w:rFonts w:ascii="Arial" w:hAnsi="Arial" w:cs="Arial"/>
          <w:sz w:val="24"/>
          <w:szCs w:val="24"/>
        </w:rPr>
      </w:pPr>
    </w:p>
    <w:p w:rsidR="00CD2E5E" w:rsidRPr="0023255B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255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3255B">
        <w:rPr>
          <w:rFonts w:ascii="Arial" w:hAnsi="Arial" w:cs="Arial"/>
          <w:sz w:val="24"/>
          <w:szCs w:val="24"/>
        </w:rPr>
        <w:t xml:space="preserve"> обязанности </w:t>
      </w:r>
    </w:p>
    <w:p w:rsidR="0023255B" w:rsidRDefault="00CD2E5E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23255B" w:rsidSect="0023255B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3255B">
        <w:rPr>
          <w:rFonts w:ascii="Arial" w:hAnsi="Arial" w:cs="Arial"/>
          <w:sz w:val="24"/>
          <w:szCs w:val="24"/>
        </w:rPr>
        <w:t>Г</w:t>
      </w:r>
      <w:r w:rsidR="000E5631" w:rsidRPr="0023255B">
        <w:rPr>
          <w:rFonts w:ascii="Arial" w:hAnsi="Arial" w:cs="Arial"/>
          <w:sz w:val="24"/>
          <w:szCs w:val="24"/>
        </w:rPr>
        <w:t>лав</w:t>
      </w:r>
      <w:r w:rsidRPr="0023255B">
        <w:rPr>
          <w:rFonts w:ascii="Arial" w:hAnsi="Arial" w:cs="Arial"/>
          <w:sz w:val="24"/>
          <w:szCs w:val="24"/>
        </w:rPr>
        <w:t>ы</w:t>
      </w:r>
      <w:r w:rsidR="000E5631" w:rsidRPr="0023255B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23255B">
        <w:rPr>
          <w:rFonts w:ascii="Arial" w:hAnsi="Arial" w:cs="Arial"/>
          <w:sz w:val="24"/>
          <w:szCs w:val="24"/>
        </w:rPr>
        <w:tab/>
      </w:r>
      <w:r w:rsidR="000E5631" w:rsidRPr="0023255B">
        <w:rPr>
          <w:rFonts w:ascii="Arial" w:hAnsi="Arial" w:cs="Arial"/>
          <w:sz w:val="24"/>
          <w:szCs w:val="24"/>
        </w:rPr>
        <w:tab/>
      </w:r>
      <w:r w:rsidR="000E5631"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 xml:space="preserve">                    </w:t>
      </w:r>
      <w:r w:rsidR="00090605" w:rsidRPr="0023255B">
        <w:rPr>
          <w:rFonts w:ascii="Arial" w:hAnsi="Arial" w:cs="Arial"/>
          <w:sz w:val="24"/>
          <w:szCs w:val="24"/>
        </w:rPr>
        <w:t xml:space="preserve"> </w:t>
      </w:r>
      <w:r w:rsidR="00D44243" w:rsidRPr="0023255B">
        <w:rPr>
          <w:rFonts w:ascii="Arial" w:hAnsi="Arial" w:cs="Arial"/>
          <w:sz w:val="24"/>
          <w:szCs w:val="24"/>
        </w:rPr>
        <w:t xml:space="preserve"> </w:t>
      </w:r>
      <w:r w:rsidRPr="0023255B">
        <w:rPr>
          <w:rFonts w:ascii="Arial" w:hAnsi="Arial" w:cs="Arial"/>
          <w:sz w:val="24"/>
          <w:szCs w:val="24"/>
        </w:rPr>
        <w:t>М.А.</w:t>
      </w:r>
      <w:r w:rsidR="0023255B">
        <w:rPr>
          <w:rFonts w:ascii="Arial" w:hAnsi="Arial" w:cs="Arial"/>
          <w:sz w:val="24"/>
          <w:szCs w:val="24"/>
        </w:rPr>
        <w:t xml:space="preserve"> </w:t>
      </w:r>
      <w:r w:rsidRPr="0023255B">
        <w:rPr>
          <w:rFonts w:ascii="Arial" w:hAnsi="Arial" w:cs="Arial"/>
          <w:sz w:val="24"/>
          <w:szCs w:val="24"/>
        </w:rPr>
        <w:t>Пайсов</w:t>
      </w:r>
    </w:p>
    <w:p w:rsidR="0023255B" w:rsidRPr="0023255B" w:rsidRDefault="005B69D8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lastRenderedPageBreak/>
        <w:t xml:space="preserve"> 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443"/>
        <w:gridCol w:w="1476"/>
        <w:gridCol w:w="1051"/>
        <w:gridCol w:w="1301"/>
        <w:gridCol w:w="861"/>
        <w:gridCol w:w="861"/>
        <w:gridCol w:w="861"/>
        <w:gridCol w:w="861"/>
        <w:gridCol w:w="861"/>
        <w:gridCol w:w="861"/>
        <w:gridCol w:w="861"/>
        <w:gridCol w:w="4488"/>
      </w:tblGrid>
      <w:tr w:rsidR="0023255B" w:rsidRPr="0023255B" w:rsidTr="00E42090">
        <w:trPr>
          <w:trHeight w:val="140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 к Постановлению Администрации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22.07.2021 № 2586</w:t>
            </w:r>
          </w:p>
        </w:tc>
      </w:tr>
      <w:tr w:rsidR="0023255B" w:rsidRPr="0023255B" w:rsidTr="00E42090">
        <w:trPr>
          <w:trHeight w:val="49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 1 к Муниципальной программе</w:t>
            </w:r>
          </w:p>
        </w:tc>
      </w:tr>
    </w:tbl>
    <w:p w:rsidR="00E42090" w:rsidRDefault="00E42090"/>
    <w:tbl>
      <w:tblPr>
        <w:tblW w:w="14786" w:type="dxa"/>
        <w:tblLook w:val="04A0" w:firstRow="1" w:lastRow="0" w:firstColumn="1" w:lastColumn="0" w:noHBand="0" w:noVBand="1"/>
      </w:tblPr>
      <w:tblGrid>
        <w:gridCol w:w="443"/>
        <w:gridCol w:w="1476"/>
        <w:gridCol w:w="1051"/>
        <w:gridCol w:w="1301"/>
        <w:gridCol w:w="861"/>
        <w:gridCol w:w="861"/>
        <w:gridCol w:w="861"/>
        <w:gridCol w:w="861"/>
        <w:gridCol w:w="861"/>
        <w:gridCol w:w="861"/>
        <w:gridCol w:w="861"/>
        <w:gridCol w:w="861"/>
        <w:gridCol w:w="1386"/>
        <w:gridCol w:w="2241"/>
      </w:tblGrid>
      <w:tr w:rsidR="0023255B" w:rsidRPr="0023255B" w:rsidTr="0023255B">
        <w:trPr>
          <w:trHeight w:val="31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23255B" w:rsidRPr="0023255B" w:rsidTr="0023255B">
        <w:trPr>
          <w:trHeight w:val="31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23255B" w:rsidRPr="0023255B" w:rsidTr="00E42090">
        <w:trPr>
          <w:trHeight w:val="33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42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23255B" w:rsidRPr="0023255B" w:rsidTr="00E42090">
        <w:trPr>
          <w:trHeight w:val="98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3255B" w:rsidRPr="0023255B" w:rsidTr="0023255B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</w:t>
            </w:r>
            <w:r w:rsidR="007967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Пассажирский транспорт общего пользования»</w:t>
            </w:r>
          </w:p>
        </w:tc>
      </w:tr>
      <w:tr w:rsidR="0023255B" w:rsidRPr="0023255B" w:rsidTr="00E42090">
        <w:trPr>
          <w:trHeight w:val="458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по муниципальным маршрутам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  <w:r w:rsidRPr="0023255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682 995,14076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255B" w:rsidRPr="0023255B" w:rsidTr="00E42090">
        <w:trPr>
          <w:trHeight w:val="106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139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419 767,14076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43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Организация транспортного обслуживания населения по муниципальным маршрутам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661 268,000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137 348,000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188 499,000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193 166,000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23255B" w:rsidRPr="0023255B" w:rsidTr="00E42090">
        <w:trPr>
          <w:trHeight w:val="116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15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398 040,000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141 368,00000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152 213,00000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44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а, дорожной инфраструктуры и безопасности дорожного движения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Транспортное</w:t>
            </w:r>
            <w:proofErr w:type="gram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обесечение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участников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23255B" w:rsidRPr="0023255B" w:rsidTr="00E42090">
        <w:trPr>
          <w:trHeight w:val="186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458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682 995,14076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255B" w:rsidRPr="0023255B" w:rsidTr="00E42090">
        <w:trPr>
          <w:trHeight w:val="42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578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419 767,14076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23255B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23255B" w:rsidRPr="0023255B" w:rsidTr="00E42090">
        <w:trPr>
          <w:trHeight w:val="37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988 507,74557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273 581,54557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713 975,146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движения;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3255B" w:rsidRPr="0023255B" w:rsidTr="00E42090">
        <w:trPr>
          <w:trHeight w:val="129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895 769,390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230 013,000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665 756,390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154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92 738,35557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48 218,75600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94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960 809,20000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260 013,00000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700 796,20000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23255B" w:rsidRPr="0023255B" w:rsidTr="00E42090">
        <w:trPr>
          <w:trHeight w:val="108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895 769,39000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230 013,00000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665 756,39000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127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65 039,810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35 039,81000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207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23255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27 698,54557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13 178,94600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объекта "Строительство подъезда к мкр.№9 от 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23255B" w:rsidRPr="0023255B" w:rsidTr="00E42090">
        <w:trPr>
          <w:trHeight w:val="51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05      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5 819 651,88896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2 077 010,29699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657 393,000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благоустройства, 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255B" w:rsidRPr="0023255B" w:rsidTr="00E42090">
        <w:trPr>
          <w:trHeight w:val="115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1 665 737,000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1 313 341,000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145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4 153 914,88896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579 850,88197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763 669,29699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564 677,00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564 870,00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560 282,570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560 282,570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560 282,570   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469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1 748 433,04700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1 382 465,00000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93 534,00000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97 393,00000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благоустройства,  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23255B" w:rsidRPr="0023255B" w:rsidTr="00E42090">
        <w:trPr>
          <w:trHeight w:val="102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1 660 996,000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1 313 341,000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15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87 437,04700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69 124,000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4 677,000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2205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Финансирование работ по капитальному ремонту и ремонту автомобильных дорог общего пользования местного значения за счет средств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22 799,48200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19 030,89200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23255B" w:rsidRPr="0023255B" w:rsidTr="00E42090">
        <w:trPr>
          <w:trHeight w:val="34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объединений граждан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23255B" w:rsidRPr="0023255B" w:rsidTr="00E42090">
        <w:trPr>
          <w:trHeight w:val="103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13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3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огороднических и дачных некоммерческих объединений граждан за счет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23255B" w:rsidRPr="0023255B" w:rsidTr="00E42090">
        <w:trPr>
          <w:trHeight w:val="1392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4 043 485,82796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675 514,40499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23255B" w:rsidRPr="0023255B" w:rsidTr="00E42090">
        <w:trPr>
          <w:trHeight w:val="139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05.06 Мероприятия по обеспечению безопасности дорожного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23255B" w:rsidRPr="0023255B" w:rsidTr="00E42090">
        <w:trPr>
          <w:trHeight w:val="139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23255B" w:rsidRPr="0023255B" w:rsidTr="00E42090">
        <w:trPr>
          <w:trHeight w:val="48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6 808 159,63453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2 350 591,84256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1 367 509,14600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658 344,05400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255B" w:rsidRPr="0023255B" w:rsidTr="00E42090">
        <w:trPr>
          <w:trHeight w:val="398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2 561 506,39000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1 543 354,00000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754 613,39000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92 523,00000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54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4 246 653,24453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807 237,84256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612 895,75600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565 821,05400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23255B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23255B" w:rsidRPr="0023255B" w:rsidTr="00E42090">
        <w:trPr>
          <w:trHeight w:val="1369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полномочий органов местного самоуправления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272 037,76003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41 353,07200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255B" w:rsidRPr="0023255B" w:rsidTr="00E42090">
        <w:trPr>
          <w:trHeight w:val="34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дорого и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дорожной деятельности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255B" w:rsidRPr="0023255B" w:rsidTr="00E42090">
        <w:trPr>
          <w:trHeight w:val="47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2020-2026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272 037,76003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41 353,07200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ремонту и содержанию автомобильных </w:t>
            </w: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 и иных объектов капитального строительства</w:t>
            </w:r>
          </w:p>
        </w:tc>
      </w:tr>
      <w:tr w:rsidR="0023255B" w:rsidRPr="0023255B" w:rsidTr="00E42090">
        <w:trPr>
          <w:trHeight w:val="409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272 037,76003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41 353,07200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255B" w:rsidRPr="0023255B" w:rsidTr="00E42090">
        <w:trPr>
          <w:trHeight w:val="42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272 037,76003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41 353,07200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48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7 763 192,53532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2 532 716,91456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1 596 996,14600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892 498,05400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255B" w:rsidRPr="0023255B" w:rsidTr="00E42090">
        <w:trPr>
          <w:trHeight w:val="46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2 824 734,39000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1 577 695,00000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801 744,39000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133 476,00000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4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4 938 458,14532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955 021,91456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795 251,75600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759 022,05400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23255B" w:rsidRPr="0023255B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lastRenderedPageBreak/>
        <w:t>Начальник Управления транспорта, дорожной инфраструктуры и безопасности дорожного движения</w:t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23255B">
        <w:rPr>
          <w:rFonts w:ascii="Arial" w:hAnsi="Arial" w:cs="Arial"/>
          <w:sz w:val="24"/>
          <w:szCs w:val="24"/>
        </w:rPr>
        <w:t>Жабина</w:t>
      </w:r>
    </w:p>
    <w:p w:rsidR="0023255B" w:rsidRPr="0023255B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</w:p>
    <w:p w:rsidR="0023255B" w:rsidRPr="0023255B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Согласовано:</w:t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</w:p>
    <w:p w:rsidR="0023255B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Начальник Управления бухгалтерского</w:t>
      </w:r>
      <w:r>
        <w:rPr>
          <w:rFonts w:ascii="Arial" w:hAnsi="Arial" w:cs="Arial"/>
          <w:sz w:val="24"/>
          <w:szCs w:val="24"/>
        </w:rPr>
        <w:t xml:space="preserve"> учета и отчетности</w:t>
      </w:r>
      <w:r>
        <w:rPr>
          <w:rFonts w:ascii="Arial" w:hAnsi="Arial" w:cs="Arial"/>
          <w:sz w:val="24"/>
          <w:szCs w:val="24"/>
        </w:rPr>
        <w:tab/>
      </w:r>
    </w:p>
    <w:p w:rsidR="0023255B" w:rsidRPr="0023255B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</w:p>
    <w:p w:rsidR="00C911D3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главный бухгалтер</w:t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  <w:t>Н.А. Стародубова</w:t>
      </w:r>
    </w:p>
    <w:p w:rsidR="0023255B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255B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090" w:rsidRDefault="00E42090"/>
    <w:tbl>
      <w:tblPr>
        <w:tblW w:w="14786" w:type="dxa"/>
        <w:tblLook w:val="04A0" w:firstRow="1" w:lastRow="0" w:firstColumn="1" w:lastColumn="0" w:noHBand="0" w:noVBand="1"/>
      </w:tblPr>
      <w:tblGrid>
        <w:gridCol w:w="387"/>
        <w:gridCol w:w="1210"/>
        <w:gridCol w:w="2766"/>
        <w:gridCol w:w="844"/>
        <w:gridCol w:w="932"/>
        <w:gridCol w:w="1372"/>
        <w:gridCol w:w="1211"/>
        <w:gridCol w:w="807"/>
        <w:gridCol w:w="668"/>
        <w:gridCol w:w="4589"/>
      </w:tblGrid>
      <w:tr w:rsidR="0023255B" w:rsidRPr="0023255B" w:rsidTr="00E42090">
        <w:trPr>
          <w:trHeight w:val="120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 к Постановлению Администрации Одинцовского городского округа от 22.07.2021 № 2586                                                                                                                                          " Приложение  3 к муниципальной программе"</w:t>
            </w:r>
          </w:p>
          <w:p w:rsidR="007967FC" w:rsidRPr="0023255B" w:rsidRDefault="007967FC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2090" w:rsidRDefault="00E42090"/>
    <w:tbl>
      <w:tblPr>
        <w:tblW w:w="14786" w:type="dxa"/>
        <w:tblLook w:val="04A0" w:firstRow="1" w:lastRow="0" w:firstColumn="1" w:lastColumn="0" w:noHBand="0" w:noVBand="1"/>
      </w:tblPr>
      <w:tblGrid>
        <w:gridCol w:w="386"/>
        <w:gridCol w:w="1197"/>
        <w:gridCol w:w="2769"/>
        <w:gridCol w:w="845"/>
        <w:gridCol w:w="933"/>
        <w:gridCol w:w="1373"/>
        <w:gridCol w:w="1212"/>
        <w:gridCol w:w="808"/>
        <w:gridCol w:w="669"/>
        <w:gridCol w:w="808"/>
        <w:gridCol w:w="808"/>
        <w:gridCol w:w="808"/>
        <w:gridCol w:w="1033"/>
        <w:gridCol w:w="1137"/>
      </w:tblGrid>
      <w:tr w:rsidR="0023255B" w:rsidRPr="0023255B" w:rsidTr="00E42090">
        <w:trPr>
          <w:trHeight w:val="99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 w:rsidR="007967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финансирование которых предусмотрено муниципальной программой «Развитие и функционирование дорожно-транспортного комплекса" 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             </w:t>
            </w:r>
          </w:p>
        </w:tc>
      </w:tr>
      <w:tr w:rsidR="0023255B" w:rsidRPr="0023255B" w:rsidTr="00E42090">
        <w:trPr>
          <w:trHeight w:val="61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Направление инвестирования, наименование объекта, адрес 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объекта, сведения о муниципальной регистрации права собственности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 строительства/реконструкции/капитального ремонта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Проектная мощность (кв. метров, погонных 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метров, мест, койко-мест и т.д.)</w:t>
            </w:r>
            <w:proofErr w:type="gram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1F00D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="0023255B" w:rsidRPr="0023255B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Профинансировано на 01.01.2020 тыс. руб.</w:t>
              </w:r>
            </w:hyperlink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атацию (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главного распорядителя средств бюджета 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23255B" w:rsidRPr="0023255B" w:rsidTr="00E42090">
        <w:trPr>
          <w:trHeight w:val="20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64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255B" w:rsidRPr="0023255B" w:rsidTr="00E42090">
        <w:trPr>
          <w:trHeight w:val="88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</w:tr>
      <w:tr w:rsidR="0023255B" w:rsidRPr="0023255B" w:rsidTr="00E42090">
        <w:trPr>
          <w:trHeight w:val="108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Строительство и реконструкция автомобильных дорог местного значения.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Основному мероприятию 02.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988 507,74557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273 581,54557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713 975,14600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23255B" w:rsidRPr="0023255B" w:rsidTr="00E42090">
        <w:trPr>
          <w:trHeight w:val="645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"Строительство подъезда к 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2019-2021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7967FC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6955,00000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889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(Разработка проектной документации)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0,26км/260 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889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889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объекта улицы Чистяковой от 19 км Можайского шоссе до Нового выхода на Московскую кольцев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ую автомобильную дорогу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 / 1890 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960 809,20000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260 013,00000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700 796,20000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23255B" w:rsidRPr="0023255B" w:rsidTr="00E42090">
        <w:trPr>
          <w:trHeight w:val="889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895 769,39000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230 013,00000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665 756,39000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165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65 039,81000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35 039,81000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55B" w:rsidRPr="0023255B" w:rsidTr="00E42090">
        <w:trPr>
          <w:trHeight w:val="165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подъездной дороги от 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Луцинского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 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жилого дома №1 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Южный (</w:t>
            </w:r>
            <w:proofErr w:type="spell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адужная</w:t>
            </w:r>
            <w:proofErr w:type="spellEnd"/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 (Разработка проектной документации)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14 130,00000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13 178,94600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5B" w:rsidRPr="0023255B" w:rsidRDefault="0023255B" w:rsidP="00232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bookmarkEnd w:id="0"/>
    </w:tbl>
    <w:p w:rsidR="0023255B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255B" w:rsidRPr="0023255B" w:rsidRDefault="0023255B" w:rsidP="0023255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3255B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БДД</w:t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</w:r>
      <w:r w:rsidRPr="0023255B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23255B">
        <w:rPr>
          <w:rFonts w:ascii="Arial" w:hAnsi="Arial" w:cs="Arial"/>
          <w:sz w:val="24"/>
          <w:szCs w:val="24"/>
        </w:rPr>
        <w:t>Жабина</w:t>
      </w:r>
      <w:r w:rsidRPr="0023255B">
        <w:rPr>
          <w:rFonts w:ascii="Arial" w:hAnsi="Arial" w:cs="Arial"/>
          <w:sz w:val="24"/>
          <w:szCs w:val="24"/>
        </w:rPr>
        <w:tab/>
      </w:r>
    </w:p>
    <w:sectPr w:rsidR="0023255B" w:rsidRPr="0023255B" w:rsidSect="0023255B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DB" w:rsidRDefault="001F00DB" w:rsidP="004E5462">
      <w:pPr>
        <w:spacing w:after="0" w:line="240" w:lineRule="auto"/>
      </w:pPr>
      <w:r>
        <w:separator/>
      </w:r>
    </w:p>
  </w:endnote>
  <w:endnote w:type="continuationSeparator" w:id="0">
    <w:p w:rsidR="001F00DB" w:rsidRDefault="001F00DB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DB" w:rsidRDefault="001F00DB" w:rsidP="004E5462">
      <w:pPr>
        <w:spacing w:after="0" w:line="240" w:lineRule="auto"/>
      </w:pPr>
      <w:r>
        <w:separator/>
      </w:r>
    </w:p>
  </w:footnote>
  <w:footnote w:type="continuationSeparator" w:id="0">
    <w:p w:rsidR="001F00DB" w:rsidRDefault="001F00DB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90">
          <w:rPr>
            <w:noProof/>
          </w:rPr>
          <w:t>21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16890"/>
    <w:rsid w:val="0001729C"/>
    <w:rsid w:val="00023B93"/>
    <w:rsid w:val="0002705C"/>
    <w:rsid w:val="00032586"/>
    <w:rsid w:val="00054262"/>
    <w:rsid w:val="000603F0"/>
    <w:rsid w:val="000640E9"/>
    <w:rsid w:val="00064193"/>
    <w:rsid w:val="0006612F"/>
    <w:rsid w:val="000825F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64FE"/>
    <w:rsid w:val="000B68B4"/>
    <w:rsid w:val="000B7B18"/>
    <w:rsid w:val="000C35E6"/>
    <w:rsid w:val="000C59C5"/>
    <w:rsid w:val="000E512A"/>
    <w:rsid w:val="000E5631"/>
    <w:rsid w:val="001059B0"/>
    <w:rsid w:val="00107F53"/>
    <w:rsid w:val="00112934"/>
    <w:rsid w:val="00123BA4"/>
    <w:rsid w:val="001247C7"/>
    <w:rsid w:val="00135DB8"/>
    <w:rsid w:val="00145345"/>
    <w:rsid w:val="00153C3B"/>
    <w:rsid w:val="0015732D"/>
    <w:rsid w:val="00167650"/>
    <w:rsid w:val="0017223E"/>
    <w:rsid w:val="00177C57"/>
    <w:rsid w:val="0018265E"/>
    <w:rsid w:val="001859B5"/>
    <w:rsid w:val="00185D36"/>
    <w:rsid w:val="00193B9C"/>
    <w:rsid w:val="001A49D9"/>
    <w:rsid w:val="001A7042"/>
    <w:rsid w:val="001C1BD3"/>
    <w:rsid w:val="001C5A17"/>
    <w:rsid w:val="001D06FE"/>
    <w:rsid w:val="001D1E00"/>
    <w:rsid w:val="001D2138"/>
    <w:rsid w:val="001D3680"/>
    <w:rsid w:val="001D6DFC"/>
    <w:rsid w:val="001F00DB"/>
    <w:rsid w:val="001F485F"/>
    <w:rsid w:val="001F6584"/>
    <w:rsid w:val="002025EA"/>
    <w:rsid w:val="0020587B"/>
    <w:rsid w:val="002110BB"/>
    <w:rsid w:val="0023255B"/>
    <w:rsid w:val="00237C39"/>
    <w:rsid w:val="00242DAA"/>
    <w:rsid w:val="00251D4A"/>
    <w:rsid w:val="00252426"/>
    <w:rsid w:val="00252E4C"/>
    <w:rsid w:val="00253598"/>
    <w:rsid w:val="00254593"/>
    <w:rsid w:val="00257BC7"/>
    <w:rsid w:val="00276CF6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E2898"/>
    <w:rsid w:val="002E3732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7F84"/>
    <w:rsid w:val="003712AF"/>
    <w:rsid w:val="003735B5"/>
    <w:rsid w:val="0037593A"/>
    <w:rsid w:val="00375D44"/>
    <w:rsid w:val="00386D9F"/>
    <w:rsid w:val="0039695D"/>
    <w:rsid w:val="003B1356"/>
    <w:rsid w:val="003B1BB7"/>
    <w:rsid w:val="003B4073"/>
    <w:rsid w:val="003C2CDB"/>
    <w:rsid w:val="003E1A6E"/>
    <w:rsid w:val="003E4110"/>
    <w:rsid w:val="003E7B5C"/>
    <w:rsid w:val="003F0AEE"/>
    <w:rsid w:val="003F54BD"/>
    <w:rsid w:val="0040329C"/>
    <w:rsid w:val="00404D31"/>
    <w:rsid w:val="0041102B"/>
    <w:rsid w:val="00415FC0"/>
    <w:rsid w:val="0042249C"/>
    <w:rsid w:val="004400AB"/>
    <w:rsid w:val="00440373"/>
    <w:rsid w:val="004419B0"/>
    <w:rsid w:val="00442968"/>
    <w:rsid w:val="004450F6"/>
    <w:rsid w:val="00446318"/>
    <w:rsid w:val="004471D4"/>
    <w:rsid w:val="00454BF2"/>
    <w:rsid w:val="00460657"/>
    <w:rsid w:val="00463069"/>
    <w:rsid w:val="00464D07"/>
    <w:rsid w:val="00471699"/>
    <w:rsid w:val="00477C79"/>
    <w:rsid w:val="004833C5"/>
    <w:rsid w:val="004930A1"/>
    <w:rsid w:val="004A449D"/>
    <w:rsid w:val="004A624F"/>
    <w:rsid w:val="004B2FDD"/>
    <w:rsid w:val="004B4927"/>
    <w:rsid w:val="004B674F"/>
    <w:rsid w:val="004D141E"/>
    <w:rsid w:val="004D2BBC"/>
    <w:rsid w:val="004E5462"/>
    <w:rsid w:val="004E6690"/>
    <w:rsid w:val="004F13B8"/>
    <w:rsid w:val="004F4739"/>
    <w:rsid w:val="00500AB2"/>
    <w:rsid w:val="00500DAC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4789"/>
    <w:rsid w:val="00554A55"/>
    <w:rsid w:val="00557BD8"/>
    <w:rsid w:val="00565AB2"/>
    <w:rsid w:val="00575B6A"/>
    <w:rsid w:val="00576DF9"/>
    <w:rsid w:val="00582163"/>
    <w:rsid w:val="00587A63"/>
    <w:rsid w:val="00594248"/>
    <w:rsid w:val="005A38DF"/>
    <w:rsid w:val="005A4A88"/>
    <w:rsid w:val="005B5E60"/>
    <w:rsid w:val="005B69D8"/>
    <w:rsid w:val="005B6F7C"/>
    <w:rsid w:val="005C2D4C"/>
    <w:rsid w:val="005C4EBC"/>
    <w:rsid w:val="005C6DAC"/>
    <w:rsid w:val="005C71DB"/>
    <w:rsid w:val="005D0226"/>
    <w:rsid w:val="005E3EC2"/>
    <w:rsid w:val="005F3E45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1C0F"/>
    <w:rsid w:val="006B3B15"/>
    <w:rsid w:val="006B4E1A"/>
    <w:rsid w:val="006B5477"/>
    <w:rsid w:val="006C0376"/>
    <w:rsid w:val="006D12FA"/>
    <w:rsid w:val="006D4EC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967FC"/>
    <w:rsid w:val="007A4110"/>
    <w:rsid w:val="007B3622"/>
    <w:rsid w:val="007C11FF"/>
    <w:rsid w:val="007C4152"/>
    <w:rsid w:val="007D3170"/>
    <w:rsid w:val="007D5C60"/>
    <w:rsid w:val="007F3399"/>
    <w:rsid w:val="00815309"/>
    <w:rsid w:val="00840E1A"/>
    <w:rsid w:val="008474D4"/>
    <w:rsid w:val="00857D3D"/>
    <w:rsid w:val="00866605"/>
    <w:rsid w:val="00877163"/>
    <w:rsid w:val="00880739"/>
    <w:rsid w:val="008965EC"/>
    <w:rsid w:val="008B4E38"/>
    <w:rsid w:val="008D3925"/>
    <w:rsid w:val="008D4C9A"/>
    <w:rsid w:val="008D703B"/>
    <w:rsid w:val="008E3951"/>
    <w:rsid w:val="008E5D13"/>
    <w:rsid w:val="008E773B"/>
    <w:rsid w:val="008F495F"/>
    <w:rsid w:val="008F4AB8"/>
    <w:rsid w:val="008F7C3B"/>
    <w:rsid w:val="009066AF"/>
    <w:rsid w:val="00915100"/>
    <w:rsid w:val="00921129"/>
    <w:rsid w:val="00927C7E"/>
    <w:rsid w:val="00951FFB"/>
    <w:rsid w:val="0096080B"/>
    <w:rsid w:val="00965AF9"/>
    <w:rsid w:val="00965B0B"/>
    <w:rsid w:val="009728F4"/>
    <w:rsid w:val="0098761F"/>
    <w:rsid w:val="009B27B0"/>
    <w:rsid w:val="009B3606"/>
    <w:rsid w:val="009B4D3D"/>
    <w:rsid w:val="009B515E"/>
    <w:rsid w:val="009C4473"/>
    <w:rsid w:val="009D04CF"/>
    <w:rsid w:val="009D13E0"/>
    <w:rsid w:val="009D22AC"/>
    <w:rsid w:val="009D6A00"/>
    <w:rsid w:val="009D7EA9"/>
    <w:rsid w:val="009E2D95"/>
    <w:rsid w:val="009E32BB"/>
    <w:rsid w:val="009F0D7E"/>
    <w:rsid w:val="009F385C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37F16"/>
    <w:rsid w:val="00A437D9"/>
    <w:rsid w:val="00A55627"/>
    <w:rsid w:val="00A57584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A46AF"/>
    <w:rsid w:val="00AA5410"/>
    <w:rsid w:val="00AC00EC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24201"/>
    <w:rsid w:val="00B37678"/>
    <w:rsid w:val="00B456CE"/>
    <w:rsid w:val="00B46986"/>
    <w:rsid w:val="00B52192"/>
    <w:rsid w:val="00B54566"/>
    <w:rsid w:val="00B60746"/>
    <w:rsid w:val="00B6245D"/>
    <w:rsid w:val="00B70EB4"/>
    <w:rsid w:val="00B763BF"/>
    <w:rsid w:val="00B76FE2"/>
    <w:rsid w:val="00B83DB9"/>
    <w:rsid w:val="00B84162"/>
    <w:rsid w:val="00B863F6"/>
    <w:rsid w:val="00B876A9"/>
    <w:rsid w:val="00BA2EC4"/>
    <w:rsid w:val="00BA35C3"/>
    <w:rsid w:val="00BA5A50"/>
    <w:rsid w:val="00BC068B"/>
    <w:rsid w:val="00BD2549"/>
    <w:rsid w:val="00BD4158"/>
    <w:rsid w:val="00BD65EB"/>
    <w:rsid w:val="00BD6EDD"/>
    <w:rsid w:val="00BE4842"/>
    <w:rsid w:val="00BF1A76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B89"/>
    <w:rsid w:val="00C3189C"/>
    <w:rsid w:val="00C32A1E"/>
    <w:rsid w:val="00C34853"/>
    <w:rsid w:val="00C4048A"/>
    <w:rsid w:val="00C409FB"/>
    <w:rsid w:val="00C47245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B20EB"/>
    <w:rsid w:val="00CC362B"/>
    <w:rsid w:val="00CD192C"/>
    <w:rsid w:val="00CD2E5E"/>
    <w:rsid w:val="00CE5FE5"/>
    <w:rsid w:val="00CF025F"/>
    <w:rsid w:val="00CF47C7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67234"/>
    <w:rsid w:val="00D679C4"/>
    <w:rsid w:val="00D85162"/>
    <w:rsid w:val="00D96855"/>
    <w:rsid w:val="00D977A1"/>
    <w:rsid w:val="00DA2094"/>
    <w:rsid w:val="00DA72B4"/>
    <w:rsid w:val="00DB59F3"/>
    <w:rsid w:val="00DC1585"/>
    <w:rsid w:val="00DE3945"/>
    <w:rsid w:val="00DF042F"/>
    <w:rsid w:val="00E00A8F"/>
    <w:rsid w:val="00E077BB"/>
    <w:rsid w:val="00E1108F"/>
    <w:rsid w:val="00E13A85"/>
    <w:rsid w:val="00E17D5A"/>
    <w:rsid w:val="00E209C4"/>
    <w:rsid w:val="00E20E1B"/>
    <w:rsid w:val="00E23CE1"/>
    <w:rsid w:val="00E24617"/>
    <w:rsid w:val="00E25303"/>
    <w:rsid w:val="00E30D0D"/>
    <w:rsid w:val="00E33F87"/>
    <w:rsid w:val="00E42090"/>
    <w:rsid w:val="00E45BAD"/>
    <w:rsid w:val="00E477A6"/>
    <w:rsid w:val="00E50943"/>
    <w:rsid w:val="00E56339"/>
    <w:rsid w:val="00E64238"/>
    <w:rsid w:val="00E66746"/>
    <w:rsid w:val="00E7005A"/>
    <w:rsid w:val="00E72D76"/>
    <w:rsid w:val="00E73339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36B79"/>
    <w:rsid w:val="00F430DA"/>
    <w:rsid w:val="00F43388"/>
    <w:rsid w:val="00F43556"/>
    <w:rsid w:val="00F46D70"/>
    <w:rsid w:val="00F47C99"/>
    <w:rsid w:val="00F5165A"/>
    <w:rsid w:val="00F54571"/>
    <w:rsid w:val="00F573B0"/>
    <w:rsid w:val="00F576A7"/>
    <w:rsid w:val="00F63B4A"/>
    <w:rsid w:val="00F67EE7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2%20&#1082;%20&#1052;&#1055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53B8-BDD2-481D-BA8A-66309F90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210</cp:revision>
  <cp:lastPrinted>2021-07-22T11:26:00Z</cp:lastPrinted>
  <dcterms:created xsi:type="dcterms:W3CDTF">2020-06-22T07:19:00Z</dcterms:created>
  <dcterms:modified xsi:type="dcterms:W3CDTF">2021-07-23T11:55:00Z</dcterms:modified>
</cp:coreProperties>
</file>