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85" w:rsidRDefault="00DA2785" w:rsidP="00D25482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61158B">
        <w:rPr>
          <w:sz w:val="20"/>
          <w:szCs w:val="20"/>
        </w:rPr>
        <w:t xml:space="preserve">Приложение </w:t>
      </w:r>
      <w:r w:rsidR="00D44879">
        <w:rPr>
          <w:sz w:val="20"/>
          <w:szCs w:val="20"/>
        </w:rPr>
        <w:t>3</w:t>
      </w:r>
    </w:p>
    <w:p w:rsidR="00D25482" w:rsidRPr="0061158B" w:rsidRDefault="00D25482" w:rsidP="00D25482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EE42DA" w:rsidRDefault="00DA2785" w:rsidP="00D25482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CD5BF5">
        <w:rPr>
          <w:sz w:val="20"/>
          <w:szCs w:val="20"/>
        </w:rPr>
        <w:t xml:space="preserve">к </w:t>
      </w:r>
      <w:r w:rsidR="00994C7C">
        <w:rPr>
          <w:sz w:val="20"/>
          <w:szCs w:val="20"/>
        </w:rPr>
        <w:t xml:space="preserve">Соглашению </w:t>
      </w:r>
    </w:p>
    <w:p w:rsidR="00DA2785" w:rsidRPr="0061158B" w:rsidRDefault="00994C7C" w:rsidP="00D25482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 xml:space="preserve">от           </w:t>
      </w:r>
      <w:r w:rsidR="00EE42D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№</w:t>
      </w:r>
    </w:p>
    <w:p w:rsidR="00DA2785" w:rsidRPr="0011621F" w:rsidRDefault="00DA2785" w:rsidP="00DA278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25482" w:rsidRDefault="00D25482" w:rsidP="00D2548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2785" w:rsidRDefault="00DA2785" w:rsidP="00D2548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911D3">
        <w:rPr>
          <w:sz w:val="20"/>
          <w:szCs w:val="20"/>
        </w:rPr>
        <w:t>Форма</w:t>
      </w:r>
    </w:p>
    <w:p w:rsidR="00D25482" w:rsidRPr="007911D3" w:rsidRDefault="00D25482" w:rsidP="00D2548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2785" w:rsidRPr="00F279CE" w:rsidRDefault="00DA2785" w:rsidP="00DA2785">
      <w:pPr>
        <w:widowControl w:val="0"/>
        <w:autoSpaceDE w:val="0"/>
        <w:autoSpaceDN w:val="0"/>
        <w:adjustRightInd w:val="0"/>
        <w:jc w:val="center"/>
      </w:pPr>
      <w:r w:rsidRPr="00F279CE">
        <w:t>ИНФОРМАЦИЯ</w:t>
      </w:r>
    </w:p>
    <w:p w:rsidR="00032678" w:rsidRDefault="00032678" w:rsidP="00032678">
      <w:pPr>
        <w:widowControl w:val="0"/>
        <w:autoSpaceDE w:val="0"/>
        <w:autoSpaceDN w:val="0"/>
        <w:adjustRightInd w:val="0"/>
        <w:jc w:val="center"/>
      </w:pPr>
      <w:r>
        <w:t>об общем количестве поездок, совершенных отдельными категориями</w:t>
      </w:r>
    </w:p>
    <w:p w:rsidR="00032678" w:rsidRDefault="00032678" w:rsidP="00032678">
      <w:pPr>
        <w:widowControl w:val="0"/>
        <w:autoSpaceDE w:val="0"/>
        <w:autoSpaceDN w:val="0"/>
        <w:adjustRightInd w:val="0"/>
        <w:jc w:val="center"/>
      </w:pPr>
      <w:r>
        <w:t>граждан, и об объеме недополученных доходов в связи с перевозкой</w:t>
      </w:r>
    </w:p>
    <w:p w:rsidR="00032678" w:rsidRPr="003456B0" w:rsidRDefault="00032678" w:rsidP="003456B0">
      <w:pPr>
        <w:widowControl w:val="0"/>
        <w:autoSpaceDE w:val="0"/>
        <w:autoSpaceDN w:val="0"/>
        <w:adjustRightInd w:val="0"/>
        <w:jc w:val="center"/>
      </w:pPr>
      <w:r>
        <w:t xml:space="preserve">автомобильным транспортом по маршрутам регулярных перевозок по нерегулируемым тарифам отдельных </w:t>
      </w:r>
      <w:r w:rsidR="003456B0" w:rsidRPr="003456B0">
        <w:t>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</w:p>
    <w:p w:rsidR="00DA2785" w:rsidRPr="00F279CE" w:rsidRDefault="00DA2785" w:rsidP="00032678">
      <w:pPr>
        <w:widowControl w:val="0"/>
        <w:autoSpaceDE w:val="0"/>
        <w:autoSpaceDN w:val="0"/>
        <w:adjustRightInd w:val="0"/>
        <w:jc w:val="center"/>
      </w:pPr>
      <w:r w:rsidRPr="00F279CE">
        <w:t>за ____________________</w:t>
      </w:r>
      <w:proofErr w:type="gramStart"/>
      <w:r w:rsidRPr="00F279CE">
        <w:t>_  20</w:t>
      </w:r>
      <w:proofErr w:type="gramEnd"/>
      <w:r w:rsidRPr="00F279CE">
        <w:t>____ г.</w:t>
      </w:r>
    </w:p>
    <w:p w:rsidR="00DA2785" w:rsidRPr="0011621F" w:rsidRDefault="00DA2785" w:rsidP="00DA27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1621F">
        <w:rPr>
          <w:sz w:val="20"/>
          <w:szCs w:val="20"/>
        </w:rPr>
        <w:t>(период)</w:t>
      </w:r>
    </w:p>
    <w:p w:rsidR="00DA2785" w:rsidRPr="0011621F" w:rsidRDefault="00DA2785" w:rsidP="00DA278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2678" w:rsidRDefault="00032678" w:rsidP="00DA2785">
      <w:pPr>
        <w:rPr>
          <w:sz w:val="24"/>
          <w:szCs w:val="24"/>
        </w:rPr>
      </w:pPr>
    </w:p>
    <w:p w:rsidR="00DA2785" w:rsidRDefault="00DA2785" w:rsidP="00DA27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482" w:rsidRDefault="00D25482" w:rsidP="002B0947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61158B">
        <w:rPr>
          <w:sz w:val="20"/>
          <w:szCs w:val="20"/>
        </w:rPr>
        <w:lastRenderedPageBreak/>
        <w:t xml:space="preserve">Приложение </w:t>
      </w:r>
      <w:r w:rsidR="00D44879">
        <w:rPr>
          <w:sz w:val="20"/>
          <w:szCs w:val="20"/>
        </w:rPr>
        <w:t>4</w:t>
      </w:r>
    </w:p>
    <w:p w:rsidR="002B0947" w:rsidRPr="0061158B" w:rsidRDefault="002B0947" w:rsidP="002B0947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EE42DA" w:rsidRDefault="00D25482" w:rsidP="002B0947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CD5BF5">
        <w:rPr>
          <w:sz w:val="20"/>
          <w:szCs w:val="20"/>
        </w:rPr>
        <w:t xml:space="preserve">к </w:t>
      </w:r>
      <w:r>
        <w:rPr>
          <w:sz w:val="20"/>
          <w:szCs w:val="20"/>
        </w:rPr>
        <w:t>Соглашению</w:t>
      </w:r>
    </w:p>
    <w:p w:rsidR="00D25482" w:rsidRPr="0061158B" w:rsidRDefault="00D25482" w:rsidP="002B0947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>от                 №</w:t>
      </w:r>
    </w:p>
    <w:p w:rsidR="00D25482" w:rsidRPr="002B0947" w:rsidRDefault="00D25482" w:rsidP="00D25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482" w:rsidRPr="007911D3" w:rsidRDefault="00D25482" w:rsidP="002B0947">
      <w:pPr>
        <w:widowControl w:val="0"/>
        <w:autoSpaceDE w:val="0"/>
        <w:autoSpaceDN w:val="0"/>
        <w:adjustRightInd w:val="0"/>
        <w:ind w:firstLine="7088"/>
        <w:jc w:val="right"/>
        <w:rPr>
          <w:sz w:val="20"/>
          <w:szCs w:val="20"/>
        </w:rPr>
      </w:pPr>
      <w:r w:rsidRPr="007911D3">
        <w:rPr>
          <w:sz w:val="20"/>
          <w:szCs w:val="20"/>
        </w:rPr>
        <w:t>Форма</w:t>
      </w:r>
    </w:p>
    <w:p w:rsidR="00DA2785" w:rsidRPr="00556FFF" w:rsidRDefault="00DA2785" w:rsidP="00DA27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2785" w:rsidRPr="00E35FE6" w:rsidRDefault="00DA2785" w:rsidP="00DA278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ИНФОРМАЦИЯ</w:t>
      </w:r>
    </w:p>
    <w:p w:rsidR="00DA2785" w:rsidRDefault="00DA2785" w:rsidP="00DA2785">
      <w:pPr>
        <w:jc w:val="center"/>
        <w:rPr>
          <w:rFonts w:eastAsia="Calibri"/>
          <w:lang w:eastAsia="en-US"/>
        </w:rPr>
      </w:pPr>
      <w:r w:rsidRPr="00E35FE6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размере субсиди</w:t>
      </w:r>
      <w:r w:rsidR="00EE42DA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 из бюджета </w:t>
      </w:r>
      <w:r w:rsidR="00FC3CE6">
        <w:rPr>
          <w:rFonts w:eastAsia="Calibri"/>
          <w:lang w:eastAsia="en-US"/>
        </w:rPr>
        <w:t>Одинцовского городского округа</w:t>
      </w:r>
      <w:r>
        <w:rPr>
          <w:rFonts w:eastAsia="Calibri"/>
          <w:lang w:eastAsia="en-US"/>
        </w:rPr>
        <w:t xml:space="preserve"> на возмещение </w:t>
      </w:r>
      <w:r w:rsidRPr="00F23B77">
        <w:rPr>
          <w:rFonts w:eastAsia="Calibri"/>
          <w:lang w:eastAsia="en-US"/>
        </w:rPr>
        <w:t xml:space="preserve">недополученных доходов, </w:t>
      </w:r>
      <w:r w:rsidR="00FC3CE6" w:rsidRPr="00FC3CE6">
        <w:rPr>
          <w:rFonts w:eastAsia="Calibri"/>
          <w:lang w:eastAsia="en-US"/>
        </w:rPr>
        <w:t>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</w:p>
    <w:p w:rsidR="00DA2785" w:rsidRPr="00E35FE6" w:rsidRDefault="00DA2785" w:rsidP="00DA2785">
      <w:pPr>
        <w:jc w:val="center"/>
        <w:rPr>
          <w:rFonts w:eastAsia="Calibri"/>
          <w:lang w:eastAsia="en-US"/>
        </w:rPr>
      </w:pPr>
      <w:r w:rsidRPr="00E35FE6">
        <w:rPr>
          <w:rFonts w:eastAsia="Calibri"/>
          <w:lang w:eastAsia="en-US"/>
        </w:rPr>
        <w:t>за _______________________20___ г.</w:t>
      </w:r>
    </w:p>
    <w:p w:rsidR="00DA2785" w:rsidRPr="00E35FE6" w:rsidRDefault="00DA2785" w:rsidP="00DA2785">
      <w:pPr>
        <w:spacing w:after="160" w:line="256" w:lineRule="auto"/>
        <w:rPr>
          <w:rFonts w:ascii="Calibri" w:eastAsia="Calibri" w:hAnsi="Calibri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102"/>
        <w:gridCol w:w="2425"/>
      </w:tblGrid>
      <w:tr w:rsidR="00DA2785" w:rsidRPr="00E35FE6" w:rsidTr="006177C0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5" w:rsidRPr="00E35FE6" w:rsidRDefault="00DA2785" w:rsidP="003462DB">
            <w:pPr>
              <w:jc w:val="center"/>
              <w:rPr>
                <w:bCs/>
                <w:color w:val="000000"/>
                <w:lang w:eastAsia="en-US"/>
              </w:rPr>
            </w:pPr>
            <w:r w:rsidRPr="00E35FE6">
              <w:rPr>
                <w:bCs/>
                <w:color w:val="000000"/>
                <w:lang w:eastAsia="en-US"/>
              </w:rPr>
              <w:t xml:space="preserve">№ </w:t>
            </w:r>
          </w:p>
          <w:p w:rsidR="00DA2785" w:rsidRPr="00E35FE6" w:rsidRDefault="00DA2785" w:rsidP="003462DB">
            <w:pPr>
              <w:jc w:val="center"/>
              <w:rPr>
                <w:rFonts w:eastAsia="Calibri"/>
                <w:lang w:eastAsia="en-US"/>
              </w:rPr>
            </w:pPr>
            <w:r w:rsidRPr="00E35FE6">
              <w:rPr>
                <w:bCs/>
                <w:color w:val="000000"/>
                <w:lang w:eastAsia="en-US"/>
              </w:rPr>
              <w:t>п/п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5" w:rsidRPr="00E35FE6" w:rsidRDefault="00DA2785" w:rsidP="003462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субсидии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5" w:rsidRPr="00E35FE6" w:rsidRDefault="00DA2785" w:rsidP="009337B5">
            <w:pPr>
              <w:jc w:val="center"/>
              <w:rPr>
                <w:rFonts w:eastAsia="Calibri"/>
                <w:lang w:eastAsia="en-US"/>
              </w:rPr>
            </w:pPr>
            <w:r w:rsidRPr="00E35FE6">
              <w:rPr>
                <w:rFonts w:eastAsia="Calibri"/>
                <w:lang w:eastAsia="en-US"/>
              </w:rPr>
              <w:t>Объем средств</w:t>
            </w:r>
            <w:r w:rsidRPr="00E35FE6">
              <w:rPr>
                <w:bCs/>
                <w:color w:val="000000"/>
                <w:lang w:eastAsia="en-US"/>
              </w:rPr>
              <w:t xml:space="preserve">, подлежащих перечислению за счет средств бюджета </w:t>
            </w:r>
            <w:r w:rsidR="009337B5">
              <w:rPr>
                <w:bCs/>
                <w:color w:val="000000"/>
                <w:lang w:eastAsia="en-US"/>
              </w:rPr>
              <w:t>Одинцовского городского округа</w:t>
            </w:r>
            <w:r w:rsidRPr="00E35FE6">
              <w:rPr>
                <w:bCs/>
                <w:color w:val="000000"/>
                <w:lang w:eastAsia="en-US"/>
              </w:rPr>
              <w:t xml:space="preserve"> на расчетный счет </w:t>
            </w:r>
            <w:r>
              <w:rPr>
                <w:bCs/>
                <w:color w:val="000000"/>
                <w:lang w:eastAsia="en-US"/>
              </w:rPr>
              <w:t>транспортной организации</w:t>
            </w:r>
            <w:r w:rsidRPr="00E35FE6">
              <w:rPr>
                <w:bCs/>
                <w:color w:val="000000"/>
                <w:lang w:eastAsia="en-US"/>
              </w:rPr>
              <w:t>* (руб.)</w:t>
            </w:r>
          </w:p>
        </w:tc>
      </w:tr>
      <w:tr w:rsidR="00DA2785" w:rsidRPr="00E35FE6" w:rsidTr="006177C0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  <w:r w:rsidRPr="00E35FE6">
              <w:rPr>
                <w:color w:val="000000"/>
                <w:lang w:eastAsia="en-US"/>
              </w:rPr>
              <w:t>1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  <w:r w:rsidRPr="00E35FE6">
              <w:rPr>
                <w:color w:val="000000"/>
                <w:lang w:eastAsia="en-US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  <w:r w:rsidRPr="00E35FE6">
              <w:rPr>
                <w:color w:val="000000"/>
                <w:lang w:eastAsia="en-US"/>
              </w:rPr>
              <w:t>3</w:t>
            </w:r>
          </w:p>
        </w:tc>
      </w:tr>
      <w:tr w:rsidR="00DA2785" w:rsidRPr="00E35FE6" w:rsidTr="006177C0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5" w:rsidRPr="00E35FE6" w:rsidRDefault="00DA2785" w:rsidP="009337B5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D7281">
              <w:rPr>
                <w:color w:val="000000"/>
                <w:lang w:eastAsia="en-US"/>
              </w:rPr>
              <w:t xml:space="preserve">озмещение недополученных доходов транспортным организациям, </w:t>
            </w:r>
            <w:r w:rsidR="00FC3CE6" w:rsidRPr="00FC3CE6">
              <w:rPr>
                <w:color w:val="000000"/>
                <w:lang w:eastAsia="en-US"/>
              </w:rPr>
              <w:t>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  <w:bookmarkStart w:id="0" w:name="_GoBack"/>
            <w:bookmarkEnd w:id="0"/>
            <w:r w:rsidRPr="007D7281">
              <w:rPr>
                <w:color w:val="000000"/>
                <w:lang w:eastAsia="en-US"/>
              </w:rPr>
              <w:t xml:space="preserve">, в соответствии с </w:t>
            </w:r>
            <w:r w:rsidR="009337B5" w:rsidRPr="009337B5">
              <w:rPr>
                <w:color w:val="000000"/>
                <w:lang w:eastAsia="en-US"/>
              </w:rPr>
              <w:t>муниципальной программ</w:t>
            </w:r>
            <w:r w:rsidR="009337B5">
              <w:rPr>
                <w:color w:val="000000"/>
                <w:lang w:eastAsia="en-US"/>
              </w:rPr>
              <w:t>ой</w:t>
            </w:r>
            <w:r w:rsidR="009337B5" w:rsidRPr="009337B5">
              <w:rPr>
                <w:color w:val="000000"/>
                <w:lang w:eastAsia="en-US"/>
              </w:rPr>
              <w:t xml:space="preserve"> Одинцовского городского округа «Развитие и функционирование дорожно-транспортного комплекса»,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A2785" w:rsidRPr="00E35FE6" w:rsidTr="006177C0">
        <w:trPr>
          <w:trHeight w:val="32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85" w:rsidRPr="00E35FE6" w:rsidRDefault="00DA2785" w:rsidP="003462DB">
            <w:pPr>
              <w:rPr>
                <w:bCs/>
                <w:color w:val="000000"/>
                <w:lang w:eastAsia="en-US"/>
              </w:rPr>
            </w:pPr>
            <w:r w:rsidRPr="00E35FE6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85" w:rsidRPr="00E35FE6" w:rsidRDefault="00DA2785" w:rsidP="003462DB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DA2785" w:rsidRDefault="00DA2785" w:rsidP="00DA278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35FE6">
        <w:rPr>
          <w:rFonts w:eastAsia="Calibri"/>
          <w:lang w:eastAsia="en-US"/>
        </w:rPr>
        <w:t>* На основании информации Государственного казенного учреждения Московской области «Центр безопасности дорожного движения Московской области».</w:t>
      </w:r>
    </w:p>
    <w:p w:rsidR="002B0947" w:rsidRPr="00E35FE6" w:rsidRDefault="002B0947" w:rsidP="00DA278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DA2785" w:rsidRPr="00E35FE6" w:rsidTr="002B0947">
        <w:tc>
          <w:tcPr>
            <w:tcW w:w="5495" w:type="dxa"/>
            <w:hideMark/>
          </w:tcPr>
          <w:p w:rsidR="00DA2785" w:rsidRPr="00E35FE6" w:rsidRDefault="00DA2785" w:rsidP="00696DE0">
            <w:pPr>
              <w:jc w:val="both"/>
              <w:rPr>
                <w:lang w:eastAsia="en-US"/>
              </w:rPr>
            </w:pPr>
          </w:p>
        </w:tc>
        <w:tc>
          <w:tcPr>
            <w:tcW w:w="5245" w:type="dxa"/>
            <w:hideMark/>
          </w:tcPr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Получатель субсидии</w:t>
            </w:r>
          </w:p>
        </w:tc>
      </w:tr>
      <w:tr w:rsidR="00DA2785" w:rsidRPr="00E35FE6" w:rsidTr="002B0947">
        <w:tc>
          <w:tcPr>
            <w:tcW w:w="5495" w:type="dxa"/>
            <w:hideMark/>
          </w:tcPr>
          <w:p w:rsidR="00DA2785" w:rsidRPr="00E35FE6" w:rsidRDefault="009337B5" w:rsidP="002B09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245" w:type="dxa"/>
            <w:hideMark/>
          </w:tcPr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Наименование транспортной организации</w:t>
            </w:r>
          </w:p>
        </w:tc>
      </w:tr>
      <w:tr w:rsidR="00DA2785" w:rsidRPr="00E35FE6" w:rsidTr="002B0947">
        <w:tc>
          <w:tcPr>
            <w:tcW w:w="5495" w:type="dxa"/>
            <w:hideMark/>
          </w:tcPr>
          <w:p w:rsidR="00DA2785" w:rsidRPr="00E35FE6" w:rsidRDefault="00DA2785" w:rsidP="002B0947">
            <w:pPr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____________________________________________</w:t>
            </w:r>
          </w:p>
          <w:p w:rsidR="00DA2785" w:rsidRPr="00E35FE6" w:rsidRDefault="00DA2785" w:rsidP="009337B5">
            <w:pPr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 xml:space="preserve">(наименование должности  уполномоченного должностного лица </w:t>
            </w:r>
            <w:r w:rsidR="009337B5">
              <w:rPr>
                <w:lang w:eastAsia="en-US"/>
              </w:rPr>
              <w:t>Администрации Одинцовского городского округа</w:t>
            </w:r>
            <w:r w:rsidRPr="00E35FE6">
              <w:rPr>
                <w:lang w:eastAsia="en-US"/>
              </w:rPr>
              <w:t xml:space="preserve"> Московской области)</w:t>
            </w:r>
          </w:p>
        </w:tc>
        <w:tc>
          <w:tcPr>
            <w:tcW w:w="5245" w:type="dxa"/>
            <w:hideMark/>
          </w:tcPr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____________________________________</w:t>
            </w:r>
          </w:p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 xml:space="preserve">(наименование должности </w:t>
            </w:r>
          </w:p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руководителя транспортной организации)</w:t>
            </w:r>
          </w:p>
        </w:tc>
      </w:tr>
      <w:tr w:rsidR="00DA2785" w:rsidRPr="00E35FE6" w:rsidTr="002B0947">
        <w:tc>
          <w:tcPr>
            <w:tcW w:w="5495" w:type="dxa"/>
            <w:hideMark/>
          </w:tcPr>
          <w:p w:rsidR="00DA2785" w:rsidRPr="00E35FE6" w:rsidRDefault="00DA2785" w:rsidP="002B0947">
            <w:pPr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____________________________________________</w:t>
            </w:r>
          </w:p>
          <w:p w:rsidR="00DA2785" w:rsidRPr="00E35FE6" w:rsidRDefault="00DA2785" w:rsidP="002B0947">
            <w:pPr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 xml:space="preserve">        (подпись, расшифровка подписи)</w:t>
            </w:r>
          </w:p>
          <w:p w:rsidR="00DA2785" w:rsidRPr="00E35FE6" w:rsidRDefault="00DA2785" w:rsidP="002B0947">
            <w:pPr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«_____» ______________ 20___ г.</w:t>
            </w:r>
          </w:p>
          <w:p w:rsidR="00DA2785" w:rsidRPr="00E35FE6" w:rsidRDefault="00DA2785" w:rsidP="002B0947">
            <w:pPr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М.П.</w:t>
            </w:r>
          </w:p>
        </w:tc>
        <w:tc>
          <w:tcPr>
            <w:tcW w:w="5245" w:type="dxa"/>
            <w:hideMark/>
          </w:tcPr>
          <w:p w:rsidR="00DA2785" w:rsidRPr="00E35FE6" w:rsidRDefault="00DA2785" w:rsidP="003462DB">
            <w:pPr>
              <w:ind w:firstLine="709"/>
              <w:jc w:val="both"/>
              <w:rPr>
                <w:b/>
                <w:lang w:eastAsia="en-US"/>
              </w:rPr>
            </w:pPr>
            <w:r w:rsidRPr="00E35FE6">
              <w:rPr>
                <w:lang w:eastAsia="en-US"/>
              </w:rPr>
              <w:t>____________________________________</w:t>
            </w:r>
          </w:p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 xml:space="preserve">        (подпись, расшифровка подписи)</w:t>
            </w:r>
          </w:p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«_____» ______________ 20___ г.</w:t>
            </w:r>
          </w:p>
          <w:p w:rsidR="00DA2785" w:rsidRPr="00E35FE6" w:rsidRDefault="00DA2785" w:rsidP="003462DB">
            <w:pPr>
              <w:ind w:firstLine="709"/>
              <w:jc w:val="both"/>
              <w:rPr>
                <w:lang w:eastAsia="en-US"/>
              </w:rPr>
            </w:pPr>
            <w:r w:rsidRPr="00E35FE6">
              <w:rPr>
                <w:lang w:eastAsia="en-US"/>
              </w:rPr>
              <w:t>М.П.</w:t>
            </w:r>
          </w:p>
        </w:tc>
      </w:tr>
    </w:tbl>
    <w:p w:rsidR="009515BF" w:rsidRPr="00861A11" w:rsidRDefault="006618D3" w:rsidP="00D32B5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D0C">
        <w:rPr>
          <w:rFonts w:ascii="Courier New" w:hAnsi="Courier New" w:cs="Courier New"/>
          <w:sz w:val="20"/>
          <w:szCs w:val="20"/>
        </w:rPr>
        <w:t xml:space="preserve"> </w:t>
      </w:r>
    </w:p>
    <w:sectPr w:rsidR="009515BF" w:rsidRPr="00861A11" w:rsidSect="00D25482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85"/>
    <w:rsid w:val="00032678"/>
    <w:rsid w:val="0011621F"/>
    <w:rsid w:val="001B091D"/>
    <w:rsid w:val="0024181E"/>
    <w:rsid w:val="00280F00"/>
    <w:rsid w:val="002B0947"/>
    <w:rsid w:val="003456B0"/>
    <w:rsid w:val="00365A95"/>
    <w:rsid w:val="00600917"/>
    <w:rsid w:val="006177C0"/>
    <w:rsid w:val="006618D3"/>
    <w:rsid w:val="00696DE0"/>
    <w:rsid w:val="00724E35"/>
    <w:rsid w:val="007256FB"/>
    <w:rsid w:val="00832723"/>
    <w:rsid w:val="00861A11"/>
    <w:rsid w:val="009062CF"/>
    <w:rsid w:val="0093110B"/>
    <w:rsid w:val="009337B5"/>
    <w:rsid w:val="009515BF"/>
    <w:rsid w:val="00994C7C"/>
    <w:rsid w:val="00A32FA9"/>
    <w:rsid w:val="00B65B68"/>
    <w:rsid w:val="00BA0BBF"/>
    <w:rsid w:val="00C6527C"/>
    <w:rsid w:val="00C81B1A"/>
    <w:rsid w:val="00D25482"/>
    <w:rsid w:val="00D32B5F"/>
    <w:rsid w:val="00D44879"/>
    <w:rsid w:val="00DA2785"/>
    <w:rsid w:val="00E740DD"/>
    <w:rsid w:val="00EE42DA"/>
    <w:rsid w:val="00F279CE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EAF0"/>
  <w15:docId w15:val="{10CDA36C-3095-4C8B-8E03-C10FB784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8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1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1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1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L</dc:creator>
  <dc:description>exif_MSED_58d0e96f43ca4fcdc1a17caa6a1a00f104fd52dd872b7569cb2c130c1c3f7668</dc:description>
  <cp:lastModifiedBy>Елиянц Геннадий Олегович</cp:lastModifiedBy>
  <cp:revision>12</cp:revision>
  <dcterms:created xsi:type="dcterms:W3CDTF">2021-03-11T19:32:00Z</dcterms:created>
  <dcterms:modified xsi:type="dcterms:W3CDTF">2021-09-01T14:57:00Z</dcterms:modified>
</cp:coreProperties>
</file>