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CF" w:rsidRDefault="008B40CF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00" w:rsidRDefault="00797500" w:rsidP="00746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25" w:rsidRPr="00091729" w:rsidRDefault="0074672A" w:rsidP="00746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F0A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4672A">
        <w:rPr>
          <w:rFonts w:ascii="Times New Roman" w:hAnsi="Times New Roman" w:cs="Times New Roman"/>
          <w:sz w:val="28"/>
          <w:szCs w:val="28"/>
        </w:rPr>
        <w:t>ПРОЕКТ</w:t>
      </w:r>
    </w:p>
    <w:p w:rsidR="004F0A25" w:rsidRPr="00091729" w:rsidRDefault="004F0A25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4F0A25" w:rsidRPr="00091729" w:rsidRDefault="004F0A25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F0A25" w:rsidRPr="00091729" w:rsidRDefault="004F0A25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A25" w:rsidRPr="00091729" w:rsidRDefault="004F0A25" w:rsidP="004F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A25" w:rsidRPr="00D86AFE" w:rsidRDefault="004F0A25" w:rsidP="004F0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672A" w:rsidRPr="0074672A" w:rsidRDefault="0074672A" w:rsidP="0074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74672A" w:rsidRPr="0074672A" w:rsidRDefault="0074672A" w:rsidP="00746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2A" w:rsidRPr="0074672A" w:rsidRDefault="0074672A" w:rsidP="0074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72A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</w:t>
      </w:r>
      <w:bookmarkStart w:id="0" w:name="_GoBack"/>
      <w:bookmarkEnd w:id="0"/>
      <w:r w:rsidRPr="0074672A">
        <w:rPr>
          <w:rFonts w:ascii="Times New Roman" w:hAnsi="Times New Roman" w:cs="Times New Roman"/>
          <w:sz w:val="28"/>
          <w:szCs w:val="28"/>
        </w:rPr>
        <w:t>ации Одинцовского городского округа Московской области от 20.08.2019 №313,</w:t>
      </w:r>
      <w:r w:rsidRPr="0074672A">
        <w:t xml:space="preserve"> </w:t>
      </w:r>
      <w:r w:rsidRPr="0074672A">
        <w:rPr>
          <w:rFonts w:ascii="Times New Roman" w:hAnsi="Times New Roman" w:cs="Times New Roman"/>
          <w:sz w:val="28"/>
          <w:szCs w:val="28"/>
        </w:rPr>
        <w:t>в связи с изменением и перераспределением объемов финансирования за счет средств бюджета Одинцовского городского округа Московской области на 2022-2024 годы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</w:t>
      </w:r>
      <w:proofErr w:type="gramEnd"/>
      <w:r w:rsidRPr="0074672A">
        <w:rPr>
          <w:rFonts w:ascii="Times New Roman" w:hAnsi="Times New Roman" w:cs="Times New Roman"/>
          <w:sz w:val="28"/>
          <w:szCs w:val="28"/>
        </w:rPr>
        <w:t xml:space="preserve"> самоуправления и реализации молодежной политики» на 2020-2024 годы, </w:t>
      </w:r>
    </w:p>
    <w:p w:rsidR="0074672A" w:rsidRPr="0074672A" w:rsidRDefault="0074672A" w:rsidP="0074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74672A" w:rsidRPr="0074672A" w:rsidRDefault="0074672A" w:rsidP="0074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672A" w:rsidRPr="0074672A" w:rsidRDefault="0074672A" w:rsidP="00746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74672A" w:rsidRPr="0074672A" w:rsidRDefault="0074672A" w:rsidP="0074672A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№1267 (в редакции от 06.09.2021 №3188) (далее – Муниципальная программа), следующие изменения:</w:t>
      </w:r>
    </w:p>
    <w:p w:rsidR="0074672A" w:rsidRPr="0074672A" w:rsidRDefault="0074672A" w:rsidP="0074672A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74672A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Pr="0074672A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74672A" w:rsidRPr="0074672A" w:rsidRDefault="0074672A" w:rsidP="0074672A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3"/>
        <w:gridCol w:w="1275"/>
        <w:gridCol w:w="1277"/>
        <w:gridCol w:w="1275"/>
        <w:gridCol w:w="1276"/>
        <w:gridCol w:w="1275"/>
      </w:tblGrid>
      <w:tr w:rsidR="0074672A" w:rsidRPr="0074672A" w:rsidTr="00841F9D">
        <w:trPr>
          <w:trHeight w:val="664"/>
        </w:trPr>
        <w:tc>
          <w:tcPr>
            <w:tcW w:w="1843" w:type="dxa"/>
            <w:vMerge w:val="restart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   </w:t>
            </w: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</w:t>
            </w: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4672A" w:rsidRPr="0074672A" w:rsidTr="00841F9D">
        <w:trPr>
          <w:trHeight w:val="723"/>
        </w:trPr>
        <w:tc>
          <w:tcPr>
            <w:tcW w:w="1843" w:type="dxa"/>
            <w:vMerge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7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4672A" w:rsidRPr="0074672A" w:rsidTr="00841F9D">
        <w:tc>
          <w:tcPr>
            <w:tcW w:w="1843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8 665,</w:t>
            </w:r>
          </w:p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3,000</w:t>
            </w:r>
          </w:p>
        </w:tc>
        <w:tc>
          <w:tcPr>
            <w:tcW w:w="1277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5 869,000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2 669,000</w:t>
            </w:r>
          </w:p>
        </w:tc>
        <w:tc>
          <w:tcPr>
            <w:tcW w:w="1276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62,000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62,000</w:t>
            </w:r>
          </w:p>
        </w:tc>
      </w:tr>
      <w:tr w:rsidR="0074672A" w:rsidRPr="0074672A" w:rsidTr="00841F9D">
        <w:tc>
          <w:tcPr>
            <w:tcW w:w="1843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35 812,</w:t>
            </w:r>
          </w:p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17 812,500</w:t>
            </w:r>
          </w:p>
        </w:tc>
        <w:tc>
          <w:tcPr>
            <w:tcW w:w="1277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18 000,000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0,000</w:t>
            </w:r>
          </w:p>
        </w:tc>
      </w:tr>
      <w:tr w:rsidR="0074672A" w:rsidRPr="0074672A" w:rsidTr="00841F9D">
        <w:tc>
          <w:tcPr>
            <w:tcW w:w="1843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772 675,</w:t>
            </w: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233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146 609,869</w:t>
            </w:r>
          </w:p>
        </w:tc>
        <w:tc>
          <w:tcPr>
            <w:tcW w:w="1277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194 675,591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143 796,591</w:t>
            </w:r>
          </w:p>
        </w:tc>
        <w:tc>
          <w:tcPr>
            <w:tcW w:w="1276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143 796,591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143 796,591</w:t>
            </w:r>
          </w:p>
        </w:tc>
      </w:tr>
      <w:tr w:rsidR="0074672A" w:rsidRPr="0074672A" w:rsidTr="00841F9D">
        <w:trPr>
          <w:trHeight w:val="457"/>
        </w:trPr>
        <w:tc>
          <w:tcPr>
            <w:tcW w:w="1843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573,000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285,000</w:t>
            </w:r>
          </w:p>
        </w:tc>
        <w:tc>
          <w:tcPr>
            <w:tcW w:w="1277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288,000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0,000</w:t>
            </w:r>
          </w:p>
        </w:tc>
      </w:tr>
      <w:tr w:rsidR="0074672A" w:rsidRPr="0074672A" w:rsidTr="00841F9D">
        <w:tc>
          <w:tcPr>
            <w:tcW w:w="1843" w:type="dxa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993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817 725,733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164 710,369</w:t>
            </w:r>
          </w:p>
        </w:tc>
        <w:tc>
          <w:tcPr>
            <w:tcW w:w="1277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218 832,591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146 465,591</w:t>
            </w:r>
          </w:p>
        </w:tc>
        <w:tc>
          <w:tcPr>
            <w:tcW w:w="1276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143 858,591</w:t>
            </w:r>
          </w:p>
        </w:tc>
        <w:tc>
          <w:tcPr>
            <w:tcW w:w="1275" w:type="dxa"/>
            <w:shd w:val="clear" w:color="auto" w:fill="auto"/>
          </w:tcPr>
          <w:p w:rsidR="0074672A" w:rsidRPr="0074672A" w:rsidRDefault="0074672A" w:rsidP="0074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4672A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143 858,591</w:t>
            </w:r>
          </w:p>
        </w:tc>
      </w:tr>
    </w:tbl>
    <w:p w:rsidR="0074672A" w:rsidRPr="0074672A" w:rsidRDefault="0074672A" w:rsidP="00746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hAnsi="Times New Roman" w:cs="Times New Roman"/>
          <w:sz w:val="28"/>
          <w:szCs w:val="28"/>
        </w:rPr>
        <w:t>»;</w:t>
      </w:r>
    </w:p>
    <w:p w:rsidR="0074672A" w:rsidRPr="0074672A" w:rsidRDefault="0074672A" w:rsidP="0074672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2)</w:t>
      </w:r>
      <w:r w:rsidRPr="0074672A">
        <w:rPr>
          <w:rFonts w:ascii="Times New Roman" w:hAnsi="Times New Roman" w:cs="Times New Roman"/>
          <w:sz w:val="28"/>
          <w:szCs w:val="28"/>
        </w:rPr>
        <w:t xml:space="preserve"> подраздел 5.1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74672A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74672A">
        <w:rPr>
          <w:rFonts w:ascii="Times New Roman" w:hAnsi="Times New Roman" w:cs="Times New Roman"/>
          <w:sz w:val="28"/>
          <w:szCs w:val="28"/>
        </w:rPr>
        <w:t>» Муниципальной программы изложить в следующей редакции:</w:t>
      </w:r>
    </w:p>
    <w:p w:rsidR="0074672A" w:rsidRPr="0074672A" w:rsidRDefault="0074672A" w:rsidP="00746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«5.1. Паспорт подпрограммы </w:t>
      </w:r>
      <w:r w:rsidRPr="0074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746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медиасреды</w:t>
      </w:r>
      <w:proofErr w:type="spellEnd"/>
      <w:r w:rsidRPr="0074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4672A" w:rsidRPr="0074672A" w:rsidRDefault="0074672A" w:rsidP="00746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5"/>
        <w:tblW w:w="9640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560"/>
        <w:gridCol w:w="1134"/>
        <w:gridCol w:w="1134"/>
        <w:gridCol w:w="851"/>
        <w:gridCol w:w="992"/>
        <w:gridCol w:w="992"/>
        <w:gridCol w:w="992"/>
        <w:gridCol w:w="993"/>
        <w:gridCol w:w="992"/>
      </w:tblGrid>
      <w:tr w:rsidR="0074672A" w:rsidRPr="0074672A" w:rsidTr="00841F9D">
        <w:trPr>
          <w:trHeight w:val="1081"/>
        </w:trPr>
        <w:tc>
          <w:tcPr>
            <w:tcW w:w="1560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 xml:space="preserve">Муниципальный заказчик    </w:t>
            </w:r>
            <w:r w:rsidRPr="0074672A">
              <w:rPr>
                <w:sz w:val="20"/>
              </w:rPr>
              <w:br/>
              <w:t>муниципальной подпрограммы</w:t>
            </w:r>
          </w:p>
        </w:tc>
        <w:tc>
          <w:tcPr>
            <w:tcW w:w="8080" w:type="dxa"/>
            <w:gridSpan w:val="8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Администрация Одинцовского городского округа Московской области</w:t>
            </w:r>
          </w:p>
        </w:tc>
      </w:tr>
      <w:tr w:rsidR="0074672A" w:rsidRPr="0074672A" w:rsidTr="00841F9D">
        <w:trPr>
          <w:trHeight w:val="564"/>
        </w:trPr>
        <w:tc>
          <w:tcPr>
            <w:tcW w:w="1560" w:type="dxa"/>
            <w:vMerge w:val="restart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Источник финансирования</w:t>
            </w:r>
          </w:p>
        </w:tc>
        <w:tc>
          <w:tcPr>
            <w:tcW w:w="5812" w:type="dxa"/>
            <w:gridSpan w:val="6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672A">
              <w:rPr>
                <w:sz w:val="20"/>
              </w:rPr>
              <w:t>Расходы (тыс. руб.)</w:t>
            </w:r>
          </w:p>
        </w:tc>
      </w:tr>
      <w:tr w:rsidR="0074672A" w:rsidRPr="0074672A" w:rsidTr="00841F9D">
        <w:trPr>
          <w:trHeight w:val="680"/>
        </w:trPr>
        <w:tc>
          <w:tcPr>
            <w:tcW w:w="1560" w:type="dxa"/>
            <w:vMerge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672A">
              <w:rPr>
                <w:sz w:val="20"/>
              </w:rPr>
              <w:t>2020 год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672A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672A">
              <w:rPr>
                <w:sz w:val="20"/>
              </w:rPr>
              <w:t>2022 год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74672A">
              <w:rPr>
                <w:sz w:val="20"/>
                <w:szCs w:val="24"/>
              </w:rPr>
              <w:t>2023 год</w:t>
            </w:r>
          </w:p>
        </w:tc>
        <w:tc>
          <w:tcPr>
            <w:tcW w:w="993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74672A">
              <w:rPr>
                <w:sz w:val="20"/>
                <w:szCs w:val="24"/>
              </w:rPr>
              <w:t>2024 год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74672A">
              <w:rPr>
                <w:sz w:val="20"/>
                <w:szCs w:val="24"/>
              </w:rPr>
              <w:t>Итого</w:t>
            </w:r>
          </w:p>
        </w:tc>
      </w:tr>
      <w:tr w:rsidR="0074672A" w:rsidRPr="0074672A" w:rsidTr="00841F9D">
        <w:trPr>
          <w:trHeight w:val="730"/>
        </w:trPr>
        <w:tc>
          <w:tcPr>
            <w:tcW w:w="1560" w:type="dxa"/>
            <w:vMerge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Всего: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74672A" w:rsidRPr="0074672A" w:rsidRDefault="0074672A" w:rsidP="007467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00000" w:themeColor="text1"/>
                <w:sz w:val="20"/>
              </w:rPr>
            </w:pPr>
            <w:r w:rsidRPr="0074672A">
              <w:rPr>
                <w:color w:val="000000" w:themeColor="text1"/>
                <w:sz w:val="20"/>
              </w:rPr>
              <w:t>109155,</w:t>
            </w:r>
          </w:p>
          <w:p w:rsidR="0074672A" w:rsidRPr="0074672A" w:rsidRDefault="0074672A" w:rsidP="007467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00000" w:themeColor="text1"/>
                <w:sz w:val="20"/>
              </w:rPr>
            </w:pPr>
            <w:r w:rsidRPr="0074672A">
              <w:rPr>
                <w:color w:val="000000" w:themeColor="text1"/>
                <w:sz w:val="20"/>
              </w:rPr>
              <w:t>441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157236,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116869,</w:t>
            </w:r>
          </w:p>
          <w:p w:rsidR="0074672A" w:rsidRPr="0074672A" w:rsidRDefault="0074672A" w:rsidP="0074672A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116869,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3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116869,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616999,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133</w:t>
            </w:r>
          </w:p>
        </w:tc>
      </w:tr>
      <w:tr w:rsidR="0074672A" w:rsidRPr="0074672A" w:rsidTr="00841F9D">
        <w:trPr>
          <w:trHeight w:val="1339"/>
        </w:trPr>
        <w:tc>
          <w:tcPr>
            <w:tcW w:w="1560" w:type="dxa"/>
            <w:vMerge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672A">
              <w:rPr>
                <w:sz w:val="20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74672A" w:rsidRPr="0074672A" w:rsidRDefault="0074672A" w:rsidP="007467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00000" w:themeColor="text1"/>
                <w:sz w:val="20"/>
              </w:rPr>
            </w:pPr>
            <w:r w:rsidRPr="0074672A">
              <w:rPr>
                <w:color w:val="000000" w:themeColor="text1"/>
                <w:sz w:val="20"/>
              </w:rPr>
              <w:t>109155,</w:t>
            </w:r>
          </w:p>
          <w:p w:rsidR="0074672A" w:rsidRPr="0074672A" w:rsidRDefault="0074672A" w:rsidP="0074672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color w:val="000000" w:themeColor="text1"/>
                <w:sz w:val="20"/>
              </w:rPr>
            </w:pPr>
            <w:r w:rsidRPr="0074672A">
              <w:rPr>
                <w:color w:val="000000" w:themeColor="text1"/>
                <w:sz w:val="20"/>
              </w:rPr>
              <w:t>441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157236,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116869,</w:t>
            </w:r>
          </w:p>
          <w:p w:rsidR="0074672A" w:rsidRPr="0074672A" w:rsidRDefault="0074672A" w:rsidP="0074672A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116869,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3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116869,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173</w:t>
            </w:r>
          </w:p>
        </w:tc>
        <w:tc>
          <w:tcPr>
            <w:tcW w:w="992" w:type="dxa"/>
          </w:tcPr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616999,</w:t>
            </w:r>
          </w:p>
          <w:p w:rsidR="0074672A" w:rsidRPr="0074672A" w:rsidRDefault="0074672A" w:rsidP="00746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0"/>
                <w:szCs w:val="24"/>
              </w:rPr>
            </w:pPr>
            <w:r w:rsidRPr="0074672A">
              <w:rPr>
                <w:color w:val="000000" w:themeColor="text1"/>
                <w:sz w:val="20"/>
                <w:szCs w:val="24"/>
              </w:rPr>
              <w:t>133</w:t>
            </w:r>
          </w:p>
        </w:tc>
      </w:tr>
    </w:tbl>
    <w:p w:rsidR="0074672A" w:rsidRPr="0074672A" w:rsidRDefault="0074672A" w:rsidP="00746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hAnsi="Times New Roman" w:cs="Times New Roman"/>
          <w:sz w:val="28"/>
          <w:szCs w:val="28"/>
        </w:rPr>
        <w:t>»;</w:t>
      </w:r>
    </w:p>
    <w:p w:rsidR="0074672A" w:rsidRPr="0074672A" w:rsidRDefault="0074672A" w:rsidP="0074672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3) приложение 1 к Муниципальной программе изложить в редакции согласно приложению к настоящему постановлению.</w:t>
      </w:r>
    </w:p>
    <w:p w:rsidR="0074672A" w:rsidRPr="0074672A" w:rsidRDefault="0074672A" w:rsidP="0074672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:rsidR="0074672A" w:rsidRPr="0074672A" w:rsidRDefault="0074672A" w:rsidP="007467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4672A" w:rsidRPr="0074672A" w:rsidRDefault="0074672A" w:rsidP="0074672A">
      <w:p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72A" w:rsidRPr="0074672A" w:rsidRDefault="0074672A" w:rsidP="0074672A">
      <w:pPr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72A" w:rsidRPr="0074672A" w:rsidRDefault="0074672A" w:rsidP="00746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72A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74672A" w:rsidRPr="0074672A" w:rsidRDefault="0074672A" w:rsidP="00746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9B2" w:rsidRDefault="006569B2" w:rsidP="00F90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9B2" w:rsidSect="00833BFC"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2B3159"/>
    <w:rsid w:val="003E7077"/>
    <w:rsid w:val="004120E3"/>
    <w:rsid w:val="00444A43"/>
    <w:rsid w:val="004F0A25"/>
    <w:rsid w:val="00525B55"/>
    <w:rsid w:val="005448A8"/>
    <w:rsid w:val="005C03D4"/>
    <w:rsid w:val="006569B2"/>
    <w:rsid w:val="00721F59"/>
    <w:rsid w:val="0074672A"/>
    <w:rsid w:val="00775C08"/>
    <w:rsid w:val="00797500"/>
    <w:rsid w:val="007A3B85"/>
    <w:rsid w:val="00810E33"/>
    <w:rsid w:val="00833BFC"/>
    <w:rsid w:val="008826D5"/>
    <w:rsid w:val="008B40CF"/>
    <w:rsid w:val="00997301"/>
    <w:rsid w:val="00D179C2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7467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7467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3170</Characters>
  <Application>Microsoft Office Word</Application>
  <DocSecurity>0</DocSecurity>
  <Lines>26</Lines>
  <Paragraphs>7</Paragraphs>
  <ScaleCrop>false</ScaleCrop>
  <Company>ADM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23</cp:revision>
  <dcterms:created xsi:type="dcterms:W3CDTF">2020-02-11T11:43:00Z</dcterms:created>
  <dcterms:modified xsi:type="dcterms:W3CDTF">2021-09-30T08:57:00Z</dcterms:modified>
</cp:coreProperties>
</file>