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35" w:rsidRPr="00FD68ED" w:rsidRDefault="009B7F37" w:rsidP="001113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68ED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11137B" w:rsidRPr="00FD68ED" w:rsidRDefault="00F72BB6" w:rsidP="0054550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68ED">
        <w:rPr>
          <w:rFonts w:ascii="Times New Roman" w:hAnsi="Times New Roman" w:cs="Times New Roman"/>
          <w:b/>
          <w:sz w:val="26"/>
          <w:szCs w:val="26"/>
        </w:rPr>
        <w:t>з</w:t>
      </w:r>
      <w:r w:rsidR="00483B0D" w:rsidRPr="00FD68ED">
        <w:rPr>
          <w:rFonts w:ascii="Times New Roman" w:hAnsi="Times New Roman" w:cs="Times New Roman"/>
          <w:b/>
          <w:sz w:val="26"/>
          <w:szCs w:val="26"/>
        </w:rPr>
        <w:t xml:space="preserve">аседания </w:t>
      </w:r>
      <w:r w:rsidR="00FE737E" w:rsidRPr="00FD68ED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="00483B0D" w:rsidRPr="00FD68ED">
        <w:rPr>
          <w:rFonts w:ascii="Times New Roman" w:hAnsi="Times New Roman" w:cs="Times New Roman"/>
          <w:b/>
          <w:sz w:val="26"/>
          <w:szCs w:val="26"/>
        </w:rPr>
        <w:t>общественной</w:t>
      </w:r>
      <w:r w:rsidR="003E2385" w:rsidRPr="00FD68ED">
        <w:rPr>
          <w:rFonts w:ascii="Times New Roman" w:hAnsi="Times New Roman" w:cs="Times New Roman"/>
          <w:b/>
          <w:sz w:val="26"/>
          <w:szCs w:val="26"/>
        </w:rPr>
        <w:t xml:space="preserve"> комиссии </w:t>
      </w:r>
      <w:r w:rsidR="00483B0D" w:rsidRPr="00FD68ED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C91407" w:rsidRPr="00FD68ED">
        <w:rPr>
          <w:rFonts w:ascii="Times New Roman" w:hAnsi="Times New Roman" w:cs="Times New Roman"/>
          <w:b/>
          <w:sz w:val="26"/>
          <w:szCs w:val="26"/>
        </w:rPr>
        <w:t>вопросу</w:t>
      </w:r>
      <w:r w:rsidRPr="00FD68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5502" w:rsidRPr="00545502">
        <w:rPr>
          <w:rFonts w:ascii="Times New Roman" w:hAnsi="Times New Roman" w:cs="Times New Roman"/>
          <w:b/>
          <w:sz w:val="26"/>
          <w:szCs w:val="26"/>
        </w:rPr>
        <w:t>включения в адресный перечень объект</w:t>
      </w:r>
      <w:r w:rsidR="00545502">
        <w:rPr>
          <w:rFonts w:ascii="Times New Roman" w:hAnsi="Times New Roman" w:cs="Times New Roman"/>
          <w:b/>
          <w:sz w:val="26"/>
          <w:szCs w:val="26"/>
        </w:rPr>
        <w:t>ов</w:t>
      </w:r>
      <w:r w:rsidR="00545502" w:rsidRPr="005455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12DB">
        <w:rPr>
          <w:rFonts w:ascii="Times New Roman" w:hAnsi="Times New Roman" w:cs="Times New Roman"/>
          <w:b/>
          <w:sz w:val="26"/>
          <w:szCs w:val="26"/>
        </w:rPr>
        <w:t xml:space="preserve">благоустройства </w:t>
      </w:r>
      <w:r w:rsidR="00545502">
        <w:rPr>
          <w:rFonts w:ascii="Times New Roman" w:hAnsi="Times New Roman" w:cs="Times New Roman"/>
          <w:b/>
          <w:sz w:val="26"/>
          <w:szCs w:val="26"/>
        </w:rPr>
        <w:t>по адресам:</w:t>
      </w:r>
      <w:r w:rsidR="00545502" w:rsidRPr="005455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12DB">
        <w:rPr>
          <w:rFonts w:ascii="Times New Roman" w:hAnsi="Times New Roman" w:cs="Times New Roman"/>
          <w:b/>
          <w:sz w:val="26"/>
          <w:szCs w:val="26"/>
        </w:rPr>
        <w:t>1) С</w:t>
      </w:r>
      <w:r w:rsidR="00545502" w:rsidRPr="00545502">
        <w:rPr>
          <w:rFonts w:ascii="Times New Roman" w:hAnsi="Times New Roman" w:cs="Times New Roman"/>
          <w:b/>
          <w:sz w:val="26"/>
          <w:szCs w:val="26"/>
        </w:rPr>
        <w:t>квер в г. Кубинк</w:t>
      </w:r>
      <w:r w:rsidR="00545502">
        <w:rPr>
          <w:rFonts w:ascii="Times New Roman" w:hAnsi="Times New Roman" w:cs="Times New Roman"/>
          <w:b/>
          <w:sz w:val="26"/>
          <w:szCs w:val="26"/>
        </w:rPr>
        <w:t xml:space="preserve">а с памятником «Павшим воинам»; </w:t>
      </w:r>
      <w:r w:rsidR="00FC12DB">
        <w:rPr>
          <w:rFonts w:ascii="Times New Roman" w:hAnsi="Times New Roman" w:cs="Times New Roman"/>
          <w:b/>
          <w:sz w:val="26"/>
          <w:szCs w:val="26"/>
        </w:rPr>
        <w:t xml:space="preserve">2) </w:t>
      </w:r>
      <w:r w:rsidR="005F7F7A" w:rsidRPr="005F7F7A">
        <w:rPr>
          <w:rFonts w:ascii="Times New Roman" w:hAnsi="Times New Roman" w:cs="Times New Roman"/>
          <w:b/>
          <w:sz w:val="26"/>
          <w:szCs w:val="26"/>
        </w:rPr>
        <w:t>Сквер в р.п. Большие Вязёмы возле музея-заповедника А.С. Пушкина;</w:t>
      </w:r>
      <w:r w:rsidR="00545502" w:rsidRPr="00545502">
        <w:rPr>
          <w:rFonts w:ascii="Times New Roman" w:hAnsi="Times New Roman" w:cs="Times New Roman"/>
          <w:b/>
          <w:sz w:val="26"/>
          <w:szCs w:val="26"/>
        </w:rPr>
        <w:t xml:space="preserve"> на территории </w:t>
      </w:r>
      <w:r w:rsidR="00545502">
        <w:rPr>
          <w:rFonts w:ascii="Times New Roman" w:hAnsi="Times New Roman" w:cs="Times New Roman"/>
          <w:b/>
          <w:sz w:val="26"/>
          <w:szCs w:val="26"/>
        </w:rPr>
        <w:t xml:space="preserve">Одинцовского городского округа </w:t>
      </w:r>
      <w:r w:rsidR="00545502" w:rsidRPr="00545502">
        <w:rPr>
          <w:rFonts w:ascii="Times New Roman" w:hAnsi="Times New Roman" w:cs="Times New Roman"/>
          <w:b/>
          <w:sz w:val="26"/>
          <w:szCs w:val="26"/>
        </w:rPr>
        <w:t xml:space="preserve">Московской области в целях формирования заявки в Министерство благоустройства Московской области по вопросу участия в отборе муниципальных образований и распределении субсидий в целях софинансирования расходных обязательств муниципальных образований Московской области по реализации мероприятий государственной программы Московской области «Формирование современной комфортной городской среды», утвержденной постановлением правительства Московской области от 17.10.2017 г № 864/38 «Об утверждении государственной программы Московской области «Формирование современной комфортной городской среды»  на 2022 год.  </w:t>
      </w:r>
    </w:p>
    <w:p w:rsidR="00C91407" w:rsidRDefault="00C91407" w:rsidP="007B14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7034E" w:rsidRPr="00FD68ED" w:rsidRDefault="00B7034E" w:rsidP="007B14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1407" w:rsidRPr="00FD68ED" w:rsidRDefault="00C91407" w:rsidP="00C914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D68ED">
        <w:rPr>
          <w:rFonts w:ascii="Times New Roman" w:hAnsi="Times New Roman" w:cs="Times New Roman"/>
          <w:b/>
          <w:sz w:val="26"/>
          <w:szCs w:val="26"/>
        </w:rPr>
        <w:t xml:space="preserve">г. Одинцово </w:t>
      </w:r>
    </w:p>
    <w:p w:rsidR="00C91407" w:rsidRPr="00FD68ED" w:rsidRDefault="00C91407" w:rsidP="00C914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D68ED">
        <w:rPr>
          <w:rFonts w:ascii="Times New Roman" w:hAnsi="Times New Roman" w:cs="Times New Roman"/>
          <w:b/>
          <w:sz w:val="26"/>
          <w:szCs w:val="26"/>
        </w:rPr>
        <w:t xml:space="preserve">Администрация Одинцовского городского округа                            </w:t>
      </w:r>
    </w:p>
    <w:p w:rsidR="00C91407" w:rsidRPr="00FD68ED" w:rsidRDefault="00C91407" w:rsidP="00C914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D68ED">
        <w:rPr>
          <w:rFonts w:ascii="Times New Roman" w:hAnsi="Times New Roman" w:cs="Times New Roman"/>
          <w:b/>
          <w:sz w:val="26"/>
          <w:szCs w:val="26"/>
        </w:rPr>
        <w:t>Московской области</w:t>
      </w:r>
      <w:r w:rsidR="004F31BD" w:rsidRPr="00FD68E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</w:t>
      </w:r>
      <w:r w:rsidR="008A6A2F" w:rsidRPr="00FD68ED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6F4C2A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545502" w:rsidRPr="00545502">
        <w:rPr>
          <w:rFonts w:ascii="Times New Roman" w:hAnsi="Times New Roman" w:cs="Times New Roman"/>
          <w:b/>
          <w:sz w:val="26"/>
          <w:szCs w:val="26"/>
        </w:rPr>
        <w:t>17.09</w:t>
      </w:r>
      <w:r w:rsidR="004F31BD" w:rsidRPr="00545502">
        <w:rPr>
          <w:rFonts w:ascii="Times New Roman" w:hAnsi="Times New Roman" w:cs="Times New Roman"/>
          <w:b/>
          <w:sz w:val="26"/>
          <w:szCs w:val="26"/>
        </w:rPr>
        <w:t>.2021</w:t>
      </w:r>
    </w:p>
    <w:p w:rsidR="00181F50" w:rsidRDefault="00181F50" w:rsidP="00181F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2446" w:rsidRPr="00FD68ED" w:rsidRDefault="00102446" w:rsidP="00181F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137B" w:rsidRDefault="0011137B" w:rsidP="00181F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7034E" w:rsidRPr="00FD68ED" w:rsidRDefault="00B7034E" w:rsidP="00181F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18AE" w:rsidRPr="00D42FA2" w:rsidRDefault="00181F50" w:rsidP="00A909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2FA2">
        <w:rPr>
          <w:rFonts w:ascii="Times New Roman" w:hAnsi="Times New Roman" w:cs="Times New Roman"/>
          <w:b/>
          <w:sz w:val="26"/>
          <w:szCs w:val="26"/>
        </w:rPr>
        <w:t>Повестка заседания:</w:t>
      </w:r>
    </w:p>
    <w:p w:rsidR="00B15251" w:rsidRPr="00D42FA2" w:rsidRDefault="00B15251" w:rsidP="005455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FA2">
        <w:rPr>
          <w:rFonts w:ascii="Times New Roman" w:hAnsi="Times New Roman" w:cs="Times New Roman"/>
          <w:sz w:val="26"/>
          <w:szCs w:val="26"/>
        </w:rPr>
        <w:t>1.</w:t>
      </w:r>
      <w:r w:rsidR="00545502" w:rsidRPr="00D42FA2">
        <w:rPr>
          <w:rFonts w:ascii="Times New Roman" w:hAnsi="Times New Roman" w:cs="Times New Roman"/>
          <w:sz w:val="26"/>
          <w:szCs w:val="26"/>
        </w:rPr>
        <w:t xml:space="preserve"> О включении в адресный перечень объектов благоустройства по адресам: </w:t>
      </w:r>
      <w:r w:rsidR="0044765F" w:rsidRPr="00D42FA2">
        <w:rPr>
          <w:rFonts w:ascii="Times New Roman" w:hAnsi="Times New Roman" w:cs="Times New Roman"/>
          <w:sz w:val="26"/>
          <w:szCs w:val="26"/>
        </w:rPr>
        <w:t>1) С</w:t>
      </w:r>
      <w:r w:rsidR="00545502" w:rsidRPr="00D42FA2">
        <w:rPr>
          <w:rFonts w:ascii="Times New Roman" w:hAnsi="Times New Roman" w:cs="Times New Roman"/>
          <w:sz w:val="26"/>
          <w:szCs w:val="26"/>
        </w:rPr>
        <w:t xml:space="preserve">квер в г. Кубинка с памятником «Павшим воинам»; </w:t>
      </w:r>
      <w:r w:rsidR="0044765F" w:rsidRPr="00D42FA2">
        <w:rPr>
          <w:rFonts w:ascii="Times New Roman" w:hAnsi="Times New Roman" w:cs="Times New Roman"/>
          <w:sz w:val="26"/>
          <w:szCs w:val="26"/>
        </w:rPr>
        <w:t xml:space="preserve">2) </w:t>
      </w:r>
      <w:r w:rsidR="005F7F7A" w:rsidRPr="005F7F7A">
        <w:rPr>
          <w:rFonts w:ascii="Times New Roman" w:hAnsi="Times New Roman" w:cs="Times New Roman"/>
          <w:sz w:val="26"/>
          <w:szCs w:val="26"/>
        </w:rPr>
        <w:t>Сквер в р.п. Большие Вязёмы возле музея-заповедника А.С. Пушкина;</w:t>
      </w:r>
      <w:r w:rsidR="00545502" w:rsidRPr="00D42FA2">
        <w:rPr>
          <w:rFonts w:ascii="Times New Roman" w:hAnsi="Times New Roman" w:cs="Times New Roman"/>
          <w:sz w:val="26"/>
          <w:szCs w:val="26"/>
        </w:rPr>
        <w:t xml:space="preserve"> в целях формирования заявки для включения объектов городского округа в государственную программу Московской области "Формирование современной комфортной городской среды", утвержденной постановлением Правительства Московской области от 17.10.2017 № 864/38 "Об утверждении государственной программы Московской области "Формирование современной комфортной городской среды".</w:t>
      </w:r>
    </w:p>
    <w:p w:rsidR="0044765F" w:rsidRPr="00D42FA2" w:rsidRDefault="0044765F" w:rsidP="005455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2C94" w:rsidRPr="00D42FA2" w:rsidRDefault="00483B0D" w:rsidP="00A909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42FA2">
        <w:rPr>
          <w:rFonts w:ascii="Times New Roman" w:hAnsi="Times New Roman" w:cs="Times New Roman"/>
          <w:b/>
          <w:sz w:val="26"/>
          <w:szCs w:val="26"/>
        </w:rPr>
        <w:t>Присутствовали</w:t>
      </w:r>
      <w:r w:rsidR="002A7097" w:rsidRPr="00D42FA2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5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948"/>
      </w:tblGrid>
      <w:tr w:rsidR="00D42FA2" w:rsidRPr="00D42FA2" w:rsidTr="00FE737E">
        <w:tc>
          <w:tcPr>
            <w:tcW w:w="3544" w:type="dxa"/>
          </w:tcPr>
          <w:p w:rsidR="003C61BD" w:rsidRPr="00D42FA2" w:rsidRDefault="00220C13" w:rsidP="00A909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2FA2">
              <w:rPr>
                <w:rStyle w:val="ac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 xml:space="preserve">    </w:t>
            </w:r>
            <w:r w:rsidR="0098343B" w:rsidRPr="00D42FA2">
              <w:rPr>
                <w:rStyle w:val="ac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 xml:space="preserve">1. </w:t>
            </w:r>
            <w:r w:rsidR="00FE737E" w:rsidRPr="00D42FA2">
              <w:rPr>
                <w:rStyle w:val="ac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>Григорьев С.Ю.</w:t>
            </w:r>
            <w:r w:rsidR="005478E6" w:rsidRPr="00D42FA2">
              <w:rPr>
                <w:rStyle w:val="ac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 xml:space="preserve"> -</w:t>
            </w:r>
          </w:p>
        </w:tc>
        <w:tc>
          <w:tcPr>
            <w:tcW w:w="5948" w:type="dxa"/>
          </w:tcPr>
          <w:p w:rsidR="003C61BD" w:rsidRPr="00D42FA2" w:rsidRDefault="007E7BE6" w:rsidP="00A909CA">
            <w:pPr>
              <w:jc w:val="both"/>
              <w:rPr>
                <w:rStyle w:val="ac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</w:pPr>
            <w:r w:rsidRPr="00D42FA2">
              <w:rPr>
                <w:rStyle w:val="ac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>п</w:t>
            </w:r>
            <w:r w:rsidR="00FE737E" w:rsidRPr="00D42FA2">
              <w:rPr>
                <w:rStyle w:val="ac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</w:rPr>
              <w:t>редседатель комиссии, заместитель Главы Администрации Одинцовского городского округа Московской области;</w:t>
            </w:r>
          </w:p>
          <w:p w:rsidR="00525CE9" w:rsidRPr="00D42FA2" w:rsidRDefault="00525CE9" w:rsidP="00A909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FA2" w:rsidRPr="00D42FA2" w:rsidTr="00FE737E">
        <w:tc>
          <w:tcPr>
            <w:tcW w:w="3544" w:type="dxa"/>
          </w:tcPr>
          <w:p w:rsidR="003C61BD" w:rsidRPr="00D42FA2" w:rsidRDefault="0098343B" w:rsidP="00211E3D">
            <w:pPr>
              <w:ind w:left="2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2FA2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FE737E" w:rsidRPr="00D42FA2">
              <w:rPr>
                <w:rFonts w:ascii="Times New Roman" w:hAnsi="Times New Roman" w:cs="Times New Roman"/>
                <w:sz w:val="26"/>
                <w:szCs w:val="26"/>
              </w:rPr>
              <w:t>Журавлев А.А</w:t>
            </w:r>
            <w:r w:rsidR="005478E6" w:rsidRPr="00D42FA2">
              <w:rPr>
                <w:rFonts w:ascii="Times New Roman" w:hAnsi="Times New Roman" w:cs="Times New Roman"/>
                <w:sz w:val="26"/>
                <w:szCs w:val="26"/>
              </w:rPr>
              <w:t>. -</w:t>
            </w:r>
          </w:p>
        </w:tc>
        <w:tc>
          <w:tcPr>
            <w:tcW w:w="5948" w:type="dxa"/>
          </w:tcPr>
          <w:p w:rsidR="003C61BD" w:rsidRPr="00D42FA2" w:rsidRDefault="007E7BE6" w:rsidP="00A909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2FA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FE737E" w:rsidRPr="00D42FA2">
              <w:rPr>
                <w:rFonts w:ascii="Times New Roman" w:hAnsi="Times New Roman" w:cs="Times New Roman"/>
                <w:sz w:val="26"/>
                <w:szCs w:val="26"/>
              </w:rPr>
              <w:t>аместитель председателя комиссии, начальник Управления Благоустройства Администрации Одинцовского городского округа Московской области</w:t>
            </w:r>
          </w:p>
          <w:p w:rsidR="00102446" w:rsidRPr="00D42FA2" w:rsidRDefault="00102446" w:rsidP="00A909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446" w:rsidRPr="00D42FA2" w:rsidRDefault="00102446" w:rsidP="00A909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FA2" w:rsidRPr="00D42FA2" w:rsidTr="00FE737E">
        <w:tc>
          <w:tcPr>
            <w:tcW w:w="3544" w:type="dxa"/>
          </w:tcPr>
          <w:p w:rsidR="003C61BD" w:rsidRPr="00D42FA2" w:rsidRDefault="00FE737E" w:rsidP="00211E3D">
            <w:pPr>
              <w:pStyle w:val="a3"/>
              <w:tabs>
                <w:tab w:val="left" w:pos="951"/>
              </w:tabs>
              <w:ind w:left="289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2FA2">
              <w:rPr>
                <w:rStyle w:val="ac"/>
                <w:rFonts w:ascii="Times New Roman" w:hAnsi="Times New Roman" w:cs="Times New Roman"/>
                <w:b w:val="0"/>
                <w:sz w:val="26"/>
                <w:szCs w:val="26"/>
                <w:u w:val="single"/>
                <w:bdr w:val="none" w:sz="0" w:space="0" w:color="auto" w:frame="1"/>
              </w:rPr>
              <w:t>Члены комиссии:</w:t>
            </w:r>
          </w:p>
        </w:tc>
        <w:tc>
          <w:tcPr>
            <w:tcW w:w="5948" w:type="dxa"/>
          </w:tcPr>
          <w:p w:rsidR="003C61BD" w:rsidRPr="00D42FA2" w:rsidRDefault="003C61BD" w:rsidP="00A909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E737E" w:rsidRPr="00D42FA2" w:rsidRDefault="0098343B" w:rsidP="00A90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FA2">
        <w:rPr>
          <w:rFonts w:ascii="Times New Roman" w:hAnsi="Times New Roman" w:cs="Times New Roman"/>
          <w:sz w:val="26"/>
          <w:szCs w:val="26"/>
        </w:rPr>
        <w:t>3</w:t>
      </w:r>
      <w:r w:rsidR="00FE737E" w:rsidRPr="00D42FA2">
        <w:rPr>
          <w:rFonts w:ascii="Times New Roman" w:hAnsi="Times New Roman" w:cs="Times New Roman"/>
          <w:sz w:val="26"/>
          <w:szCs w:val="26"/>
        </w:rPr>
        <w:t>.</w:t>
      </w:r>
      <w:r w:rsidR="00FE737E" w:rsidRPr="00D42FA2">
        <w:rPr>
          <w:rFonts w:ascii="Times New Roman" w:hAnsi="Times New Roman" w:cs="Times New Roman"/>
          <w:sz w:val="26"/>
          <w:szCs w:val="26"/>
        </w:rPr>
        <w:tab/>
        <w:t xml:space="preserve">Хациев С.Ю. - </w:t>
      </w:r>
      <w:r w:rsidR="007E7BE6" w:rsidRPr="00D42FA2">
        <w:rPr>
          <w:rFonts w:ascii="Times New Roman" w:hAnsi="Times New Roman" w:cs="Times New Roman"/>
          <w:sz w:val="26"/>
          <w:szCs w:val="26"/>
        </w:rPr>
        <w:t>н</w:t>
      </w:r>
      <w:r w:rsidR="00FE737E" w:rsidRPr="00D42FA2">
        <w:rPr>
          <w:rFonts w:ascii="Times New Roman" w:hAnsi="Times New Roman" w:cs="Times New Roman"/>
          <w:sz w:val="26"/>
          <w:szCs w:val="26"/>
        </w:rPr>
        <w:t>ачальник ТУ Большие Вяземы Одинцовского городского округа Московской области;</w:t>
      </w:r>
    </w:p>
    <w:p w:rsidR="00FE737E" w:rsidRPr="00D42FA2" w:rsidRDefault="0098343B" w:rsidP="00A90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FA2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FE737E" w:rsidRPr="00D42FA2">
        <w:rPr>
          <w:rFonts w:ascii="Times New Roman" w:hAnsi="Times New Roman" w:cs="Times New Roman"/>
          <w:sz w:val="26"/>
          <w:szCs w:val="26"/>
        </w:rPr>
        <w:t>.</w:t>
      </w:r>
      <w:r w:rsidR="00FE737E" w:rsidRPr="00D42FA2">
        <w:rPr>
          <w:rFonts w:ascii="Times New Roman" w:hAnsi="Times New Roman" w:cs="Times New Roman"/>
          <w:sz w:val="26"/>
          <w:szCs w:val="26"/>
        </w:rPr>
        <w:tab/>
        <w:t xml:space="preserve">Кувшинникова Г.Б. - </w:t>
      </w:r>
      <w:r w:rsidR="007E7BE6" w:rsidRPr="00D42FA2">
        <w:rPr>
          <w:rFonts w:ascii="Times New Roman" w:hAnsi="Times New Roman" w:cs="Times New Roman"/>
          <w:sz w:val="26"/>
          <w:szCs w:val="26"/>
        </w:rPr>
        <w:t>н</w:t>
      </w:r>
      <w:r w:rsidR="00FE737E" w:rsidRPr="00D42FA2">
        <w:rPr>
          <w:rFonts w:ascii="Times New Roman" w:hAnsi="Times New Roman" w:cs="Times New Roman"/>
          <w:sz w:val="26"/>
          <w:szCs w:val="26"/>
        </w:rPr>
        <w:t>ачальник ТУ Голицыно Одинцовского городского округа Московской области;</w:t>
      </w:r>
    </w:p>
    <w:p w:rsidR="00FE737E" w:rsidRPr="00D42FA2" w:rsidRDefault="0098343B" w:rsidP="00A90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FA2">
        <w:rPr>
          <w:rFonts w:ascii="Times New Roman" w:hAnsi="Times New Roman" w:cs="Times New Roman"/>
          <w:sz w:val="26"/>
          <w:szCs w:val="26"/>
        </w:rPr>
        <w:t>5</w:t>
      </w:r>
      <w:r w:rsidR="00FE737E" w:rsidRPr="00D42FA2">
        <w:rPr>
          <w:rFonts w:ascii="Times New Roman" w:hAnsi="Times New Roman" w:cs="Times New Roman"/>
          <w:sz w:val="26"/>
          <w:szCs w:val="26"/>
        </w:rPr>
        <w:t>.</w:t>
      </w:r>
      <w:r w:rsidR="00FE737E" w:rsidRPr="00D42FA2">
        <w:rPr>
          <w:rFonts w:ascii="Times New Roman" w:hAnsi="Times New Roman" w:cs="Times New Roman"/>
          <w:sz w:val="26"/>
          <w:szCs w:val="26"/>
        </w:rPr>
        <w:tab/>
        <w:t xml:space="preserve">Ким А.Е. - </w:t>
      </w:r>
      <w:r w:rsidR="007E7BE6" w:rsidRPr="00D42FA2">
        <w:rPr>
          <w:rFonts w:ascii="Times New Roman" w:hAnsi="Times New Roman" w:cs="Times New Roman"/>
          <w:sz w:val="26"/>
          <w:szCs w:val="26"/>
        </w:rPr>
        <w:t>н</w:t>
      </w:r>
      <w:r w:rsidR="00FE737E" w:rsidRPr="00D42FA2">
        <w:rPr>
          <w:rFonts w:ascii="Times New Roman" w:hAnsi="Times New Roman" w:cs="Times New Roman"/>
          <w:sz w:val="26"/>
          <w:szCs w:val="26"/>
        </w:rPr>
        <w:t>ачальник ТУ Горское Одинцовского городского округа Московской области;</w:t>
      </w:r>
    </w:p>
    <w:p w:rsidR="00FE737E" w:rsidRPr="00D42FA2" w:rsidRDefault="0098343B" w:rsidP="00A90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FA2">
        <w:rPr>
          <w:rFonts w:ascii="Times New Roman" w:hAnsi="Times New Roman" w:cs="Times New Roman"/>
          <w:sz w:val="26"/>
          <w:szCs w:val="26"/>
        </w:rPr>
        <w:t>6</w:t>
      </w:r>
      <w:r w:rsidR="00FE737E" w:rsidRPr="00D42FA2">
        <w:rPr>
          <w:rFonts w:ascii="Times New Roman" w:hAnsi="Times New Roman" w:cs="Times New Roman"/>
          <w:sz w:val="26"/>
          <w:szCs w:val="26"/>
        </w:rPr>
        <w:t>.</w:t>
      </w:r>
      <w:r w:rsidR="00FE737E" w:rsidRPr="00D42FA2">
        <w:rPr>
          <w:rFonts w:ascii="Times New Roman" w:hAnsi="Times New Roman" w:cs="Times New Roman"/>
          <w:sz w:val="26"/>
          <w:szCs w:val="26"/>
        </w:rPr>
        <w:tab/>
        <w:t xml:space="preserve">Бредов А.В. - </w:t>
      </w:r>
      <w:r w:rsidR="007E7BE6" w:rsidRPr="00D42FA2">
        <w:rPr>
          <w:rFonts w:ascii="Times New Roman" w:hAnsi="Times New Roman" w:cs="Times New Roman"/>
          <w:sz w:val="26"/>
          <w:szCs w:val="26"/>
        </w:rPr>
        <w:t>н</w:t>
      </w:r>
      <w:r w:rsidR="00FE737E" w:rsidRPr="00D42FA2">
        <w:rPr>
          <w:rFonts w:ascii="Times New Roman" w:hAnsi="Times New Roman" w:cs="Times New Roman"/>
          <w:sz w:val="26"/>
          <w:szCs w:val="26"/>
        </w:rPr>
        <w:t>ачальник ТУ Ершовское Одинцовского городского округа Московской области;</w:t>
      </w:r>
    </w:p>
    <w:p w:rsidR="00FE737E" w:rsidRPr="00D42FA2" w:rsidRDefault="0098343B" w:rsidP="00A90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FA2">
        <w:rPr>
          <w:rFonts w:ascii="Times New Roman" w:hAnsi="Times New Roman" w:cs="Times New Roman"/>
          <w:sz w:val="26"/>
          <w:szCs w:val="26"/>
        </w:rPr>
        <w:t>7</w:t>
      </w:r>
      <w:r w:rsidR="00FE737E" w:rsidRPr="00D42FA2">
        <w:rPr>
          <w:rFonts w:ascii="Times New Roman" w:hAnsi="Times New Roman" w:cs="Times New Roman"/>
          <w:sz w:val="26"/>
          <w:szCs w:val="26"/>
        </w:rPr>
        <w:t>.</w:t>
      </w:r>
      <w:r w:rsidR="00FE737E" w:rsidRPr="00D42FA2">
        <w:rPr>
          <w:rFonts w:ascii="Times New Roman" w:hAnsi="Times New Roman" w:cs="Times New Roman"/>
          <w:sz w:val="26"/>
          <w:szCs w:val="26"/>
        </w:rPr>
        <w:tab/>
        <w:t>Булаев А.Е.</w:t>
      </w:r>
      <w:r w:rsidR="007E7BE6" w:rsidRPr="00D42FA2">
        <w:rPr>
          <w:rFonts w:ascii="Times New Roman" w:hAnsi="Times New Roman" w:cs="Times New Roman"/>
          <w:sz w:val="26"/>
          <w:szCs w:val="26"/>
        </w:rPr>
        <w:t xml:space="preserve"> - н</w:t>
      </w:r>
      <w:r w:rsidR="00FE737E" w:rsidRPr="00D42FA2">
        <w:rPr>
          <w:rFonts w:ascii="Times New Roman" w:hAnsi="Times New Roman" w:cs="Times New Roman"/>
          <w:sz w:val="26"/>
          <w:szCs w:val="26"/>
        </w:rPr>
        <w:t>ачальник ТУ Жаворонковское Одинцовского городского округа Московской области;</w:t>
      </w:r>
    </w:p>
    <w:p w:rsidR="00FE737E" w:rsidRPr="00D42FA2" w:rsidRDefault="0098343B" w:rsidP="00A90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FA2">
        <w:rPr>
          <w:rFonts w:ascii="Times New Roman" w:hAnsi="Times New Roman" w:cs="Times New Roman"/>
          <w:sz w:val="26"/>
          <w:szCs w:val="26"/>
        </w:rPr>
        <w:t>8</w:t>
      </w:r>
      <w:r w:rsidR="00FE737E" w:rsidRPr="00D42FA2">
        <w:rPr>
          <w:rFonts w:ascii="Times New Roman" w:hAnsi="Times New Roman" w:cs="Times New Roman"/>
          <w:sz w:val="26"/>
          <w:szCs w:val="26"/>
        </w:rPr>
        <w:t>.</w:t>
      </w:r>
      <w:r w:rsidR="00FE737E" w:rsidRPr="00D42FA2">
        <w:rPr>
          <w:rFonts w:ascii="Times New Roman" w:hAnsi="Times New Roman" w:cs="Times New Roman"/>
          <w:sz w:val="26"/>
          <w:szCs w:val="26"/>
        </w:rPr>
        <w:tab/>
      </w:r>
      <w:r w:rsidR="00442182" w:rsidRPr="00D42FA2">
        <w:rPr>
          <w:rFonts w:ascii="Times New Roman" w:hAnsi="Times New Roman" w:cs="Times New Roman"/>
          <w:sz w:val="26"/>
          <w:szCs w:val="26"/>
        </w:rPr>
        <w:t xml:space="preserve">Чередниченко Юрий Дмитриевич </w:t>
      </w:r>
      <w:r w:rsidR="005304D4" w:rsidRPr="00D42FA2">
        <w:rPr>
          <w:rFonts w:ascii="Times New Roman" w:hAnsi="Times New Roman" w:cs="Times New Roman"/>
          <w:sz w:val="26"/>
          <w:szCs w:val="26"/>
        </w:rPr>
        <w:t>–</w:t>
      </w:r>
      <w:r w:rsidR="00967E2E" w:rsidRPr="00D42FA2">
        <w:rPr>
          <w:rFonts w:ascii="Times New Roman" w:hAnsi="Times New Roman" w:cs="Times New Roman"/>
          <w:sz w:val="26"/>
          <w:szCs w:val="26"/>
        </w:rPr>
        <w:t xml:space="preserve"> </w:t>
      </w:r>
      <w:r w:rsidR="007E7BE6" w:rsidRPr="00D42FA2">
        <w:rPr>
          <w:rFonts w:ascii="Times New Roman" w:hAnsi="Times New Roman" w:cs="Times New Roman"/>
          <w:sz w:val="26"/>
          <w:szCs w:val="26"/>
        </w:rPr>
        <w:t>и</w:t>
      </w:r>
      <w:r w:rsidR="00967E2E" w:rsidRPr="00D42FA2">
        <w:rPr>
          <w:rFonts w:ascii="Times New Roman" w:hAnsi="Times New Roman" w:cs="Times New Roman"/>
          <w:sz w:val="26"/>
          <w:szCs w:val="26"/>
        </w:rPr>
        <w:t>сполняющ</w:t>
      </w:r>
      <w:r w:rsidR="005304D4" w:rsidRPr="00D42FA2">
        <w:rPr>
          <w:rFonts w:ascii="Times New Roman" w:hAnsi="Times New Roman" w:cs="Times New Roman"/>
          <w:sz w:val="26"/>
          <w:szCs w:val="26"/>
        </w:rPr>
        <w:t xml:space="preserve">ий </w:t>
      </w:r>
      <w:r w:rsidR="00967E2E" w:rsidRPr="00D42FA2">
        <w:rPr>
          <w:rFonts w:ascii="Times New Roman" w:hAnsi="Times New Roman" w:cs="Times New Roman"/>
          <w:sz w:val="26"/>
          <w:szCs w:val="26"/>
        </w:rPr>
        <w:t>обязанности н</w:t>
      </w:r>
      <w:r w:rsidR="00FE737E" w:rsidRPr="00D42FA2">
        <w:rPr>
          <w:rFonts w:ascii="Times New Roman" w:hAnsi="Times New Roman" w:cs="Times New Roman"/>
          <w:sz w:val="26"/>
          <w:szCs w:val="26"/>
        </w:rPr>
        <w:t>ачальник</w:t>
      </w:r>
      <w:r w:rsidR="00967E2E" w:rsidRPr="00D42FA2">
        <w:rPr>
          <w:rFonts w:ascii="Times New Roman" w:hAnsi="Times New Roman" w:cs="Times New Roman"/>
          <w:sz w:val="26"/>
          <w:szCs w:val="26"/>
        </w:rPr>
        <w:t>а</w:t>
      </w:r>
      <w:r w:rsidR="00FE737E" w:rsidRPr="00D42FA2">
        <w:rPr>
          <w:rFonts w:ascii="Times New Roman" w:hAnsi="Times New Roman" w:cs="Times New Roman"/>
          <w:sz w:val="26"/>
          <w:szCs w:val="26"/>
        </w:rPr>
        <w:t xml:space="preserve"> ТУ Заречье Одинцовского городского округа Московской области;</w:t>
      </w:r>
    </w:p>
    <w:p w:rsidR="00FE737E" w:rsidRPr="00D42FA2" w:rsidRDefault="0098343B" w:rsidP="00A90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FA2">
        <w:rPr>
          <w:rFonts w:ascii="Times New Roman" w:hAnsi="Times New Roman" w:cs="Times New Roman"/>
          <w:sz w:val="26"/>
          <w:szCs w:val="26"/>
        </w:rPr>
        <w:t>9</w:t>
      </w:r>
      <w:r w:rsidR="00FE737E" w:rsidRPr="00D42FA2">
        <w:rPr>
          <w:rFonts w:ascii="Times New Roman" w:hAnsi="Times New Roman" w:cs="Times New Roman"/>
          <w:sz w:val="26"/>
          <w:szCs w:val="26"/>
        </w:rPr>
        <w:t>.</w:t>
      </w:r>
      <w:r w:rsidR="00FE737E" w:rsidRPr="00D42FA2">
        <w:rPr>
          <w:rFonts w:ascii="Times New Roman" w:hAnsi="Times New Roman" w:cs="Times New Roman"/>
          <w:sz w:val="26"/>
          <w:szCs w:val="26"/>
        </w:rPr>
        <w:tab/>
        <w:t xml:space="preserve">Мотылева М.А. - </w:t>
      </w:r>
      <w:r w:rsidR="007E7BE6" w:rsidRPr="00D42FA2">
        <w:rPr>
          <w:rFonts w:ascii="Times New Roman" w:hAnsi="Times New Roman" w:cs="Times New Roman"/>
          <w:sz w:val="26"/>
          <w:szCs w:val="26"/>
        </w:rPr>
        <w:t>н</w:t>
      </w:r>
      <w:r w:rsidR="00FE737E" w:rsidRPr="00D42FA2">
        <w:rPr>
          <w:rFonts w:ascii="Times New Roman" w:hAnsi="Times New Roman" w:cs="Times New Roman"/>
          <w:sz w:val="26"/>
          <w:szCs w:val="26"/>
        </w:rPr>
        <w:t>ачальник ТУ Захаровское Одинцовского городского округа Московской области;</w:t>
      </w:r>
    </w:p>
    <w:p w:rsidR="00FE737E" w:rsidRPr="00D42FA2" w:rsidRDefault="0098343B" w:rsidP="00A90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FA2">
        <w:rPr>
          <w:rFonts w:ascii="Times New Roman" w:hAnsi="Times New Roman" w:cs="Times New Roman"/>
          <w:sz w:val="26"/>
          <w:szCs w:val="26"/>
        </w:rPr>
        <w:t>10</w:t>
      </w:r>
      <w:r w:rsidR="00FE737E" w:rsidRPr="00D42FA2">
        <w:rPr>
          <w:rFonts w:ascii="Times New Roman" w:hAnsi="Times New Roman" w:cs="Times New Roman"/>
          <w:sz w:val="26"/>
          <w:szCs w:val="26"/>
        </w:rPr>
        <w:t>.</w:t>
      </w:r>
      <w:r w:rsidR="00FE737E" w:rsidRPr="00D42FA2">
        <w:rPr>
          <w:rFonts w:ascii="Times New Roman" w:hAnsi="Times New Roman" w:cs="Times New Roman"/>
          <w:sz w:val="26"/>
          <w:szCs w:val="26"/>
        </w:rPr>
        <w:tab/>
        <w:t xml:space="preserve">Мангушев Р.Х - </w:t>
      </w:r>
      <w:r w:rsidR="007E7BE6" w:rsidRPr="00D42FA2">
        <w:rPr>
          <w:rFonts w:ascii="Times New Roman" w:hAnsi="Times New Roman" w:cs="Times New Roman"/>
          <w:sz w:val="26"/>
          <w:szCs w:val="26"/>
        </w:rPr>
        <w:t>н</w:t>
      </w:r>
      <w:r w:rsidR="00FE737E" w:rsidRPr="00D42FA2">
        <w:rPr>
          <w:rFonts w:ascii="Times New Roman" w:hAnsi="Times New Roman" w:cs="Times New Roman"/>
          <w:sz w:val="26"/>
          <w:szCs w:val="26"/>
        </w:rPr>
        <w:t>ачальник ТУ Звенигород Одинцовского городского округа Московской области;</w:t>
      </w:r>
    </w:p>
    <w:p w:rsidR="00FE737E" w:rsidRPr="00D42FA2" w:rsidRDefault="0098343B" w:rsidP="00A90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FA2">
        <w:rPr>
          <w:rFonts w:ascii="Times New Roman" w:hAnsi="Times New Roman" w:cs="Times New Roman"/>
          <w:sz w:val="26"/>
          <w:szCs w:val="26"/>
        </w:rPr>
        <w:t>11</w:t>
      </w:r>
      <w:r w:rsidR="00FE737E" w:rsidRPr="00D42FA2">
        <w:rPr>
          <w:rFonts w:ascii="Times New Roman" w:hAnsi="Times New Roman" w:cs="Times New Roman"/>
          <w:sz w:val="26"/>
          <w:szCs w:val="26"/>
        </w:rPr>
        <w:t>.</w:t>
      </w:r>
      <w:r w:rsidR="00FE737E" w:rsidRPr="00D42FA2">
        <w:rPr>
          <w:rFonts w:ascii="Times New Roman" w:hAnsi="Times New Roman" w:cs="Times New Roman"/>
          <w:sz w:val="26"/>
          <w:szCs w:val="26"/>
        </w:rPr>
        <w:tab/>
        <w:t xml:space="preserve">Степаненко Е.С. - </w:t>
      </w:r>
      <w:r w:rsidR="007E7BE6" w:rsidRPr="00D42FA2">
        <w:rPr>
          <w:rFonts w:ascii="Times New Roman" w:hAnsi="Times New Roman" w:cs="Times New Roman"/>
          <w:sz w:val="26"/>
          <w:szCs w:val="26"/>
        </w:rPr>
        <w:t>н</w:t>
      </w:r>
      <w:r w:rsidR="00FE737E" w:rsidRPr="00D42FA2">
        <w:rPr>
          <w:rFonts w:ascii="Times New Roman" w:hAnsi="Times New Roman" w:cs="Times New Roman"/>
          <w:sz w:val="26"/>
          <w:szCs w:val="26"/>
        </w:rPr>
        <w:t>ачальник ТУ Кубинка Одинцовского городского округа Московской области;</w:t>
      </w:r>
    </w:p>
    <w:p w:rsidR="00FE737E" w:rsidRPr="00D42FA2" w:rsidRDefault="00FE737E" w:rsidP="00A90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FA2">
        <w:rPr>
          <w:rFonts w:ascii="Times New Roman" w:hAnsi="Times New Roman" w:cs="Times New Roman"/>
          <w:sz w:val="26"/>
          <w:szCs w:val="26"/>
        </w:rPr>
        <w:t>1</w:t>
      </w:r>
      <w:r w:rsidR="000343FD" w:rsidRPr="00D42FA2">
        <w:rPr>
          <w:rFonts w:ascii="Times New Roman" w:hAnsi="Times New Roman" w:cs="Times New Roman"/>
          <w:sz w:val="26"/>
          <w:szCs w:val="26"/>
        </w:rPr>
        <w:t>2</w:t>
      </w:r>
      <w:r w:rsidRPr="00D42FA2">
        <w:rPr>
          <w:rFonts w:ascii="Times New Roman" w:hAnsi="Times New Roman" w:cs="Times New Roman"/>
          <w:sz w:val="26"/>
          <w:szCs w:val="26"/>
        </w:rPr>
        <w:t>.</w:t>
      </w:r>
      <w:r w:rsidRPr="00D42FA2">
        <w:rPr>
          <w:rFonts w:ascii="Times New Roman" w:hAnsi="Times New Roman" w:cs="Times New Roman"/>
          <w:sz w:val="26"/>
          <w:szCs w:val="26"/>
        </w:rPr>
        <w:tab/>
      </w:r>
      <w:r w:rsidR="003A18C9" w:rsidRPr="00D42FA2">
        <w:rPr>
          <w:rFonts w:ascii="Times New Roman" w:hAnsi="Times New Roman" w:cs="Times New Roman"/>
          <w:sz w:val="26"/>
          <w:szCs w:val="26"/>
        </w:rPr>
        <w:t>Демченко О.И. –</w:t>
      </w:r>
      <w:r w:rsidR="005E71C8" w:rsidRPr="00D42FA2">
        <w:rPr>
          <w:rFonts w:ascii="Times New Roman" w:hAnsi="Times New Roman" w:cs="Times New Roman"/>
          <w:sz w:val="26"/>
          <w:szCs w:val="26"/>
        </w:rPr>
        <w:t xml:space="preserve"> </w:t>
      </w:r>
      <w:r w:rsidR="007E7BE6" w:rsidRPr="00D42FA2">
        <w:rPr>
          <w:rFonts w:ascii="Times New Roman" w:hAnsi="Times New Roman" w:cs="Times New Roman"/>
          <w:sz w:val="26"/>
          <w:szCs w:val="26"/>
        </w:rPr>
        <w:t>н</w:t>
      </w:r>
      <w:r w:rsidRPr="00D42FA2">
        <w:rPr>
          <w:rFonts w:ascii="Times New Roman" w:hAnsi="Times New Roman" w:cs="Times New Roman"/>
          <w:sz w:val="26"/>
          <w:szCs w:val="26"/>
        </w:rPr>
        <w:t>ачальник</w:t>
      </w:r>
      <w:r w:rsidR="003A18C9" w:rsidRPr="00D42FA2">
        <w:rPr>
          <w:rFonts w:ascii="Times New Roman" w:hAnsi="Times New Roman" w:cs="Times New Roman"/>
          <w:sz w:val="26"/>
          <w:szCs w:val="26"/>
        </w:rPr>
        <w:t xml:space="preserve"> </w:t>
      </w:r>
      <w:r w:rsidRPr="00D42FA2">
        <w:rPr>
          <w:rFonts w:ascii="Times New Roman" w:hAnsi="Times New Roman" w:cs="Times New Roman"/>
          <w:sz w:val="26"/>
          <w:szCs w:val="26"/>
        </w:rPr>
        <w:t>ТУ Никольское Одинцовского городского округа Московской области;</w:t>
      </w:r>
    </w:p>
    <w:p w:rsidR="00FE737E" w:rsidRPr="00D42FA2" w:rsidRDefault="00FE737E" w:rsidP="00A90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FA2">
        <w:rPr>
          <w:rFonts w:ascii="Times New Roman" w:hAnsi="Times New Roman" w:cs="Times New Roman"/>
          <w:sz w:val="26"/>
          <w:szCs w:val="26"/>
        </w:rPr>
        <w:t>1</w:t>
      </w:r>
      <w:r w:rsidR="000343FD" w:rsidRPr="00D42FA2">
        <w:rPr>
          <w:rFonts w:ascii="Times New Roman" w:hAnsi="Times New Roman" w:cs="Times New Roman"/>
          <w:sz w:val="26"/>
          <w:szCs w:val="26"/>
        </w:rPr>
        <w:t>3</w:t>
      </w:r>
      <w:r w:rsidRPr="00D42FA2">
        <w:rPr>
          <w:rFonts w:ascii="Times New Roman" w:hAnsi="Times New Roman" w:cs="Times New Roman"/>
          <w:sz w:val="26"/>
          <w:szCs w:val="26"/>
        </w:rPr>
        <w:t>.</w:t>
      </w:r>
      <w:r w:rsidRPr="00D42FA2">
        <w:rPr>
          <w:rFonts w:ascii="Times New Roman" w:hAnsi="Times New Roman" w:cs="Times New Roman"/>
          <w:sz w:val="26"/>
          <w:szCs w:val="26"/>
        </w:rPr>
        <w:tab/>
      </w:r>
      <w:r w:rsidR="005E71C8" w:rsidRPr="00D42FA2">
        <w:rPr>
          <w:rFonts w:ascii="Times New Roman" w:hAnsi="Times New Roman" w:cs="Times New Roman"/>
          <w:sz w:val="26"/>
          <w:szCs w:val="26"/>
        </w:rPr>
        <w:t xml:space="preserve">Буленков А.П. - заместитель </w:t>
      </w:r>
      <w:r w:rsidR="007E7BE6" w:rsidRPr="00D42FA2">
        <w:rPr>
          <w:rFonts w:ascii="Times New Roman" w:hAnsi="Times New Roman" w:cs="Times New Roman"/>
          <w:sz w:val="26"/>
          <w:szCs w:val="26"/>
        </w:rPr>
        <w:t>н</w:t>
      </w:r>
      <w:r w:rsidRPr="00D42FA2">
        <w:rPr>
          <w:rFonts w:ascii="Times New Roman" w:hAnsi="Times New Roman" w:cs="Times New Roman"/>
          <w:sz w:val="26"/>
          <w:szCs w:val="26"/>
        </w:rPr>
        <w:t>ачальник</w:t>
      </w:r>
      <w:r w:rsidR="005E71C8" w:rsidRPr="00D42FA2">
        <w:rPr>
          <w:rFonts w:ascii="Times New Roman" w:hAnsi="Times New Roman" w:cs="Times New Roman"/>
          <w:sz w:val="26"/>
          <w:szCs w:val="26"/>
        </w:rPr>
        <w:t xml:space="preserve">а </w:t>
      </w:r>
      <w:r w:rsidRPr="00D42FA2">
        <w:rPr>
          <w:rFonts w:ascii="Times New Roman" w:hAnsi="Times New Roman" w:cs="Times New Roman"/>
          <w:sz w:val="26"/>
          <w:szCs w:val="26"/>
        </w:rPr>
        <w:t>ТУ Новоивановское Одинцовского городского округа Московской области;</w:t>
      </w:r>
    </w:p>
    <w:p w:rsidR="00FE737E" w:rsidRPr="00D42FA2" w:rsidRDefault="00FE737E" w:rsidP="00A90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FA2">
        <w:rPr>
          <w:rFonts w:ascii="Times New Roman" w:hAnsi="Times New Roman" w:cs="Times New Roman"/>
          <w:sz w:val="26"/>
          <w:szCs w:val="26"/>
        </w:rPr>
        <w:t>1</w:t>
      </w:r>
      <w:r w:rsidR="000343FD" w:rsidRPr="00D42FA2">
        <w:rPr>
          <w:rFonts w:ascii="Times New Roman" w:hAnsi="Times New Roman" w:cs="Times New Roman"/>
          <w:sz w:val="26"/>
          <w:szCs w:val="26"/>
        </w:rPr>
        <w:t>4</w:t>
      </w:r>
      <w:r w:rsidRPr="00D42FA2">
        <w:rPr>
          <w:rFonts w:ascii="Times New Roman" w:hAnsi="Times New Roman" w:cs="Times New Roman"/>
          <w:sz w:val="26"/>
          <w:szCs w:val="26"/>
        </w:rPr>
        <w:t>.</w:t>
      </w:r>
      <w:r w:rsidRPr="00D42FA2">
        <w:rPr>
          <w:rFonts w:ascii="Times New Roman" w:hAnsi="Times New Roman" w:cs="Times New Roman"/>
          <w:sz w:val="26"/>
          <w:szCs w:val="26"/>
        </w:rPr>
        <w:tab/>
        <w:t xml:space="preserve">Будков А.Н. - </w:t>
      </w:r>
      <w:r w:rsidR="007E7BE6" w:rsidRPr="00D42FA2">
        <w:rPr>
          <w:rFonts w:ascii="Times New Roman" w:hAnsi="Times New Roman" w:cs="Times New Roman"/>
          <w:sz w:val="26"/>
          <w:szCs w:val="26"/>
        </w:rPr>
        <w:t>н</w:t>
      </w:r>
      <w:r w:rsidRPr="00D42FA2">
        <w:rPr>
          <w:rFonts w:ascii="Times New Roman" w:hAnsi="Times New Roman" w:cs="Times New Roman"/>
          <w:sz w:val="26"/>
          <w:szCs w:val="26"/>
        </w:rPr>
        <w:t>ачальник ТУ Одинцово Одинцовского городского округа Московской области;</w:t>
      </w:r>
    </w:p>
    <w:p w:rsidR="00870650" w:rsidRPr="00D42FA2" w:rsidRDefault="00003EE2" w:rsidP="00A90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FA2">
        <w:rPr>
          <w:rFonts w:ascii="Times New Roman" w:hAnsi="Times New Roman" w:cs="Times New Roman"/>
          <w:sz w:val="26"/>
          <w:szCs w:val="26"/>
        </w:rPr>
        <w:t>1</w:t>
      </w:r>
      <w:r w:rsidR="000343FD" w:rsidRPr="00D42FA2">
        <w:rPr>
          <w:rFonts w:ascii="Times New Roman" w:hAnsi="Times New Roman" w:cs="Times New Roman"/>
          <w:sz w:val="26"/>
          <w:szCs w:val="26"/>
        </w:rPr>
        <w:t>5</w:t>
      </w:r>
      <w:r w:rsidRPr="00D42FA2">
        <w:rPr>
          <w:rFonts w:ascii="Times New Roman" w:hAnsi="Times New Roman" w:cs="Times New Roman"/>
          <w:sz w:val="26"/>
          <w:szCs w:val="26"/>
        </w:rPr>
        <w:t xml:space="preserve">.     </w:t>
      </w:r>
      <w:r w:rsidR="00FE737E" w:rsidRPr="00D42FA2">
        <w:rPr>
          <w:rFonts w:ascii="Times New Roman" w:hAnsi="Times New Roman" w:cs="Times New Roman"/>
          <w:sz w:val="26"/>
          <w:szCs w:val="26"/>
        </w:rPr>
        <w:t xml:space="preserve">Горяев В.В - </w:t>
      </w:r>
      <w:r w:rsidR="007E7BE6" w:rsidRPr="00D42FA2">
        <w:rPr>
          <w:rFonts w:ascii="Times New Roman" w:hAnsi="Times New Roman" w:cs="Times New Roman"/>
          <w:sz w:val="26"/>
          <w:szCs w:val="26"/>
        </w:rPr>
        <w:t>н</w:t>
      </w:r>
      <w:r w:rsidR="00FE737E" w:rsidRPr="00D42FA2">
        <w:rPr>
          <w:rFonts w:ascii="Times New Roman" w:hAnsi="Times New Roman" w:cs="Times New Roman"/>
          <w:sz w:val="26"/>
          <w:szCs w:val="26"/>
        </w:rPr>
        <w:t>ачальник ТУ Успенское Одинцовского город</w:t>
      </w:r>
      <w:r w:rsidR="00E30C5A" w:rsidRPr="00D42FA2">
        <w:rPr>
          <w:rFonts w:ascii="Times New Roman" w:hAnsi="Times New Roman" w:cs="Times New Roman"/>
          <w:sz w:val="26"/>
          <w:szCs w:val="26"/>
        </w:rPr>
        <w:t>ского округа Московской области.</w:t>
      </w:r>
    </w:p>
    <w:p w:rsidR="00003EE2" w:rsidRPr="00D42FA2" w:rsidRDefault="00003EE2" w:rsidP="00A90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FA2">
        <w:rPr>
          <w:rFonts w:ascii="Times New Roman" w:hAnsi="Times New Roman" w:cs="Times New Roman"/>
          <w:sz w:val="26"/>
          <w:szCs w:val="26"/>
        </w:rPr>
        <w:t>1</w:t>
      </w:r>
      <w:r w:rsidR="00025212" w:rsidRPr="00D42FA2">
        <w:rPr>
          <w:rFonts w:ascii="Times New Roman" w:hAnsi="Times New Roman" w:cs="Times New Roman"/>
          <w:sz w:val="26"/>
          <w:szCs w:val="26"/>
        </w:rPr>
        <w:t>6</w:t>
      </w:r>
      <w:r w:rsidRPr="00D42FA2">
        <w:rPr>
          <w:rFonts w:ascii="Times New Roman" w:hAnsi="Times New Roman" w:cs="Times New Roman"/>
          <w:sz w:val="26"/>
          <w:szCs w:val="26"/>
        </w:rPr>
        <w:t>.    Новиков П.М</w:t>
      </w:r>
      <w:r w:rsidR="007E7BE6" w:rsidRPr="00D42FA2">
        <w:rPr>
          <w:rFonts w:ascii="Times New Roman" w:hAnsi="Times New Roman" w:cs="Times New Roman"/>
          <w:sz w:val="26"/>
          <w:szCs w:val="26"/>
        </w:rPr>
        <w:t xml:space="preserve"> </w:t>
      </w:r>
      <w:r w:rsidRPr="00D42FA2">
        <w:rPr>
          <w:rFonts w:ascii="Times New Roman" w:hAnsi="Times New Roman" w:cs="Times New Roman"/>
          <w:sz w:val="26"/>
          <w:szCs w:val="26"/>
        </w:rPr>
        <w:t xml:space="preserve">- </w:t>
      </w:r>
      <w:r w:rsidR="007E7BE6" w:rsidRPr="00D42FA2">
        <w:rPr>
          <w:rFonts w:ascii="Times New Roman" w:hAnsi="Times New Roman" w:cs="Times New Roman"/>
          <w:sz w:val="26"/>
          <w:szCs w:val="26"/>
        </w:rPr>
        <w:t>н</w:t>
      </w:r>
      <w:r w:rsidRPr="00D42FA2">
        <w:rPr>
          <w:rFonts w:ascii="Times New Roman" w:hAnsi="Times New Roman" w:cs="Times New Roman"/>
          <w:sz w:val="26"/>
          <w:szCs w:val="26"/>
        </w:rPr>
        <w:t>ачальник ТУ Часцовское Одинцовского городского округа Московской области;</w:t>
      </w:r>
    </w:p>
    <w:p w:rsidR="00D42032" w:rsidRPr="00D42FA2" w:rsidRDefault="00003EE2" w:rsidP="00A90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FA2">
        <w:rPr>
          <w:rFonts w:ascii="Times New Roman" w:hAnsi="Times New Roman" w:cs="Times New Roman"/>
          <w:sz w:val="26"/>
          <w:szCs w:val="26"/>
        </w:rPr>
        <w:t>1</w:t>
      </w:r>
      <w:r w:rsidR="00025212" w:rsidRPr="00D42FA2">
        <w:rPr>
          <w:rFonts w:ascii="Times New Roman" w:hAnsi="Times New Roman" w:cs="Times New Roman"/>
          <w:sz w:val="26"/>
          <w:szCs w:val="26"/>
        </w:rPr>
        <w:t>7</w:t>
      </w:r>
      <w:r w:rsidRPr="00D42FA2">
        <w:rPr>
          <w:rFonts w:ascii="Times New Roman" w:hAnsi="Times New Roman" w:cs="Times New Roman"/>
          <w:sz w:val="26"/>
          <w:szCs w:val="26"/>
        </w:rPr>
        <w:t xml:space="preserve">.   Коротченко А.И.- </w:t>
      </w:r>
      <w:r w:rsidR="007E7BE6" w:rsidRPr="00D42FA2">
        <w:rPr>
          <w:rFonts w:ascii="Times New Roman" w:hAnsi="Times New Roman" w:cs="Times New Roman"/>
          <w:sz w:val="26"/>
          <w:szCs w:val="26"/>
        </w:rPr>
        <w:t>н</w:t>
      </w:r>
      <w:r w:rsidRPr="00D42FA2">
        <w:rPr>
          <w:rFonts w:ascii="Times New Roman" w:hAnsi="Times New Roman" w:cs="Times New Roman"/>
          <w:sz w:val="26"/>
          <w:szCs w:val="26"/>
        </w:rPr>
        <w:t>ачальник ТУ Назарьевское Одинцовского городского округа Московской области;</w:t>
      </w:r>
    </w:p>
    <w:p w:rsidR="00003EE2" w:rsidRPr="00D42FA2" w:rsidRDefault="00003EE2" w:rsidP="00A90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FA2">
        <w:rPr>
          <w:rFonts w:ascii="Times New Roman" w:hAnsi="Times New Roman" w:cs="Times New Roman"/>
          <w:sz w:val="26"/>
          <w:szCs w:val="26"/>
        </w:rPr>
        <w:t>1</w:t>
      </w:r>
      <w:r w:rsidR="00025212" w:rsidRPr="00D42FA2">
        <w:rPr>
          <w:rFonts w:ascii="Times New Roman" w:hAnsi="Times New Roman" w:cs="Times New Roman"/>
          <w:sz w:val="26"/>
          <w:szCs w:val="26"/>
        </w:rPr>
        <w:t>8</w:t>
      </w:r>
      <w:r w:rsidRPr="00D42FA2">
        <w:rPr>
          <w:rFonts w:ascii="Times New Roman" w:hAnsi="Times New Roman" w:cs="Times New Roman"/>
          <w:sz w:val="26"/>
          <w:szCs w:val="26"/>
        </w:rPr>
        <w:t xml:space="preserve">.   Морозова Е.А. - </w:t>
      </w:r>
      <w:r w:rsidR="007E7BE6" w:rsidRPr="00D42FA2">
        <w:rPr>
          <w:rFonts w:ascii="Times New Roman" w:hAnsi="Times New Roman" w:cs="Times New Roman"/>
          <w:sz w:val="26"/>
          <w:szCs w:val="26"/>
        </w:rPr>
        <w:t>н</w:t>
      </w:r>
      <w:r w:rsidRPr="00D42FA2">
        <w:rPr>
          <w:rFonts w:ascii="Times New Roman" w:hAnsi="Times New Roman" w:cs="Times New Roman"/>
          <w:sz w:val="26"/>
          <w:szCs w:val="26"/>
        </w:rPr>
        <w:t>ачальник ТУ Лесной городок Одинцовского город</w:t>
      </w:r>
      <w:r w:rsidR="00945E14" w:rsidRPr="00D42FA2">
        <w:rPr>
          <w:rFonts w:ascii="Times New Roman" w:hAnsi="Times New Roman" w:cs="Times New Roman"/>
          <w:sz w:val="26"/>
          <w:szCs w:val="26"/>
        </w:rPr>
        <w:t>ского округа Московской области;</w:t>
      </w:r>
    </w:p>
    <w:p w:rsidR="00945E14" w:rsidRPr="00D42FA2" w:rsidRDefault="00025212" w:rsidP="00A90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FA2">
        <w:rPr>
          <w:rFonts w:ascii="Times New Roman" w:hAnsi="Times New Roman" w:cs="Times New Roman"/>
          <w:sz w:val="26"/>
          <w:szCs w:val="26"/>
        </w:rPr>
        <w:t>19</w:t>
      </w:r>
      <w:r w:rsidR="00945E14" w:rsidRPr="00D42FA2">
        <w:rPr>
          <w:rFonts w:ascii="Times New Roman" w:hAnsi="Times New Roman" w:cs="Times New Roman"/>
          <w:sz w:val="26"/>
          <w:szCs w:val="26"/>
        </w:rPr>
        <w:t xml:space="preserve">. </w:t>
      </w:r>
      <w:r w:rsidR="000343FD" w:rsidRPr="00D42FA2">
        <w:rPr>
          <w:rFonts w:ascii="Times New Roman" w:hAnsi="Times New Roman" w:cs="Times New Roman"/>
          <w:sz w:val="26"/>
          <w:szCs w:val="26"/>
        </w:rPr>
        <w:t xml:space="preserve">   </w:t>
      </w:r>
      <w:r w:rsidR="00945E14" w:rsidRPr="00D42FA2">
        <w:rPr>
          <w:rFonts w:ascii="Times New Roman" w:hAnsi="Times New Roman" w:cs="Times New Roman"/>
          <w:sz w:val="26"/>
          <w:szCs w:val="26"/>
        </w:rPr>
        <w:t xml:space="preserve">Макаров А.Н. – </w:t>
      </w:r>
      <w:r w:rsidR="007E7BE6" w:rsidRPr="00D42FA2">
        <w:rPr>
          <w:rFonts w:ascii="Times New Roman" w:hAnsi="Times New Roman" w:cs="Times New Roman"/>
          <w:sz w:val="26"/>
          <w:szCs w:val="26"/>
        </w:rPr>
        <w:t>н</w:t>
      </w:r>
      <w:r w:rsidR="00945E14" w:rsidRPr="00D42FA2">
        <w:rPr>
          <w:rFonts w:ascii="Times New Roman" w:hAnsi="Times New Roman" w:cs="Times New Roman"/>
          <w:sz w:val="26"/>
          <w:szCs w:val="26"/>
        </w:rPr>
        <w:t>ачальник ТУ Барвихинское Одинцовского городского округа Московской области;</w:t>
      </w:r>
    </w:p>
    <w:p w:rsidR="00A909CA" w:rsidRPr="00D42FA2" w:rsidRDefault="000343FD" w:rsidP="00A90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FA2">
        <w:rPr>
          <w:rFonts w:ascii="Times New Roman" w:hAnsi="Times New Roman" w:cs="Times New Roman"/>
          <w:sz w:val="26"/>
          <w:szCs w:val="26"/>
        </w:rPr>
        <w:t>2</w:t>
      </w:r>
      <w:r w:rsidR="00025212" w:rsidRPr="00D42FA2">
        <w:rPr>
          <w:rFonts w:ascii="Times New Roman" w:hAnsi="Times New Roman" w:cs="Times New Roman"/>
          <w:sz w:val="26"/>
          <w:szCs w:val="26"/>
        </w:rPr>
        <w:t>0</w:t>
      </w:r>
      <w:r w:rsidR="00A909CA" w:rsidRPr="00D42FA2">
        <w:rPr>
          <w:rFonts w:ascii="Times New Roman" w:hAnsi="Times New Roman" w:cs="Times New Roman"/>
          <w:sz w:val="26"/>
          <w:szCs w:val="26"/>
        </w:rPr>
        <w:t>.</w:t>
      </w:r>
      <w:r w:rsidR="00A909CA" w:rsidRPr="00D42FA2">
        <w:rPr>
          <w:rFonts w:ascii="Times New Roman" w:hAnsi="Times New Roman" w:cs="Times New Roman"/>
          <w:sz w:val="26"/>
          <w:szCs w:val="26"/>
        </w:rPr>
        <w:tab/>
        <w:t>Грабарчук И.Н. – руководитель Ассоциации председателей советов многоквартирных домов по Одинцовскому городскому округу Московской области;</w:t>
      </w:r>
    </w:p>
    <w:p w:rsidR="00835D0E" w:rsidRPr="00D42FA2" w:rsidRDefault="00945E14" w:rsidP="003560C4">
      <w:pPr>
        <w:pStyle w:val="a3"/>
        <w:tabs>
          <w:tab w:val="left" w:pos="951"/>
        </w:tabs>
        <w:spacing w:after="0" w:line="240" w:lineRule="auto"/>
        <w:ind w:left="0"/>
        <w:jc w:val="both"/>
        <w:rPr>
          <w:rStyle w:val="ac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</w:pPr>
      <w:r w:rsidRPr="00D42FA2">
        <w:rPr>
          <w:rFonts w:ascii="Times New Roman" w:hAnsi="Times New Roman" w:cs="Times New Roman"/>
          <w:sz w:val="26"/>
          <w:szCs w:val="26"/>
        </w:rPr>
        <w:t>2</w:t>
      </w:r>
      <w:r w:rsidR="00025212" w:rsidRPr="00D42FA2">
        <w:rPr>
          <w:rFonts w:ascii="Times New Roman" w:hAnsi="Times New Roman" w:cs="Times New Roman"/>
          <w:sz w:val="26"/>
          <w:szCs w:val="26"/>
        </w:rPr>
        <w:t>1</w:t>
      </w:r>
      <w:r w:rsidR="00351C01" w:rsidRPr="00D42FA2">
        <w:rPr>
          <w:rFonts w:ascii="Times New Roman" w:hAnsi="Times New Roman" w:cs="Times New Roman"/>
          <w:sz w:val="26"/>
          <w:szCs w:val="26"/>
        </w:rPr>
        <w:t xml:space="preserve">. </w:t>
      </w:r>
      <w:r w:rsidR="00835D0E" w:rsidRPr="00D42FA2">
        <w:rPr>
          <w:rStyle w:val="ac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>Крайнюков П.П. – заместитель 28 территориального отдела Главного управления  Госадмтехнадзора Московской области;</w:t>
      </w:r>
    </w:p>
    <w:p w:rsidR="003560C4" w:rsidRPr="00D42FA2" w:rsidRDefault="0098343B" w:rsidP="003560C4">
      <w:pPr>
        <w:pStyle w:val="1"/>
        <w:spacing w:before="0" w:beforeAutospacing="0" w:after="0" w:afterAutospacing="0"/>
        <w:jc w:val="both"/>
        <w:rPr>
          <w:b w:val="0"/>
          <w:bCs w:val="0"/>
          <w:sz w:val="26"/>
          <w:szCs w:val="26"/>
        </w:rPr>
      </w:pPr>
      <w:r w:rsidRPr="00D42FA2">
        <w:rPr>
          <w:b w:val="0"/>
          <w:sz w:val="26"/>
          <w:szCs w:val="26"/>
        </w:rPr>
        <w:t>2</w:t>
      </w:r>
      <w:r w:rsidR="00025212" w:rsidRPr="00D42FA2">
        <w:rPr>
          <w:b w:val="0"/>
          <w:sz w:val="26"/>
          <w:szCs w:val="26"/>
        </w:rPr>
        <w:t>2</w:t>
      </w:r>
      <w:r w:rsidR="00835D0E" w:rsidRPr="00D42FA2">
        <w:rPr>
          <w:b w:val="0"/>
          <w:sz w:val="26"/>
          <w:szCs w:val="26"/>
        </w:rPr>
        <w:t xml:space="preserve">. Рыбакова Н.В. </w:t>
      </w:r>
      <w:r w:rsidR="003560C4" w:rsidRPr="00D42FA2">
        <w:rPr>
          <w:b w:val="0"/>
          <w:sz w:val="26"/>
          <w:szCs w:val="26"/>
        </w:rPr>
        <w:t xml:space="preserve">– начальник </w:t>
      </w:r>
      <w:r w:rsidR="003560C4" w:rsidRPr="00D42FA2">
        <w:rPr>
          <w:b w:val="0"/>
          <w:bCs w:val="0"/>
          <w:sz w:val="26"/>
          <w:szCs w:val="26"/>
        </w:rPr>
        <w:t>Управления градостроительной деятельности Администрации Одинцовского городского округа;</w:t>
      </w:r>
    </w:p>
    <w:p w:rsidR="00B93F2E" w:rsidRPr="00D42FA2" w:rsidRDefault="00B93F2E" w:rsidP="003560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FA2">
        <w:rPr>
          <w:rFonts w:ascii="Times New Roman" w:hAnsi="Times New Roman" w:cs="Times New Roman"/>
          <w:sz w:val="26"/>
          <w:szCs w:val="26"/>
        </w:rPr>
        <w:t>Секретарь общественной комиссии:</w:t>
      </w:r>
    </w:p>
    <w:p w:rsidR="00B93F2E" w:rsidRPr="00D42FA2" w:rsidRDefault="00835D0E" w:rsidP="003560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2FA2">
        <w:rPr>
          <w:rFonts w:ascii="Times New Roman" w:hAnsi="Times New Roman" w:cs="Times New Roman"/>
          <w:sz w:val="26"/>
          <w:szCs w:val="26"/>
        </w:rPr>
        <w:t>2</w:t>
      </w:r>
      <w:r w:rsidR="00025212" w:rsidRPr="00D42FA2">
        <w:rPr>
          <w:rFonts w:ascii="Times New Roman" w:hAnsi="Times New Roman" w:cs="Times New Roman"/>
          <w:sz w:val="26"/>
          <w:szCs w:val="26"/>
        </w:rPr>
        <w:t>3</w:t>
      </w:r>
      <w:r w:rsidR="00B93F2E" w:rsidRPr="00D42FA2">
        <w:rPr>
          <w:rFonts w:ascii="Times New Roman" w:hAnsi="Times New Roman" w:cs="Times New Roman"/>
          <w:sz w:val="26"/>
          <w:szCs w:val="26"/>
        </w:rPr>
        <w:t>. Зюзина Е.В.- начальник отдела по благоустройству территорий Управления Благоустройства Администрации Одинцовского городского округа Московской области.</w:t>
      </w:r>
    </w:p>
    <w:p w:rsidR="003A18C9" w:rsidRPr="00D42FA2" w:rsidRDefault="003A18C9" w:rsidP="003A18C9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  <w:r w:rsidRPr="00D42FA2">
        <w:rPr>
          <w:rFonts w:ascii="Times New Roman" w:hAnsi="Times New Roman"/>
          <w:sz w:val="26"/>
          <w:szCs w:val="26"/>
        </w:rPr>
        <w:t>Заседание Комиссии правомочно, кворум соблюден, приняли участие в заседании комиссии  2</w:t>
      </w:r>
      <w:r w:rsidR="00553A3E" w:rsidRPr="00D42FA2">
        <w:rPr>
          <w:rFonts w:ascii="Times New Roman" w:hAnsi="Times New Roman"/>
          <w:sz w:val="26"/>
          <w:szCs w:val="26"/>
        </w:rPr>
        <w:t xml:space="preserve">3 </w:t>
      </w:r>
      <w:r w:rsidRPr="00D42FA2">
        <w:rPr>
          <w:rFonts w:ascii="Times New Roman" w:hAnsi="Times New Roman"/>
          <w:sz w:val="26"/>
          <w:szCs w:val="26"/>
        </w:rPr>
        <w:t xml:space="preserve">человека из 33-х человек (в соответствии с Положением о муниципальной общественной комиссии Одинцовского городского округа Московской области по формированию современной комфортной городской среды, утвержденным  Постановлением Администрации Одинцовского городского округа </w:t>
      </w:r>
      <w:r w:rsidRPr="00D42FA2">
        <w:rPr>
          <w:rFonts w:ascii="Times New Roman" w:hAnsi="Times New Roman"/>
          <w:sz w:val="26"/>
          <w:szCs w:val="26"/>
        </w:rPr>
        <w:lastRenderedPageBreak/>
        <w:t>от 23.08.2019 № 358 «О создании муниципальной общественной комиссии Одинцовского городского округа Московской области  по формированию современной комфортной городской среды», заседание комиссии  считается правомочным, если на нём присутствуют не менее 2/3 от численного состава её членов).</w:t>
      </w:r>
    </w:p>
    <w:p w:rsidR="00E30C5A" w:rsidRPr="00D42FA2" w:rsidRDefault="00E30C5A" w:rsidP="00A909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2FA2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434D5E" w:rsidRPr="00D42FA2" w:rsidRDefault="00E30C5A" w:rsidP="00D77D29">
      <w:pPr>
        <w:spacing w:after="0" w:line="273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D42FA2">
        <w:rPr>
          <w:rFonts w:ascii="Times New Roman" w:hAnsi="Times New Roman" w:cs="Times New Roman"/>
          <w:sz w:val="26"/>
          <w:szCs w:val="26"/>
        </w:rPr>
        <w:t>Предложения начальника Управления благоустройства Администрации Одинцовского городского округа</w:t>
      </w:r>
      <w:r w:rsidR="00B7034E" w:rsidRPr="00D42FA2">
        <w:rPr>
          <w:rFonts w:ascii="Times New Roman" w:hAnsi="Times New Roman" w:cs="Times New Roman"/>
          <w:sz w:val="26"/>
          <w:szCs w:val="26"/>
        </w:rPr>
        <w:t xml:space="preserve"> Московской области </w:t>
      </w:r>
      <w:r w:rsidRPr="00D42FA2">
        <w:rPr>
          <w:rFonts w:ascii="Times New Roman" w:hAnsi="Times New Roman" w:cs="Times New Roman"/>
          <w:sz w:val="26"/>
          <w:szCs w:val="26"/>
        </w:rPr>
        <w:t xml:space="preserve">А.А. Журавлева о </w:t>
      </w:r>
      <w:r w:rsidR="005B2BCD" w:rsidRPr="00D42FA2">
        <w:rPr>
          <w:rFonts w:ascii="Times New Roman" w:hAnsi="Times New Roman" w:cs="Times New Roman"/>
          <w:sz w:val="26"/>
          <w:szCs w:val="26"/>
        </w:rPr>
        <w:t>рассмотрении территорий</w:t>
      </w:r>
      <w:r w:rsidR="00545502" w:rsidRPr="00D42FA2">
        <w:rPr>
          <w:rFonts w:ascii="Times New Roman" w:hAnsi="Times New Roman" w:cs="Times New Roman"/>
          <w:sz w:val="26"/>
          <w:szCs w:val="26"/>
        </w:rPr>
        <w:t xml:space="preserve"> по адресам: </w:t>
      </w:r>
      <w:r w:rsidR="00257D73" w:rsidRPr="00D42FA2">
        <w:rPr>
          <w:rFonts w:ascii="Times New Roman" w:hAnsi="Times New Roman" w:cs="Times New Roman"/>
          <w:sz w:val="26"/>
          <w:szCs w:val="26"/>
        </w:rPr>
        <w:t>1) С</w:t>
      </w:r>
      <w:r w:rsidR="00545502" w:rsidRPr="00D42FA2">
        <w:rPr>
          <w:rFonts w:ascii="Times New Roman" w:hAnsi="Times New Roman" w:cs="Times New Roman"/>
          <w:sz w:val="26"/>
          <w:szCs w:val="26"/>
        </w:rPr>
        <w:t>квер в г. Кубинка с памятником «</w:t>
      </w:r>
      <w:r w:rsidR="00545502" w:rsidRPr="00D42FA2">
        <w:rPr>
          <w:rFonts w:ascii="Times New Roman" w:hAnsi="Times New Roman" w:cs="Times New Roman"/>
          <w:sz w:val="26"/>
          <w:szCs w:val="26"/>
          <w:lang w:bidi="ru-RU"/>
        </w:rPr>
        <w:t>Павшим воинам»;</w:t>
      </w:r>
      <w:r w:rsidR="00257D73" w:rsidRPr="00D42FA2">
        <w:rPr>
          <w:rFonts w:ascii="Times New Roman" w:hAnsi="Times New Roman" w:cs="Times New Roman"/>
          <w:sz w:val="26"/>
          <w:szCs w:val="26"/>
          <w:lang w:bidi="ru-RU"/>
        </w:rPr>
        <w:t xml:space="preserve"> 2) </w:t>
      </w:r>
      <w:r w:rsidR="005F7F7A" w:rsidRPr="005F7F7A">
        <w:rPr>
          <w:rFonts w:ascii="Times New Roman" w:hAnsi="Times New Roman" w:cs="Times New Roman"/>
          <w:sz w:val="26"/>
          <w:szCs w:val="26"/>
        </w:rPr>
        <w:t>Сквер в р.п. Большие Вязёмы возле музея-заповедника А.С. Пушкина</w:t>
      </w:r>
      <w:r w:rsidR="005F7F7A">
        <w:rPr>
          <w:rFonts w:ascii="Times New Roman" w:hAnsi="Times New Roman" w:cs="Times New Roman"/>
          <w:sz w:val="26"/>
          <w:szCs w:val="26"/>
          <w:lang w:bidi="ru-RU"/>
        </w:rPr>
        <w:t xml:space="preserve">, </w:t>
      </w:r>
      <w:r w:rsidR="00545502" w:rsidRPr="00D42FA2">
        <w:rPr>
          <w:rFonts w:ascii="Times New Roman" w:hAnsi="Times New Roman" w:cs="Times New Roman"/>
          <w:sz w:val="26"/>
          <w:szCs w:val="26"/>
          <w:lang w:bidi="ru-RU"/>
        </w:rPr>
        <w:t>как объект</w:t>
      </w:r>
      <w:r w:rsidR="0044765F" w:rsidRPr="00D42FA2">
        <w:rPr>
          <w:rFonts w:ascii="Times New Roman" w:hAnsi="Times New Roman" w:cs="Times New Roman"/>
          <w:sz w:val="26"/>
          <w:szCs w:val="26"/>
          <w:lang w:bidi="ru-RU"/>
        </w:rPr>
        <w:t>ов</w:t>
      </w:r>
      <w:r w:rsidR="00545502" w:rsidRPr="00D42FA2">
        <w:rPr>
          <w:rFonts w:ascii="Times New Roman" w:hAnsi="Times New Roman" w:cs="Times New Roman"/>
          <w:sz w:val="26"/>
          <w:szCs w:val="26"/>
          <w:lang w:bidi="ru-RU"/>
        </w:rPr>
        <w:t xml:space="preserve"> благоустройства для включения в адресный перечень объектов благоустройства и заявку в Министерство благоустройства Московской области для рассмотрения вопроса включения объект</w:t>
      </w:r>
      <w:r w:rsidR="00257D73" w:rsidRPr="00D42FA2">
        <w:rPr>
          <w:rFonts w:ascii="Times New Roman" w:hAnsi="Times New Roman" w:cs="Times New Roman"/>
          <w:sz w:val="26"/>
          <w:szCs w:val="26"/>
          <w:lang w:bidi="ru-RU"/>
        </w:rPr>
        <w:t>ов</w:t>
      </w:r>
      <w:r w:rsidR="00545502" w:rsidRPr="00D42FA2">
        <w:rPr>
          <w:rFonts w:ascii="Times New Roman" w:hAnsi="Times New Roman" w:cs="Times New Roman"/>
          <w:sz w:val="26"/>
          <w:szCs w:val="26"/>
          <w:lang w:bidi="ru-RU"/>
        </w:rPr>
        <w:t xml:space="preserve"> Одинцовского городского округа в государственную программу Московской области «Формирование современной комфортной городской среды».</w:t>
      </w:r>
    </w:p>
    <w:p w:rsidR="00D77D29" w:rsidRPr="00D42FA2" w:rsidRDefault="00D77D29" w:rsidP="00D77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FA2">
        <w:rPr>
          <w:rFonts w:ascii="Times New Roman" w:hAnsi="Times New Roman" w:cs="Times New Roman"/>
          <w:sz w:val="26"/>
          <w:szCs w:val="26"/>
          <w:lang w:bidi="ru-RU"/>
        </w:rPr>
        <w:t xml:space="preserve">Отметили соответствия критериям </w:t>
      </w:r>
      <w:r w:rsidR="008C5660" w:rsidRPr="00D42FA2">
        <w:rPr>
          <w:rFonts w:ascii="Times New Roman" w:hAnsi="Times New Roman" w:cs="Times New Roman"/>
          <w:sz w:val="26"/>
          <w:szCs w:val="26"/>
          <w:lang w:bidi="ru-RU"/>
        </w:rPr>
        <w:t xml:space="preserve">данных </w:t>
      </w:r>
      <w:r w:rsidRPr="00D42FA2">
        <w:rPr>
          <w:rFonts w:ascii="Times New Roman" w:hAnsi="Times New Roman" w:cs="Times New Roman"/>
          <w:sz w:val="26"/>
          <w:szCs w:val="26"/>
          <w:lang w:bidi="ru-RU"/>
        </w:rPr>
        <w:t>общественн</w:t>
      </w:r>
      <w:r w:rsidR="008C5660" w:rsidRPr="00D42FA2">
        <w:rPr>
          <w:rFonts w:ascii="Times New Roman" w:hAnsi="Times New Roman" w:cs="Times New Roman"/>
          <w:sz w:val="26"/>
          <w:szCs w:val="26"/>
          <w:lang w:bidi="ru-RU"/>
        </w:rPr>
        <w:t>ых территорий</w:t>
      </w:r>
      <w:r w:rsidRPr="00D42FA2">
        <w:rPr>
          <w:rFonts w:ascii="Times New Roman" w:hAnsi="Times New Roman" w:cs="Times New Roman"/>
          <w:sz w:val="26"/>
          <w:szCs w:val="26"/>
          <w:lang w:bidi="ru-RU"/>
        </w:rPr>
        <w:t xml:space="preserve"> для цели благоустройства и включения в адресный перечень отбора:</w:t>
      </w:r>
    </w:p>
    <w:p w:rsidR="00D77D29" w:rsidRPr="00D42FA2" w:rsidRDefault="00D77D29" w:rsidP="00D77D2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2FA2">
        <w:rPr>
          <w:rFonts w:ascii="Times New Roman" w:hAnsi="Times New Roman" w:cs="Times New Roman"/>
          <w:sz w:val="26"/>
          <w:szCs w:val="26"/>
        </w:rPr>
        <w:t xml:space="preserve">Наличие согласованной архитектурно-планировочной концепции, одобренной </w:t>
      </w:r>
      <w:r w:rsidR="008C4AA6" w:rsidRPr="00D42FA2">
        <w:rPr>
          <w:rFonts w:ascii="Times New Roman" w:hAnsi="Times New Roman" w:cs="Times New Roman"/>
          <w:sz w:val="26"/>
          <w:szCs w:val="26"/>
        </w:rPr>
        <w:t>Э</w:t>
      </w:r>
      <w:r w:rsidRPr="00D42FA2">
        <w:rPr>
          <w:rFonts w:ascii="Times New Roman" w:hAnsi="Times New Roman" w:cs="Times New Roman"/>
          <w:sz w:val="26"/>
          <w:szCs w:val="26"/>
        </w:rPr>
        <w:t>кспертным советом при МВК</w:t>
      </w:r>
      <w:r w:rsidR="008C4AA6" w:rsidRPr="00D42FA2">
        <w:rPr>
          <w:rFonts w:ascii="Times New Roman" w:hAnsi="Times New Roman" w:cs="Times New Roman"/>
          <w:sz w:val="26"/>
          <w:szCs w:val="26"/>
        </w:rPr>
        <w:t>.</w:t>
      </w:r>
      <w:r w:rsidRPr="00D42F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7D29" w:rsidRPr="00D42FA2" w:rsidRDefault="002C3F10" w:rsidP="00D77D29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42FA2">
        <w:rPr>
          <w:rFonts w:ascii="Times New Roman" w:eastAsia="Times New Roman" w:hAnsi="Times New Roman" w:cs="Times New Roman"/>
          <w:bCs/>
          <w:sz w:val="26"/>
          <w:szCs w:val="26"/>
        </w:rPr>
        <w:t xml:space="preserve">Земельные участки принадлежат ОМСУ  на праве собственности либо </w:t>
      </w:r>
      <w:r w:rsidRPr="00D42FA2">
        <w:rPr>
          <w:rFonts w:ascii="Times New Roman" w:hAnsi="Times New Roman" w:cs="Times New Roman"/>
          <w:sz w:val="26"/>
          <w:szCs w:val="26"/>
        </w:rPr>
        <w:t xml:space="preserve">земельные  участки неразграниченной государственной собственности </w:t>
      </w:r>
      <w:r w:rsidRPr="00D42FA2">
        <w:rPr>
          <w:rFonts w:ascii="Times New Roman" w:eastAsia="Times New Roman" w:hAnsi="Times New Roman" w:cs="Times New Roman"/>
          <w:bCs/>
          <w:sz w:val="26"/>
          <w:szCs w:val="26"/>
        </w:rPr>
        <w:t xml:space="preserve"> (планируются к закреплению на вещном праве за ОМСУ). </w:t>
      </w:r>
    </w:p>
    <w:p w:rsidR="00D77D29" w:rsidRPr="00D42FA2" w:rsidRDefault="00D77D29" w:rsidP="00D77D2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42FA2">
        <w:rPr>
          <w:rFonts w:ascii="Times New Roman" w:hAnsi="Times New Roman" w:cs="Times New Roman"/>
          <w:sz w:val="26"/>
          <w:szCs w:val="26"/>
        </w:rPr>
        <w:t xml:space="preserve">Все мероприятия по благоустройству соответствуют градостроительной деятельности городского округа. </w:t>
      </w:r>
    </w:p>
    <w:p w:rsidR="00323AC4" w:rsidRPr="00D42FA2" w:rsidRDefault="00D77D29" w:rsidP="003E637A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42FA2">
        <w:rPr>
          <w:rFonts w:ascii="Times New Roman" w:hAnsi="Times New Roman" w:cs="Times New Roman"/>
          <w:sz w:val="26"/>
          <w:szCs w:val="26"/>
        </w:rPr>
        <w:t>Обоснование необходимости благоустройства:</w:t>
      </w:r>
    </w:p>
    <w:p w:rsidR="00323AC4" w:rsidRPr="00D42FA2" w:rsidRDefault="00323AC4" w:rsidP="00323AC4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42FA2">
        <w:rPr>
          <w:rFonts w:ascii="Times New Roman" w:hAnsi="Times New Roman" w:cs="Times New Roman"/>
          <w:sz w:val="26"/>
          <w:szCs w:val="26"/>
        </w:rPr>
        <w:t>- н</w:t>
      </w:r>
      <w:r w:rsidR="00D77D29" w:rsidRPr="00D42FA2">
        <w:rPr>
          <w:rFonts w:ascii="Times New Roman" w:hAnsi="Times New Roman" w:cs="Times New Roman"/>
          <w:sz w:val="26"/>
          <w:szCs w:val="26"/>
        </w:rPr>
        <w:t xml:space="preserve">аличие предложений заинтересованных лиц; </w:t>
      </w:r>
    </w:p>
    <w:p w:rsidR="00D77D29" w:rsidRPr="00D42FA2" w:rsidRDefault="00323AC4" w:rsidP="00323AC4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42FA2">
        <w:rPr>
          <w:rFonts w:ascii="Times New Roman" w:hAnsi="Times New Roman" w:cs="Times New Roman"/>
          <w:sz w:val="26"/>
          <w:szCs w:val="26"/>
        </w:rPr>
        <w:t>- о</w:t>
      </w:r>
      <w:r w:rsidR="00D77D29" w:rsidRPr="00D42FA2">
        <w:rPr>
          <w:rFonts w:ascii="Times New Roman" w:hAnsi="Times New Roman" w:cs="Times New Roman"/>
          <w:sz w:val="26"/>
          <w:szCs w:val="26"/>
        </w:rPr>
        <w:t>тсутствие элементов благоустройства.</w:t>
      </w:r>
      <w:r w:rsidRPr="00D42F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7D29" w:rsidRPr="00D42FA2" w:rsidRDefault="00D77D29" w:rsidP="003E637A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42F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Концепция благоустройства территории отвечает следующим требованиям: </w:t>
      </w:r>
      <w:r w:rsidR="003E637A" w:rsidRPr="00D42F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D42FA2">
        <w:rPr>
          <w:rFonts w:ascii="Times New Roman" w:hAnsi="Times New Roman" w:cs="Times New Roman"/>
          <w:sz w:val="26"/>
          <w:szCs w:val="26"/>
        </w:rPr>
        <w:t>расположение в зоне сложившейся исторической застройки муниципального образования Московской области;</w:t>
      </w:r>
    </w:p>
    <w:p w:rsidR="00D77D29" w:rsidRPr="00D42FA2" w:rsidRDefault="003E637A" w:rsidP="003E637A">
      <w:pPr>
        <w:pStyle w:val="ConsPlusNormal"/>
        <w:jc w:val="both"/>
        <w:rPr>
          <w:sz w:val="26"/>
          <w:szCs w:val="26"/>
        </w:rPr>
      </w:pPr>
      <w:r w:rsidRPr="00D42FA2">
        <w:rPr>
          <w:sz w:val="26"/>
          <w:szCs w:val="26"/>
        </w:rPr>
        <w:t xml:space="preserve">- </w:t>
      </w:r>
      <w:r w:rsidR="00D77D29" w:rsidRPr="00D42FA2">
        <w:rPr>
          <w:sz w:val="26"/>
          <w:szCs w:val="26"/>
        </w:rPr>
        <w:t xml:space="preserve"> значимая для населенного пункта</w:t>
      </w:r>
      <w:r w:rsidRPr="00D42FA2">
        <w:rPr>
          <w:sz w:val="26"/>
          <w:szCs w:val="26"/>
        </w:rPr>
        <w:t xml:space="preserve"> </w:t>
      </w:r>
      <w:r w:rsidR="00D77D29" w:rsidRPr="00D42FA2">
        <w:rPr>
          <w:sz w:val="26"/>
          <w:szCs w:val="26"/>
        </w:rPr>
        <w:t>общественная территория;</w:t>
      </w:r>
    </w:p>
    <w:p w:rsidR="003E637A" w:rsidRPr="00D42FA2" w:rsidRDefault="003E637A" w:rsidP="003E637A">
      <w:pPr>
        <w:pStyle w:val="ConsPlusNormal"/>
        <w:jc w:val="both"/>
        <w:rPr>
          <w:sz w:val="26"/>
          <w:szCs w:val="26"/>
        </w:rPr>
      </w:pPr>
      <w:r w:rsidRPr="00D42FA2">
        <w:rPr>
          <w:sz w:val="26"/>
          <w:szCs w:val="26"/>
        </w:rPr>
        <w:t xml:space="preserve">- </w:t>
      </w:r>
      <w:r w:rsidR="00D77D29" w:rsidRPr="00D42FA2">
        <w:rPr>
          <w:sz w:val="26"/>
          <w:szCs w:val="26"/>
        </w:rPr>
        <w:t xml:space="preserve"> место притяжения для жителей</w:t>
      </w:r>
      <w:r w:rsidRPr="00D42FA2">
        <w:rPr>
          <w:sz w:val="26"/>
          <w:szCs w:val="26"/>
        </w:rPr>
        <w:t>;</w:t>
      </w:r>
    </w:p>
    <w:p w:rsidR="00D77D29" w:rsidRPr="00D42FA2" w:rsidRDefault="003E637A" w:rsidP="003E637A">
      <w:pPr>
        <w:pStyle w:val="ConsPlusNormal"/>
        <w:jc w:val="both"/>
        <w:rPr>
          <w:sz w:val="26"/>
          <w:szCs w:val="26"/>
        </w:rPr>
      </w:pPr>
      <w:r w:rsidRPr="00D42FA2">
        <w:rPr>
          <w:sz w:val="26"/>
          <w:szCs w:val="26"/>
        </w:rPr>
        <w:t xml:space="preserve">- </w:t>
      </w:r>
      <w:r w:rsidR="00D77D29" w:rsidRPr="00D42FA2">
        <w:rPr>
          <w:sz w:val="26"/>
          <w:szCs w:val="26"/>
        </w:rPr>
        <w:t xml:space="preserve"> потенциал проведения массовых мероприятий;</w:t>
      </w:r>
    </w:p>
    <w:p w:rsidR="00D77D29" w:rsidRPr="00D42FA2" w:rsidRDefault="003E637A" w:rsidP="003E637A">
      <w:pPr>
        <w:pStyle w:val="ConsPlusNormal"/>
        <w:jc w:val="both"/>
        <w:rPr>
          <w:sz w:val="26"/>
          <w:szCs w:val="26"/>
        </w:rPr>
      </w:pPr>
      <w:r w:rsidRPr="00D42FA2">
        <w:rPr>
          <w:sz w:val="26"/>
          <w:szCs w:val="26"/>
        </w:rPr>
        <w:t xml:space="preserve">- </w:t>
      </w:r>
      <w:r w:rsidR="00D77D29" w:rsidRPr="00D42FA2">
        <w:rPr>
          <w:sz w:val="26"/>
          <w:szCs w:val="26"/>
        </w:rPr>
        <w:t xml:space="preserve"> потенциал развития пешеходной инфраструктуры населенного пункта</w:t>
      </w:r>
      <w:r w:rsidRPr="00D42FA2">
        <w:rPr>
          <w:sz w:val="26"/>
          <w:szCs w:val="26"/>
        </w:rPr>
        <w:t>.</w:t>
      </w:r>
    </w:p>
    <w:p w:rsidR="00B7034E" w:rsidRPr="00D42FA2" w:rsidRDefault="00B7034E" w:rsidP="00B7034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50E67" w:rsidRPr="00D42FA2" w:rsidRDefault="00AA61A6" w:rsidP="00B7034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2FA2">
        <w:rPr>
          <w:rFonts w:ascii="Times New Roman" w:hAnsi="Times New Roman" w:cs="Times New Roman"/>
          <w:b/>
          <w:sz w:val="26"/>
          <w:szCs w:val="26"/>
        </w:rPr>
        <w:t>Принято решение:</w:t>
      </w:r>
    </w:p>
    <w:p w:rsidR="00F1216A" w:rsidRPr="00D42FA2" w:rsidRDefault="007A698F" w:rsidP="00F12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42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D42FA2">
        <w:rPr>
          <w:rFonts w:ascii="Times New Roman" w:hAnsi="Times New Roman" w:cs="Times New Roman"/>
          <w:sz w:val="26"/>
          <w:szCs w:val="26"/>
        </w:rPr>
        <w:t xml:space="preserve">1. </w:t>
      </w:r>
      <w:r w:rsidR="00F1216A" w:rsidRPr="00D42FA2">
        <w:rPr>
          <w:rFonts w:ascii="Times New Roman" w:hAnsi="Times New Roman" w:cs="Times New Roman"/>
          <w:sz w:val="26"/>
          <w:szCs w:val="26"/>
          <w:lang w:bidi="ru-RU"/>
        </w:rPr>
        <w:t>Общественные территории</w:t>
      </w:r>
      <w:r w:rsidR="00F1216A" w:rsidRPr="00D42FA2">
        <w:rPr>
          <w:rFonts w:ascii="Times New Roman" w:hAnsi="Times New Roman" w:cs="Times New Roman"/>
          <w:sz w:val="26"/>
          <w:szCs w:val="26"/>
        </w:rPr>
        <w:t xml:space="preserve"> по адресам: </w:t>
      </w:r>
      <w:r w:rsidR="00257D73" w:rsidRPr="00D42FA2">
        <w:rPr>
          <w:rFonts w:ascii="Times New Roman" w:hAnsi="Times New Roman" w:cs="Times New Roman"/>
          <w:sz w:val="26"/>
          <w:szCs w:val="26"/>
        </w:rPr>
        <w:t>1) С</w:t>
      </w:r>
      <w:r w:rsidR="00F1216A" w:rsidRPr="00D42FA2">
        <w:rPr>
          <w:rFonts w:ascii="Times New Roman" w:hAnsi="Times New Roman" w:cs="Times New Roman"/>
          <w:sz w:val="26"/>
          <w:szCs w:val="26"/>
        </w:rPr>
        <w:t xml:space="preserve">квер в г. Кубинка с памятником «Павшим воинам»; </w:t>
      </w:r>
      <w:r w:rsidR="00257D73" w:rsidRPr="00D42FA2">
        <w:rPr>
          <w:rFonts w:ascii="Times New Roman" w:hAnsi="Times New Roman" w:cs="Times New Roman"/>
          <w:sz w:val="26"/>
          <w:szCs w:val="26"/>
        </w:rPr>
        <w:t xml:space="preserve">2) </w:t>
      </w:r>
      <w:r w:rsidR="005F7F7A" w:rsidRPr="005F7F7A">
        <w:rPr>
          <w:rFonts w:ascii="Times New Roman" w:hAnsi="Times New Roman" w:cs="Times New Roman"/>
          <w:sz w:val="26"/>
          <w:szCs w:val="26"/>
        </w:rPr>
        <w:t>Сквер в р.п. Большие Вязёмы возле музея-заповедника А.С. Пушкина</w:t>
      </w:r>
      <w:r w:rsidR="00F1216A" w:rsidRPr="00D42FA2">
        <w:rPr>
          <w:rFonts w:ascii="Times New Roman" w:hAnsi="Times New Roman" w:cs="Times New Roman"/>
          <w:sz w:val="26"/>
          <w:szCs w:val="26"/>
        </w:rPr>
        <w:t>, рядом с д.16,</w:t>
      </w:r>
      <w:r w:rsidR="00F1216A" w:rsidRPr="00D42FA2">
        <w:rPr>
          <w:rFonts w:ascii="Times New Roman" w:hAnsi="Times New Roman" w:cs="Times New Roman"/>
          <w:sz w:val="26"/>
          <w:szCs w:val="26"/>
          <w:lang w:bidi="ru-RU"/>
        </w:rPr>
        <w:t xml:space="preserve"> соответствуют целям благоустройства и включения в итоговый адресный перечень, согласно Распоряжению министерства благоустройства Московской области от 24.02.2021 N 10Р-11 «Об утверждении Методики формирования адресных перечней общественных территорий, подлежащих благоустройству, для включения в государственную программу </w:t>
      </w:r>
      <w:r w:rsidR="008D630E" w:rsidRPr="00D42FA2">
        <w:rPr>
          <w:rFonts w:ascii="Times New Roman" w:hAnsi="Times New Roman" w:cs="Times New Roman"/>
          <w:sz w:val="26"/>
          <w:szCs w:val="26"/>
        </w:rPr>
        <w:t>«Формирование современной комфортной городской среды»:</w:t>
      </w: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486"/>
        <w:gridCol w:w="7792"/>
        <w:gridCol w:w="1645"/>
      </w:tblGrid>
      <w:tr w:rsidR="00F1216A" w:rsidRPr="00863379" w:rsidTr="002C3F10">
        <w:trPr>
          <w:trHeight w:val="67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1216A" w:rsidRPr="00863379" w:rsidRDefault="00F1216A" w:rsidP="005B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8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1216A" w:rsidRPr="00863379" w:rsidRDefault="00F1216A" w:rsidP="005B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Критерии отбора для цели благоустройства ОТ: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1216A" w:rsidRPr="00863379" w:rsidRDefault="00F1216A" w:rsidP="005B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Выполнение условий</w:t>
            </w: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br/>
            </w:r>
          </w:p>
        </w:tc>
      </w:tr>
      <w:tr w:rsidR="00F1216A" w:rsidRPr="00863379" w:rsidTr="002C3F10">
        <w:trPr>
          <w:trHeight w:val="833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6A" w:rsidRPr="00863379" w:rsidRDefault="00F1216A" w:rsidP="005B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  <w:t>1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6A" w:rsidRPr="002C3F10" w:rsidRDefault="00F1216A" w:rsidP="002C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3F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Земельные участки принадлежат ОМСУ  на праве собственности</w:t>
            </w:r>
            <w:r w:rsidR="00A70B69" w:rsidRPr="002C3F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C4AA6" w:rsidRPr="002C3F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либо </w:t>
            </w:r>
            <w:r w:rsidR="002C3F10" w:rsidRPr="002C3F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земельные  участки неразграниченной государственной собственности </w:t>
            </w:r>
            <w:r w:rsidRPr="002C3F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(планируются к закреплению на вещном праве за ОМСУ</w:t>
            </w:r>
            <w:r w:rsidR="002C3F10" w:rsidRPr="002C3F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  <w:r w:rsidRPr="002C3F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6A" w:rsidRPr="002C3F10" w:rsidRDefault="00F1216A" w:rsidP="002C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</w:pPr>
            <w:r w:rsidRPr="002C3F1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</w:p>
        </w:tc>
      </w:tr>
      <w:tr w:rsidR="00F1216A" w:rsidRPr="00863379" w:rsidTr="005B0C6C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6A" w:rsidRPr="00863379" w:rsidRDefault="00F1216A" w:rsidP="005B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  <w:t>2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6A" w:rsidRPr="00863379" w:rsidRDefault="00F1216A" w:rsidP="005B0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Планируемые на территории мер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оприятия по благоустройству ОТ соответствуют</w:t>
            </w: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 (не противоречат) градостроительной деятельности, категории земель, ВРИ, ЗОУИТ.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6A" w:rsidRPr="002C3F10" w:rsidRDefault="00F1216A" w:rsidP="002C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C3F1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</w:p>
        </w:tc>
      </w:tr>
      <w:tr w:rsidR="00F1216A" w:rsidRPr="00863379" w:rsidTr="005B0C6C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6A" w:rsidRPr="00863379" w:rsidRDefault="00F1216A" w:rsidP="005B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  <w:t>3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6A" w:rsidRPr="00863379" w:rsidRDefault="00F1216A" w:rsidP="005B0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П</w:t>
            </w: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отребность в благоустройстве ОТ подтверждена не менее чем одним из следующих обоснований: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6A" w:rsidRPr="002C3F10" w:rsidRDefault="00F1216A" w:rsidP="002C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F1216A" w:rsidRPr="00863379" w:rsidTr="00AA7357">
        <w:trPr>
          <w:trHeight w:val="501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6A" w:rsidRPr="00863379" w:rsidRDefault="00F1216A" w:rsidP="005B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3.1.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6A" w:rsidRPr="00863379" w:rsidRDefault="00F1216A" w:rsidP="005B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наличие предложений </w:t>
            </w:r>
            <w:r w:rsidR="00706889"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заинтересованных</w:t>
            </w: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 лиц;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6A" w:rsidRPr="002C3F10" w:rsidRDefault="00F1216A" w:rsidP="002C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C3F1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</w:p>
        </w:tc>
      </w:tr>
      <w:tr w:rsidR="00F1216A" w:rsidRPr="00863379" w:rsidTr="005B0C6C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6A" w:rsidRPr="00863379" w:rsidRDefault="00F1216A" w:rsidP="005B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3.2.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6A" w:rsidRPr="00863379" w:rsidRDefault="00F1216A" w:rsidP="005B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наличие расчетной потребности в благоустройстве ОТ (для создания озелененных территорий общего пользования);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6A" w:rsidRPr="002C3F10" w:rsidRDefault="00F1216A" w:rsidP="002C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F1216A" w:rsidRPr="00863379" w:rsidTr="00AA7357">
        <w:trPr>
          <w:trHeight w:val="489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6A" w:rsidRPr="00863379" w:rsidRDefault="00F1216A" w:rsidP="005B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3.3.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6A" w:rsidRPr="00863379" w:rsidRDefault="00F1216A" w:rsidP="005B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отсутствие элементов благоустройства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6A" w:rsidRPr="002C3F10" w:rsidRDefault="00F1216A" w:rsidP="002C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C3F1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</w:p>
        </w:tc>
      </w:tr>
      <w:tr w:rsidR="00F1216A" w:rsidRPr="00863379" w:rsidTr="00AA7357">
        <w:trPr>
          <w:trHeight w:val="41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6A" w:rsidRPr="00863379" w:rsidRDefault="00F1216A" w:rsidP="005B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  <w:t>4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6A" w:rsidRPr="00863379" w:rsidRDefault="00F1216A" w:rsidP="005B0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Соответствие одному или нескольким из следующих требований: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6A" w:rsidRPr="002C3F10" w:rsidRDefault="00F1216A" w:rsidP="002C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F1216A" w:rsidRPr="00863379" w:rsidTr="005B0C6C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6A" w:rsidRPr="00863379" w:rsidRDefault="00F1216A" w:rsidP="005B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4.1.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6A" w:rsidRPr="00863379" w:rsidRDefault="00F1216A" w:rsidP="005B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расположение в зоне сложившейся исторической застройки муниципального образования Московской области;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6A" w:rsidRPr="002C3F10" w:rsidRDefault="00F1216A" w:rsidP="002C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C3F1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</w:p>
        </w:tc>
      </w:tr>
      <w:tr w:rsidR="00F1216A" w:rsidRPr="00863379" w:rsidTr="005B0C6C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6A" w:rsidRPr="00863379" w:rsidRDefault="00F1216A" w:rsidP="005B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4.2.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6A" w:rsidRPr="00863379" w:rsidRDefault="00F1216A" w:rsidP="005B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значимая для муниципального образования Московской области (населенного пункта, элемента планировочной структуры) общественная территория;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6A" w:rsidRPr="002C3F10" w:rsidRDefault="00F1216A" w:rsidP="002C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C3F1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</w:p>
        </w:tc>
      </w:tr>
      <w:tr w:rsidR="00F1216A" w:rsidRPr="00863379" w:rsidTr="00AA7357">
        <w:trPr>
          <w:trHeight w:val="40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6A" w:rsidRPr="00863379" w:rsidRDefault="00F1216A" w:rsidP="005B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4.3.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6A" w:rsidRPr="00863379" w:rsidRDefault="00F1216A" w:rsidP="005B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место притяжения для жителей муниципального образования Московской области;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6A" w:rsidRPr="002C3F10" w:rsidRDefault="00F1216A" w:rsidP="002C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C3F1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</w:p>
        </w:tc>
      </w:tr>
      <w:tr w:rsidR="00F1216A" w:rsidRPr="00863379" w:rsidTr="00AA7357">
        <w:trPr>
          <w:trHeight w:val="427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6A" w:rsidRPr="00863379" w:rsidRDefault="00F1216A" w:rsidP="005B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4.4.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6A" w:rsidRPr="00863379" w:rsidRDefault="00F1216A" w:rsidP="005B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потенциального проведения массовых мероприятий;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6A" w:rsidRPr="002C3F10" w:rsidRDefault="00F1216A" w:rsidP="002C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C3F1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</w:p>
        </w:tc>
      </w:tr>
      <w:tr w:rsidR="00F1216A" w:rsidRPr="00863379" w:rsidTr="005B0C6C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6A" w:rsidRPr="00863379" w:rsidRDefault="00F1216A" w:rsidP="005B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4.5.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6A" w:rsidRPr="00863379" w:rsidRDefault="00F1216A" w:rsidP="005B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потенциал развития пешеходной инфраструктуры муниципального образования Московской области (населенного пункта, элемента планировочной структуры);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6A" w:rsidRPr="002C3F10" w:rsidRDefault="00F1216A" w:rsidP="002C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C3F1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</w:p>
        </w:tc>
      </w:tr>
      <w:tr w:rsidR="00F1216A" w:rsidRPr="00863379" w:rsidTr="00AA7357">
        <w:trPr>
          <w:trHeight w:val="75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6A" w:rsidRPr="00863379" w:rsidRDefault="00F1216A" w:rsidP="005B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4.6.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6A" w:rsidRPr="00863379" w:rsidRDefault="00F1216A" w:rsidP="005B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потенциального развития инфраструктуры для велосипедного движения на территории муниципального образования Московской области (населенного пункта, элемента планировочной структуры);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6A" w:rsidRPr="002C3F10" w:rsidRDefault="00F1216A" w:rsidP="002C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F1216A" w:rsidRPr="00863379" w:rsidTr="005B0C6C">
        <w:trPr>
          <w:trHeight w:val="124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6A" w:rsidRPr="00863379" w:rsidRDefault="00F1216A" w:rsidP="005B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4.7.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6A" w:rsidRPr="00863379" w:rsidRDefault="00F1216A" w:rsidP="005B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обеспечение (повышение связности) связанности элементов пешеходной инфраструктуры муниципального образования, создание пешеходной ко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ммуникации (пешеходного пространства) является</w:t>
            </w: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родолжением существующей пешеходной коммуникации</w:t>
            </w: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 (пешеходного пространства) и образовывает единый непрерывный участок пешеходной инфраструктуры муниципального образования;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6A" w:rsidRPr="002C3F10" w:rsidRDefault="00F1216A" w:rsidP="002C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C3F1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</w:p>
        </w:tc>
      </w:tr>
      <w:tr w:rsidR="00F1216A" w:rsidRPr="00863379" w:rsidTr="00AA7357">
        <w:trPr>
          <w:trHeight w:val="443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6A" w:rsidRPr="00863379" w:rsidRDefault="00F1216A" w:rsidP="005B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4.8.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6A" w:rsidRPr="00863379" w:rsidRDefault="00F1216A" w:rsidP="005B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соединение центральных общественных территорий в населенном пункте;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6A" w:rsidRPr="002C3F10" w:rsidRDefault="00F1216A" w:rsidP="002C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F1216A" w:rsidRPr="00863379" w:rsidTr="00AA7357">
        <w:trPr>
          <w:trHeight w:val="141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6A" w:rsidRPr="00863379" w:rsidRDefault="00F1216A" w:rsidP="005B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4.9.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6A" w:rsidRPr="00863379" w:rsidRDefault="00F1216A" w:rsidP="005B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обеспечение (повышение) пешеходной доступности объектов образования,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здравоох</w:t>
            </w: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ранения, социальной защит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ы, культуры, физкультуры и спорта</w:t>
            </w: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, религиозного использования (осуществле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ния религиозных обрядов), цирков</w:t>
            </w: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 и зверинцев, общественного и государственного управления, научной деятельности, 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тдыха (рекреации), предпринимат</w:t>
            </w: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ельства, искусственных дорожных сооружений элементов обустройства автомобильных дорог общего пользования, водных объектов общего цользования, объектов туристского показа.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6A" w:rsidRPr="002C3F10" w:rsidRDefault="00F1216A" w:rsidP="002C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F1216A" w:rsidRPr="00863379" w:rsidTr="00AA7357">
        <w:trPr>
          <w:trHeight w:val="413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6A" w:rsidRPr="00863379" w:rsidRDefault="00F1216A" w:rsidP="005B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  <w:t>5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6A" w:rsidRPr="00863379" w:rsidRDefault="00F1216A" w:rsidP="005B0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Наличие архитектурно-планировочных концепций, одобренных Экспертным советом.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6A" w:rsidRPr="002C3F10" w:rsidRDefault="006A041E" w:rsidP="002C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C3F1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</w:p>
        </w:tc>
      </w:tr>
    </w:tbl>
    <w:p w:rsidR="00F36F0C" w:rsidRPr="00D42FA2" w:rsidRDefault="00F1216A" w:rsidP="003E6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2FA2">
        <w:rPr>
          <w:rFonts w:ascii="Times New Roman" w:eastAsia="Times New Roman" w:hAnsi="Times New Roman" w:cs="Times New Roman"/>
          <w:sz w:val="26"/>
          <w:szCs w:val="26"/>
        </w:rPr>
        <w:t xml:space="preserve">2. Утвердить благоустройство </w:t>
      </w:r>
      <w:r w:rsidR="004C5DE3" w:rsidRPr="00D42FA2">
        <w:rPr>
          <w:rFonts w:ascii="Times New Roman" w:eastAsia="Times New Roman" w:hAnsi="Times New Roman" w:cs="Times New Roman"/>
          <w:sz w:val="26"/>
          <w:szCs w:val="26"/>
        </w:rPr>
        <w:t xml:space="preserve">территорий </w:t>
      </w:r>
      <w:r w:rsidR="00706889" w:rsidRPr="00D42FA2">
        <w:rPr>
          <w:rFonts w:ascii="Times New Roman" w:hAnsi="Times New Roman" w:cs="Times New Roman"/>
          <w:sz w:val="26"/>
          <w:szCs w:val="26"/>
        </w:rPr>
        <w:t xml:space="preserve">по адресам: </w:t>
      </w:r>
      <w:r w:rsidR="003E637A" w:rsidRPr="00D42FA2">
        <w:rPr>
          <w:rFonts w:ascii="Times New Roman" w:hAnsi="Times New Roman" w:cs="Times New Roman"/>
          <w:sz w:val="26"/>
          <w:szCs w:val="26"/>
        </w:rPr>
        <w:t>1) С</w:t>
      </w:r>
      <w:r w:rsidR="00706889" w:rsidRPr="00D42FA2">
        <w:rPr>
          <w:rFonts w:ascii="Times New Roman" w:hAnsi="Times New Roman" w:cs="Times New Roman"/>
          <w:sz w:val="26"/>
          <w:szCs w:val="26"/>
        </w:rPr>
        <w:t xml:space="preserve">квер в г. Кубинка с памятником «Павшим воинам»; </w:t>
      </w:r>
      <w:r w:rsidR="003E637A" w:rsidRPr="00D42FA2">
        <w:rPr>
          <w:rFonts w:ascii="Times New Roman" w:hAnsi="Times New Roman" w:cs="Times New Roman"/>
          <w:sz w:val="26"/>
          <w:szCs w:val="26"/>
        </w:rPr>
        <w:t xml:space="preserve">2) </w:t>
      </w:r>
      <w:r w:rsidR="005F7F7A" w:rsidRPr="005F7F7A">
        <w:rPr>
          <w:rFonts w:ascii="Times New Roman" w:hAnsi="Times New Roman" w:cs="Times New Roman"/>
          <w:sz w:val="26"/>
          <w:szCs w:val="26"/>
        </w:rPr>
        <w:t>Сквер в р.п. Большие Вязёмы возле музея-заповедника А.С. Пушкина</w:t>
      </w:r>
      <w:r w:rsidR="005F7F7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D42FA2">
        <w:rPr>
          <w:rFonts w:ascii="Times New Roman" w:eastAsia="Times New Roman" w:hAnsi="Times New Roman" w:cs="Times New Roman"/>
          <w:sz w:val="26"/>
          <w:szCs w:val="26"/>
        </w:rPr>
        <w:t>как объект</w:t>
      </w:r>
      <w:r w:rsidR="0085417A" w:rsidRPr="00D42FA2">
        <w:rPr>
          <w:rFonts w:ascii="Times New Roman" w:eastAsia="Times New Roman" w:hAnsi="Times New Roman" w:cs="Times New Roman"/>
          <w:sz w:val="26"/>
          <w:szCs w:val="26"/>
        </w:rPr>
        <w:t xml:space="preserve">ы </w:t>
      </w:r>
      <w:r w:rsidRPr="00D42FA2">
        <w:rPr>
          <w:rFonts w:ascii="Times New Roman" w:eastAsia="Times New Roman" w:hAnsi="Times New Roman" w:cs="Times New Roman"/>
          <w:sz w:val="26"/>
          <w:szCs w:val="26"/>
        </w:rPr>
        <w:t xml:space="preserve">итогового адресного перечня </w:t>
      </w:r>
      <w:r w:rsidR="00F36F0C" w:rsidRPr="00D42FA2">
        <w:rPr>
          <w:rFonts w:ascii="Times New Roman" w:eastAsia="Times New Roman" w:hAnsi="Times New Roman" w:cs="Times New Roman"/>
          <w:sz w:val="26"/>
          <w:szCs w:val="26"/>
        </w:rPr>
        <w:t>объектов благоустройства Одинцовского городского округа</w:t>
      </w:r>
      <w:r w:rsidR="00594F0C" w:rsidRPr="00D42FA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1216A" w:rsidRDefault="00F1216A" w:rsidP="003E6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</w:pPr>
      <w:r w:rsidRPr="00D42FA2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E2504D" w:rsidRPr="00D42FA2">
        <w:rPr>
          <w:rFonts w:ascii="Times New Roman" w:hAnsi="Times New Roman" w:cs="Times New Roman"/>
          <w:sz w:val="26"/>
          <w:szCs w:val="26"/>
        </w:rPr>
        <w:t>Управлению благоустройства Администрации Одинцовского г.о. с</w:t>
      </w:r>
      <w:r w:rsidRPr="00D42FA2">
        <w:rPr>
          <w:rFonts w:ascii="Times New Roman" w:eastAsia="Times New Roman" w:hAnsi="Times New Roman" w:cs="Times New Roman"/>
          <w:sz w:val="26"/>
          <w:szCs w:val="26"/>
        </w:rPr>
        <w:t xml:space="preserve">формировать </w:t>
      </w:r>
      <w:r w:rsidR="00E2504D" w:rsidRPr="00D42FA2">
        <w:rPr>
          <w:rFonts w:ascii="Times New Roman" w:eastAsia="Times New Roman" w:hAnsi="Times New Roman" w:cs="Times New Roman"/>
          <w:sz w:val="26"/>
          <w:szCs w:val="26"/>
        </w:rPr>
        <w:t xml:space="preserve">и направить </w:t>
      </w:r>
      <w:r w:rsidRPr="00D42FA2">
        <w:rPr>
          <w:rFonts w:ascii="Times New Roman" w:eastAsia="Times New Roman" w:hAnsi="Times New Roman" w:cs="Times New Roman"/>
          <w:sz w:val="26"/>
          <w:szCs w:val="26"/>
        </w:rPr>
        <w:t xml:space="preserve">заявку в Министерство благоустройства Московской области для </w:t>
      </w:r>
      <w:r w:rsidRPr="00D42FA2"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  <w:t xml:space="preserve">участия в отборе муниципальных образований и распределении субсидий в целях </w:t>
      </w:r>
      <w:r w:rsidRPr="00D42FA2"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  <w:lastRenderedPageBreak/>
        <w:t>софинансирования расходных обязательств муниципальных образований Московской области по реализации мероприятий государственной программы Московской области «Формирование современной комфортной городской среды», утвержденной постановлением правительства Московской области от 17.10.2017 г № 864/38 «Об утверждении государственной программы Московской области «Формирование современной комфортной городской среды»  на 2022 год.</w:t>
      </w:r>
    </w:p>
    <w:p w:rsidR="00897AAC" w:rsidRPr="00D42FA2" w:rsidRDefault="00897AAC" w:rsidP="003E6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</w:p>
    <w:p w:rsidR="00D42032" w:rsidRPr="00D42FA2" w:rsidRDefault="00D42032" w:rsidP="00A90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2032" w:rsidRPr="00254E99" w:rsidRDefault="00D42032" w:rsidP="00A909CA">
      <w:pPr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</w:pPr>
      <w:r w:rsidRPr="00254E99">
        <w:rPr>
          <w:rStyle w:val="ac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 xml:space="preserve">Председатель комиссии, </w:t>
      </w:r>
    </w:p>
    <w:p w:rsidR="00D42032" w:rsidRPr="00254E99" w:rsidRDefault="00D42032" w:rsidP="00A909CA">
      <w:pPr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</w:pPr>
      <w:r w:rsidRPr="00254E99">
        <w:rPr>
          <w:rStyle w:val="ac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 xml:space="preserve">заместитель Главы Администрации                                            </w:t>
      </w:r>
    </w:p>
    <w:p w:rsidR="00D42032" w:rsidRDefault="00D42032" w:rsidP="00A909CA">
      <w:pPr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</w:pPr>
      <w:r w:rsidRPr="00254E99">
        <w:rPr>
          <w:rStyle w:val="ac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>Одинцовского городского</w:t>
      </w:r>
      <w:r w:rsidR="007B080F" w:rsidRPr="00254E99">
        <w:rPr>
          <w:rStyle w:val="ac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 xml:space="preserve"> округа                                                </w:t>
      </w:r>
      <w:r w:rsidR="00FD68ED" w:rsidRPr="00254E99">
        <w:rPr>
          <w:rStyle w:val="ac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 xml:space="preserve">          </w:t>
      </w:r>
      <w:r w:rsidR="007B080F" w:rsidRPr="00254E99">
        <w:rPr>
          <w:rStyle w:val="ac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>С.Ю. Григорьев</w:t>
      </w:r>
    </w:p>
    <w:p w:rsidR="00254E99" w:rsidRPr="00254E99" w:rsidRDefault="00254E99" w:rsidP="00A909CA">
      <w:pPr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</w:pPr>
    </w:p>
    <w:p w:rsidR="00D42032" w:rsidRPr="00254E99" w:rsidRDefault="00D42032" w:rsidP="00A909CA">
      <w:pPr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</w:pPr>
    </w:p>
    <w:p w:rsidR="00D42032" w:rsidRPr="00254E99" w:rsidRDefault="00D42032" w:rsidP="00A909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4E99">
        <w:rPr>
          <w:rStyle w:val="ac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 xml:space="preserve">Секретарь   </w:t>
      </w:r>
      <w:r w:rsidR="007B080F" w:rsidRPr="00254E99">
        <w:rPr>
          <w:rStyle w:val="ac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 xml:space="preserve"> </w:t>
      </w:r>
      <w:r w:rsidRPr="00254E99">
        <w:rPr>
          <w:rStyle w:val="ac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 xml:space="preserve">                                                    </w:t>
      </w:r>
      <w:r w:rsidR="007B080F" w:rsidRPr="00254E99">
        <w:rPr>
          <w:rStyle w:val="ac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 xml:space="preserve">                           </w:t>
      </w:r>
      <w:r w:rsidR="00FD68ED" w:rsidRPr="00254E99">
        <w:rPr>
          <w:rStyle w:val="ac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 xml:space="preserve">               </w:t>
      </w:r>
      <w:r w:rsidRPr="00254E99">
        <w:rPr>
          <w:rStyle w:val="ac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>Е.В.</w:t>
      </w:r>
      <w:r w:rsidR="00566A28" w:rsidRPr="00254E99">
        <w:rPr>
          <w:rStyle w:val="ac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 xml:space="preserve"> </w:t>
      </w:r>
      <w:r w:rsidRPr="00254E99">
        <w:rPr>
          <w:rStyle w:val="ac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>Зюзина</w:t>
      </w:r>
    </w:p>
    <w:sectPr w:rsidR="00D42032" w:rsidRPr="00254E99" w:rsidSect="008A6A2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C88" w:rsidRDefault="00A37C88" w:rsidP="00672015">
      <w:pPr>
        <w:spacing w:after="0" w:line="240" w:lineRule="auto"/>
      </w:pPr>
      <w:r>
        <w:separator/>
      </w:r>
    </w:p>
  </w:endnote>
  <w:endnote w:type="continuationSeparator" w:id="0">
    <w:p w:rsidR="00A37C88" w:rsidRDefault="00A37C88" w:rsidP="0067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C88" w:rsidRDefault="00A37C88" w:rsidP="00672015">
      <w:pPr>
        <w:spacing w:after="0" w:line="240" w:lineRule="auto"/>
      </w:pPr>
      <w:r>
        <w:separator/>
      </w:r>
    </w:p>
  </w:footnote>
  <w:footnote w:type="continuationSeparator" w:id="0">
    <w:p w:rsidR="00A37C88" w:rsidRDefault="00A37C88" w:rsidP="00672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6448252"/>
      <w:docPartObj>
        <w:docPartGallery w:val="Page Numbers (Top of Page)"/>
        <w:docPartUnique/>
      </w:docPartObj>
    </w:sdtPr>
    <w:sdtEndPr/>
    <w:sdtContent>
      <w:p w:rsidR="00672015" w:rsidRDefault="006720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AAC">
          <w:rPr>
            <w:noProof/>
          </w:rPr>
          <w:t>3</w:t>
        </w:r>
        <w:r>
          <w:fldChar w:fldCharType="end"/>
        </w:r>
      </w:p>
    </w:sdtContent>
  </w:sdt>
  <w:p w:rsidR="00672015" w:rsidRDefault="0067201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CC5"/>
    <w:multiLevelType w:val="hybridMultilevel"/>
    <w:tmpl w:val="33BC34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3833"/>
    <w:multiLevelType w:val="hybridMultilevel"/>
    <w:tmpl w:val="B3B60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C3B1D"/>
    <w:multiLevelType w:val="hybridMultilevel"/>
    <w:tmpl w:val="375413B2"/>
    <w:lvl w:ilvl="0" w:tplc="1BE225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58330BB"/>
    <w:multiLevelType w:val="multilevel"/>
    <w:tmpl w:val="3D1EFF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4" w15:restartNumberingAfterBreak="0">
    <w:nsid w:val="4F0822DF"/>
    <w:multiLevelType w:val="hybridMultilevel"/>
    <w:tmpl w:val="64E62628"/>
    <w:lvl w:ilvl="0" w:tplc="EBA499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C35954"/>
    <w:multiLevelType w:val="hybridMultilevel"/>
    <w:tmpl w:val="8BCEF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94540"/>
    <w:multiLevelType w:val="hybridMultilevel"/>
    <w:tmpl w:val="A2064AAE"/>
    <w:lvl w:ilvl="0" w:tplc="E026C5FA">
      <w:start w:val="1"/>
      <w:numFmt w:val="decimal"/>
      <w:lvlText w:val="%1."/>
      <w:lvlJc w:val="left"/>
      <w:pPr>
        <w:ind w:left="804" w:hanging="444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1695C"/>
    <w:multiLevelType w:val="hybridMultilevel"/>
    <w:tmpl w:val="B1BE75EA"/>
    <w:lvl w:ilvl="0" w:tplc="CF849A08">
      <w:start w:val="1"/>
      <w:numFmt w:val="upperRoman"/>
      <w:lvlText w:val="%1."/>
      <w:lvlJc w:val="left"/>
      <w:pPr>
        <w:ind w:left="1288" w:hanging="72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AC"/>
    <w:rsid w:val="00003EE2"/>
    <w:rsid w:val="000149FF"/>
    <w:rsid w:val="00014DD0"/>
    <w:rsid w:val="00025212"/>
    <w:rsid w:val="000343FD"/>
    <w:rsid w:val="0005621C"/>
    <w:rsid w:val="000833A1"/>
    <w:rsid w:val="00091AD8"/>
    <w:rsid w:val="000C460A"/>
    <w:rsid w:val="000D635C"/>
    <w:rsid w:val="00102446"/>
    <w:rsid w:val="0011137B"/>
    <w:rsid w:val="001124C4"/>
    <w:rsid w:val="0012062E"/>
    <w:rsid w:val="0014040F"/>
    <w:rsid w:val="0015529A"/>
    <w:rsid w:val="00181F50"/>
    <w:rsid w:val="00193BBD"/>
    <w:rsid w:val="001A53F4"/>
    <w:rsid w:val="001D2522"/>
    <w:rsid w:val="00211E3D"/>
    <w:rsid w:val="00220C13"/>
    <w:rsid w:val="00250E67"/>
    <w:rsid w:val="00254E99"/>
    <w:rsid w:val="00257D73"/>
    <w:rsid w:val="00264794"/>
    <w:rsid w:val="00287A8F"/>
    <w:rsid w:val="002A1F8F"/>
    <w:rsid w:val="002A7097"/>
    <w:rsid w:val="002C3F10"/>
    <w:rsid w:val="003003D6"/>
    <w:rsid w:val="00301059"/>
    <w:rsid w:val="00323AC4"/>
    <w:rsid w:val="00351C01"/>
    <w:rsid w:val="003560C4"/>
    <w:rsid w:val="00360A7A"/>
    <w:rsid w:val="00371E8D"/>
    <w:rsid w:val="0037650A"/>
    <w:rsid w:val="003A18C9"/>
    <w:rsid w:val="003C61BD"/>
    <w:rsid w:val="003D2A93"/>
    <w:rsid w:val="003E2385"/>
    <w:rsid w:val="003E31DE"/>
    <w:rsid w:val="003E637A"/>
    <w:rsid w:val="003F00C0"/>
    <w:rsid w:val="00434D5E"/>
    <w:rsid w:val="0043640D"/>
    <w:rsid w:val="004406A9"/>
    <w:rsid w:val="00442182"/>
    <w:rsid w:val="00442F68"/>
    <w:rsid w:val="0044765F"/>
    <w:rsid w:val="004775FD"/>
    <w:rsid w:val="00483B0D"/>
    <w:rsid w:val="0049401B"/>
    <w:rsid w:val="004B0E86"/>
    <w:rsid w:val="004B2A41"/>
    <w:rsid w:val="004C5DE3"/>
    <w:rsid w:val="004D22F6"/>
    <w:rsid w:val="004F31BD"/>
    <w:rsid w:val="00520630"/>
    <w:rsid w:val="00525CE9"/>
    <w:rsid w:val="005304D4"/>
    <w:rsid w:val="005310DF"/>
    <w:rsid w:val="00545502"/>
    <w:rsid w:val="00546D49"/>
    <w:rsid w:val="005478E6"/>
    <w:rsid w:val="00553A3E"/>
    <w:rsid w:val="00566A28"/>
    <w:rsid w:val="0059466C"/>
    <w:rsid w:val="00594F0C"/>
    <w:rsid w:val="005A070D"/>
    <w:rsid w:val="005A4152"/>
    <w:rsid w:val="005B2BCD"/>
    <w:rsid w:val="005C20E7"/>
    <w:rsid w:val="005E71C8"/>
    <w:rsid w:val="005F7F7A"/>
    <w:rsid w:val="00614321"/>
    <w:rsid w:val="00617016"/>
    <w:rsid w:val="006218AE"/>
    <w:rsid w:val="00627C34"/>
    <w:rsid w:val="006307EB"/>
    <w:rsid w:val="00667282"/>
    <w:rsid w:val="00672015"/>
    <w:rsid w:val="006723D0"/>
    <w:rsid w:val="006725B4"/>
    <w:rsid w:val="00681915"/>
    <w:rsid w:val="006864D8"/>
    <w:rsid w:val="00694D9C"/>
    <w:rsid w:val="006A041E"/>
    <w:rsid w:val="006C6D76"/>
    <w:rsid w:val="006F4C2A"/>
    <w:rsid w:val="00706889"/>
    <w:rsid w:val="007174A1"/>
    <w:rsid w:val="00726CB7"/>
    <w:rsid w:val="007361AB"/>
    <w:rsid w:val="00777D14"/>
    <w:rsid w:val="00783234"/>
    <w:rsid w:val="00785EB7"/>
    <w:rsid w:val="0079033E"/>
    <w:rsid w:val="007A698F"/>
    <w:rsid w:val="007B080F"/>
    <w:rsid w:val="007B1410"/>
    <w:rsid w:val="007B3077"/>
    <w:rsid w:val="007C5142"/>
    <w:rsid w:val="007E7BE6"/>
    <w:rsid w:val="008214E6"/>
    <w:rsid w:val="00825762"/>
    <w:rsid w:val="00835D0E"/>
    <w:rsid w:val="0085417A"/>
    <w:rsid w:val="00870650"/>
    <w:rsid w:val="00876D44"/>
    <w:rsid w:val="0089770D"/>
    <w:rsid w:val="00897AAC"/>
    <w:rsid w:val="008A6A2F"/>
    <w:rsid w:val="008B7604"/>
    <w:rsid w:val="008C4AA6"/>
    <w:rsid w:val="008C5660"/>
    <w:rsid w:val="008C66A4"/>
    <w:rsid w:val="008D630E"/>
    <w:rsid w:val="00945E14"/>
    <w:rsid w:val="009505C4"/>
    <w:rsid w:val="00967E2E"/>
    <w:rsid w:val="00975E6F"/>
    <w:rsid w:val="0098343B"/>
    <w:rsid w:val="009A1E49"/>
    <w:rsid w:val="009B338A"/>
    <w:rsid w:val="009B65BB"/>
    <w:rsid w:val="009B7F37"/>
    <w:rsid w:val="009F51FA"/>
    <w:rsid w:val="00A16AF6"/>
    <w:rsid w:val="00A35082"/>
    <w:rsid w:val="00A37C88"/>
    <w:rsid w:val="00A459AF"/>
    <w:rsid w:val="00A4705B"/>
    <w:rsid w:val="00A614AC"/>
    <w:rsid w:val="00A70B69"/>
    <w:rsid w:val="00A825E6"/>
    <w:rsid w:val="00A909CA"/>
    <w:rsid w:val="00AA293F"/>
    <w:rsid w:val="00AA61A6"/>
    <w:rsid w:val="00AA7357"/>
    <w:rsid w:val="00AB31ED"/>
    <w:rsid w:val="00AB555B"/>
    <w:rsid w:val="00AB6A20"/>
    <w:rsid w:val="00AD11F0"/>
    <w:rsid w:val="00AD2747"/>
    <w:rsid w:val="00B15251"/>
    <w:rsid w:val="00B22C94"/>
    <w:rsid w:val="00B446B2"/>
    <w:rsid w:val="00B50344"/>
    <w:rsid w:val="00B7034E"/>
    <w:rsid w:val="00B82AC4"/>
    <w:rsid w:val="00B93F2E"/>
    <w:rsid w:val="00BD460D"/>
    <w:rsid w:val="00BF51D5"/>
    <w:rsid w:val="00C35272"/>
    <w:rsid w:val="00C35588"/>
    <w:rsid w:val="00C46135"/>
    <w:rsid w:val="00C603E7"/>
    <w:rsid w:val="00C847D4"/>
    <w:rsid w:val="00C91407"/>
    <w:rsid w:val="00CB71C1"/>
    <w:rsid w:val="00CF4441"/>
    <w:rsid w:val="00D0717F"/>
    <w:rsid w:val="00D42032"/>
    <w:rsid w:val="00D42FA2"/>
    <w:rsid w:val="00D4670F"/>
    <w:rsid w:val="00D47AD7"/>
    <w:rsid w:val="00D77D29"/>
    <w:rsid w:val="00D8799B"/>
    <w:rsid w:val="00DD1D7B"/>
    <w:rsid w:val="00DE1D55"/>
    <w:rsid w:val="00E139F6"/>
    <w:rsid w:val="00E14D10"/>
    <w:rsid w:val="00E2422B"/>
    <w:rsid w:val="00E2504D"/>
    <w:rsid w:val="00E257D0"/>
    <w:rsid w:val="00E30C5A"/>
    <w:rsid w:val="00E34BBD"/>
    <w:rsid w:val="00E43BE8"/>
    <w:rsid w:val="00E74630"/>
    <w:rsid w:val="00E8620A"/>
    <w:rsid w:val="00EF3967"/>
    <w:rsid w:val="00F04056"/>
    <w:rsid w:val="00F1216A"/>
    <w:rsid w:val="00F34755"/>
    <w:rsid w:val="00F36F0C"/>
    <w:rsid w:val="00F72BB6"/>
    <w:rsid w:val="00F73360"/>
    <w:rsid w:val="00F86B15"/>
    <w:rsid w:val="00F961D2"/>
    <w:rsid w:val="00FB6210"/>
    <w:rsid w:val="00FC12DB"/>
    <w:rsid w:val="00FD68ED"/>
    <w:rsid w:val="00FE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BB593"/>
  <w15:docId w15:val="{A602F308-0BE7-4184-8E62-10EA22A8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6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614AC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5A4152"/>
  </w:style>
  <w:style w:type="table" w:styleId="a5">
    <w:name w:val="Table Grid"/>
    <w:basedOn w:val="a1"/>
    <w:uiPriority w:val="39"/>
    <w:rsid w:val="00B2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3C61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C61BD"/>
    <w:pPr>
      <w:widowControl w:val="0"/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67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015"/>
  </w:style>
  <w:style w:type="paragraph" w:styleId="a8">
    <w:name w:val="footer"/>
    <w:basedOn w:val="a"/>
    <w:link w:val="a9"/>
    <w:uiPriority w:val="99"/>
    <w:unhideWhenUsed/>
    <w:rsid w:val="0067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2015"/>
  </w:style>
  <w:style w:type="paragraph" w:styleId="aa">
    <w:name w:val="Balloon Text"/>
    <w:basedOn w:val="a"/>
    <w:link w:val="ab"/>
    <w:uiPriority w:val="99"/>
    <w:semiHidden/>
    <w:unhideWhenUsed/>
    <w:rsid w:val="00BF5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51D5"/>
    <w:rPr>
      <w:rFonts w:ascii="Segoe UI" w:hAnsi="Segoe UI" w:cs="Segoe UI"/>
      <w:sz w:val="18"/>
      <w:szCs w:val="18"/>
    </w:rPr>
  </w:style>
  <w:style w:type="character" w:styleId="ac">
    <w:name w:val="Strong"/>
    <w:uiPriority w:val="22"/>
    <w:qFormat/>
    <w:rsid w:val="00FE737E"/>
    <w:rPr>
      <w:b/>
      <w:bCs/>
    </w:rPr>
  </w:style>
  <w:style w:type="paragraph" w:styleId="ad">
    <w:name w:val="Normal (Web)"/>
    <w:basedOn w:val="a"/>
    <w:uiPriority w:val="99"/>
    <w:semiHidden/>
    <w:unhideWhenUsed/>
    <w:rsid w:val="0011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60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 Spacing"/>
    <w:uiPriority w:val="1"/>
    <w:qFormat/>
    <w:rsid w:val="003A18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77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3C19-8592-4292-8D1F-141CD8FF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Ольга</dc:creator>
  <cp:lastModifiedBy>Marina</cp:lastModifiedBy>
  <cp:revision>35</cp:revision>
  <cp:lastPrinted>2021-09-24T10:44:00Z</cp:lastPrinted>
  <dcterms:created xsi:type="dcterms:W3CDTF">2021-09-23T13:57:00Z</dcterms:created>
  <dcterms:modified xsi:type="dcterms:W3CDTF">2021-09-24T10:52:00Z</dcterms:modified>
</cp:coreProperties>
</file>