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93C4A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9D561D">
        <w:rPr>
          <w:rFonts w:ascii="Times New Roman" w:hAnsi="Times New Roman" w:cs="Times New Roman"/>
          <w:b/>
          <w:sz w:val="28"/>
          <w:szCs w:val="28"/>
        </w:rPr>
        <w:t>ведение садоводства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50:20:</w:t>
      </w:r>
      <w:r w:rsidR="00630BEA">
        <w:rPr>
          <w:rFonts w:ascii="Times New Roman" w:hAnsi="Times New Roman" w:cs="Times New Roman"/>
          <w:b/>
          <w:sz w:val="28"/>
          <w:szCs w:val="28"/>
        </w:rPr>
        <w:t>0070</w:t>
      </w:r>
      <w:r w:rsidR="009D561D">
        <w:rPr>
          <w:rFonts w:ascii="Times New Roman" w:hAnsi="Times New Roman" w:cs="Times New Roman"/>
          <w:b/>
          <w:sz w:val="28"/>
          <w:szCs w:val="28"/>
        </w:rPr>
        <w:t>310:326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9D561D" w:rsidRPr="009D561D">
        <w:rPr>
          <w:rFonts w:ascii="Times New Roman" w:hAnsi="Times New Roman" w:cs="Times New Roman"/>
          <w:b/>
          <w:sz w:val="28"/>
          <w:szCs w:val="28"/>
        </w:rPr>
        <w:t>Московская область, Одинцовский ра</w:t>
      </w:r>
      <w:r w:rsidR="00793C4A">
        <w:rPr>
          <w:rFonts w:ascii="Times New Roman" w:hAnsi="Times New Roman" w:cs="Times New Roman"/>
          <w:b/>
          <w:sz w:val="28"/>
          <w:szCs w:val="28"/>
        </w:rPr>
        <w:t xml:space="preserve">йон, в районе д. </w:t>
      </w:r>
      <w:proofErr w:type="spellStart"/>
      <w:r w:rsidR="00793C4A">
        <w:rPr>
          <w:rFonts w:ascii="Times New Roman" w:hAnsi="Times New Roman" w:cs="Times New Roman"/>
          <w:b/>
          <w:sz w:val="28"/>
          <w:szCs w:val="28"/>
        </w:rPr>
        <w:t>Осоргино</w:t>
      </w:r>
      <w:proofErr w:type="spellEnd"/>
      <w:r w:rsidR="00793C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1366" w:rsidRPr="00F12588" w:rsidRDefault="00793C4A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с/т «</w:t>
      </w:r>
      <w:r w:rsidR="009D561D" w:rsidRPr="009D561D">
        <w:rPr>
          <w:rFonts w:ascii="Times New Roman" w:hAnsi="Times New Roman" w:cs="Times New Roman"/>
          <w:b/>
          <w:sz w:val="28"/>
          <w:szCs w:val="28"/>
        </w:rPr>
        <w:t>Матвеевское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D561D" w:rsidRPr="009D561D">
        <w:rPr>
          <w:rFonts w:ascii="Times New Roman" w:hAnsi="Times New Roman" w:cs="Times New Roman"/>
          <w:b/>
          <w:sz w:val="28"/>
          <w:szCs w:val="28"/>
        </w:rPr>
        <w:t>, уч. № 97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52136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 xml:space="preserve">застройки Московской области», </w:t>
      </w:r>
      <w:r w:rsidR="00793C4A">
        <w:rPr>
          <w:rFonts w:ascii="Times New Roman" w:hAnsi="Times New Roman" w:cs="Times New Roman"/>
          <w:sz w:val="28"/>
          <w:szCs w:val="28"/>
        </w:rPr>
        <w:t>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</w:t>
      </w:r>
      <w:r w:rsidR="009D561D">
        <w:rPr>
          <w:rFonts w:ascii="Times New Roman" w:hAnsi="Times New Roman" w:cs="Times New Roman"/>
          <w:sz w:val="28"/>
          <w:szCs w:val="28"/>
        </w:rPr>
        <w:t xml:space="preserve">по земельному участку с кадастровым номером 50:20:0070310:326, расположенному на территории садоводческого некоммерческого товарищества «Матвеевское» вблизи д. </w:t>
      </w:r>
      <w:proofErr w:type="spellStart"/>
      <w:r w:rsidR="009D561D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9D561D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D561D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9D561D">
        <w:rPr>
          <w:rFonts w:ascii="Times New Roman" w:hAnsi="Times New Roman" w:cs="Times New Roman"/>
          <w:sz w:val="28"/>
          <w:szCs w:val="28"/>
        </w:rPr>
        <w:t>Роза ветров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>егистрационный номер в реестре 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Ассоциация</w:t>
      </w:r>
      <w:r w:rsidR="0048514D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61D">
        <w:rPr>
          <w:rFonts w:ascii="Times New Roman" w:hAnsi="Times New Roman" w:cs="Times New Roman"/>
          <w:sz w:val="28"/>
          <w:szCs w:val="28"/>
        </w:rPr>
        <w:t>ПроектСтройСтандарт</w:t>
      </w:r>
      <w:proofErr w:type="spellEnd"/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4218A2">
        <w:rPr>
          <w:rFonts w:ascii="Times New Roman" w:hAnsi="Times New Roman" w:cs="Times New Roman"/>
          <w:sz w:val="28"/>
          <w:szCs w:val="28"/>
        </w:rPr>
        <w:t>,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СРО-П-</w:t>
      </w:r>
      <w:r w:rsidR="004218A2">
        <w:rPr>
          <w:rFonts w:ascii="Times New Roman" w:hAnsi="Times New Roman" w:cs="Times New Roman"/>
          <w:sz w:val="28"/>
          <w:szCs w:val="28"/>
        </w:rPr>
        <w:t>1</w:t>
      </w:r>
      <w:r w:rsidR="009D561D">
        <w:rPr>
          <w:rFonts w:ascii="Times New Roman" w:hAnsi="Times New Roman" w:cs="Times New Roman"/>
          <w:sz w:val="28"/>
          <w:szCs w:val="28"/>
        </w:rPr>
        <w:t>21-18012010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2D0F4C">
        <w:rPr>
          <w:rFonts w:ascii="Times New Roman" w:hAnsi="Times New Roman" w:cs="Times New Roman"/>
          <w:sz w:val="28"/>
          <w:szCs w:val="28"/>
        </w:rPr>
        <w:t xml:space="preserve">№ </w:t>
      </w:r>
      <w:r w:rsidR="009D561D">
        <w:rPr>
          <w:rFonts w:ascii="Times New Roman" w:hAnsi="Times New Roman" w:cs="Times New Roman"/>
          <w:sz w:val="28"/>
          <w:szCs w:val="28"/>
        </w:rPr>
        <w:t>208</w:t>
      </w:r>
      <w:r w:rsidR="006C77A2">
        <w:rPr>
          <w:rFonts w:ascii="Times New Roman" w:hAnsi="Times New Roman" w:cs="Times New Roman"/>
          <w:sz w:val="28"/>
          <w:szCs w:val="28"/>
        </w:rPr>
        <w:t xml:space="preserve"> </w:t>
      </w:r>
      <w:r w:rsidR="006C77A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D561D">
        <w:rPr>
          <w:rFonts w:ascii="Times New Roman" w:hAnsi="Times New Roman" w:cs="Times New Roman"/>
          <w:sz w:val="28"/>
          <w:szCs w:val="28"/>
        </w:rPr>
        <w:t>03.09.2021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9D561D">
        <w:rPr>
          <w:rFonts w:ascii="Times New Roman" w:hAnsi="Times New Roman"/>
          <w:sz w:val="28"/>
          <w:szCs w:val="28"/>
        </w:rPr>
        <w:t>Клишиной А.В.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5D68B5" w:rsidRPr="00793C4A" w:rsidRDefault="00707D51" w:rsidP="00793C4A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D86310">
        <w:rPr>
          <w:rFonts w:ascii="Times New Roman" w:hAnsi="Times New Roman"/>
          <w:sz w:val="28"/>
          <w:szCs w:val="28"/>
        </w:rPr>
        <w:t>ведение садоводства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Pr="00A91C52">
        <w:rPr>
          <w:rFonts w:ascii="Times New Roman" w:hAnsi="Times New Roman"/>
          <w:sz w:val="28"/>
          <w:szCs w:val="28"/>
        </w:rPr>
        <w:t xml:space="preserve">с </w:t>
      </w:r>
      <w:r w:rsidR="00D86310" w:rsidRPr="00D86310">
        <w:rPr>
          <w:rFonts w:ascii="Times New Roman" w:hAnsi="Times New Roman" w:cs="Times New Roman"/>
          <w:sz w:val="28"/>
          <w:szCs w:val="28"/>
        </w:rPr>
        <w:t xml:space="preserve">кадастровым номером 50:20:0070310:326, площадью 600 кв. м, расположенного по адресу: Московская область, Одинцовский район, в районе д. </w:t>
      </w:r>
      <w:proofErr w:type="spellStart"/>
      <w:r w:rsidR="00D86310" w:rsidRPr="00D86310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D86310" w:rsidRPr="00D86310">
        <w:rPr>
          <w:rFonts w:ascii="Times New Roman" w:hAnsi="Times New Roman" w:cs="Times New Roman"/>
          <w:sz w:val="28"/>
          <w:szCs w:val="28"/>
        </w:rPr>
        <w:t xml:space="preserve">, </w:t>
      </w:r>
      <w:r w:rsidR="00793C4A">
        <w:rPr>
          <w:rFonts w:ascii="Times New Roman" w:hAnsi="Times New Roman"/>
          <w:sz w:val="28"/>
          <w:szCs w:val="28"/>
        </w:rPr>
        <w:br/>
      </w:r>
      <w:r w:rsidR="00793C4A">
        <w:rPr>
          <w:rFonts w:ascii="Times New Roman" w:hAnsi="Times New Roman" w:cs="Times New Roman"/>
          <w:sz w:val="28"/>
          <w:szCs w:val="28"/>
        </w:rPr>
        <w:t>с/т «Матвеевское»</w:t>
      </w:r>
      <w:r w:rsidR="00D86310" w:rsidRPr="00793C4A">
        <w:rPr>
          <w:rFonts w:ascii="Times New Roman" w:hAnsi="Times New Roman" w:cs="Times New Roman"/>
          <w:sz w:val="28"/>
          <w:szCs w:val="28"/>
        </w:rPr>
        <w:t>, уч. № 97</w:t>
      </w:r>
      <w:r w:rsidR="00810CF0" w:rsidRPr="00793C4A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</w:t>
      </w:r>
      <w:r w:rsidR="00793C4A">
        <w:rPr>
          <w:rFonts w:ascii="Times New Roman" w:hAnsi="Times New Roman"/>
          <w:sz w:val="28"/>
          <w:szCs w:val="28"/>
        </w:rPr>
        <w:t>и</w:t>
      </w:r>
      <w:r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793C4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D7" w:rsidRDefault="008635D7" w:rsidP="00B0632B">
      <w:pPr>
        <w:spacing w:after="0" w:line="240" w:lineRule="auto"/>
      </w:pPr>
      <w:r>
        <w:separator/>
      </w:r>
    </w:p>
  </w:endnote>
  <w:endnote w:type="continuationSeparator" w:id="0">
    <w:p w:rsidR="008635D7" w:rsidRDefault="008635D7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D7" w:rsidRDefault="008635D7" w:rsidP="00B0632B">
      <w:pPr>
        <w:spacing w:after="0" w:line="240" w:lineRule="auto"/>
      </w:pPr>
      <w:r>
        <w:separator/>
      </w:r>
    </w:p>
  </w:footnote>
  <w:footnote w:type="continuationSeparator" w:id="0">
    <w:p w:rsidR="008635D7" w:rsidRDefault="008635D7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B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9580A"/>
    <w:rsid w:val="002D0F4C"/>
    <w:rsid w:val="002E6D4B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218A2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0BEA"/>
    <w:rsid w:val="006361A0"/>
    <w:rsid w:val="00637BF6"/>
    <w:rsid w:val="00641563"/>
    <w:rsid w:val="00680A08"/>
    <w:rsid w:val="00684FB9"/>
    <w:rsid w:val="00692A69"/>
    <w:rsid w:val="006A3680"/>
    <w:rsid w:val="006C77A2"/>
    <w:rsid w:val="006D326E"/>
    <w:rsid w:val="006D3A90"/>
    <w:rsid w:val="006E28CD"/>
    <w:rsid w:val="00707D51"/>
    <w:rsid w:val="00713B8E"/>
    <w:rsid w:val="007218CD"/>
    <w:rsid w:val="00726878"/>
    <w:rsid w:val="00746FF0"/>
    <w:rsid w:val="00750BF8"/>
    <w:rsid w:val="0075447E"/>
    <w:rsid w:val="00770CCF"/>
    <w:rsid w:val="00785DA6"/>
    <w:rsid w:val="00793C4A"/>
    <w:rsid w:val="007A1F10"/>
    <w:rsid w:val="007A2819"/>
    <w:rsid w:val="007B03CA"/>
    <w:rsid w:val="007B4054"/>
    <w:rsid w:val="007B52AB"/>
    <w:rsid w:val="007C00AB"/>
    <w:rsid w:val="007D1271"/>
    <w:rsid w:val="007E0158"/>
    <w:rsid w:val="00810CF0"/>
    <w:rsid w:val="00836F74"/>
    <w:rsid w:val="0084353C"/>
    <w:rsid w:val="00857922"/>
    <w:rsid w:val="00861CB0"/>
    <w:rsid w:val="008635D7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0D1C"/>
    <w:rsid w:val="00951E81"/>
    <w:rsid w:val="0097130E"/>
    <w:rsid w:val="009872C1"/>
    <w:rsid w:val="00991890"/>
    <w:rsid w:val="009A2967"/>
    <w:rsid w:val="009B5DA0"/>
    <w:rsid w:val="009D561D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478A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075DF"/>
    <w:rsid w:val="00D41D6A"/>
    <w:rsid w:val="00D627F3"/>
    <w:rsid w:val="00D63186"/>
    <w:rsid w:val="00D74077"/>
    <w:rsid w:val="00D77140"/>
    <w:rsid w:val="00D8631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3D46-F1C1-4056-9FFC-E67AFD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4937-6053-43B9-AFFB-AB745319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2021-09-13T14:26:00Z</dcterms:created>
  <dcterms:modified xsi:type="dcterms:W3CDTF">2021-09-13T14:26:00Z</dcterms:modified>
</cp:coreProperties>
</file>