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F4" w:rsidRPr="00D053F4" w:rsidRDefault="00D053F4" w:rsidP="00D053F4">
      <w:pPr>
        <w:spacing w:after="0" w:line="240" w:lineRule="auto"/>
        <w:jc w:val="center"/>
        <w:rPr>
          <w:rFonts w:ascii="Arial" w:eastAsia="Calibri" w:hAnsi="Arial" w:cs="Arial"/>
          <w:sz w:val="24"/>
          <w:szCs w:val="24"/>
          <w:lang w:eastAsia="ru-RU"/>
        </w:rPr>
      </w:pPr>
      <w:r w:rsidRPr="00D053F4">
        <w:rPr>
          <w:rFonts w:ascii="Arial" w:eastAsia="Calibri" w:hAnsi="Arial" w:cs="Arial"/>
          <w:sz w:val="24"/>
          <w:szCs w:val="24"/>
          <w:lang w:eastAsia="ru-RU"/>
        </w:rPr>
        <w:t>АДМИНИСТРАЦИЯ</w:t>
      </w:r>
    </w:p>
    <w:p w:rsidR="00D053F4" w:rsidRPr="00D053F4" w:rsidRDefault="00D053F4" w:rsidP="00D053F4">
      <w:pPr>
        <w:spacing w:after="0" w:line="240" w:lineRule="auto"/>
        <w:jc w:val="center"/>
        <w:rPr>
          <w:rFonts w:ascii="Arial" w:eastAsia="Calibri" w:hAnsi="Arial" w:cs="Arial"/>
          <w:sz w:val="24"/>
          <w:szCs w:val="24"/>
          <w:lang w:eastAsia="ru-RU"/>
        </w:rPr>
      </w:pPr>
      <w:r w:rsidRPr="00D053F4">
        <w:rPr>
          <w:rFonts w:ascii="Arial" w:eastAsia="Calibri" w:hAnsi="Arial" w:cs="Arial"/>
          <w:sz w:val="24"/>
          <w:szCs w:val="24"/>
          <w:lang w:eastAsia="ru-RU"/>
        </w:rPr>
        <w:t>ОДИНЦОВСКОГО ГОРОДСКОГО ОКРУГА</w:t>
      </w:r>
    </w:p>
    <w:p w:rsidR="00D053F4" w:rsidRPr="00D053F4" w:rsidRDefault="00D053F4" w:rsidP="00D053F4">
      <w:pPr>
        <w:spacing w:after="0" w:line="240" w:lineRule="auto"/>
        <w:jc w:val="center"/>
        <w:rPr>
          <w:rFonts w:ascii="Arial" w:eastAsia="Calibri" w:hAnsi="Arial" w:cs="Arial"/>
          <w:sz w:val="24"/>
          <w:szCs w:val="24"/>
          <w:lang w:eastAsia="ru-RU"/>
        </w:rPr>
      </w:pPr>
      <w:r w:rsidRPr="00D053F4">
        <w:rPr>
          <w:rFonts w:ascii="Arial" w:eastAsia="Calibri" w:hAnsi="Arial" w:cs="Arial"/>
          <w:sz w:val="24"/>
          <w:szCs w:val="24"/>
          <w:lang w:eastAsia="ru-RU"/>
        </w:rPr>
        <w:t>МОСКОВСКОЙ ОБЛАСТИ</w:t>
      </w:r>
    </w:p>
    <w:p w:rsidR="00D053F4" w:rsidRPr="00D053F4" w:rsidRDefault="00D053F4" w:rsidP="00D053F4">
      <w:pPr>
        <w:spacing w:after="0" w:line="240" w:lineRule="auto"/>
        <w:jc w:val="center"/>
        <w:rPr>
          <w:rFonts w:ascii="Arial" w:eastAsia="Calibri" w:hAnsi="Arial" w:cs="Arial"/>
          <w:sz w:val="24"/>
          <w:szCs w:val="24"/>
          <w:lang w:eastAsia="ru-RU"/>
        </w:rPr>
      </w:pPr>
      <w:r w:rsidRPr="00D053F4">
        <w:rPr>
          <w:rFonts w:ascii="Arial" w:eastAsia="Calibri" w:hAnsi="Arial" w:cs="Arial"/>
          <w:sz w:val="24"/>
          <w:szCs w:val="24"/>
          <w:lang w:eastAsia="ru-RU"/>
        </w:rPr>
        <w:t>ПОСТАНОВЛЕНИЕ</w:t>
      </w:r>
    </w:p>
    <w:p w:rsidR="00F35166" w:rsidRPr="00D053F4" w:rsidRDefault="00D053F4" w:rsidP="00D053F4">
      <w:pPr>
        <w:spacing w:after="0" w:line="240" w:lineRule="auto"/>
        <w:jc w:val="center"/>
        <w:rPr>
          <w:rFonts w:ascii="Arial" w:hAnsi="Arial" w:cs="Arial"/>
          <w:sz w:val="24"/>
          <w:szCs w:val="24"/>
        </w:rPr>
      </w:pPr>
      <w:r w:rsidRPr="00D053F4">
        <w:rPr>
          <w:rFonts w:ascii="Arial" w:eastAsia="Calibri" w:hAnsi="Arial" w:cs="Arial"/>
          <w:sz w:val="24"/>
          <w:szCs w:val="24"/>
          <w:lang w:eastAsia="ru-RU"/>
        </w:rPr>
        <w:t>25.08.2021 № 3056</w:t>
      </w:r>
    </w:p>
    <w:p w:rsidR="003C1296" w:rsidRPr="00D053F4" w:rsidRDefault="003C1296" w:rsidP="00F35166">
      <w:pPr>
        <w:spacing w:after="0" w:line="240" w:lineRule="auto"/>
        <w:rPr>
          <w:rFonts w:ascii="Arial" w:hAnsi="Arial" w:cs="Arial"/>
          <w:sz w:val="24"/>
          <w:szCs w:val="24"/>
        </w:rPr>
      </w:pPr>
    </w:p>
    <w:p w:rsidR="002A3C30" w:rsidRPr="00D053F4" w:rsidRDefault="002A3C30" w:rsidP="00F35166">
      <w:pPr>
        <w:spacing w:after="0" w:line="240" w:lineRule="auto"/>
        <w:rPr>
          <w:rFonts w:ascii="Arial" w:hAnsi="Arial" w:cs="Arial"/>
          <w:sz w:val="24"/>
          <w:szCs w:val="24"/>
        </w:rPr>
      </w:pPr>
    </w:p>
    <w:p w:rsidR="00F35166" w:rsidRPr="00D053F4" w:rsidRDefault="00F35166" w:rsidP="00F35166">
      <w:pPr>
        <w:spacing w:after="0" w:line="240" w:lineRule="auto"/>
        <w:rPr>
          <w:rFonts w:ascii="Arial" w:hAnsi="Arial" w:cs="Arial"/>
          <w:sz w:val="24"/>
          <w:szCs w:val="24"/>
        </w:rPr>
      </w:pPr>
    </w:p>
    <w:p w:rsidR="00D14721" w:rsidRPr="00D053F4" w:rsidRDefault="007D3852" w:rsidP="007D3852">
      <w:pPr>
        <w:spacing w:after="0" w:line="240" w:lineRule="auto"/>
        <w:jc w:val="center"/>
        <w:rPr>
          <w:rFonts w:ascii="Arial" w:hAnsi="Arial" w:cs="Arial"/>
          <w:sz w:val="24"/>
          <w:szCs w:val="24"/>
        </w:rPr>
      </w:pPr>
      <w:r w:rsidRPr="00D053F4">
        <w:rPr>
          <w:rFonts w:ascii="Arial" w:hAnsi="Arial" w:cs="Arial"/>
          <w:sz w:val="24"/>
          <w:szCs w:val="24"/>
        </w:rPr>
        <w:t xml:space="preserve">О внесении изменений и дополнений в муниципальную программу </w:t>
      </w:r>
    </w:p>
    <w:p w:rsidR="00D14721" w:rsidRPr="00D053F4" w:rsidRDefault="007D3852" w:rsidP="007D3852">
      <w:pPr>
        <w:spacing w:after="0" w:line="240" w:lineRule="auto"/>
        <w:jc w:val="center"/>
        <w:rPr>
          <w:rFonts w:ascii="Arial" w:hAnsi="Arial" w:cs="Arial"/>
          <w:sz w:val="24"/>
          <w:szCs w:val="24"/>
        </w:rPr>
      </w:pPr>
      <w:r w:rsidRPr="00D053F4">
        <w:rPr>
          <w:rFonts w:ascii="Arial" w:hAnsi="Arial" w:cs="Arial"/>
          <w:sz w:val="24"/>
          <w:szCs w:val="24"/>
        </w:rPr>
        <w:t xml:space="preserve">Одинцовского городского округа Московской области </w:t>
      </w:r>
    </w:p>
    <w:p w:rsidR="00D14721" w:rsidRPr="00D053F4" w:rsidRDefault="007D3852" w:rsidP="007D3852">
      <w:pPr>
        <w:spacing w:after="0" w:line="240" w:lineRule="auto"/>
        <w:jc w:val="center"/>
        <w:rPr>
          <w:rFonts w:ascii="Arial" w:hAnsi="Arial" w:cs="Arial"/>
          <w:sz w:val="24"/>
          <w:szCs w:val="24"/>
        </w:rPr>
      </w:pPr>
      <w:r w:rsidRPr="00D053F4">
        <w:rPr>
          <w:rFonts w:ascii="Arial" w:hAnsi="Arial" w:cs="Arial"/>
          <w:sz w:val="24"/>
          <w:szCs w:val="24"/>
        </w:rPr>
        <w:t xml:space="preserve">«Формирование современной комфортной городской среды» </w:t>
      </w:r>
    </w:p>
    <w:p w:rsidR="007D3852" w:rsidRPr="00D053F4" w:rsidRDefault="007D3852" w:rsidP="007D3852">
      <w:pPr>
        <w:spacing w:after="0" w:line="240" w:lineRule="auto"/>
        <w:jc w:val="center"/>
        <w:rPr>
          <w:rFonts w:ascii="Arial" w:hAnsi="Arial" w:cs="Arial"/>
          <w:sz w:val="24"/>
          <w:szCs w:val="24"/>
        </w:rPr>
      </w:pPr>
      <w:r w:rsidRPr="00D053F4">
        <w:rPr>
          <w:rFonts w:ascii="Arial" w:hAnsi="Arial" w:cs="Arial"/>
          <w:sz w:val="24"/>
          <w:szCs w:val="24"/>
        </w:rPr>
        <w:t>на 2020 – 2024 годы</w:t>
      </w:r>
    </w:p>
    <w:p w:rsidR="00F35166" w:rsidRPr="00D053F4" w:rsidRDefault="00F35166" w:rsidP="00F35166">
      <w:pPr>
        <w:spacing w:after="0" w:line="240" w:lineRule="auto"/>
        <w:rPr>
          <w:rFonts w:ascii="Arial" w:hAnsi="Arial" w:cs="Arial"/>
          <w:sz w:val="24"/>
          <w:szCs w:val="24"/>
        </w:rPr>
      </w:pPr>
    </w:p>
    <w:p w:rsidR="00F35166" w:rsidRPr="00D053F4" w:rsidRDefault="00F35166" w:rsidP="00F35166">
      <w:pPr>
        <w:spacing w:after="0" w:line="240" w:lineRule="auto"/>
        <w:rPr>
          <w:rFonts w:ascii="Arial" w:hAnsi="Arial" w:cs="Arial"/>
          <w:sz w:val="24"/>
          <w:szCs w:val="24"/>
        </w:rPr>
      </w:pPr>
    </w:p>
    <w:p w:rsidR="00135662" w:rsidRPr="00D053F4" w:rsidRDefault="00F94564" w:rsidP="00D14721">
      <w:pPr>
        <w:autoSpaceDE w:val="0"/>
        <w:autoSpaceDN w:val="0"/>
        <w:adjustRightInd w:val="0"/>
        <w:spacing w:after="0" w:line="240" w:lineRule="auto"/>
        <w:ind w:firstLine="709"/>
        <w:jc w:val="both"/>
        <w:rPr>
          <w:rFonts w:ascii="Arial" w:eastAsia="SimSun" w:hAnsi="Arial" w:cs="Arial"/>
          <w:bCs/>
          <w:sz w:val="24"/>
          <w:szCs w:val="24"/>
          <w:lang w:eastAsia="zh-CN"/>
        </w:rPr>
      </w:pPr>
      <w:proofErr w:type="gramStart"/>
      <w:r w:rsidRPr="00D053F4">
        <w:rPr>
          <w:rFonts w:ascii="Arial" w:hAnsi="Arial" w:cs="Arial"/>
          <w:sz w:val="24"/>
          <w:szCs w:val="24"/>
        </w:rPr>
        <w:t xml:space="preserve">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w:t>
      </w:r>
      <w:r w:rsidR="009C1D3B" w:rsidRPr="00D053F4">
        <w:rPr>
          <w:rFonts w:ascii="Arial" w:hAnsi="Arial" w:cs="Arial"/>
          <w:sz w:val="24"/>
          <w:szCs w:val="24"/>
        </w:rPr>
        <w:t xml:space="preserve">Московской области </w:t>
      </w:r>
      <w:r w:rsidRPr="00D053F4">
        <w:rPr>
          <w:rFonts w:ascii="Arial" w:hAnsi="Arial" w:cs="Arial"/>
          <w:sz w:val="24"/>
          <w:szCs w:val="24"/>
        </w:rPr>
        <w:t>от 20.08.2019 № 313</w:t>
      </w:r>
      <w:r w:rsidR="00897BC7" w:rsidRPr="00D053F4">
        <w:rPr>
          <w:rFonts w:ascii="Arial" w:hAnsi="Arial" w:cs="Arial"/>
          <w:sz w:val="24"/>
          <w:szCs w:val="24"/>
        </w:rPr>
        <w:t xml:space="preserve">, </w:t>
      </w:r>
      <w:r w:rsidR="003360CC" w:rsidRPr="00D053F4">
        <w:rPr>
          <w:rFonts w:ascii="Arial" w:hAnsi="Arial" w:cs="Arial"/>
          <w:sz w:val="24"/>
          <w:szCs w:val="24"/>
        </w:rPr>
        <w:t xml:space="preserve">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w:t>
      </w:r>
      <w:r w:rsidR="00D66B62" w:rsidRPr="00D053F4">
        <w:rPr>
          <w:rFonts w:ascii="Arial" w:hAnsi="Arial" w:cs="Arial"/>
          <w:sz w:val="24"/>
          <w:szCs w:val="24"/>
        </w:rPr>
        <w:t xml:space="preserve">в связи </w:t>
      </w:r>
      <w:r w:rsidR="00D95D1D" w:rsidRPr="00D053F4">
        <w:rPr>
          <w:rFonts w:ascii="Arial" w:hAnsi="Arial" w:cs="Arial"/>
          <w:sz w:val="24"/>
          <w:szCs w:val="24"/>
        </w:rPr>
        <w:t>с перераспределением и изменением объемов финансирования мероприятий за счет средств бюджетов Московской области и Одинцовского городского</w:t>
      </w:r>
      <w:proofErr w:type="gramEnd"/>
      <w:r w:rsidR="00D95D1D" w:rsidRPr="00D053F4">
        <w:rPr>
          <w:rFonts w:ascii="Arial" w:hAnsi="Arial" w:cs="Arial"/>
          <w:sz w:val="24"/>
          <w:szCs w:val="24"/>
        </w:rPr>
        <w:t xml:space="preserve"> округа </w:t>
      </w:r>
      <w:r w:rsidR="009C1D3B" w:rsidRPr="00D053F4">
        <w:rPr>
          <w:rFonts w:ascii="Arial" w:hAnsi="Arial" w:cs="Arial"/>
          <w:sz w:val="24"/>
          <w:szCs w:val="24"/>
        </w:rPr>
        <w:t xml:space="preserve">Московской области </w:t>
      </w:r>
      <w:r w:rsidR="00D95D1D" w:rsidRPr="00D053F4">
        <w:rPr>
          <w:rFonts w:ascii="Arial" w:hAnsi="Arial" w:cs="Arial"/>
          <w:sz w:val="24"/>
          <w:szCs w:val="24"/>
        </w:rPr>
        <w:t xml:space="preserve">на 2021, 2022 годы, </w:t>
      </w:r>
      <w:r w:rsidR="003360CC" w:rsidRPr="00D053F4">
        <w:rPr>
          <w:rFonts w:ascii="Arial" w:hAnsi="Arial" w:cs="Arial"/>
          <w:sz w:val="24"/>
          <w:szCs w:val="24"/>
        </w:rPr>
        <w:t xml:space="preserve">изменением перечня </w:t>
      </w:r>
      <w:r w:rsidR="00D95D1D" w:rsidRPr="00D053F4">
        <w:rPr>
          <w:rFonts w:ascii="Arial" w:hAnsi="Arial" w:cs="Arial"/>
          <w:sz w:val="24"/>
          <w:szCs w:val="24"/>
        </w:rPr>
        <w:t xml:space="preserve">и значений </w:t>
      </w:r>
      <w:r w:rsidR="003360CC" w:rsidRPr="00D053F4">
        <w:rPr>
          <w:rFonts w:ascii="Arial" w:hAnsi="Arial" w:cs="Arial"/>
          <w:sz w:val="24"/>
          <w:szCs w:val="24"/>
        </w:rPr>
        <w:t>показателей</w:t>
      </w:r>
      <w:r w:rsidR="00D95D1D" w:rsidRPr="00D053F4">
        <w:rPr>
          <w:rFonts w:ascii="Arial" w:hAnsi="Arial" w:cs="Arial"/>
          <w:sz w:val="24"/>
          <w:szCs w:val="24"/>
        </w:rPr>
        <w:t xml:space="preserve"> реализации</w:t>
      </w:r>
      <w:r w:rsidR="003360CC" w:rsidRPr="00D053F4">
        <w:rPr>
          <w:rFonts w:ascii="Arial" w:hAnsi="Arial" w:cs="Arial"/>
          <w:sz w:val="24"/>
          <w:szCs w:val="24"/>
        </w:rPr>
        <w:t xml:space="preserve"> </w:t>
      </w:r>
      <w:r w:rsidR="00D66B62" w:rsidRPr="00D053F4">
        <w:rPr>
          <w:rFonts w:ascii="Arial" w:eastAsia="Calibri" w:hAnsi="Arial" w:cs="Arial"/>
          <w:sz w:val="24"/>
          <w:szCs w:val="24"/>
        </w:rPr>
        <w:t>муниципальной программы «</w:t>
      </w:r>
      <w:r w:rsidR="00D66B62" w:rsidRPr="00D053F4">
        <w:rPr>
          <w:rFonts w:ascii="Arial" w:hAnsi="Arial" w:cs="Arial"/>
          <w:sz w:val="24"/>
          <w:szCs w:val="24"/>
        </w:rPr>
        <w:t>Формирование современной комфортной городской среды</w:t>
      </w:r>
      <w:r w:rsidR="00D66B62" w:rsidRPr="00D053F4">
        <w:rPr>
          <w:rFonts w:ascii="Arial" w:eastAsia="SimSun" w:hAnsi="Arial" w:cs="Arial"/>
          <w:bCs/>
          <w:sz w:val="24"/>
          <w:szCs w:val="24"/>
          <w:lang w:eastAsia="zh-CN"/>
        </w:rPr>
        <w:t>» на 2020 - 2024 годы</w:t>
      </w:r>
      <w:r w:rsidR="00AB6156" w:rsidRPr="00D053F4">
        <w:rPr>
          <w:rFonts w:ascii="Arial" w:eastAsia="SimSun" w:hAnsi="Arial" w:cs="Arial"/>
          <w:bCs/>
          <w:sz w:val="24"/>
          <w:szCs w:val="24"/>
          <w:lang w:eastAsia="zh-CN"/>
        </w:rPr>
        <w:t xml:space="preserve">, </w:t>
      </w:r>
    </w:p>
    <w:p w:rsidR="00D14721" w:rsidRPr="00D053F4" w:rsidRDefault="00D14721" w:rsidP="00D14721">
      <w:pPr>
        <w:autoSpaceDE w:val="0"/>
        <w:autoSpaceDN w:val="0"/>
        <w:adjustRightInd w:val="0"/>
        <w:spacing w:after="0" w:line="240" w:lineRule="auto"/>
        <w:ind w:firstLine="709"/>
        <w:jc w:val="both"/>
        <w:rPr>
          <w:rFonts w:ascii="Arial" w:hAnsi="Arial" w:cs="Arial"/>
          <w:caps/>
          <w:sz w:val="24"/>
          <w:szCs w:val="24"/>
        </w:rPr>
      </w:pPr>
    </w:p>
    <w:p w:rsidR="00D270A0" w:rsidRPr="00D053F4" w:rsidRDefault="00F35166" w:rsidP="00CD3CAE">
      <w:pPr>
        <w:autoSpaceDE w:val="0"/>
        <w:autoSpaceDN w:val="0"/>
        <w:adjustRightInd w:val="0"/>
        <w:spacing w:after="0" w:line="240" w:lineRule="auto"/>
        <w:jc w:val="center"/>
        <w:rPr>
          <w:rFonts w:ascii="Arial" w:hAnsi="Arial" w:cs="Arial"/>
          <w:sz w:val="24"/>
          <w:szCs w:val="24"/>
        </w:rPr>
      </w:pPr>
      <w:r w:rsidRPr="00D053F4">
        <w:rPr>
          <w:rFonts w:ascii="Arial" w:hAnsi="Arial" w:cs="Arial"/>
          <w:caps/>
          <w:sz w:val="24"/>
          <w:szCs w:val="24"/>
        </w:rPr>
        <w:t>ПОСТАНОВЛЯЮ</w:t>
      </w:r>
      <w:r w:rsidR="00D270A0" w:rsidRPr="00D053F4">
        <w:rPr>
          <w:rFonts w:ascii="Arial" w:hAnsi="Arial" w:cs="Arial"/>
          <w:sz w:val="24"/>
          <w:szCs w:val="24"/>
        </w:rPr>
        <w:t>:</w:t>
      </w:r>
    </w:p>
    <w:p w:rsidR="00D270A0" w:rsidRPr="00D053F4" w:rsidRDefault="00D270A0" w:rsidP="00CD3CAE">
      <w:pPr>
        <w:autoSpaceDE w:val="0"/>
        <w:autoSpaceDN w:val="0"/>
        <w:adjustRightInd w:val="0"/>
        <w:spacing w:after="0" w:line="240" w:lineRule="auto"/>
        <w:ind w:firstLine="709"/>
        <w:jc w:val="center"/>
        <w:rPr>
          <w:rFonts w:ascii="Arial" w:hAnsi="Arial" w:cs="Arial"/>
          <w:sz w:val="24"/>
          <w:szCs w:val="24"/>
        </w:rPr>
      </w:pPr>
    </w:p>
    <w:p w:rsidR="002A40AC" w:rsidRPr="00D053F4" w:rsidRDefault="00CD3CAE" w:rsidP="002A40AC">
      <w:pPr>
        <w:pStyle w:val="a3"/>
        <w:numPr>
          <w:ilvl w:val="0"/>
          <w:numId w:val="3"/>
        </w:numPr>
        <w:spacing w:after="0" w:line="240" w:lineRule="auto"/>
        <w:ind w:left="0" w:firstLine="709"/>
        <w:jc w:val="both"/>
        <w:rPr>
          <w:rFonts w:ascii="Arial" w:hAnsi="Arial" w:cs="Arial"/>
          <w:sz w:val="24"/>
          <w:szCs w:val="24"/>
          <w:lang w:eastAsia="ru-RU"/>
        </w:rPr>
      </w:pPr>
      <w:r w:rsidRPr="00D053F4">
        <w:rPr>
          <w:rFonts w:ascii="Arial" w:eastAsia="SimSun" w:hAnsi="Arial" w:cs="Arial"/>
          <w:bCs/>
          <w:sz w:val="24"/>
          <w:szCs w:val="24"/>
        </w:rPr>
        <w:t xml:space="preserve">Внести в муниципальную программу Одинцовского </w:t>
      </w:r>
      <w:r w:rsidR="00F94564" w:rsidRPr="00D053F4">
        <w:rPr>
          <w:rFonts w:ascii="Arial" w:eastAsia="SimSun" w:hAnsi="Arial" w:cs="Arial"/>
          <w:bCs/>
          <w:sz w:val="24"/>
          <w:szCs w:val="24"/>
        </w:rPr>
        <w:t>городского округа</w:t>
      </w:r>
      <w:r w:rsidRPr="00D053F4">
        <w:rPr>
          <w:rFonts w:ascii="Arial" w:eastAsia="SimSun" w:hAnsi="Arial" w:cs="Arial"/>
          <w:bCs/>
          <w:sz w:val="24"/>
          <w:szCs w:val="24"/>
        </w:rPr>
        <w:t xml:space="preserve"> Московской области</w:t>
      </w:r>
      <w:r w:rsidRPr="00D053F4">
        <w:rPr>
          <w:rFonts w:ascii="Arial" w:hAnsi="Arial" w:cs="Arial"/>
          <w:sz w:val="24"/>
          <w:szCs w:val="24"/>
        </w:rPr>
        <w:t xml:space="preserve"> «</w:t>
      </w:r>
      <w:r w:rsidR="00F94564" w:rsidRPr="00D053F4">
        <w:rPr>
          <w:rFonts w:ascii="Arial" w:hAnsi="Arial" w:cs="Arial"/>
          <w:sz w:val="24"/>
          <w:szCs w:val="24"/>
        </w:rPr>
        <w:t>Формирование современной комфортной городской среды</w:t>
      </w:r>
      <w:r w:rsidRPr="00D053F4">
        <w:rPr>
          <w:rFonts w:ascii="Arial" w:hAnsi="Arial" w:cs="Arial"/>
          <w:sz w:val="24"/>
          <w:szCs w:val="24"/>
        </w:rPr>
        <w:t>» на 20</w:t>
      </w:r>
      <w:r w:rsidR="00F94564" w:rsidRPr="00D053F4">
        <w:rPr>
          <w:rFonts w:ascii="Arial" w:hAnsi="Arial" w:cs="Arial"/>
          <w:sz w:val="24"/>
          <w:szCs w:val="24"/>
        </w:rPr>
        <w:t>20</w:t>
      </w:r>
      <w:r w:rsidRPr="00D053F4">
        <w:rPr>
          <w:rFonts w:ascii="Arial" w:hAnsi="Arial" w:cs="Arial"/>
          <w:sz w:val="24"/>
          <w:szCs w:val="24"/>
        </w:rPr>
        <w:t xml:space="preserve"> - 2024 годы, утвержденную постановлением Администрации Одинцовского </w:t>
      </w:r>
      <w:r w:rsidR="00F94564" w:rsidRPr="00D053F4">
        <w:rPr>
          <w:rFonts w:ascii="Arial" w:hAnsi="Arial" w:cs="Arial"/>
          <w:sz w:val="24"/>
          <w:szCs w:val="24"/>
        </w:rPr>
        <w:t>городского округа</w:t>
      </w:r>
      <w:r w:rsidRPr="00D053F4">
        <w:rPr>
          <w:rFonts w:ascii="Arial" w:hAnsi="Arial" w:cs="Arial"/>
          <w:sz w:val="24"/>
          <w:szCs w:val="24"/>
        </w:rPr>
        <w:t xml:space="preserve"> от </w:t>
      </w:r>
      <w:r w:rsidR="00F94564" w:rsidRPr="00D053F4">
        <w:rPr>
          <w:rFonts w:ascii="Arial" w:hAnsi="Arial" w:cs="Arial"/>
          <w:sz w:val="24"/>
          <w:szCs w:val="24"/>
        </w:rPr>
        <w:t>31.10.2019 № 1283</w:t>
      </w:r>
      <w:r w:rsidRPr="00D053F4">
        <w:rPr>
          <w:rFonts w:ascii="Arial" w:hAnsi="Arial" w:cs="Arial"/>
          <w:sz w:val="24"/>
          <w:szCs w:val="24"/>
        </w:rPr>
        <w:t xml:space="preserve"> </w:t>
      </w:r>
      <w:r w:rsidR="00770E0D" w:rsidRPr="00D053F4">
        <w:rPr>
          <w:rFonts w:ascii="Arial" w:hAnsi="Arial" w:cs="Arial"/>
          <w:sz w:val="24"/>
          <w:szCs w:val="24"/>
        </w:rPr>
        <w:t xml:space="preserve">(в редакции </w:t>
      </w:r>
      <w:r w:rsidR="00BB1064" w:rsidRPr="00D053F4">
        <w:rPr>
          <w:rFonts w:ascii="Arial" w:hAnsi="Arial" w:cs="Arial"/>
          <w:sz w:val="24"/>
          <w:szCs w:val="24"/>
        </w:rPr>
        <w:t>от 30.06.2021 № 2296</w:t>
      </w:r>
      <w:r w:rsidR="00770E0D" w:rsidRPr="00D053F4">
        <w:rPr>
          <w:rFonts w:ascii="Arial" w:hAnsi="Arial" w:cs="Arial"/>
          <w:sz w:val="24"/>
          <w:szCs w:val="24"/>
        </w:rPr>
        <w:t xml:space="preserve">) </w:t>
      </w:r>
      <w:r w:rsidRPr="00D053F4">
        <w:rPr>
          <w:rFonts w:ascii="Arial" w:hAnsi="Arial" w:cs="Arial"/>
          <w:sz w:val="24"/>
          <w:szCs w:val="24"/>
        </w:rPr>
        <w:t>(далее – Муниципальная программа)</w:t>
      </w:r>
      <w:r w:rsidRPr="00D053F4">
        <w:rPr>
          <w:rFonts w:ascii="Arial" w:hAnsi="Arial" w:cs="Arial"/>
          <w:sz w:val="24"/>
          <w:szCs w:val="24"/>
          <w:lang w:eastAsia="ru-RU"/>
        </w:rPr>
        <w:t xml:space="preserve">, </w:t>
      </w:r>
      <w:r w:rsidR="002A40AC" w:rsidRPr="00D053F4">
        <w:rPr>
          <w:rFonts w:ascii="Arial" w:hAnsi="Arial" w:cs="Arial"/>
          <w:sz w:val="24"/>
          <w:szCs w:val="24"/>
          <w:lang w:eastAsia="ru-RU"/>
        </w:rPr>
        <w:t>следующие изменения и дополнения:</w:t>
      </w:r>
    </w:p>
    <w:p w:rsidR="002A40AC" w:rsidRPr="00D053F4" w:rsidRDefault="00D14721" w:rsidP="00D14721">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left="0" w:firstLine="720"/>
        <w:jc w:val="both"/>
        <w:rPr>
          <w:rFonts w:ascii="Arial" w:hAnsi="Arial" w:cs="Arial"/>
          <w:sz w:val="24"/>
          <w:szCs w:val="24"/>
        </w:rPr>
      </w:pPr>
      <w:r w:rsidRPr="00D053F4">
        <w:rPr>
          <w:rFonts w:ascii="Arial" w:hAnsi="Arial" w:cs="Arial"/>
          <w:sz w:val="24"/>
          <w:szCs w:val="24"/>
          <w:lang w:eastAsia="ru-RU"/>
        </w:rPr>
        <w:t>в</w:t>
      </w:r>
      <w:r w:rsidR="002A40AC" w:rsidRPr="00D053F4">
        <w:rPr>
          <w:rFonts w:ascii="Arial" w:hAnsi="Arial" w:cs="Arial"/>
          <w:sz w:val="24"/>
          <w:szCs w:val="24"/>
          <w:lang w:eastAsia="ru-RU"/>
        </w:rPr>
        <w:t xml:space="preserve"> паспорте Муниципальной программы</w:t>
      </w:r>
      <w:r w:rsidR="002A40AC" w:rsidRPr="00D053F4">
        <w:rPr>
          <w:rFonts w:ascii="Arial" w:hAnsi="Arial" w:cs="Arial"/>
          <w:sz w:val="24"/>
          <w:szCs w:val="24"/>
        </w:rPr>
        <w:t xml:space="preserve"> раздел «Источники финансирования муниципальной программы, в том числе по годам</w:t>
      </w:r>
      <w:proofErr w:type="gramStart"/>
      <w:r w:rsidR="002A40AC" w:rsidRPr="00D053F4">
        <w:rPr>
          <w:rFonts w:ascii="Arial" w:hAnsi="Arial" w:cs="Arial"/>
          <w:sz w:val="24"/>
          <w:szCs w:val="24"/>
        </w:rPr>
        <w:t>:»</w:t>
      </w:r>
      <w:proofErr w:type="gramEnd"/>
      <w:r w:rsidR="002A40AC" w:rsidRPr="00D053F4">
        <w:rPr>
          <w:rFonts w:ascii="Arial" w:hAnsi="Arial" w:cs="Arial"/>
          <w:sz w:val="24"/>
          <w:szCs w:val="24"/>
        </w:rPr>
        <w:t xml:space="preserve"> изложить в следующей редакции:</w:t>
      </w:r>
    </w:p>
    <w:p w:rsidR="002A40AC" w:rsidRPr="00D053F4" w:rsidRDefault="002A40AC" w:rsidP="002A40AC">
      <w:pPr>
        <w:autoSpaceDE w:val="0"/>
        <w:autoSpaceDN w:val="0"/>
        <w:adjustRightInd w:val="0"/>
        <w:spacing w:after="0" w:line="240" w:lineRule="auto"/>
        <w:ind w:firstLine="709"/>
        <w:jc w:val="both"/>
        <w:rPr>
          <w:rFonts w:ascii="Arial" w:hAnsi="Arial" w:cs="Arial"/>
          <w:sz w:val="24"/>
          <w:szCs w:val="24"/>
        </w:rPr>
      </w:pPr>
      <w:r w:rsidRPr="00D053F4">
        <w:rPr>
          <w:rFonts w:ascii="Arial" w:hAnsi="Arial" w:cs="Arial"/>
          <w:sz w:val="24"/>
          <w:szCs w:val="24"/>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582"/>
        <w:gridCol w:w="1463"/>
        <w:gridCol w:w="1463"/>
        <w:gridCol w:w="1463"/>
        <w:gridCol w:w="1463"/>
        <w:gridCol w:w="1488"/>
      </w:tblGrid>
      <w:tr w:rsidR="00674023" w:rsidRPr="00D053F4" w:rsidTr="00D053F4">
        <w:trPr>
          <w:trHeight w:val="930"/>
        </w:trPr>
        <w:tc>
          <w:tcPr>
            <w:tcW w:w="1266" w:type="dxa"/>
            <w:vMerge w:val="restart"/>
            <w:shd w:val="clear" w:color="auto" w:fill="auto"/>
            <w:vAlign w:val="center"/>
            <w:hideMark/>
          </w:tcPr>
          <w:p w:rsidR="00961C98" w:rsidRPr="00D053F4" w:rsidRDefault="00961C98" w:rsidP="00CB21B4">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Источники финансирования муниципальной программы, в том числе по годам:</w:t>
            </w:r>
          </w:p>
        </w:tc>
        <w:tc>
          <w:tcPr>
            <w:tcW w:w="8789" w:type="dxa"/>
            <w:gridSpan w:val="6"/>
            <w:shd w:val="clear" w:color="auto" w:fill="auto"/>
            <w:vAlign w:val="center"/>
          </w:tcPr>
          <w:p w:rsidR="00961C98" w:rsidRPr="00D053F4" w:rsidRDefault="00961C98" w:rsidP="005A6F72">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Расходы (тыс. рублей)</w:t>
            </w:r>
          </w:p>
        </w:tc>
      </w:tr>
      <w:tr w:rsidR="00674023" w:rsidRPr="00D053F4" w:rsidTr="00D053F4">
        <w:trPr>
          <w:trHeight w:val="300"/>
        </w:trPr>
        <w:tc>
          <w:tcPr>
            <w:tcW w:w="1266" w:type="dxa"/>
            <w:vMerge/>
            <w:shd w:val="clear" w:color="auto" w:fill="auto"/>
            <w:vAlign w:val="center"/>
            <w:hideMark/>
          </w:tcPr>
          <w:p w:rsidR="00AB7739" w:rsidRPr="00D053F4" w:rsidRDefault="00AB7739" w:rsidP="00AB7739">
            <w:pPr>
              <w:spacing w:after="0" w:line="240" w:lineRule="auto"/>
              <w:rPr>
                <w:rFonts w:ascii="Arial" w:eastAsia="Times New Roman" w:hAnsi="Arial" w:cs="Arial"/>
                <w:sz w:val="24"/>
                <w:szCs w:val="24"/>
                <w:lang w:eastAsia="ru-RU"/>
              </w:rPr>
            </w:pPr>
          </w:p>
        </w:tc>
        <w:tc>
          <w:tcPr>
            <w:tcW w:w="1559" w:type="dxa"/>
            <w:vMerge w:val="restart"/>
            <w:shd w:val="clear" w:color="auto" w:fill="auto"/>
            <w:vAlign w:val="center"/>
          </w:tcPr>
          <w:p w:rsidR="00AB7739" w:rsidRPr="00D053F4" w:rsidRDefault="00AB7739" w:rsidP="00AB7739">
            <w:pPr>
              <w:spacing w:after="0" w:line="240" w:lineRule="auto"/>
              <w:jc w:val="center"/>
              <w:rPr>
                <w:rFonts w:ascii="Arial" w:hAnsi="Arial" w:cs="Arial"/>
                <w:sz w:val="24"/>
                <w:szCs w:val="24"/>
              </w:rPr>
            </w:pPr>
            <w:r w:rsidRPr="00D053F4">
              <w:rPr>
                <w:rFonts w:ascii="Arial" w:hAnsi="Arial" w:cs="Arial"/>
                <w:sz w:val="24"/>
                <w:szCs w:val="24"/>
              </w:rPr>
              <w:t>Всего</w:t>
            </w:r>
          </w:p>
        </w:tc>
        <w:tc>
          <w:tcPr>
            <w:tcW w:w="1441" w:type="dxa"/>
            <w:tcBorders>
              <w:bottom w:val="single" w:sz="4" w:space="0" w:color="auto"/>
            </w:tcBorders>
            <w:shd w:val="clear" w:color="auto" w:fill="auto"/>
            <w:vAlign w:val="center"/>
            <w:hideMark/>
          </w:tcPr>
          <w:p w:rsidR="00AB7739" w:rsidRPr="00D053F4" w:rsidRDefault="00AB7739" w:rsidP="00AB7739">
            <w:pPr>
              <w:spacing w:after="0" w:line="240" w:lineRule="auto"/>
              <w:jc w:val="center"/>
              <w:rPr>
                <w:rFonts w:ascii="Arial" w:hAnsi="Arial" w:cs="Arial"/>
                <w:sz w:val="24"/>
                <w:szCs w:val="24"/>
              </w:rPr>
            </w:pPr>
            <w:r w:rsidRPr="00D053F4">
              <w:rPr>
                <w:rFonts w:ascii="Arial" w:hAnsi="Arial" w:cs="Arial"/>
                <w:sz w:val="24"/>
                <w:szCs w:val="24"/>
              </w:rPr>
              <w:t>2020</w:t>
            </w:r>
          </w:p>
        </w:tc>
        <w:tc>
          <w:tcPr>
            <w:tcW w:w="1441" w:type="dxa"/>
            <w:tcBorders>
              <w:bottom w:val="single" w:sz="4" w:space="0" w:color="auto"/>
            </w:tcBorders>
            <w:shd w:val="clear" w:color="auto" w:fill="auto"/>
            <w:vAlign w:val="center"/>
            <w:hideMark/>
          </w:tcPr>
          <w:p w:rsidR="00AB7739" w:rsidRPr="00D053F4" w:rsidRDefault="00AB7739" w:rsidP="00AB7739">
            <w:pPr>
              <w:spacing w:after="0" w:line="240" w:lineRule="auto"/>
              <w:jc w:val="center"/>
              <w:rPr>
                <w:rFonts w:ascii="Arial" w:hAnsi="Arial" w:cs="Arial"/>
                <w:sz w:val="24"/>
                <w:szCs w:val="24"/>
              </w:rPr>
            </w:pPr>
            <w:r w:rsidRPr="00D053F4">
              <w:rPr>
                <w:rFonts w:ascii="Arial" w:hAnsi="Arial" w:cs="Arial"/>
                <w:sz w:val="24"/>
                <w:szCs w:val="24"/>
              </w:rPr>
              <w:t>2021</w:t>
            </w:r>
          </w:p>
        </w:tc>
        <w:tc>
          <w:tcPr>
            <w:tcW w:w="1441" w:type="dxa"/>
            <w:tcBorders>
              <w:bottom w:val="single" w:sz="4" w:space="0" w:color="auto"/>
            </w:tcBorders>
            <w:shd w:val="clear" w:color="auto" w:fill="auto"/>
            <w:vAlign w:val="center"/>
            <w:hideMark/>
          </w:tcPr>
          <w:p w:rsidR="00AB7739" w:rsidRPr="00D053F4" w:rsidRDefault="00AB7739" w:rsidP="00AB7739">
            <w:pPr>
              <w:spacing w:after="0" w:line="240" w:lineRule="auto"/>
              <w:jc w:val="center"/>
              <w:rPr>
                <w:rFonts w:ascii="Arial" w:hAnsi="Arial" w:cs="Arial"/>
                <w:sz w:val="24"/>
                <w:szCs w:val="24"/>
              </w:rPr>
            </w:pPr>
            <w:r w:rsidRPr="00D053F4">
              <w:rPr>
                <w:rFonts w:ascii="Arial" w:hAnsi="Arial" w:cs="Arial"/>
                <w:sz w:val="24"/>
                <w:szCs w:val="24"/>
              </w:rPr>
              <w:t>2022</w:t>
            </w:r>
          </w:p>
        </w:tc>
        <w:tc>
          <w:tcPr>
            <w:tcW w:w="1441" w:type="dxa"/>
            <w:tcBorders>
              <w:bottom w:val="single" w:sz="4" w:space="0" w:color="auto"/>
            </w:tcBorders>
            <w:shd w:val="clear" w:color="auto" w:fill="auto"/>
            <w:vAlign w:val="center"/>
            <w:hideMark/>
          </w:tcPr>
          <w:p w:rsidR="00AB7739" w:rsidRPr="00D053F4" w:rsidRDefault="00AB7739" w:rsidP="00AB7739">
            <w:pPr>
              <w:spacing w:after="0" w:line="240" w:lineRule="auto"/>
              <w:jc w:val="center"/>
              <w:rPr>
                <w:rFonts w:ascii="Arial" w:hAnsi="Arial" w:cs="Arial"/>
                <w:sz w:val="24"/>
                <w:szCs w:val="24"/>
              </w:rPr>
            </w:pPr>
            <w:r w:rsidRPr="00D053F4">
              <w:rPr>
                <w:rFonts w:ascii="Arial" w:hAnsi="Arial" w:cs="Arial"/>
                <w:sz w:val="24"/>
                <w:szCs w:val="24"/>
              </w:rPr>
              <w:t>2023</w:t>
            </w:r>
          </w:p>
        </w:tc>
        <w:tc>
          <w:tcPr>
            <w:tcW w:w="1466" w:type="dxa"/>
            <w:tcBorders>
              <w:bottom w:val="single" w:sz="4" w:space="0" w:color="auto"/>
            </w:tcBorders>
            <w:shd w:val="clear" w:color="auto" w:fill="auto"/>
            <w:vAlign w:val="center"/>
            <w:hideMark/>
          </w:tcPr>
          <w:p w:rsidR="00AB7739" w:rsidRPr="00D053F4" w:rsidRDefault="00AB7739" w:rsidP="00AB7739">
            <w:pPr>
              <w:spacing w:after="0" w:line="240" w:lineRule="auto"/>
              <w:jc w:val="center"/>
              <w:rPr>
                <w:rFonts w:ascii="Arial" w:hAnsi="Arial" w:cs="Arial"/>
                <w:sz w:val="24"/>
                <w:szCs w:val="24"/>
              </w:rPr>
            </w:pPr>
            <w:r w:rsidRPr="00D053F4">
              <w:rPr>
                <w:rFonts w:ascii="Arial" w:hAnsi="Arial" w:cs="Arial"/>
                <w:sz w:val="24"/>
                <w:szCs w:val="24"/>
              </w:rPr>
              <w:t>2024</w:t>
            </w:r>
          </w:p>
        </w:tc>
      </w:tr>
      <w:tr w:rsidR="00674023" w:rsidRPr="00D053F4" w:rsidTr="00D053F4">
        <w:trPr>
          <w:trHeight w:val="315"/>
        </w:trPr>
        <w:tc>
          <w:tcPr>
            <w:tcW w:w="1266" w:type="dxa"/>
            <w:vMerge/>
            <w:shd w:val="clear" w:color="auto" w:fill="auto"/>
            <w:vAlign w:val="center"/>
            <w:hideMark/>
          </w:tcPr>
          <w:p w:rsidR="00AB7739" w:rsidRPr="00D053F4" w:rsidRDefault="00AB7739" w:rsidP="00AB7739">
            <w:pPr>
              <w:spacing w:after="0" w:line="240" w:lineRule="auto"/>
              <w:rPr>
                <w:rFonts w:ascii="Arial" w:eastAsia="Times New Roman" w:hAnsi="Arial" w:cs="Arial"/>
                <w:sz w:val="24"/>
                <w:szCs w:val="24"/>
                <w:lang w:eastAsia="ru-RU"/>
              </w:rPr>
            </w:pPr>
          </w:p>
        </w:tc>
        <w:tc>
          <w:tcPr>
            <w:tcW w:w="1559" w:type="dxa"/>
            <w:vMerge/>
            <w:tcBorders>
              <w:right w:val="single" w:sz="4" w:space="0" w:color="auto"/>
            </w:tcBorders>
            <w:shd w:val="clear" w:color="auto" w:fill="auto"/>
            <w:vAlign w:val="center"/>
          </w:tcPr>
          <w:p w:rsidR="00AB7739" w:rsidRPr="00D053F4" w:rsidRDefault="00AB7739" w:rsidP="00AB7739">
            <w:pPr>
              <w:spacing w:after="0" w:line="240" w:lineRule="auto"/>
              <w:jc w:val="center"/>
              <w:rPr>
                <w:rFonts w:ascii="Arial" w:eastAsia="Times New Roman" w:hAnsi="Arial" w:cs="Arial"/>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739" w:rsidRPr="00D053F4" w:rsidRDefault="00AB7739" w:rsidP="00AB7739">
            <w:pPr>
              <w:spacing w:after="0" w:line="240" w:lineRule="auto"/>
              <w:jc w:val="center"/>
              <w:rPr>
                <w:rFonts w:ascii="Arial" w:eastAsia="Times New Roman" w:hAnsi="Arial" w:cs="Arial"/>
                <w:sz w:val="24"/>
                <w:szCs w:val="24"/>
                <w:lang w:eastAsia="ru-RU"/>
              </w:rPr>
            </w:pPr>
            <w:r w:rsidRPr="00D053F4">
              <w:rPr>
                <w:rFonts w:ascii="Arial" w:hAnsi="Arial" w:cs="Arial"/>
                <w:sz w:val="24"/>
                <w:szCs w:val="24"/>
              </w:rPr>
              <w:t>год</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739" w:rsidRPr="00D053F4" w:rsidRDefault="00AB7739" w:rsidP="00AB7739">
            <w:pPr>
              <w:spacing w:after="0" w:line="240" w:lineRule="auto"/>
              <w:jc w:val="center"/>
              <w:rPr>
                <w:rFonts w:ascii="Arial" w:eastAsia="Times New Roman" w:hAnsi="Arial" w:cs="Arial"/>
                <w:sz w:val="24"/>
                <w:szCs w:val="24"/>
                <w:lang w:eastAsia="ru-RU"/>
              </w:rPr>
            </w:pPr>
            <w:r w:rsidRPr="00D053F4">
              <w:rPr>
                <w:rFonts w:ascii="Arial" w:hAnsi="Arial" w:cs="Arial"/>
                <w:sz w:val="24"/>
                <w:szCs w:val="24"/>
              </w:rPr>
              <w:t>год</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739" w:rsidRPr="00D053F4" w:rsidRDefault="00AB7739" w:rsidP="00AB7739">
            <w:pPr>
              <w:spacing w:after="0" w:line="240" w:lineRule="auto"/>
              <w:jc w:val="center"/>
              <w:rPr>
                <w:rFonts w:ascii="Arial" w:eastAsia="Times New Roman" w:hAnsi="Arial" w:cs="Arial"/>
                <w:sz w:val="24"/>
                <w:szCs w:val="24"/>
                <w:lang w:eastAsia="ru-RU"/>
              </w:rPr>
            </w:pPr>
            <w:r w:rsidRPr="00D053F4">
              <w:rPr>
                <w:rFonts w:ascii="Arial" w:hAnsi="Arial" w:cs="Arial"/>
                <w:sz w:val="24"/>
                <w:szCs w:val="24"/>
              </w:rPr>
              <w:t>год</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739" w:rsidRPr="00D053F4" w:rsidRDefault="00AB7739" w:rsidP="00AB7739">
            <w:pPr>
              <w:spacing w:after="0" w:line="240" w:lineRule="auto"/>
              <w:jc w:val="center"/>
              <w:rPr>
                <w:rFonts w:ascii="Arial" w:eastAsia="Times New Roman" w:hAnsi="Arial" w:cs="Arial"/>
                <w:sz w:val="24"/>
                <w:szCs w:val="24"/>
                <w:lang w:eastAsia="ru-RU"/>
              </w:rPr>
            </w:pPr>
            <w:r w:rsidRPr="00D053F4">
              <w:rPr>
                <w:rFonts w:ascii="Arial" w:hAnsi="Arial" w:cs="Arial"/>
                <w:sz w:val="24"/>
                <w:szCs w:val="24"/>
              </w:rPr>
              <w:t>год</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739" w:rsidRPr="00D053F4" w:rsidRDefault="00AB7739" w:rsidP="00AB7739">
            <w:pPr>
              <w:spacing w:after="0" w:line="240" w:lineRule="auto"/>
              <w:jc w:val="center"/>
              <w:rPr>
                <w:rFonts w:ascii="Arial" w:eastAsia="Times New Roman" w:hAnsi="Arial" w:cs="Arial"/>
                <w:sz w:val="24"/>
                <w:szCs w:val="24"/>
                <w:lang w:eastAsia="ru-RU"/>
              </w:rPr>
            </w:pPr>
            <w:r w:rsidRPr="00D053F4">
              <w:rPr>
                <w:rFonts w:ascii="Arial" w:hAnsi="Arial" w:cs="Arial"/>
                <w:sz w:val="24"/>
                <w:szCs w:val="24"/>
              </w:rPr>
              <w:t>год</w:t>
            </w:r>
          </w:p>
        </w:tc>
      </w:tr>
      <w:tr w:rsidR="00674023" w:rsidRPr="00D053F4" w:rsidTr="00D053F4">
        <w:trPr>
          <w:trHeight w:val="315"/>
        </w:trPr>
        <w:tc>
          <w:tcPr>
            <w:tcW w:w="1266" w:type="dxa"/>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Средства бюджета РФ</w:t>
            </w:r>
          </w:p>
        </w:tc>
        <w:tc>
          <w:tcPr>
            <w:tcW w:w="1559" w:type="dxa"/>
            <w:shd w:val="clear" w:color="auto" w:fill="auto"/>
            <w:vAlign w:val="center"/>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752 650,46000</w:t>
            </w:r>
          </w:p>
        </w:tc>
        <w:tc>
          <w:tcPr>
            <w:tcW w:w="1441" w:type="dxa"/>
            <w:tcBorders>
              <w:top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310 231,34000</w:t>
            </w:r>
          </w:p>
        </w:tc>
        <w:tc>
          <w:tcPr>
            <w:tcW w:w="1441" w:type="dxa"/>
            <w:tcBorders>
              <w:top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165 350,94000</w:t>
            </w:r>
          </w:p>
        </w:tc>
        <w:tc>
          <w:tcPr>
            <w:tcW w:w="1441" w:type="dxa"/>
            <w:tcBorders>
              <w:top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185 250,00000</w:t>
            </w:r>
          </w:p>
        </w:tc>
        <w:tc>
          <w:tcPr>
            <w:tcW w:w="1441" w:type="dxa"/>
            <w:tcBorders>
              <w:top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91 818,18000</w:t>
            </w:r>
          </w:p>
        </w:tc>
        <w:tc>
          <w:tcPr>
            <w:tcW w:w="1466" w:type="dxa"/>
            <w:tcBorders>
              <w:top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r>
      <w:tr w:rsidR="00674023" w:rsidRPr="00D053F4" w:rsidTr="00D053F4">
        <w:trPr>
          <w:trHeight w:val="525"/>
        </w:trPr>
        <w:tc>
          <w:tcPr>
            <w:tcW w:w="1266" w:type="dxa"/>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Средства </w:t>
            </w:r>
            <w:r w:rsidRPr="00D053F4">
              <w:rPr>
                <w:rFonts w:ascii="Arial" w:eastAsia="Times New Roman" w:hAnsi="Arial" w:cs="Arial"/>
                <w:sz w:val="24"/>
                <w:szCs w:val="24"/>
                <w:lang w:eastAsia="ru-RU"/>
              </w:rPr>
              <w:lastRenderedPageBreak/>
              <w:t>бюджета Московской области</w:t>
            </w:r>
          </w:p>
        </w:tc>
        <w:tc>
          <w:tcPr>
            <w:tcW w:w="1559" w:type="dxa"/>
            <w:shd w:val="clear" w:color="auto" w:fill="auto"/>
            <w:vAlign w:val="center"/>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lastRenderedPageBreak/>
              <w:t>2 463 896,27000</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264 239,62000</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1 352 570,09000</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816 480,50000</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30 606,06000</w:t>
            </w:r>
          </w:p>
        </w:tc>
        <w:tc>
          <w:tcPr>
            <w:tcW w:w="1466"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r>
      <w:tr w:rsidR="00674023" w:rsidRPr="00D053F4" w:rsidTr="00D053F4">
        <w:trPr>
          <w:trHeight w:val="780"/>
        </w:trPr>
        <w:tc>
          <w:tcPr>
            <w:tcW w:w="1266" w:type="dxa"/>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Средства бюджета Одинцовского городского округа</w:t>
            </w:r>
          </w:p>
        </w:tc>
        <w:tc>
          <w:tcPr>
            <w:tcW w:w="1559" w:type="dxa"/>
            <w:shd w:val="clear" w:color="auto" w:fill="auto"/>
            <w:vAlign w:val="center"/>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12 194 539,58269</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2 200 906,63562</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3 528 678,12756</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2 368 989,76300</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2 184 144,26300</w:t>
            </w:r>
          </w:p>
        </w:tc>
        <w:tc>
          <w:tcPr>
            <w:tcW w:w="1466"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1 911 820,79351</w:t>
            </w:r>
          </w:p>
        </w:tc>
      </w:tr>
      <w:tr w:rsidR="00674023" w:rsidRPr="00D053F4" w:rsidTr="00D053F4">
        <w:trPr>
          <w:trHeight w:val="315"/>
        </w:trPr>
        <w:tc>
          <w:tcPr>
            <w:tcW w:w="1266" w:type="dxa"/>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Внебюджетные источники</w:t>
            </w:r>
          </w:p>
        </w:tc>
        <w:tc>
          <w:tcPr>
            <w:tcW w:w="1559" w:type="dxa"/>
            <w:shd w:val="clear" w:color="auto" w:fill="auto"/>
            <w:vAlign w:val="center"/>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52 668,08000</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52 668,08000</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466"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r>
      <w:tr w:rsidR="00674023" w:rsidRPr="00D053F4" w:rsidTr="00D053F4">
        <w:trPr>
          <w:trHeight w:val="315"/>
        </w:trPr>
        <w:tc>
          <w:tcPr>
            <w:tcW w:w="1266" w:type="dxa"/>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Всего</w:t>
            </w:r>
          </w:p>
        </w:tc>
        <w:tc>
          <w:tcPr>
            <w:tcW w:w="1559" w:type="dxa"/>
            <w:shd w:val="clear" w:color="auto" w:fill="auto"/>
            <w:vAlign w:val="center"/>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15 463 754,39269</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2 775 377,59562</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5 099 267,23756</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3 370 720,26300</w:t>
            </w:r>
          </w:p>
        </w:tc>
        <w:tc>
          <w:tcPr>
            <w:tcW w:w="1441"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2 306 568,50300</w:t>
            </w:r>
          </w:p>
        </w:tc>
        <w:tc>
          <w:tcPr>
            <w:tcW w:w="1466" w:type="dxa"/>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1 911 820,79351</w:t>
            </w:r>
          </w:p>
        </w:tc>
      </w:tr>
    </w:tbl>
    <w:p w:rsidR="002A40AC" w:rsidRPr="00D053F4" w:rsidRDefault="00D14721" w:rsidP="002A40AC">
      <w:pPr>
        <w:autoSpaceDE w:val="0"/>
        <w:autoSpaceDN w:val="0"/>
        <w:adjustRightInd w:val="0"/>
        <w:spacing w:after="0" w:line="240" w:lineRule="auto"/>
        <w:ind w:firstLine="709"/>
        <w:jc w:val="right"/>
        <w:rPr>
          <w:rFonts w:ascii="Arial" w:hAnsi="Arial" w:cs="Arial"/>
          <w:sz w:val="24"/>
          <w:szCs w:val="24"/>
        </w:rPr>
      </w:pPr>
      <w:r w:rsidRPr="00D053F4">
        <w:rPr>
          <w:rFonts w:ascii="Arial" w:hAnsi="Arial" w:cs="Arial"/>
          <w:sz w:val="24"/>
          <w:szCs w:val="24"/>
        </w:rPr>
        <w:t>»;</w:t>
      </w:r>
    </w:p>
    <w:p w:rsidR="002A40AC" w:rsidRPr="00D053F4" w:rsidRDefault="00D14721" w:rsidP="00111723">
      <w:pPr>
        <w:pStyle w:val="a3"/>
        <w:numPr>
          <w:ilvl w:val="0"/>
          <w:numId w:val="17"/>
        </w:numPr>
        <w:shd w:val="clear" w:color="auto" w:fill="FFFFFF"/>
        <w:autoSpaceDE w:val="0"/>
        <w:autoSpaceDN w:val="0"/>
        <w:adjustRightInd w:val="0"/>
        <w:spacing w:after="0" w:line="240" w:lineRule="auto"/>
        <w:ind w:left="0" w:firstLine="720"/>
        <w:jc w:val="both"/>
        <w:rPr>
          <w:rFonts w:ascii="Arial" w:hAnsi="Arial" w:cs="Arial"/>
          <w:sz w:val="24"/>
          <w:szCs w:val="24"/>
          <w:lang w:eastAsia="ru-RU"/>
        </w:rPr>
      </w:pPr>
      <w:r w:rsidRPr="00D053F4">
        <w:rPr>
          <w:rFonts w:ascii="Arial" w:hAnsi="Arial" w:cs="Arial"/>
          <w:sz w:val="24"/>
          <w:szCs w:val="24"/>
          <w:lang w:eastAsia="ru-RU"/>
        </w:rPr>
        <w:t>п</w:t>
      </w:r>
      <w:r w:rsidR="003D2482" w:rsidRPr="00D053F4">
        <w:rPr>
          <w:rFonts w:ascii="Arial" w:hAnsi="Arial" w:cs="Arial"/>
          <w:sz w:val="24"/>
          <w:szCs w:val="24"/>
          <w:lang w:eastAsia="ru-RU"/>
        </w:rPr>
        <w:t>одраздел 9.1</w:t>
      </w:r>
      <w:r w:rsidR="002A40AC" w:rsidRPr="00D053F4">
        <w:rPr>
          <w:rFonts w:ascii="Arial" w:hAnsi="Arial" w:cs="Arial"/>
          <w:sz w:val="24"/>
          <w:szCs w:val="24"/>
          <w:lang w:eastAsia="ru-RU"/>
        </w:rPr>
        <w:t xml:space="preserve"> «</w:t>
      </w:r>
      <w:r w:rsidR="002A40AC" w:rsidRPr="00D053F4">
        <w:rPr>
          <w:rFonts w:ascii="Arial" w:hAnsi="Arial" w:cs="Arial"/>
          <w:sz w:val="24"/>
          <w:szCs w:val="24"/>
        </w:rPr>
        <w:t xml:space="preserve">Паспорт подпрограммы «Комфортная городская среда» </w:t>
      </w:r>
      <w:r w:rsidR="002A40AC" w:rsidRPr="00D053F4">
        <w:rPr>
          <w:rFonts w:ascii="Arial" w:hAnsi="Arial" w:cs="Arial"/>
          <w:sz w:val="24"/>
          <w:szCs w:val="24"/>
          <w:lang w:eastAsia="ru-RU"/>
        </w:rPr>
        <w:t xml:space="preserve">раздела 9 </w:t>
      </w:r>
      <w:r w:rsidR="002A40AC" w:rsidRPr="00D053F4">
        <w:rPr>
          <w:rFonts w:ascii="Arial" w:hAnsi="Arial" w:cs="Arial"/>
          <w:sz w:val="24"/>
          <w:szCs w:val="24"/>
        </w:rPr>
        <w:t xml:space="preserve">«Подпрограмма «Комфортная городская среда» </w:t>
      </w:r>
      <w:r w:rsidR="002A40AC" w:rsidRPr="00D053F4">
        <w:rPr>
          <w:rFonts w:ascii="Arial" w:hAnsi="Arial" w:cs="Arial"/>
          <w:sz w:val="24"/>
          <w:szCs w:val="24"/>
          <w:lang w:eastAsia="ru-RU"/>
        </w:rPr>
        <w:t>Муниципальной программы изложить в следующей редакции:</w:t>
      </w:r>
    </w:p>
    <w:p w:rsidR="002A40AC" w:rsidRPr="00D053F4" w:rsidRDefault="002A40AC" w:rsidP="002A40AC">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jc w:val="both"/>
        <w:rPr>
          <w:rFonts w:ascii="Arial" w:hAnsi="Arial" w:cs="Arial"/>
          <w:sz w:val="24"/>
          <w:szCs w:val="24"/>
        </w:rPr>
      </w:pPr>
      <w:r w:rsidRPr="00D053F4">
        <w:rPr>
          <w:rFonts w:ascii="Arial" w:hAnsi="Arial" w:cs="Arial"/>
          <w:sz w:val="24"/>
          <w:szCs w:val="24"/>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022"/>
        <w:gridCol w:w="1166"/>
        <w:gridCol w:w="1167"/>
        <w:gridCol w:w="1167"/>
        <w:gridCol w:w="1167"/>
        <w:gridCol w:w="1099"/>
        <w:gridCol w:w="875"/>
        <w:gridCol w:w="1236"/>
      </w:tblGrid>
      <w:tr w:rsidR="00674023" w:rsidRPr="00D053F4" w:rsidTr="00D053F4">
        <w:trPr>
          <w:trHeight w:val="291"/>
        </w:trPr>
        <w:tc>
          <w:tcPr>
            <w:tcW w:w="1271" w:type="dxa"/>
            <w:shd w:val="clear" w:color="auto" w:fill="auto"/>
            <w:vAlign w:val="center"/>
            <w:hideMark/>
          </w:tcPr>
          <w:p w:rsidR="002A40AC" w:rsidRPr="00D053F4" w:rsidRDefault="002A40AC" w:rsidP="00CB21B4">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Муниципальный заказчик подпрограммы </w:t>
            </w:r>
          </w:p>
        </w:tc>
        <w:tc>
          <w:tcPr>
            <w:tcW w:w="8647" w:type="dxa"/>
            <w:gridSpan w:val="8"/>
            <w:shd w:val="clear" w:color="auto" w:fill="auto"/>
            <w:vAlign w:val="center"/>
            <w:hideMark/>
          </w:tcPr>
          <w:p w:rsidR="002A40AC" w:rsidRPr="00D053F4" w:rsidRDefault="002A40AC" w:rsidP="00CB21B4">
            <w:pPr>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Администрация Одинцовского городского округа Московской области</w:t>
            </w:r>
          </w:p>
        </w:tc>
      </w:tr>
      <w:tr w:rsidR="00674023" w:rsidRPr="00D053F4" w:rsidTr="00D053F4">
        <w:trPr>
          <w:trHeight w:val="118"/>
        </w:trPr>
        <w:tc>
          <w:tcPr>
            <w:tcW w:w="1271" w:type="dxa"/>
            <w:vMerge w:val="restart"/>
            <w:shd w:val="clear" w:color="auto" w:fill="auto"/>
            <w:vAlign w:val="center"/>
            <w:hideMark/>
          </w:tcPr>
          <w:p w:rsidR="002A40AC" w:rsidRPr="00D053F4" w:rsidRDefault="002A40AC" w:rsidP="00CB21B4">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993" w:type="dxa"/>
            <w:vMerge w:val="restart"/>
            <w:shd w:val="clear" w:color="auto" w:fill="auto"/>
            <w:vAlign w:val="center"/>
            <w:hideMark/>
          </w:tcPr>
          <w:p w:rsidR="002A40AC" w:rsidRPr="00D053F4" w:rsidRDefault="002A40AC" w:rsidP="00CB21B4">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Главный распорядитель бюджетных средств</w:t>
            </w:r>
          </w:p>
        </w:tc>
        <w:tc>
          <w:tcPr>
            <w:tcW w:w="1133" w:type="dxa"/>
            <w:vMerge w:val="restart"/>
            <w:shd w:val="clear" w:color="auto" w:fill="auto"/>
            <w:vAlign w:val="center"/>
            <w:hideMark/>
          </w:tcPr>
          <w:p w:rsidR="002A40AC" w:rsidRPr="00D053F4" w:rsidRDefault="002A40AC" w:rsidP="00CB21B4">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Источник финансирования</w:t>
            </w:r>
          </w:p>
        </w:tc>
        <w:tc>
          <w:tcPr>
            <w:tcW w:w="6521" w:type="dxa"/>
            <w:gridSpan w:val="6"/>
            <w:shd w:val="clear" w:color="auto" w:fill="auto"/>
            <w:vAlign w:val="center"/>
            <w:hideMark/>
          </w:tcPr>
          <w:p w:rsidR="002A40AC" w:rsidRPr="00D053F4" w:rsidRDefault="002A40AC" w:rsidP="00CB21B4">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Расходы (тыс. руб.)</w:t>
            </w:r>
          </w:p>
        </w:tc>
      </w:tr>
      <w:tr w:rsidR="00674023" w:rsidRPr="00D053F4" w:rsidTr="00D053F4">
        <w:trPr>
          <w:trHeight w:val="705"/>
        </w:trPr>
        <w:tc>
          <w:tcPr>
            <w:tcW w:w="1271" w:type="dxa"/>
            <w:vMerge/>
            <w:shd w:val="clear" w:color="auto" w:fill="auto"/>
            <w:vAlign w:val="center"/>
            <w:hideMark/>
          </w:tcPr>
          <w:p w:rsidR="002A40AC" w:rsidRPr="00D053F4" w:rsidRDefault="002A40AC" w:rsidP="00CB21B4">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2A40AC" w:rsidRPr="00D053F4" w:rsidRDefault="002A40AC" w:rsidP="00CB21B4">
            <w:pPr>
              <w:spacing w:after="0" w:line="240" w:lineRule="auto"/>
              <w:rPr>
                <w:rFonts w:ascii="Arial" w:eastAsia="Times New Roman" w:hAnsi="Arial" w:cs="Arial"/>
                <w:sz w:val="24"/>
                <w:szCs w:val="24"/>
                <w:lang w:eastAsia="ru-RU"/>
              </w:rPr>
            </w:pPr>
          </w:p>
        </w:tc>
        <w:tc>
          <w:tcPr>
            <w:tcW w:w="1133" w:type="dxa"/>
            <w:vMerge/>
            <w:shd w:val="clear" w:color="auto" w:fill="auto"/>
            <w:vAlign w:val="center"/>
            <w:hideMark/>
          </w:tcPr>
          <w:p w:rsidR="002A40AC" w:rsidRPr="00D053F4" w:rsidRDefault="002A40AC" w:rsidP="00CB21B4">
            <w:pPr>
              <w:spacing w:after="0" w:line="240" w:lineRule="auto"/>
              <w:rPr>
                <w:rFonts w:ascii="Arial" w:eastAsia="Times New Roman" w:hAnsi="Arial" w:cs="Arial"/>
                <w:sz w:val="24"/>
                <w:szCs w:val="24"/>
                <w:lang w:eastAsia="ru-RU"/>
              </w:rPr>
            </w:pPr>
          </w:p>
        </w:tc>
        <w:tc>
          <w:tcPr>
            <w:tcW w:w="1134" w:type="dxa"/>
            <w:tcBorders>
              <w:bottom w:val="single" w:sz="4" w:space="0" w:color="auto"/>
            </w:tcBorders>
            <w:shd w:val="clear" w:color="auto" w:fill="auto"/>
            <w:vAlign w:val="center"/>
            <w:hideMark/>
          </w:tcPr>
          <w:p w:rsidR="002A40AC" w:rsidRPr="00D053F4" w:rsidRDefault="002A40AC" w:rsidP="00CB21B4">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2020 год</w:t>
            </w:r>
          </w:p>
        </w:tc>
        <w:tc>
          <w:tcPr>
            <w:tcW w:w="1134" w:type="dxa"/>
            <w:tcBorders>
              <w:bottom w:val="single" w:sz="4" w:space="0" w:color="auto"/>
            </w:tcBorders>
            <w:shd w:val="clear" w:color="auto" w:fill="auto"/>
            <w:vAlign w:val="center"/>
            <w:hideMark/>
          </w:tcPr>
          <w:p w:rsidR="002A40AC" w:rsidRPr="00D053F4" w:rsidRDefault="002A40AC" w:rsidP="00CB21B4">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2021 год</w:t>
            </w:r>
          </w:p>
        </w:tc>
        <w:tc>
          <w:tcPr>
            <w:tcW w:w="1134" w:type="dxa"/>
            <w:tcBorders>
              <w:bottom w:val="single" w:sz="4" w:space="0" w:color="auto"/>
            </w:tcBorders>
            <w:shd w:val="clear" w:color="auto" w:fill="auto"/>
            <w:vAlign w:val="center"/>
            <w:hideMark/>
          </w:tcPr>
          <w:p w:rsidR="002A40AC" w:rsidRPr="00D053F4" w:rsidRDefault="002A40AC" w:rsidP="00CB21B4">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2022 год</w:t>
            </w:r>
          </w:p>
        </w:tc>
        <w:tc>
          <w:tcPr>
            <w:tcW w:w="1068" w:type="dxa"/>
            <w:tcBorders>
              <w:bottom w:val="single" w:sz="4" w:space="0" w:color="auto"/>
            </w:tcBorders>
            <w:shd w:val="clear" w:color="auto" w:fill="auto"/>
            <w:vAlign w:val="center"/>
            <w:hideMark/>
          </w:tcPr>
          <w:p w:rsidR="002A40AC" w:rsidRPr="00D053F4" w:rsidRDefault="002A40AC" w:rsidP="00CB21B4">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2023 год</w:t>
            </w:r>
          </w:p>
        </w:tc>
        <w:tc>
          <w:tcPr>
            <w:tcW w:w="850" w:type="dxa"/>
            <w:tcBorders>
              <w:bottom w:val="single" w:sz="4" w:space="0" w:color="auto"/>
            </w:tcBorders>
            <w:shd w:val="clear" w:color="auto" w:fill="auto"/>
            <w:vAlign w:val="center"/>
            <w:hideMark/>
          </w:tcPr>
          <w:p w:rsidR="002A40AC" w:rsidRPr="00D053F4" w:rsidRDefault="002A40AC" w:rsidP="00CB21B4">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2024 год</w:t>
            </w:r>
          </w:p>
        </w:tc>
        <w:tc>
          <w:tcPr>
            <w:tcW w:w="1201" w:type="dxa"/>
            <w:tcBorders>
              <w:bottom w:val="single" w:sz="4" w:space="0" w:color="auto"/>
            </w:tcBorders>
            <w:shd w:val="clear" w:color="auto" w:fill="auto"/>
            <w:vAlign w:val="center"/>
            <w:hideMark/>
          </w:tcPr>
          <w:p w:rsidR="002A40AC" w:rsidRPr="00D053F4" w:rsidRDefault="002A40AC" w:rsidP="00CB21B4">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Итого</w:t>
            </w:r>
          </w:p>
        </w:tc>
      </w:tr>
      <w:tr w:rsidR="00674023" w:rsidRPr="00D053F4" w:rsidTr="00D053F4">
        <w:trPr>
          <w:trHeight w:val="70"/>
        </w:trPr>
        <w:tc>
          <w:tcPr>
            <w:tcW w:w="1271"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993" w:type="dxa"/>
            <w:vMerge w:val="restart"/>
            <w:shd w:val="clear" w:color="auto" w:fill="auto"/>
            <w:vAlign w:val="center"/>
            <w:hideMark/>
          </w:tcPr>
          <w:p w:rsidR="00CD315F" w:rsidRPr="00D053F4" w:rsidRDefault="00CD315F" w:rsidP="00CD315F">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Всего по подпрограмме</w:t>
            </w:r>
          </w:p>
        </w:tc>
        <w:tc>
          <w:tcPr>
            <w:tcW w:w="1133" w:type="dxa"/>
            <w:tcBorders>
              <w:right w:val="single" w:sz="4" w:space="0" w:color="auto"/>
            </w:tcBorders>
            <w:shd w:val="clear" w:color="auto" w:fill="auto"/>
            <w:vAlign w:val="center"/>
            <w:hideMark/>
          </w:tcPr>
          <w:p w:rsidR="00CD315F" w:rsidRPr="00D053F4" w:rsidRDefault="00CD315F" w:rsidP="00CD315F">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652 523,70721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2 607 431,04164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1 421 504,34200</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348 021,75200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5 029 480,84285</w:t>
            </w:r>
          </w:p>
        </w:tc>
      </w:tr>
      <w:tr w:rsidR="00674023" w:rsidRPr="00D053F4" w:rsidTr="00D053F4">
        <w:trPr>
          <w:trHeight w:val="80"/>
        </w:trPr>
        <w:tc>
          <w:tcPr>
            <w:tcW w:w="1271"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1133" w:type="dxa"/>
            <w:tcBorders>
              <w:right w:val="single" w:sz="4" w:space="0" w:color="auto"/>
            </w:tcBorders>
            <w:shd w:val="clear" w:color="auto" w:fill="auto"/>
            <w:vAlign w:val="center"/>
            <w:hideMark/>
          </w:tcPr>
          <w:p w:rsidR="00CD315F" w:rsidRPr="00D053F4" w:rsidRDefault="00CD315F" w:rsidP="00CD315F">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Средства федерального бюджета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310 231,34000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165 350,94000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185 250,00000</w:t>
            </w:r>
          </w:p>
        </w:tc>
        <w:tc>
          <w:tcPr>
            <w:tcW w:w="1068"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91 818,18000</w:t>
            </w:r>
          </w:p>
        </w:tc>
        <w:tc>
          <w:tcPr>
            <w:tcW w:w="850"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201"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752 650,46000</w:t>
            </w:r>
          </w:p>
        </w:tc>
      </w:tr>
      <w:tr w:rsidR="00674023" w:rsidRPr="00D053F4" w:rsidTr="00D053F4">
        <w:trPr>
          <w:trHeight w:val="386"/>
        </w:trPr>
        <w:tc>
          <w:tcPr>
            <w:tcW w:w="1271"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1133" w:type="dxa"/>
            <w:tcBorders>
              <w:right w:val="single" w:sz="4" w:space="0" w:color="auto"/>
            </w:tcBorders>
            <w:shd w:val="clear" w:color="auto" w:fill="auto"/>
            <w:vAlign w:val="center"/>
            <w:hideMark/>
          </w:tcPr>
          <w:p w:rsidR="00CD315F" w:rsidRPr="00D053F4" w:rsidRDefault="00CD315F" w:rsidP="00CD315F">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262 608,57000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1 322 787,55000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816 480,50000</w:t>
            </w:r>
          </w:p>
        </w:tc>
        <w:tc>
          <w:tcPr>
            <w:tcW w:w="1068"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30 606,06000</w:t>
            </w:r>
          </w:p>
        </w:tc>
        <w:tc>
          <w:tcPr>
            <w:tcW w:w="850"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201"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2 432 482,68000</w:t>
            </w:r>
          </w:p>
        </w:tc>
      </w:tr>
      <w:tr w:rsidR="00674023" w:rsidRPr="00D053F4" w:rsidTr="00D053F4">
        <w:trPr>
          <w:trHeight w:val="198"/>
        </w:trPr>
        <w:tc>
          <w:tcPr>
            <w:tcW w:w="1271"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1133" w:type="dxa"/>
            <w:tcBorders>
              <w:right w:val="single" w:sz="4" w:space="0" w:color="auto"/>
            </w:tcBorders>
            <w:shd w:val="clear" w:color="auto" w:fill="auto"/>
            <w:vAlign w:val="center"/>
            <w:hideMark/>
          </w:tcPr>
          <w:p w:rsidR="00CD315F" w:rsidRPr="00D053F4" w:rsidRDefault="00CD315F" w:rsidP="00CD315F">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Средства бюджета Одинцовского городского округа</w:t>
            </w:r>
          </w:p>
          <w:p w:rsidR="00CD315F" w:rsidRPr="00D053F4" w:rsidRDefault="00CD315F" w:rsidP="00CD315F">
            <w:pPr>
              <w:spacing w:after="0" w:line="240" w:lineRule="auto"/>
              <w:jc w:val="both"/>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79 683,79721</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1 119 292,55164</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419 773,84200</w:t>
            </w:r>
          </w:p>
        </w:tc>
        <w:tc>
          <w:tcPr>
            <w:tcW w:w="1068"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225 597,51200</w:t>
            </w:r>
          </w:p>
        </w:tc>
        <w:tc>
          <w:tcPr>
            <w:tcW w:w="850"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201"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1 844 347,70285</w:t>
            </w:r>
          </w:p>
        </w:tc>
      </w:tr>
      <w:tr w:rsidR="00674023" w:rsidRPr="00D053F4" w:rsidTr="00D053F4">
        <w:trPr>
          <w:trHeight w:val="70"/>
        </w:trPr>
        <w:tc>
          <w:tcPr>
            <w:tcW w:w="1271"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1133" w:type="dxa"/>
            <w:tcBorders>
              <w:right w:val="single" w:sz="4" w:space="0" w:color="auto"/>
            </w:tcBorders>
            <w:shd w:val="clear" w:color="auto" w:fill="auto"/>
            <w:vAlign w:val="center"/>
            <w:hideMark/>
          </w:tcPr>
          <w:p w:rsidR="00CD315F" w:rsidRPr="00D053F4" w:rsidRDefault="00CD315F" w:rsidP="00CD315F">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Внебюджетные источники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068"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850"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201"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r>
      <w:tr w:rsidR="00674023" w:rsidRPr="00D053F4" w:rsidTr="00D053F4">
        <w:trPr>
          <w:trHeight w:val="173"/>
        </w:trPr>
        <w:tc>
          <w:tcPr>
            <w:tcW w:w="1271"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993" w:type="dxa"/>
            <w:vMerge w:val="restart"/>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Администрация Одинцовского городского округа Московской области</w:t>
            </w:r>
          </w:p>
        </w:tc>
        <w:tc>
          <w:tcPr>
            <w:tcW w:w="1133" w:type="dxa"/>
            <w:tcBorders>
              <w:right w:val="single" w:sz="4" w:space="0" w:color="auto"/>
            </w:tcBorders>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Всего, в том числе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123 650,21686</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1 974 271,03164</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859 454,34200</w:t>
            </w:r>
          </w:p>
        </w:tc>
        <w:tc>
          <w:tcPr>
            <w:tcW w:w="1068"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146 001,54200</w:t>
            </w:r>
          </w:p>
        </w:tc>
        <w:tc>
          <w:tcPr>
            <w:tcW w:w="850"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201"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3 103 377,13250</w:t>
            </w:r>
          </w:p>
        </w:tc>
      </w:tr>
      <w:tr w:rsidR="00674023" w:rsidRPr="00D053F4" w:rsidTr="00D053F4">
        <w:trPr>
          <w:trHeight w:val="70"/>
        </w:trPr>
        <w:tc>
          <w:tcPr>
            <w:tcW w:w="1271"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1133" w:type="dxa"/>
            <w:tcBorders>
              <w:right w:val="single" w:sz="4" w:space="0" w:color="auto"/>
            </w:tcBorders>
            <w:shd w:val="clear" w:color="auto" w:fill="auto"/>
            <w:vAlign w:val="center"/>
            <w:hideMark/>
          </w:tcPr>
          <w:p w:rsidR="00CD315F" w:rsidRPr="00D053F4" w:rsidRDefault="00CD315F" w:rsidP="00CD315F">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Средства федерального бюджета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127 850,94000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068"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850"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201"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127 850,94000</w:t>
            </w:r>
          </w:p>
        </w:tc>
      </w:tr>
      <w:tr w:rsidR="00674023" w:rsidRPr="00D053F4" w:rsidTr="00D053F4">
        <w:trPr>
          <w:trHeight w:val="70"/>
        </w:trPr>
        <w:tc>
          <w:tcPr>
            <w:tcW w:w="1271"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1133" w:type="dxa"/>
            <w:tcBorders>
              <w:right w:val="single" w:sz="4" w:space="0" w:color="auto"/>
            </w:tcBorders>
            <w:shd w:val="clear" w:color="auto" w:fill="auto"/>
            <w:vAlign w:val="center"/>
            <w:hideMark/>
          </w:tcPr>
          <w:p w:rsidR="00CD315F" w:rsidRPr="00D053F4" w:rsidRDefault="00CD315F" w:rsidP="00CD315F">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70 410,10000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804 450,11000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467 783,00000</w:t>
            </w:r>
          </w:p>
        </w:tc>
        <w:tc>
          <w:tcPr>
            <w:tcW w:w="1068"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850"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201"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1 342 643,21000</w:t>
            </w:r>
          </w:p>
        </w:tc>
      </w:tr>
      <w:tr w:rsidR="00674023" w:rsidRPr="00D053F4" w:rsidTr="00D053F4">
        <w:trPr>
          <w:trHeight w:val="70"/>
        </w:trPr>
        <w:tc>
          <w:tcPr>
            <w:tcW w:w="1271"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1133" w:type="dxa"/>
            <w:tcBorders>
              <w:right w:val="single" w:sz="4" w:space="0" w:color="auto"/>
            </w:tcBorders>
            <w:shd w:val="clear" w:color="auto" w:fill="auto"/>
            <w:vAlign w:val="center"/>
            <w:hideMark/>
          </w:tcPr>
          <w:p w:rsidR="00CD315F" w:rsidRPr="00D053F4" w:rsidRDefault="00CD315F" w:rsidP="00CD315F">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Средства бюджета Одинцовского городского округа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53 240,11686</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1 041 969,98164</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391 671,34200</w:t>
            </w:r>
          </w:p>
        </w:tc>
        <w:tc>
          <w:tcPr>
            <w:tcW w:w="1068"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146 001,54200</w:t>
            </w:r>
          </w:p>
        </w:tc>
        <w:tc>
          <w:tcPr>
            <w:tcW w:w="850"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201"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1 632 882,98250</w:t>
            </w:r>
          </w:p>
        </w:tc>
      </w:tr>
      <w:tr w:rsidR="00674023" w:rsidRPr="00D053F4" w:rsidTr="00D053F4">
        <w:trPr>
          <w:trHeight w:val="70"/>
        </w:trPr>
        <w:tc>
          <w:tcPr>
            <w:tcW w:w="1271"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1133" w:type="dxa"/>
            <w:tcBorders>
              <w:right w:val="single" w:sz="4" w:space="0" w:color="auto"/>
            </w:tcBorders>
            <w:shd w:val="clear" w:color="auto" w:fill="auto"/>
            <w:vAlign w:val="center"/>
            <w:hideMark/>
          </w:tcPr>
          <w:p w:rsidR="00CD315F" w:rsidRPr="00D053F4" w:rsidRDefault="00CD315F" w:rsidP="00CD315F">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Внебюджетные источники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068"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850"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201"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r>
      <w:tr w:rsidR="00674023" w:rsidRPr="00D053F4" w:rsidTr="00D053F4">
        <w:trPr>
          <w:trHeight w:val="70"/>
        </w:trPr>
        <w:tc>
          <w:tcPr>
            <w:tcW w:w="1271"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993" w:type="dxa"/>
            <w:vMerge w:val="restart"/>
            <w:shd w:val="clear" w:color="auto" w:fill="auto"/>
            <w:vAlign w:val="center"/>
            <w:hideMark/>
          </w:tcPr>
          <w:p w:rsidR="00CD315F" w:rsidRPr="00D053F4" w:rsidRDefault="00CD315F" w:rsidP="00CD315F">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Комитет по культуре Администрации Одинцовског</w:t>
            </w:r>
            <w:r w:rsidRPr="00D053F4">
              <w:rPr>
                <w:rFonts w:ascii="Arial" w:eastAsia="Times New Roman" w:hAnsi="Arial" w:cs="Arial"/>
                <w:sz w:val="24"/>
                <w:szCs w:val="24"/>
                <w:lang w:eastAsia="ru-RU"/>
              </w:rPr>
              <w:lastRenderedPageBreak/>
              <w:t>о городского округа</w:t>
            </w:r>
          </w:p>
        </w:tc>
        <w:tc>
          <w:tcPr>
            <w:tcW w:w="1133" w:type="dxa"/>
            <w:tcBorders>
              <w:right w:val="single" w:sz="4" w:space="0" w:color="auto"/>
            </w:tcBorders>
            <w:shd w:val="clear" w:color="auto" w:fill="auto"/>
            <w:vAlign w:val="center"/>
            <w:hideMark/>
          </w:tcPr>
          <w:p w:rsidR="00CD315F" w:rsidRPr="00D053F4" w:rsidRDefault="00CD315F" w:rsidP="00CD315F">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Всего, в том числе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528 873,49035</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633 160,01000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562 050,00000</w:t>
            </w:r>
          </w:p>
        </w:tc>
        <w:tc>
          <w:tcPr>
            <w:tcW w:w="1068"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202 020,21000</w:t>
            </w:r>
          </w:p>
        </w:tc>
        <w:tc>
          <w:tcPr>
            <w:tcW w:w="850"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201"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1 926 103,71035</w:t>
            </w:r>
          </w:p>
        </w:tc>
      </w:tr>
      <w:tr w:rsidR="00674023" w:rsidRPr="00D053F4" w:rsidTr="00D053F4">
        <w:trPr>
          <w:trHeight w:val="70"/>
        </w:trPr>
        <w:tc>
          <w:tcPr>
            <w:tcW w:w="1271"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1133" w:type="dxa"/>
            <w:tcBorders>
              <w:right w:val="single" w:sz="4" w:space="0" w:color="auto"/>
            </w:tcBorders>
            <w:shd w:val="clear" w:color="auto" w:fill="auto"/>
            <w:vAlign w:val="center"/>
            <w:hideMark/>
          </w:tcPr>
          <w:p w:rsidR="00CD315F" w:rsidRPr="00D053F4" w:rsidRDefault="00CD315F" w:rsidP="00CD315F">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Средства федерального бюджета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310 231,34000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37 500,00000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185 250,00000</w:t>
            </w:r>
          </w:p>
        </w:tc>
        <w:tc>
          <w:tcPr>
            <w:tcW w:w="1068"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91 818,18000</w:t>
            </w:r>
          </w:p>
        </w:tc>
        <w:tc>
          <w:tcPr>
            <w:tcW w:w="850"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201"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624 799,52000</w:t>
            </w:r>
          </w:p>
        </w:tc>
      </w:tr>
      <w:tr w:rsidR="00674023" w:rsidRPr="00D053F4" w:rsidTr="00D053F4">
        <w:trPr>
          <w:trHeight w:val="70"/>
        </w:trPr>
        <w:tc>
          <w:tcPr>
            <w:tcW w:w="1271"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1133" w:type="dxa"/>
            <w:tcBorders>
              <w:right w:val="single" w:sz="4" w:space="0" w:color="auto"/>
            </w:tcBorders>
            <w:shd w:val="clear" w:color="auto" w:fill="auto"/>
            <w:vAlign w:val="center"/>
            <w:hideMark/>
          </w:tcPr>
          <w:p w:rsidR="00CD315F" w:rsidRPr="00D053F4" w:rsidRDefault="00CD315F" w:rsidP="00CD315F">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192 198,47000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518 337,44000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348 697,50000</w:t>
            </w:r>
          </w:p>
        </w:tc>
        <w:tc>
          <w:tcPr>
            <w:tcW w:w="1068"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30 606,06000</w:t>
            </w:r>
          </w:p>
        </w:tc>
        <w:tc>
          <w:tcPr>
            <w:tcW w:w="850"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201"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1 089 839,47000</w:t>
            </w:r>
          </w:p>
        </w:tc>
      </w:tr>
      <w:tr w:rsidR="00674023" w:rsidRPr="00D053F4" w:rsidTr="00D053F4">
        <w:trPr>
          <w:trHeight w:val="70"/>
        </w:trPr>
        <w:tc>
          <w:tcPr>
            <w:tcW w:w="1271"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1133" w:type="dxa"/>
            <w:tcBorders>
              <w:right w:val="single" w:sz="4" w:space="0" w:color="auto"/>
            </w:tcBorders>
            <w:shd w:val="clear" w:color="auto" w:fill="auto"/>
            <w:vAlign w:val="center"/>
            <w:hideMark/>
          </w:tcPr>
          <w:p w:rsidR="00CD315F" w:rsidRPr="00D053F4" w:rsidRDefault="00CD315F" w:rsidP="00CD315F">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Средства бюджета Одинцовского городского округа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26 443,68035</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77 322,57000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28 102,50000</w:t>
            </w:r>
          </w:p>
        </w:tc>
        <w:tc>
          <w:tcPr>
            <w:tcW w:w="1068"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79 595,97000</w:t>
            </w:r>
          </w:p>
        </w:tc>
        <w:tc>
          <w:tcPr>
            <w:tcW w:w="850"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201"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211 464,72035</w:t>
            </w:r>
          </w:p>
        </w:tc>
      </w:tr>
      <w:tr w:rsidR="00674023" w:rsidRPr="00D053F4" w:rsidTr="00D053F4">
        <w:trPr>
          <w:trHeight w:val="600"/>
        </w:trPr>
        <w:tc>
          <w:tcPr>
            <w:tcW w:w="1271"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CD315F" w:rsidRPr="00D053F4" w:rsidRDefault="00CD315F" w:rsidP="00CD315F">
            <w:pPr>
              <w:spacing w:after="0" w:line="240" w:lineRule="auto"/>
              <w:rPr>
                <w:rFonts w:ascii="Arial" w:eastAsia="Times New Roman" w:hAnsi="Arial" w:cs="Arial"/>
                <w:sz w:val="24"/>
                <w:szCs w:val="24"/>
                <w:lang w:eastAsia="ru-RU"/>
              </w:rPr>
            </w:pPr>
          </w:p>
        </w:tc>
        <w:tc>
          <w:tcPr>
            <w:tcW w:w="1133" w:type="dxa"/>
            <w:tcBorders>
              <w:right w:val="single" w:sz="4" w:space="0" w:color="auto"/>
            </w:tcBorders>
            <w:shd w:val="clear" w:color="auto" w:fill="auto"/>
            <w:vAlign w:val="center"/>
            <w:hideMark/>
          </w:tcPr>
          <w:p w:rsidR="00CD315F" w:rsidRPr="00D053F4" w:rsidRDefault="00CD315F" w:rsidP="00CD315F">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Внебюджетные источники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134"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068"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850"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c>
          <w:tcPr>
            <w:tcW w:w="1201" w:type="dxa"/>
            <w:tcBorders>
              <w:top w:val="nil"/>
              <w:left w:val="nil"/>
              <w:bottom w:val="single" w:sz="4" w:space="0" w:color="auto"/>
              <w:right w:val="single" w:sz="4" w:space="0" w:color="auto"/>
            </w:tcBorders>
            <w:shd w:val="clear" w:color="auto" w:fill="auto"/>
            <w:vAlign w:val="center"/>
            <w:hideMark/>
          </w:tcPr>
          <w:p w:rsidR="00CD315F" w:rsidRPr="00D053F4" w:rsidRDefault="00CD315F" w:rsidP="00CD315F">
            <w:pPr>
              <w:spacing w:after="0" w:line="240" w:lineRule="auto"/>
              <w:jc w:val="right"/>
              <w:rPr>
                <w:rFonts w:ascii="Arial" w:hAnsi="Arial" w:cs="Arial"/>
                <w:sz w:val="24"/>
                <w:szCs w:val="24"/>
              </w:rPr>
            </w:pPr>
            <w:r w:rsidRPr="00D053F4">
              <w:rPr>
                <w:rFonts w:ascii="Arial" w:hAnsi="Arial" w:cs="Arial"/>
                <w:sz w:val="24"/>
                <w:szCs w:val="24"/>
              </w:rPr>
              <w:t>0,00000</w:t>
            </w:r>
          </w:p>
        </w:tc>
      </w:tr>
    </w:tbl>
    <w:p w:rsidR="002A40AC" w:rsidRPr="00D053F4" w:rsidRDefault="00111723" w:rsidP="002A40AC">
      <w:pPr>
        <w:pStyle w:val="a3"/>
        <w:pBdr>
          <w:top w:val="none" w:sz="0" w:space="8" w:color="000000"/>
          <w:left w:val="none" w:sz="0" w:space="0" w:color="000000"/>
          <w:bottom w:val="none" w:sz="0" w:space="0" w:color="000000"/>
          <w:right w:val="none" w:sz="0" w:space="0" w:color="000000"/>
          <w:between w:val="none" w:sz="0" w:space="0" w:color="000000"/>
        </w:pBdr>
        <w:spacing w:after="0" w:line="240" w:lineRule="auto"/>
        <w:ind w:left="709"/>
        <w:jc w:val="right"/>
        <w:rPr>
          <w:rFonts w:ascii="Arial" w:hAnsi="Arial" w:cs="Arial"/>
          <w:sz w:val="24"/>
          <w:szCs w:val="24"/>
        </w:rPr>
      </w:pPr>
      <w:r w:rsidRPr="00D053F4">
        <w:rPr>
          <w:rFonts w:ascii="Arial" w:hAnsi="Arial" w:cs="Arial"/>
          <w:sz w:val="24"/>
          <w:szCs w:val="24"/>
        </w:rPr>
        <w:t>»;</w:t>
      </w:r>
    </w:p>
    <w:p w:rsidR="002A40AC" w:rsidRPr="00D053F4" w:rsidRDefault="00111723" w:rsidP="00111723">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val="0"/>
        <w:autoSpaceDN w:val="0"/>
        <w:adjustRightInd w:val="0"/>
        <w:spacing w:after="0" w:line="240" w:lineRule="auto"/>
        <w:ind w:left="0" w:firstLine="720"/>
        <w:jc w:val="both"/>
        <w:rPr>
          <w:rFonts w:ascii="Arial" w:hAnsi="Arial" w:cs="Arial"/>
          <w:sz w:val="24"/>
          <w:szCs w:val="24"/>
          <w:lang w:eastAsia="ru-RU"/>
        </w:rPr>
      </w:pPr>
      <w:r w:rsidRPr="00D053F4">
        <w:rPr>
          <w:rFonts w:ascii="Arial" w:hAnsi="Arial" w:cs="Arial"/>
          <w:sz w:val="24"/>
          <w:szCs w:val="24"/>
          <w:lang w:eastAsia="ru-RU"/>
        </w:rPr>
        <w:t>п</w:t>
      </w:r>
      <w:r w:rsidR="002A40AC" w:rsidRPr="00D053F4">
        <w:rPr>
          <w:rFonts w:ascii="Arial" w:hAnsi="Arial" w:cs="Arial"/>
          <w:sz w:val="24"/>
          <w:szCs w:val="24"/>
          <w:lang w:eastAsia="ru-RU"/>
        </w:rPr>
        <w:t>одраздел 10.1 «</w:t>
      </w:r>
      <w:r w:rsidR="002A40AC" w:rsidRPr="00D053F4">
        <w:rPr>
          <w:rFonts w:ascii="Arial" w:hAnsi="Arial" w:cs="Arial"/>
          <w:sz w:val="24"/>
          <w:szCs w:val="24"/>
        </w:rPr>
        <w:t>Паспорт Подпрогр</w:t>
      </w:r>
      <w:r w:rsidR="00D217F3" w:rsidRPr="00D053F4">
        <w:rPr>
          <w:rFonts w:ascii="Arial" w:hAnsi="Arial" w:cs="Arial"/>
          <w:sz w:val="24"/>
          <w:szCs w:val="24"/>
        </w:rPr>
        <w:t>аммы «Благоустройство территорий</w:t>
      </w:r>
      <w:r w:rsidR="002A40AC" w:rsidRPr="00D053F4">
        <w:rPr>
          <w:rFonts w:ascii="Arial" w:hAnsi="Arial" w:cs="Arial"/>
          <w:sz w:val="24"/>
          <w:szCs w:val="24"/>
        </w:rPr>
        <w:t xml:space="preserve">» </w:t>
      </w:r>
      <w:r w:rsidR="002A40AC" w:rsidRPr="00D053F4">
        <w:rPr>
          <w:rFonts w:ascii="Arial" w:hAnsi="Arial" w:cs="Arial"/>
          <w:sz w:val="24"/>
          <w:szCs w:val="24"/>
          <w:lang w:eastAsia="ru-RU"/>
        </w:rPr>
        <w:t xml:space="preserve">раздела 10 </w:t>
      </w:r>
      <w:r w:rsidR="002A40AC" w:rsidRPr="00D053F4">
        <w:rPr>
          <w:rFonts w:ascii="Arial" w:hAnsi="Arial" w:cs="Arial"/>
          <w:sz w:val="24"/>
          <w:szCs w:val="24"/>
        </w:rPr>
        <w:t>«Подпрогр</w:t>
      </w:r>
      <w:r w:rsidR="00D217F3" w:rsidRPr="00D053F4">
        <w:rPr>
          <w:rFonts w:ascii="Arial" w:hAnsi="Arial" w:cs="Arial"/>
          <w:sz w:val="24"/>
          <w:szCs w:val="24"/>
        </w:rPr>
        <w:t>амма «Благоустройство территорий</w:t>
      </w:r>
      <w:r w:rsidR="002A40AC" w:rsidRPr="00D053F4">
        <w:rPr>
          <w:rFonts w:ascii="Arial" w:hAnsi="Arial" w:cs="Arial"/>
          <w:sz w:val="24"/>
          <w:szCs w:val="24"/>
        </w:rPr>
        <w:t xml:space="preserve">» </w:t>
      </w:r>
      <w:r w:rsidR="002A40AC" w:rsidRPr="00D053F4">
        <w:rPr>
          <w:rFonts w:ascii="Arial" w:hAnsi="Arial" w:cs="Arial"/>
          <w:sz w:val="24"/>
          <w:szCs w:val="24"/>
          <w:lang w:eastAsia="ru-RU"/>
        </w:rPr>
        <w:t>Муниципальной программы изложить в следующей редакции:</w:t>
      </w:r>
    </w:p>
    <w:p w:rsidR="002A40AC" w:rsidRPr="00D053F4" w:rsidRDefault="002A40AC" w:rsidP="002A40AC">
      <w:pPr>
        <w:pStyle w:val="a3"/>
        <w:pBdr>
          <w:top w:val="none" w:sz="0" w:space="0" w:color="000000"/>
          <w:left w:val="none" w:sz="0" w:space="0" w:color="000000"/>
          <w:bottom w:val="none" w:sz="0" w:space="0" w:color="000000"/>
          <w:right w:val="none" w:sz="0" w:space="0" w:color="000000"/>
          <w:between w:val="none" w:sz="0" w:space="0" w:color="000000"/>
        </w:pBdr>
        <w:spacing w:after="0" w:line="240" w:lineRule="auto"/>
        <w:ind w:left="709"/>
        <w:jc w:val="both"/>
        <w:rPr>
          <w:rFonts w:ascii="Arial" w:hAnsi="Arial" w:cs="Arial"/>
          <w:sz w:val="24"/>
          <w:szCs w:val="24"/>
        </w:rPr>
      </w:pPr>
      <w:r w:rsidRPr="00D053F4">
        <w:rPr>
          <w:rFonts w:ascii="Arial" w:hAnsi="Arial" w:cs="Arial"/>
          <w:sz w:val="24"/>
          <w:szCs w:val="24"/>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863"/>
        <w:gridCol w:w="1007"/>
        <w:gridCol w:w="1198"/>
        <w:gridCol w:w="1198"/>
        <w:gridCol w:w="1199"/>
        <w:gridCol w:w="1198"/>
        <w:gridCol w:w="1198"/>
        <w:gridCol w:w="1199"/>
      </w:tblGrid>
      <w:tr w:rsidR="00674023" w:rsidRPr="00D053F4" w:rsidTr="00D053F4">
        <w:trPr>
          <w:trHeight w:val="292"/>
        </w:trPr>
        <w:tc>
          <w:tcPr>
            <w:tcW w:w="1129" w:type="dxa"/>
            <w:shd w:val="clear" w:color="auto" w:fill="auto"/>
            <w:vAlign w:val="center"/>
            <w:hideMark/>
          </w:tcPr>
          <w:p w:rsidR="002A40AC" w:rsidRPr="00D053F4" w:rsidRDefault="002A40AC" w:rsidP="00CB21B4">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Муниципальный заказчик подпрограммы </w:t>
            </w:r>
          </w:p>
        </w:tc>
        <w:tc>
          <w:tcPr>
            <w:tcW w:w="8931" w:type="dxa"/>
            <w:gridSpan w:val="8"/>
            <w:shd w:val="clear" w:color="auto" w:fill="auto"/>
            <w:vAlign w:val="center"/>
            <w:hideMark/>
          </w:tcPr>
          <w:p w:rsidR="002A40AC" w:rsidRPr="00D053F4" w:rsidRDefault="002A40AC" w:rsidP="00CB21B4">
            <w:pPr>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Администрация Одинцовского городского округа Московской области</w:t>
            </w:r>
          </w:p>
        </w:tc>
      </w:tr>
      <w:tr w:rsidR="00674023" w:rsidRPr="00D053F4" w:rsidTr="00D053F4">
        <w:trPr>
          <w:trHeight w:val="387"/>
        </w:trPr>
        <w:tc>
          <w:tcPr>
            <w:tcW w:w="1129" w:type="dxa"/>
            <w:vMerge w:val="restart"/>
            <w:shd w:val="clear" w:color="auto" w:fill="auto"/>
            <w:vAlign w:val="center"/>
            <w:hideMark/>
          </w:tcPr>
          <w:p w:rsidR="002A40AC" w:rsidRPr="00D053F4" w:rsidRDefault="002A40AC" w:rsidP="00CB21B4">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Источники финансирования подпрограммы по годам реализации и главным распорядителям бюджетных средств</w:t>
            </w:r>
            <w:r w:rsidRPr="00D053F4">
              <w:rPr>
                <w:rFonts w:ascii="Arial" w:eastAsia="Times New Roman" w:hAnsi="Arial" w:cs="Arial"/>
                <w:sz w:val="24"/>
                <w:szCs w:val="24"/>
                <w:lang w:eastAsia="ru-RU"/>
              </w:rPr>
              <w:lastRenderedPageBreak/>
              <w:t>, в том числе по годам:</w:t>
            </w:r>
          </w:p>
        </w:tc>
        <w:tc>
          <w:tcPr>
            <w:tcW w:w="850" w:type="dxa"/>
            <w:vMerge w:val="restart"/>
            <w:shd w:val="clear" w:color="auto" w:fill="auto"/>
            <w:vAlign w:val="center"/>
            <w:hideMark/>
          </w:tcPr>
          <w:p w:rsidR="002A40AC" w:rsidRPr="00D053F4" w:rsidRDefault="002A40AC" w:rsidP="00CB21B4">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Главный распорядитель бюджетных средств</w:t>
            </w:r>
          </w:p>
        </w:tc>
        <w:tc>
          <w:tcPr>
            <w:tcW w:w="993" w:type="dxa"/>
            <w:vMerge w:val="restart"/>
            <w:shd w:val="clear" w:color="auto" w:fill="auto"/>
            <w:vAlign w:val="center"/>
            <w:hideMark/>
          </w:tcPr>
          <w:p w:rsidR="002A40AC" w:rsidRPr="00D053F4" w:rsidRDefault="002A40AC" w:rsidP="00CB21B4">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Источник финансирования</w:t>
            </w:r>
          </w:p>
        </w:tc>
        <w:tc>
          <w:tcPr>
            <w:tcW w:w="7088" w:type="dxa"/>
            <w:gridSpan w:val="6"/>
            <w:shd w:val="clear" w:color="auto" w:fill="auto"/>
            <w:vAlign w:val="center"/>
            <w:hideMark/>
          </w:tcPr>
          <w:p w:rsidR="002A40AC" w:rsidRPr="00D053F4" w:rsidRDefault="002A40AC" w:rsidP="00CB21B4">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Расходы (тыс. руб.)</w:t>
            </w:r>
          </w:p>
        </w:tc>
      </w:tr>
      <w:tr w:rsidR="00674023" w:rsidRPr="00D053F4" w:rsidTr="00D053F4">
        <w:trPr>
          <w:trHeight w:val="895"/>
        </w:trPr>
        <w:tc>
          <w:tcPr>
            <w:tcW w:w="1129" w:type="dxa"/>
            <w:vMerge/>
            <w:shd w:val="clear" w:color="auto" w:fill="auto"/>
            <w:vAlign w:val="center"/>
            <w:hideMark/>
          </w:tcPr>
          <w:p w:rsidR="002A40AC" w:rsidRPr="00D053F4" w:rsidRDefault="002A40AC" w:rsidP="00CB21B4">
            <w:pPr>
              <w:spacing w:after="0" w:line="240" w:lineRule="auto"/>
              <w:rPr>
                <w:rFonts w:ascii="Arial" w:eastAsia="Times New Roman" w:hAnsi="Arial" w:cs="Arial"/>
                <w:sz w:val="24"/>
                <w:szCs w:val="24"/>
                <w:lang w:eastAsia="ru-RU"/>
              </w:rPr>
            </w:pPr>
          </w:p>
        </w:tc>
        <w:tc>
          <w:tcPr>
            <w:tcW w:w="850" w:type="dxa"/>
            <w:vMerge/>
            <w:shd w:val="clear" w:color="auto" w:fill="auto"/>
            <w:vAlign w:val="center"/>
            <w:hideMark/>
          </w:tcPr>
          <w:p w:rsidR="002A40AC" w:rsidRPr="00D053F4" w:rsidRDefault="002A40AC" w:rsidP="00CB21B4">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2A40AC" w:rsidRPr="00D053F4" w:rsidRDefault="002A40AC" w:rsidP="00CB21B4">
            <w:pPr>
              <w:spacing w:after="0" w:line="240" w:lineRule="auto"/>
              <w:rPr>
                <w:rFonts w:ascii="Arial" w:eastAsia="Times New Roman" w:hAnsi="Arial" w:cs="Arial"/>
                <w:sz w:val="24"/>
                <w:szCs w:val="24"/>
                <w:lang w:eastAsia="ru-RU"/>
              </w:rPr>
            </w:pPr>
          </w:p>
        </w:tc>
        <w:tc>
          <w:tcPr>
            <w:tcW w:w="1181" w:type="dxa"/>
            <w:shd w:val="clear" w:color="auto" w:fill="auto"/>
            <w:vAlign w:val="center"/>
            <w:hideMark/>
          </w:tcPr>
          <w:p w:rsidR="002A40AC" w:rsidRPr="00D053F4" w:rsidRDefault="002A40AC" w:rsidP="00CB21B4">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2020 год</w:t>
            </w:r>
          </w:p>
        </w:tc>
        <w:tc>
          <w:tcPr>
            <w:tcW w:w="1181" w:type="dxa"/>
            <w:shd w:val="clear" w:color="auto" w:fill="auto"/>
            <w:vAlign w:val="center"/>
            <w:hideMark/>
          </w:tcPr>
          <w:p w:rsidR="002A40AC" w:rsidRPr="00D053F4" w:rsidRDefault="002A40AC" w:rsidP="00CB21B4">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2021 год</w:t>
            </w:r>
          </w:p>
        </w:tc>
        <w:tc>
          <w:tcPr>
            <w:tcW w:w="1182" w:type="dxa"/>
            <w:shd w:val="clear" w:color="auto" w:fill="auto"/>
            <w:vAlign w:val="center"/>
            <w:hideMark/>
          </w:tcPr>
          <w:p w:rsidR="002A40AC" w:rsidRPr="00D053F4" w:rsidRDefault="002A40AC" w:rsidP="00CB21B4">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2022 год</w:t>
            </w:r>
          </w:p>
        </w:tc>
        <w:tc>
          <w:tcPr>
            <w:tcW w:w="1181" w:type="dxa"/>
            <w:shd w:val="clear" w:color="auto" w:fill="auto"/>
            <w:vAlign w:val="center"/>
            <w:hideMark/>
          </w:tcPr>
          <w:p w:rsidR="002A40AC" w:rsidRPr="00D053F4" w:rsidRDefault="002A40AC" w:rsidP="00CB21B4">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2023 год</w:t>
            </w:r>
          </w:p>
        </w:tc>
        <w:tc>
          <w:tcPr>
            <w:tcW w:w="1181" w:type="dxa"/>
            <w:shd w:val="clear" w:color="auto" w:fill="auto"/>
            <w:vAlign w:val="center"/>
            <w:hideMark/>
          </w:tcPr>
          <w:p w:rsidR="002A40AC" w:rsidRPr="00D053F4" w:rsidRDefault="002A40AC" w:rsidP="00CB21B4">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2024 год</w:t>
            </w:r>
          </w:p>
        </w:tc>
        <w:tc>
          <w:tcPr>
            <w:tcW w:w="1182" w:type="dxa"/>
            <w:shd w:val="clear" w:color="auto" w:fill="auto"/>
            <w:vAlign w:val="center"/>
            <w:hideMark/>
          </w:tcPr>
          <w:p w:rsidR="002A40AC" w:rsidRPr="00D053F4" w:rsidRDefault="002A40AC" w:rsidP="00CB21B4">
            <w:pPr>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Итого</w:t>
            </w:r>
          </w:p>
        </w:tc>
      </w:tr>
      <w:tr w:rsidR="00674023" w:rsidRPr="00D053F4" w:rsidTr="00D053F4">
        <w:trPr>
          <w:trHeight w:val="300"/>
        </w:trPr>
        <w:tc>
          <w:tcPr>
            <w:tcW w:w="1129" w:type="dxa"/>
            <w:vMerge/>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p>
        </w:tc>
        <w:tc>
          <w:tcPr>
            <w:tcW w:w="850" w:type="dxa"/>
            <w:vMerge w:val="restart"/>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Всего по подпрограмме</w:t>
            </w:r>
          </w:p>
        </w:tc>
        <w:tc>
          <w:tcPr>
            <w:tcW w:w="993" w:type="dxa"/>
            <w:shd w:val="clear" w:color="auto" w:fill="auto"/>
            <w:vAlign w:val="center"/>
            <w:hideMark/>
          </w:tcPr>
          <w:p w:rsidR="006A19ED" w:rsidRPr="00D053F4" w:rsidRDefault="006A19ED" w:rsidP="006A19ED">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2 118 600,20841</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2 391 516,04592</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1 949 215,92100</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1 958 546,75100</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1 911 820,79351</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10 329 699,71984</w:t>
            </w:r>
          </w:p>
        </w:tc>
      </w:tr>
      <w:tr w:rsidR="00674023" w:rsidRPr="00D053F4" w:rsidTr="00D053F4">
        <w:trPr>
          <w:trHeight w:val="510"/>
        </w:trPr>
        <w:tc>
          <w:tcPr>
            <w:tcW w:w="1129" w:type="dxa"/>
            <w:vMerge/>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p>
        </w:tc>
        <w:tc>
          <w:tcPr>
            <w:tcW w:w="850" w:type="dxa"/>
            <w:vMerge/>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p>
        </w:tc>
        <w:tc>
          <w:tcPr>
            <w:tcW w:w="993" w:type="dxa"/>
            <w:shd w:val="clear" w:color="auto" w:fill="auto"/>
            <w:vAlign w:val="center"/>
            <w:hideMark/>
          </w:tcPr>
          <w:p w:rsidR="006A19ED" w:rsidRPr="00D053F4" w:rsidRDefault="006A19ED" w:rsidP="006A19ED">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Средства бюджета Московской </w:t>
            </w:r>
            <w:r w:rsidRPr="00D053F4">
              <w:rPr>
                <w:rFonts w:ascii="Arial" w:eastAsia="Times New Roman" w:hAnsi="Arial" w:cs="Arial"/>
                <w:sz w:val="24"/>
                <w:szCs w:val="24"/>
                <w:lang w:eastAsia="ru-RU"/>
              </w:rPr>
              <w:lastRenderedPageBreak/>
              <w:t>области</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lastRenderedPageBreak/>
              <w:t>0,00000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r>
      <w:tr w:rsidR="00674023" w:rsidRPr="00D053F4" w:rsidTr="00D053F4">
        <w:trPr>
          <w:trHeight w:val="765"/>
        </w:trPr>
        <w:tc>
          <w:tcPr>
            <w:tcW w:w="1129" w:type="dxa"/>
            <w:vMerge/>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p>
        </w:tc>
        <w:tc>
          <w:tcPr>
            <w:tcW w:w="850" w:type="dxa"/>
            <w:vMerge/>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p>
        </w:tc>
        <w:tc>
          <w:tcPr>
            <w:tcW w:w="993" w:type="dxa"/>
            <w:shd w:val="clear" w:color="auto" w:fill="auto"/>
            <w:vAlign w:val="center"/>
            <w:hideMark/>
          </w:tcPr>
          <w:p w:rsidR="006A19ED" w:rsidRPr="00D053F4" w:rsidRDefault="006A19ED" w:rsidP="006A19ED">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Средства бюджета Одинцовского городского округа </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2 118 600,20841</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2 391 516,04592</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1 949 215,92100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1 958 546,75100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1 911 820,79351</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10 329 699,71984</w:t>
            </w:r>
          </w:p>
        </w:tc>
      </w:tr>
      <w:tr w:rsidR="00674023" w:rsidRPr="00D053F4" w:rsidTr="00D053F4">
        <w:trPr>
          <w:trHeight w:val="300"/>
        </w:trPr>
        <w:tc>
          <w:tcPr>
            <w:tcW w:w="1129" w:type="dxa"/>
            <w:vMerge/>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p>
        </w:tc>
        <w:tc>
          <w:tcPr>
            <w:tcW w:w="850" w:type="dxa"/>
            <w:vMerge w:val="restart"/>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Администрация Одинцовского городского округа Московской области</w:t>
            </w:r>
          </w:p>
        </w:tc>
        <w:tc>
          <w:tcPr>
            <w:tcW w:w="993" w:type="dxa"/>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Итого</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1 876 529,02790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2 186 819,91192</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1 816 705,22600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1 816 705,22600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1 669 749,61300</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2F348A">
            <w:pPr>
              <w:spacing w:after="0" w:line="240" w:lineRule="auto"/>
              <w:ind w:left="-53" w:right="-104"/>
              <w:jc w:val="right"/>
              <w:rPr>
                <w:rFonts w:ascii="Arial" w:hAnsi="Arial" w:cs="Arial"/>
                <w:sz w:val="24"/>
                <w:szCs w:val="24"/>
              </w:rPr>
            </w:pPr>
            <w:r w:rsidRPr="00D053F4">
              <w:rPr>
                <w:rFonts w:ascii="Arial" w:hAnsi="Arial" w:cs="Arial"/>
                <w:sz w:val="24"/>
                <w:szCs w:val="24"/>
              </w:rPr>
              <w:t>9 366 509,00482</w:t>
            </w:r>
          </w:p>
        </w:tc>
      </w:tr>
      <w:tr w:rsidR="00674023" w:rsidRPr="00D053F4" w:rsidTr="00D053F4">
        <w:trPr>
          <w:trHeight w:val="510"/>
        </w:trPr>
        <w:tc>
          <w:tcPr>
            <w:tcW w:w="1129" w:type="dxa"/>
            <w:vMerge/>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p>
        </w:tc>
        <w:tc>
          <w:tcPr>
            <w:tcW w:w="850" w:type="dxa"/>
            <w:vMerge/>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p>
        </w:tc>
        <w:tc>
          <w:tcPr>
            <w:tcW w:w="993" w:type="dxa"/>
            <w:shd w:val="clear" w:color="auto" w:fill="auto"/>
            <w:vAlign w:val="center"/>
            <w:hideMark/>
          </w:tcPr>
          <w:p w:rsidR="006A19ED" w:rsidRPr="00D053F4" w:rsidRDefault="006A19ED" w:rsidP="006A19ED">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Средства бюджета Московской области</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r>
      <w:tr w:rsidR="00674023" w:rsidRPr="00D053F4" w:rsidTr="00D053F4">
        <w:trPr>
          <w:trHeight w:val="765"/>
        </w:trPr>
        <w:tc>
          <w:tcPr>
            <w:tcW w:w="1129" w:type="dxa"/>
            <w:vMerge/>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p>
        </w:tc>
        <w:tc>
          <w:tcPr>
            <w:tcW w:w="850" w:type="dxa"/>
            <w:vMerge/>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p>
        </w:tc>
        <w:tc>
          <w:tcPr>
            <w:tcW w:w="993" w:type="dxa"/>
            <w:shd w:val="clear" w:color="auto" w:fill="auto"/>
            <w:vAlign w:val="center"/>
            <w:hideMark/>
          </w:tcPr>
          <w:p w:rsidR="006A19ED" w:rsidRPr="00D053F4" w:rsidRDefault="006A19ED" w:rsidP="006A19ED">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Средства бюджета Одинцовского городского округа </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1 876 529,02790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2 186 819,91192</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1 816 705,22600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1 816 705,22600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1 669 749,61300</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2F348A">
            <w:pPr>
              <w:spacing w:after="0" w:line="240" w:lineRule="auto"/>
              <w:ind w:left="-53" w:right="-104"/>
              <w:jc w:val="right"/>
              <w:rPr>
                <w:rFonts w:ascii="Arial" w:hAnsi="Arial" w:cs="Arial"/>
                <w:sz w:val="24"/>
                <w:szCs w:val="24"/>
              </w:rPr>
            </w:pPr>
            <w:r w:rsidRPr="00D053F4">
              <w:rPr>
                <w:rFonts w:ascii="Arial" w:hAnsi="Arial" w:cs="Arial"/>
                <w:sz w:val="24"/>
                <w:szCs w:val="24"/>
              </w:rPr>
              <w:t>9 366 509,00482</w:t>
            </w:r>
          </w:p>
        </w:tc>
      </w:tr>
      <w:tr w:rsidR="00674023" w:rsidRPr="00D053F4" w:rsidTr="00D053F4">
        <w:trPr>
          <w:trHeight w:val="300"/>
        </w:trPr>
        <w:tc>
          <w:tcPr>
            <w:tcW w:w="1129" w:type="dxa"/>
            <w:vMerge/>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p>
        </w:tc>
        <w:tc>
          <w:tcPr>
            <w:tcW w:w="850" w:type="dxa"/>
            <w:vMerge w:val="restart"/>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Комитет по культуре Администрации Одинцовского городского округа</w:t>
            </w:r>
          </w:p>
        </w:tc>
        <w:tc>
          <w:tcPr>
            <w:tcW w:w="993" w:type="dxa"/>
            <w:shd w:val="clear" w:color="auto" w:fill="auto"/>
            <w:vAlign w:val="center"/>
            <w:hideMark/>
          </w:tcPr>
          <w:p w:rsidR="006A19ED" w:rsidRPr="00D053F4" w:rsidRDefault="006A19ED" w:rsidP="006A19ED">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Итого</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242 071,18051</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204 696,13400</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132 510,69500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141 841,52500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242 071,18051</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963 190,71502</w:t>
            </w:r>
          </w:p>
        </w:tc>
      </w:tr>
      <w:tr w:rsidR="00674023" w:rsidRPr="00D053F4" w:rsidTr="00D053F4">
        <w:trPr>
          <w:trHeight w:val="510"/>
        </w:trPr>
        <w:tc>
          <w:tcPr>
            <w:tcW w:w="1129" w:type="dxa"/>
            <w:vMerge/>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p>
        </w:tc>
        <w:tc>
          <w:tcPr>
            <w:tcW w:w="850" w:type="dxa"/>
            <w:vMerge/>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p>
        </w:tc>
        <w:tc>
          <w:tcPr>
            <w:tcW w:w="993" w:type="dxa"/>
            <w:shd w:val="clear" w:color="auto" w:fill="auto"/>
            <w:vAlign w:val="center"/>
            <w:hideMark/>
          </w:tcPr>
          <w:p w:rsidR="006A19ED" w:rsidRPr="00D053F4" w:rsidRDefault="006A19ED" w:rsidP="006A19ED">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Средства бюджета Московской области</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0,00000</w:t>
            </w:r>
          </w:p>
        </w:tc>
      </w:tr>
      <w:tr w:rsidR="00674023" w:rsidRPr="00D053F4" w:rsidTr="00D053F4">
        <w:trPr>
          <w:trHeight w:val="765"/>
        </w:trPr>
        <w:tc>
          <w:tcPr>
            <w:tcW w:w="1129" w:type="dxa"/>
            <w:vMerge/>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p>
        </w:tc>
        <w:tc>
          <w:tcPr>
            <w:tcW w:w="850" w:type="dxa"/>
            <w:vMerge/>
            <w:shd w:val="clear" w:color="auto" w:fill="auto"/>
            <w:vAlign w:val="center"/>
            <w:hideMark/>
          </w:tcPr>
          <w:p w:rsidR="006A19ED" w:rsidRPr="00D053F4" w:rsidRDefault="006A19ED" w:rsidP="006A19ED">
            <w:pPr>
              <w:spacing w:after="0" w:line="240" w:lineRule="auto"/>
              <w:rPr>
                <w:rFonts w:ascii="Arial" w:eastAsia="Times New Roman" w:hAnsi="Arial" w:cs="Arial"/>
                <w:sz w:val="24"/>
                <w:szCs w:val="24"/>
                <w:lang w:eastAsia="ru-RU"/>
              </w:rPr>
            </w:pPr>
          </w:p>
        </w:tc>
        <w:tc>
          <w:tcPr>
            <w:tcW w:w="993" w:type="dxa"/>
            <w:shd w:val="clear" w:color="auto" w:fill="auto"/>
            <w:vAlign w:val="center"/>
            <w:hideMark/>
          </w:tcPr>
          <w:p w:rsidR="006A19ED" w:rsidRPr="00D053F4" w:rsidRDefault="006A19ED" w:rsidP="006A19ED">
            <w:pPr>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Средства бюджета Одинцовского городс</w:t>
            </w:r>
            <w:r w:rsidRPr="00D053F4">
              <w:rPr>
                <w:rFonts w:ascii="Arial" w:eastAsia="Times New Roman" w:hAnsi="Arial" w:cs="Arial"/>
                <w:sz w:val="24"/>
                <w:szCs w:val="24"/>
                <w:lang w:eastAsia="ru-RU"/>
              </w:rPr>
              <w:lastRenderedPageBreak/>
              <w:t xml:space="preserve">кого округа </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lastRenderedPageBreak/>
              <w:t>242 071,18051</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204 696,13400</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132 510,69500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141 841,52500</w:t>
            </w:r>
          </w:p>
        </w:tc>
        <w:tc>
          <w:tcPr>
            <w:tcW w:w="1181" w:type="dxa"/>
            <w:tcBorders>
              <w:top w:val="nil"/>
              <w:left w:val="nil"/>
              <w:bottom w:val="single" w:sz="4" w:space="0" w:color="auto"/>
              <w:right w:val="single" w:sz="4" w:space="0" w:color="auto"/>
            </w:tcBorders>
            <w:shd w:val="clear" w:color="auto" w:fill="auto"/>
            <w:vAlign w:val="center"/>
            <w:hideMark/>
          </w:tcPr>
          <w:p w:rsidR="006A19ED" w:rsidRPr="00D053F4" w:rsidRDefault="006A19ED" w:rsidP="006A19ED">
            <w:pPr>
              <w:spacing w:after="0" w:line="240" w:lineRule="auto"/>
              <w:jc w:val="right"/>
              <w:rPr>
                <w:rFonts w:ascii="Arial" w:hAnsi="Arial" w:cs="Arial"/>
                <w:sz w:val="24"/>
                <w:szCs w:val="24"/>
              </w:rPr>
            </w:pPr>
            <w:r w:rsidRPr="00D053F4">
              <w:rPr>
                <w:rFonts w:ascii="Arial" w:hAnsi="Arial" w:cs="Arial"/>
                <w:sz w:val="24"/>
                <w:szCs w:val="24"/>
              </w:rPr>
              <w:t>242 071,18051</w:t>
            </w:r>
          </w:p>
        </w:tc>
        <w:tc>
          <w:tcPr>
            <w:tcW w:w="1182" w:type="dxa"/>
            <w:tcBorders>
              <w:top w:val="nil"/>
              <w:left w:val="nil"/>
              <w:bottom w:val="single" w:sz="4" w:space="0" w:color="auto"/>
              <w:right w:val="single" w:sz="4" w:space="0" w:color="auto"/>
            </w:tcBorders>
            <w:shd w:val="clear" w:color="auto" w:fill="auto"/>
            <w:vAlign w:val="center"/>
            <w:hideMark/>
          </w:tcPr>
          <w:p w:rsidR="006A19ED" w:rsidRPr="00D053F4" w:rsidRDefault="002F348A" w:rsidP="002F348A">
            <w:pPr>
              <w:pStyle w:val="a3"/>
              <w:spacing w:after="0" w:line="240" w:lineRule="auto"/>
              <w:ind w:left="-53"/>
              <w:rPr>
                <w:rFonts w:ascii="Arial" w:hAnsi="Arial" w:cs="Arial"/>
                <w:sz w:val="24"/>
                <w:szCs w:val="24"/>
              </w:rPr>
            </w:pPr>
            <w:r w:rsidRPr="00D053F4">
              <w:rPr>
                <w:rFonts w:ascii="Arial" w:hAnsi="Arial" w:cs="Arial"/>
                <w:sz w:val="24"/>
                <w:szCs w:val="24"/>
              </w:rPr>
              <w:t>963 190,71502</w:t>
            </w:r>
          </w:p>
        </w:tc>
      </w:tr>
    </w:tbl>
    <w:p w:rsidR="002A40AC" w:rsidRPr="00D053F4" w:rsidRDefault="00111723" w:rsidP="00353F06">
      <w:pPr>
        <w:pStyle w:val="a3"/>
        <w:pBdr>
          <w:top w:val="none" w:sz="0" w:space="0" w:color="000000"/>
          <w:left w:val="none" w:sz="0" w:space="0" w:color="000000"/>
          <w:bottom w:val="none" w:sz="0" w:space="2" w:color="000000"/>
          <w:right w:val="none" w:sz="0" w:space="0" w:color="000000"/>
          <w:between w:val="none" w:sz="0" w:space="0" w:color="000000"/>
        </w:pBdr>
        <w:spacing w:after="0" w:line="240" w:lineRule="auto"/>
        <w:ind w:left="709"/>
        <w:jc w:val="right"/>
        <w:rPr>
          <w:rFonts w:ascii="Arial" w:hAnsi="Arial" w:cs="Arial"/>
          <w:sz w:val="24"/>
          <w:szCs w:val="24"/>
        </w:rPr>
      </w:pPr>
      <w:r w:rsidRPr="00D053F4">
        <w:rPr>
          <w:rFonts w:ascii="Arial" w:hAnsi="Arial" w:cs="Arial"/>
          <w:sz w:val="24"/>
          <w:szCs w:val="24"/>
        </w:rPr>
        <w:lastRenderedPageBreak/>
        <w:t>»;</w:t>
      </w:r>
    </w:p>
    <w:p w:rsidR="000C681F" w:rsidRPr="00D053F4" w:rsidRDefault="000C681F" w:rsidP="000C681F">
      <w:pPr>
        <w:pStyle w:val="a3"/>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val="0"/>
        <w:autoSpaceDN w:val="0"/>
        <w:adjustRightInd w:val="0"/>
        <w:spacing w:after="0" w:line="240" w:lineRule="auto"/>
        <w:ind w:left="0" w:firstLine="709"/>
        <w:jc w:val="both"/>
        <w:rPr>
          <w:rFonts w:ascii="Arial" w:hAnsi="Arial" w:cs="Arial"/>
          <w:sz w:val="24"/>
          <w:szCs w:val="24"/>
        </w:rPr>
      </w:pPr>
      <w:r w:rsidRPr="00D053F4">
        <w:rPr>
          <w:rFonts w:ascii="Arial" w:hAnsi="Arial" w:cs="Arial"/>
          <w:sz w:val="24"/>
          <w:szCs w:val="24"/>
        </w:rPr>
        <w:t xml:space="preserve">раздел 6 «Методика расчета значений планируемых результатов реализации муниципальной программы» </w:t>
      </w:r>
      <w:r w:rsidR="0059674C" w:rsidRPr="00D053F4">
        <w:rPr>
          <w:rFonts w:ascii="Arial" w:hAnsi="Arial" w:cs="Arial"/>
          <w:sz w:val="24"/>
          <w:szCs w:val="24"/>
        </w:rPr>
        <w:t xml:space="preserve">Муниципальной программы </w:t>
      </w:r>
      <w:r w:rsidRPr="00D053F4">
        <w:rPr>
          <w:rFonts w:ascii="Arial" w:hAnsi="Arial" w:cs="Arial"/>
          <w:sz w:val="24"/>
          <w:szCs w:val="24"/>
        </w:rPr>
        <w:t>изложить в редакции согласно приложению 1 к настоящему постановлению;</w:t>
      </w:r>
    </w:p>
    <w:p w:rsidR="000C681F" w:rsidRPr="00D053F4" w:rsidRDefault="000C681F" w:rsidP="000C681F">
      <w:pPr>
        <w:pStyle w:val="a3"/>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53F4">
        <w:rPr>
          <w:rFonts w:ascii="Arial" w:hAnsi="Arial" w:cs="Arial"/>
          <w:sz w:val="24"/>
          <w:szCs w:val="24"/>
        </w:rPr>
        <w:t>приложение 2 к Муниципальной программе изложить в редакции согласно приложению 2 к настоящему постановлению;</w:t>
      </w:r>
    </w:p>
    <w:p w:rsidR="000C681F" w:rsidRPr="00D053F4" w:rsidRDefault="000C681F" w:rsidP="000C681F">
      <w:pPr>
        <w:pStyle w:val="a3"/>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53F4">
        <w:rPr>
          <w:rFonts w:ascii="Arial" w:hAnsi="Arial" w:cs="Arial"/>
          <w:sz w:val="24"/>
          <w:szCs w:val="24"/>
        </w:rPr>
        <w:t>приложение 4 к Муниципальной программе изложить в редакции согласно приложению 3 к настоящему постановлению;</w:t>
      </w:r>
    </w:p>
    <w:p w:rsidR="000C681F" w:rsidRPr="00D053F4" w:rsidRDefault="000C681F" w:rsidP="000C681F">
      <w:pPr>
        <w:pStyle w:val="a3"/>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53F4">
        <w:rPr>
          <w:rFonts w:ascii="Arial" w:hAnsi="Arial" w:cs="Arial"/>
          <w:sz w:val="24"/>
          <w:szCs w:val="24"/>
        </w:rPr>
        <w:t>приложение 5 к Муниципальной программе изложить в редакции согласно приложению 4 к настоящему постановлению;</w:t>
      </w:r>
    </w:p>
    <w:p w:rsidR="000C681F" w:rsidRPr="00D053F4" w:rsidRDefault="000C681F" w:rsidP="000C681F">
      <w:pPr>
        <w:pStyle w:val="a3"/>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53F4">
        <w:rPr>
          <w:rFonts w:ascii="Arial" w:hAnsi="Arial" w:cs="Arial"/>
          <w:sz w:val="24"/>
          <w:szCs w:val="24"/>
        </w:rPr>
        <w:t>приложение 6 к Муниципальной программе изложить в редакции согласно приложению 5 к настоящему постановлению.</w:t>
      </w:r>
    </w:p>
    <w:p w:rsidR="00770E0D" w:rsidRPr="00D053F4" w:rsidRDefault="00770E0D" w:rsidP="000C681F">
      <w:pPr>
        <w:pStyle w:val="a3"/>
        <w:numPr>
          <w:ilvl w:val="0"/>
          <w:numId w:val="3"/>
        </w:numPr>
        <w:spacing w:after="0" w:line="240" w:lineRule="auto"/>
        <w:ind w:left="0" w:firstLine="709"/>
        <w:jc w:val="both"/>
        <w:rPr>
          <w:rFonts w:ascii="Arial" w:hAnsi="Arial" w:cs="Arial"/>
          <w:sz w:val="24"/>
          <w:szCs w:val="24"/>
        </w:rPr>
      </w:pPr>
      <w:r w:rsidRPr="00D053F4">
        <w:rPr>
          <w:rFonts w:ascii="Arial" w:hAnsi="Arial" w:cs="Arial"/>
          <w:sz w:val="24"/>
          <w:szCs w:val="24"/>
        </w:rPr>
        <w:t>Опубликовать настоящее постановление на официальном сайте Одинцовского городского округа Московской области</w:t>
      </w:r>
      <w:r w:rsidR="0059674C" w:rsidRPr="00D053F4">
        <w:rPr>
          <w:rFonts w:ascii="Arial" w:hAnsi="Arial" w:cs="Arial"/>
          <w:sz w:val="24"/>
          <w:szCs w:val="24"/>
        </w:rPr>
        <w:t xml:space="preserve"> в сети «Интернет»</w:t>
      </w:r>
      <w:r w:rsidRPr="00D053F4">
        <w:rPr>
          <w:rFonts w:ascii="Arial" w:hAnsi="Arial" w:cs="Arial"/>
          <w:sz w:val="24"/>
          <w:szCs w:val="24"/>
        </w:rPr>
        <w:t>.</w:t>
      </w:r>
    </w:p>
    <w:p w:rsidR="00770E0D" w:rsidRPr="00D053F4" w:rsidRDefault="00770E0D" w:rsidP="000C681F">
      <w:pPr>
        <w:pStyle w:val="ConsPlusNormal"/>
        <w:numPr>
          <w:ilvl w:val="0"/>
          <w:numId w:val="3"/>
        </w:numPr>
        <w:ind w:left="0" w:firstLine="709"/>
        <w:jc w:val="both"/>
        <w:rPr>
          <w:rFonts w:ascii="Arial" w:hAnsi="Arial" w:cs="Arial"/>
          <w:sz w:val="24"/>
          <w:szCs w:val="24"/>
        </w:rPr>
      </w:pPr>
      <w:r w:rsidRPr="00D053F4">
        <w:rPr>
          <w:rFonts w:ascii="Arial" w:hAnsi="Arial" w:cs="Arial"/>
          <w:sz w:val="24"/>
          <w:szCs w:val="24"/>
        </w:rPr>
        <w:t>Настоящее постановление вступает в силу со дня его подписания.</w:t>
      </w:r>
    </w:p>
    <w:p w:rsidR="00717C98" w:rsidRPr="00D053F4" w:rsidRDefault="00717C98" w:rsidP="002A40AC">
      <w:pPr>
        <w:pStyle w:val="a3"/>
        <w:spacing w:after="0" w:line="240" w:lineRule="auto"/>
        <w:ind w:left="0" w:firstLine="709"/>
        <w:jc w:val="both"/>
        <w:rPr>
          <w:rFonts w:ascii="Arial" w:hAnsi="Arial" w:cs="Arial"/>
          <w:sz w:val="24"/>
          <w:szCs w:val="24"/>
        </w:rPr>
      </w:pPr>
    </w:p>
    <w:p w:rsidR="000C681F" w:rsidRPr="00D053F4" w:rsidRDefault="000C681F" w:rsidP="002A40AC">
      <w:pPr>
        <w:pStyle w:val="a3"/>
        <w:spacing w:after="0" w:line="240" w:lineRule="auto"/>
        <w:ind w:left="0" w:firstLine="709"/>
        <w:jc w:val="both"/>
        <w:rPr>
          <w:rFonts w:ascii="Arial" w:hAnsi="Arial" w:cs="Arial"/>
          <w:sz w:val="24"/>
          <w:szCs w:val="24"/>
        </w:rPr>
      </w:pPr>
    </w:p>
    <w:p w:rsidR="000C681F" w:rsidRPr="00D053F4" w:rsidRDefault="000C681F" w:rsidP="002A40AC">
      <w:pPr>
        <w:pStyle w:val="a3"/>
        <w:spacing w:after="0" w:line="240" w:lineRule="auto"/>
        <w:ind w:left="0" w:firstLine="709"/>
        <w:jc w:val="both"/>
        <w:rPr>
          <w:rFonts w:ascii="Arial" w:hAnsi="Arial" w:cs="Arial"/>
          <w:sz w:val="24"/>
          <w:szCs w:val="24"/>
        </w:rPr>
      </w:pPr>
    </w:p>
    <w:p w:rsidR="00717C98" w:rsidRPr="00D053F4" w:rsidRDefault="00717C98" w:rsidP="00717C98">
      <w:pPr>
        <w:autoSpaceDE w:val="0"/>
        <w:autoSpaceDN w:val="0"/>
        <w:adjustRightInd w:val="0"/>
        <w:spacing w:after="0"/>
        <w:jc w:val="both"/>
        <w:rPr>
          <w:rFonts w:ascii="Arial" w:hAnsi="Arial" w:cs="Arial"/>
          <w:sz w:val="24"/>
          <w:szCs w:val="24"/>
        </w:rPr>
      </w:pPr>
      <w:r w:rsidRPr="00D053F4">
        <w:rPr>
          <w:rFonts w:ascii="Arial" w:hAnsi="Arial" w:cs="Arial"/>
          <w:sz w:val="24"/>
          <w:szCs w:val="24"/>
        </w:rPr>
        <w:t xml:space="preserve">Глава Одинцовского городского округа      </w:t>
      </w:r>
      <w:r w:rsidR="00A96F58" w:rsidRPr="00D053F4">
        <w:rPr>
          <w:rFonts w:ascii="Arial" w:hAnsi="Arial" w:cs="Arial"/>
          <w:sz w:val="24"/>
          <w:szCs w:val="24"/>
        </w:rPr>
        <w:tab/>
      </w:r>
      <w:r w:rsidR="00A96F58" w:rsidRPr="00D053F4">
        <w:rPr>
          <w:rFonts w:ascii="Arial" w:hAnsi="Arial" w:cs="Arial"/>
          <w:sz w:val="24"/>
          <w:szCs w:val="24"/>
        </w:rPr>
        <w:tab/>
      </w:r>
      <w:r w:rsidRPr="00D053F4">
        <w:rPr>
          <w:rFonts w:ascii="Arial" w:hAnsi="Arial" w:cs="Arial"/>
          <w:sz w:val="24"/>
          <w:szCs w:val="24"/>
        </w:rPr>
        <w:t xml:space="preserve">                                А.Р. Иванов</w:t>
      </w:r>
    </w:p>
    <w:p w:rsidR="005F2154" w:rsidRPr="00D053F4" w:rsidRDefault="005F2154" w:rsidP="00717C98">
      <w:pPr>
        <w:autoSpaceDE w:val="0"/>
        <w:autoSpaceDN w:val="0"/>
        <w:adjustRightInd w:val="0"/>
        <w:spacing w:after="0"/>
        <w:jc w:val="both"/>
        <w:rPr>
          <w:rFonts w:ascii="Arial" w:hAnsi="Arial" w:cs="Arial"/>
          <w:sz w:val="24"/>
          <w:szCs w:val="24"/>
        </w:rPr>
      </w:pPr>
    </w:p>
    <w:p w:rsidR="00877B85" w:rsidRPr="00D053F4" w:rsidRDefault="00877B85" w:rsidP="00717C98">
      <w:pPr>
        <w:spacing w:after="0" w:line="240" w:lineRule="auto"/>
        <w:rPr>
          <w:rFonts w:ascii="Arial" w:eastAsia="Times New Roman" w:hAnsi="Arial" w:cs="Arial"/>
          <w:sz w:val="24"/>
          <w:szCs w:val="24"/>
        </w:rPr>
      </w:pPr>
    </w:p>
    <w:p w:rsidR="00877B85" w:rsidRPr="00D053F4" w:rsidRDefault="00877B85" w:rsidP="00717C98">
      <w:pPr>
        <w:spacing w:after="0" w:line="240" w:lineRule="auto"/>
        <w:rPr>
          <w:rFonts w:ascii="Arial" w:eastAsia="Times New Roman" w:hAnsi="Arial" w:cs="Arial"/>
          <w:sz w:val="24"/>
          <w:szCs w:val="24"/>
        </w:rPr>
      </w:pPr>
    </w:p>
    <w:p w:rsidR="00306E3E" w:rsidRPr="00D053F4" w:rsidRDefault="00306E3E" w:rsidP="00717C98">
      <w:pPr>
        <w:spacing w:after="0" w:line="240" w:lineRule="auto"/>
        <w:rPr>
          <w:rFonts w:ascii="Arial" w:eastAsia="Times New Roman" w:hAnsi="Arial" w:cs="Arial"/>
          <w:sz w:val="24"/>
          <w:szCs w:val="24"/>
        </w:rPr>
      </w:pPr>
    </w:p>
    <w:p w:rsidR="00877B85" w:rsidRPr="00D053F4" w:rsidRDefault="00877B85" w:rsidP="00877B85">
      <w:pPr>
        <w:autoSpaceDE w:val="0"/>
        <w:autoSpaceDN w:val="0"/>
        <w:adjustRightInd w:val="0"/>
        <w:spacing w:after="0" w:line="240" w:lineRule="auto"/>
        <w:jc w:val="both"/>
        <w:rPr>
          <w:rFonts w:ascii="Arial" w:hAnsi="Arial" w:cs="Arial"/>
          <w:sz w:val="24"/>
          <w:szCs w:val="24"/>
        </w:rPr>
      </w:pPr>
    </w:p>
    <w:p w:rsidR="00877B85" w:rsidRPr="00D053F4" w:rsidRDefault="00877B85" w:rsidP="00877B85">
      <w:pPr>
        <w:autoSpaceDE w:val="0"/>
        <w:autoSpaceDN w:val="0"/>
        <w:adjustRightInd w:val="0"/>
        <w:spacing w:after="0" w:line="240" w:lineRule="auto"/>
        <w:jc w:val="both"/>
        <w:rPr>
          <w:rFonts w:ascii="Arial" w:hAnsi="Arial" w:cs="Arial"/>
          <w:sz w:val="24"/>
          <w:szCs w:val="24"/>
        </w:rPr>
      </w:pPr>
    </w:p>
    <w:p w:rsidR="00877B85" w:rsidRPr="00D053F4" w:rsidRDefault="00877B85" w:rsidP="00877B85">
      <w:pPr>
        <w:autoSpaceDE w:val="0"/>
        <w:autoSpaceDN w:val="0"/>
        <w:adjustRightInd w:val="0"/>
        <w:spacing w:after="0" w:line="240" w:lineRule="auto"/>
        <w:jc w:val="both"/>
        <w:rPr>
          <w:rFonts w:ascii="Arial" w:hAnsi="Arial" w:cs="Arial"/>
          <w:sz w:val="24"/>
          <w:szCs w:val="24"/>
        </w:rPr>
      </w:pPr>
    </w:p>
    <w:p w:rsidR="00877B85" w:rsidRPr="00D053F4" w:rsidRDefault="00877B85" w:rsidP="00877B85">
      <w:pPr>
        <w:autoSpaceDE w:val="0"/>
        <w:autoSpaceDN w:val="0"/>
        <w:adjustRightInd w:val="0"/>
        <w:spacing w:after="0" w:line="240" w:lineRule="auto"/>
        <w:jc w:val="both"/>
        <w:rPr>
          <w:rFonts w:ascii="Arial" w:hAnsi="Arial" w:cs="Arial"/>
          <w:sz w:val="24"/>
          <w:szCs w:val="24"/>
        </w:rPr>
      </w:pPr>
    </w:p>
    <w:p w:rsidR="002C2E58" w:rsidRPr="00D053F4" w:rsidRDefault="002C2E58" w:rsidP="00877B85">
      <w:pPr>
        <w:autoSpaceDE w:val="0"/>
        <w:autoSpaceDN w:val="0"/>
        <w:adjustRightInd w:val="0"/>
        <w:spacing w:after="0" w:line="240" w:lineRule="auto"/>
        <w:jc w:val="both"/>
        <w:rPr>
          <w:rFonts w:ascii="Arial" w:hAnsi="Arial" w:cs="Arial"/>
          <w:sz w:val="24"/>
          <w:szCs w:val="24"/>
        </w:rPr>
      </w:pPr>
    </w:p>
    <w:p w:rsidR="00D053F4" w:rsidRDefault="00D053F4" w:rsidP="00877B85">
      <w:pPr>
        <w:autoSpaceDE w:val="0"/>
        <w:autoSpaceDN w:val="0"/>
        <w:adjustRightInd w:val="0"/>
        <w:spacing w:after="0" w:line="240" w:lineRule="auto"/>
        <w:jc w:val="both"/>
        <w:rPr>
          <w:rFonts w:ascii="Arial" w:hAnsi="Arial" w:cs="Arial"/>
          <w:sz w:val="24"/>
          <w:szCs w:val="24"/>
        </w:rPr>
      </w:pPr>
    </w:p>
    <w:p w:rsidR="00D053F4" w:rsidRDefault="00D053F4" w:rsidP="00877B85">
      <w:pPr>
        <w:autoSpaceDE w:val="0"/>
        <w:autoSpaceDN w:val="0"/>
        <w:adjustRightInd w:val="0"/>
        <w:spacing w:after="0" w:line="240" w:lineRule="auto"/>
        <w:jc w:val="both"/>
        <w:rPr>
          <w:rFonts w:ascii="Arial" w:hAnsi="Arial" w:cs="Arial"/>
          <w:sz w:val="24"/>
          <w:szCs w:val="24"/>
        </w:rPr>
        <w:sectPr w:rsidR="00D053F4" w:rsidSect="00D053F4">
          <w:headerReference w:type="default" r:id="rId9"/>
          <w:headerReference w:type="first" r:id="rId10"/>
          <w:pgSz w:w="11906" w:h="16838"/>
          <w:pgMar w:top="1134" w:right="567" w:bottom="1134" w:left="1134" w:header="709" w:footer="709" w:gutter="0"/>
          <w:cols w:space="708"/>
          <w:titlePg/>
          <w:docGrid w:linePitch="360"/>
        </w:sectPr>
      </w:pPr>
    </w:p>
    <w:p w:rsidR="00D053F4" w:rsidRPr="00D053F4" w:rsidRDefault="00D053F4" w:rsidP="00D053F4">
      <w:pPr>
        <w:spacing w:after="0" w:line="240" w:lineRule="auto"/>
        <w:ind w:left="10490"/>
        <w:rPr>
          <w:rFonts w:ascii="Arial" w:eastAsia="Calibri" w:hAnsi="Arial" w:cs="Arial"/>
          <w:sz w:val="24"/>
          <w:szCs w:val="24"/>
        </w:rPr>
      </w:pPr>
      <w:r w:rsidRPr="00D053F4">
        <w:rPr>
          <w:rFonts w:ascii="Arial" w:eastAsia="Calibri" w:hAnsi="Arial" w:cs="Arial"/>
          <w:sz w:val="24"/>
          <w:szCs w:val="24"/>
        </w:rPr>
        <w:lastRenderedPageBreak/>
        <w:t>Приложение 1</w:t>
      </w:r>
    </w:p>
    <w:p w:rsidR="00D053F4" w:rsidRPr="00D053F4" w:rsidRDefault="00D053F4" w:rsidP="00D053F4">
      <w:pPr>
        <w:spacing w:after="0" w:line="240" w:lineRule="auto"/>
        <w:ind w:left="10490"/>
        <w:rPr>
          <w:rFonts w:ascii="Arial" w:eastAsia="Calibri" w:hAnsi="Arial" w:cs="Arial"/>
          <w:sz w:val="24"/>
          <w:szCs w:val="24"/>
        </w:rPr>
      </w:pPr>
      <w:r w:rsidRPr="00D053F4">
        <w:rPr>
          <w:rFonts w:ascii="Arial" w:eastAsia="Calibri" w:hAnsi="Arial" w:cs="Arial"/>
          <w:sz w:val="24"/>
          <w:szCs w:val="24"/>
        </w:rPr>
        <w:t>к постановлению Администрации</w:t>
      </w:r>
    </w:p>
    <w:p w:rsidR="00D053F4" w:rsidRPr="00D053F4" w:rsidRDefault="00D053F4" w:rsidP="00D053F4">
      <w:pPr>
        <w:spacing w:after="0" w:line="240" w:lineRule="auto"/>
        <w:ind w:left="10490"/>
        <w:rPr>
          <w:rFonts w:ascii="Arial" w:eastAsia="Calibri" w:hAnsi="Arial" w:cs="Arial"/>
          <w:sz w:val="24"/>
          <w:szCs w:val="24"/>
        </w:rPr>
      </w:pPr>
      <w:r w:rsidRPr="00D053F4">
        <w:rPr>
          <w:rFonts w:ascii="Arial" w:eastAsia="Calibri" w:hAnsi="Arial" w:cs="Arial"/>
          <w:sz w:val="24"/>
          <w:szCs w:val="24"/>
        </w:rPr>
        <w:t>Одинцовского городского округа</w:t>
      </w:r>
    </w:p>
    <w:p w:rsidR="00D053F4" w:rsidRPr="00D053F4" w:rsidRDefault="00D053F4" w:rsidP="00D053F4">
      <w:pPr>
        <w:spacing w:after="0" w:line="240" w:lineRule="auto"/>
        <w:ind w:left="10490"/>
        <w:rPr>
          <w:rFonts w:ascii="Arial" w:eastAsia="Calibri" w:hAnsi="Arial" w:cs="Arial"/>
          <w:sz w:val="24"/>
          <w:szCs w:val="24"/>
        </w:rPr>
      </w:pPr>
      <w:r w:rsidRPr="00D053F4">
        <w:rPr>
          <w:rFonts w:ascii="Arial" w:eastAsia="Calibri" w:hAnsi="Arial" w:cs="Arial"/>
          <w:sz w:val="24"/>
          <w:szCs w:val="24"/>
        </w:rPr>
        <w:t>от 25.08.2021 № 3056</w:t>
      </w:r>
    </w:p>
    <w:p w:rsidR="00D053F4" w:rsidRPr="00D053F4" w:rsidRDefault="00D053F4" w:rsidP="00D053F4">
      <w:pPr>
        <w:spacing w:after="0" w:line="240" w:lineRule="auto"/>
        <w:ind w:left="10490"/>
        <w:rPr>
          <w:rFonts w:ascii="Arial" w:eastAsia="Calibri" w:hAnsi="Arial" w:cs="Arial"/>
          <w:sz w:val="24"/>
          <w:szCs w:val="24"/>
        </w:rPr>
      </w:pPr>
    </w:p>
    <w:p w:rsidR="00D053F4" w:rsidRDefault="00D053F4" w:rsidP="00D053F4">
      <w:pPr>
        <w:widowControl w:val="0"/>
        <w:autoSpaceDE w:val="0"/>
        <w:autoSpaceDN w:val="0"/>
        <w:adjustRightInd w:val="0"/>
        <w:spacing w:after="0" w:line="240" w:lineRule="auto"/>
        <w:ind w:firstLine="539"/>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«6.</w:t>
      </w:r>
      <w:r w:rsidRPr="00D053F4">
        <w:rPr>
          <w:rFonts w:ascii="Arial" w:eastAsia="Times New Roman" w:hAnsi="Arial" w:cs="Arial"/>
          <w:sz w:val="24"/>
          <w:szCs w:val="24"/>
          <w:lang w:eastAsia="ru-RU"/>
        </w:rPr>
        <w:tab/>
        <w:t xml:space="preserve">Методика </w:t>
      </w:r>
      <w:proofErr w:type="gramStart"/>
      <w:r w:rsidRPr="00D053F4">
        <w:rPr>
          <w:rFonts w:ascii="Arial" w:eastAsia="Times New Roman" w:hAnsi="Arial" w:cs="Arial"/>
          <w:sz w:val="24"/>
          <w:szCs w:val="24"/>
          <w:lang w:eastAsia="ru-RU"/>
        </w:rPr>
        <w:t>расчета значений планируемых результатов реализации муниципальной программы</w:t>
      </w:r>
      <w:proofErr w:type="gramEnd"/>
    </w:p>
    <w:p w:rsidR="006D2235" w:rsidRPr="00D053F4" w:rsidRDefault="006D2235" w:rsidP="00D053F4">
      <w:pPr>
        <w:widowControl w:val="0"/>
        <w:autoSpaceDE w:val="0"/>
        <w:autoSpaceDN w:val="0"/>
        <w:adjustRightInd w:val="0"/>
        <w:spacing w:after="0" w:line="240" w:lineRule="auto"/>
        <w:ind w:firstLine="539"/>
        <w:jc w:val="center"/>
        <w:rPr>
          <w:rFonts w:ascii="Arial" w:eastAsia="Times New Roman" w:hAnsi="Arial" w:cs="Arial"/>
          <w:sz w:val="24"/>
          <w:szCs w:val="24"/>
          <w:lang w:eastAsia="ru-RU"/>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2888"/>
        <w:gridCol w:w="1215"/>
        <w:gridCol w:w="3819"/>
        <w:gridCol w:w="3113"/>
        <w:gridCol w:w="2971"/>
      </w:tblGrid>
      <w:tr w:rsidR="00D053F4" w:rsidRPr="00D053F4" w:rsidTr="00CB21B4">
        <w:trPr>
          <w:trHeight w:val="276"/>
        </w:trPr>
        <w:tc>
          <w:tcPr>
            <w:tcW w:w="738" w:type="dxa"/>
            <w:shd w:val="clear" w:color="auto" w:fill="auto"/>
          </w:tcPr>
          <w:p w:rsidR="00D053F4" w:rsidRPr="00D053F4" w:rsidRDefault="00D053F4" w:rsidP="00D053F4">
            <w:pPr>
              <w:widowControl w:val="0"/>
              <w:autoSpaceDE w:val="0"/>
              <w:autoSpaceDN w:val="0"/>
              <w:adjustRightInd w:val="0"/>
              <w:spacing w:after="0" w:line="240" w:lineRule="auto"/>
              <w:ind w:left="-1189"/>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w:t>
            </w:r>
          </w:p>
          <w:p w:rsidR="00D053F4" w:rsidRPr="00D053F4" w:rsidRDefault="00D053F4" w:rsidP="00D053F4">
            <w:pPr>
              <w:widowControl w:val="0"/>
              <w:autoSpaceDE w:val="0"/>
              <w:autoSpaceDN w:val="0"/>
              <w:adjustRightInd w:val="0"/>
              <w:spacing w:after="0" w:line="240" w:lineRule="auto"/>
              <w:ind w:left="-1189"/>
              <w:jc w:val="center"/>
              <w:rPr>
                <w:rFonts w:ascii="Arial" w:eastAsia="Times New Roman" w:hAnsi="Arial" w:cs="Arial"/>
                <w:sz w:val="24"/>
                <w:szCs w:val="24"/>
                <w:lang w:eastAsia="ru-RU"/>
              </w:rPr>
            </w:pPr>
            <w:proofErr w:type="gramStart"/>
            <w:r w:rsidRPr="00D053F4">
              <w:rPr>
                <w:rFonts w:ascii="Arial" w:eastAsia="Times New Roman" w:hAnsi="Arial" w:cs="Arial"/>
                <w:sz w:val="24"/>
                <w:szCs w:val="24"/>
                <w:lang w:eastAsia="ru-RU"/>
              </w:rPr>
              <w:t>п</w:t>
            </w:r>
            <w:proofErr w:type="gramEnd"/>
            <w:r w:rsidRPr="00D053F4">
              <w:rPr>
                <w:rFonts w:ascii="Arial" w:eastAsia="Times New Roman" w:hAnsi="Arial" w:cs="Arial"/>
                <w:sz w:val="24"/>
                <w:szCs w:val="24"/>
                <w:lang w:eastAsia="ru-RU"/>
              </w:rPr>
              <w:t>/п</w:t>
            </w:r>
          </w:p>
        </w:tc>
        <w:tc>
          <w:tcPr>
            <w:tcW w:w="2894"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Наименование показателя</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Единица измерения</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Методика расчета показателя </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Источник данных</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Период представления отчетности</w:t>
            </w:r>
          </w:p>
        </w:tc>
      </w:tr>
      <w:tr w:rsidR="00D053F4" w:rsidRPr="00D053F4" w:rsidTr="00CB21B4">
        <w:trPr>
          <w:trHeight w:val="28"/>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1</w:t>
            </w:r>
          </w:p>
        </w:tc>
        <w:tc>
          <w:tcPr>
            <w:tcW w:w="2894"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2</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3</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4</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5</w:t>
            </w:r>
          </w:p>
        </w:tc>
        <w:tc>
          <w:tcPr>
            <w:tcW w:w="297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6</w:t>
            </w:r>
          </w:p>
        </w:tc>
      </w:tr>
      <w:tr w:rsidR="00D053F4" w:rsidRPr="00D053F4" w:rsidTr="00CB21B4">
        <w:trPr>
          <w:trHeight w:val="319"/>
        </w:trPr>
        <w:tc>
          <w:tcPr>
            <w:tcW w:w="738"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1</w:t>
            </w:r>
          </w:p>
        </w:tc>
        <w:tc>
          <w:tcPr>
            <w:tcW w:w="14034" w:type="dxa"/>
            <w:gridSpan w:val="5"/>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Подпрограмма «Комфортная городская среда»</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1.1.</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Количество благоустроенных общественных территорий</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на реализацию программ формирования </w:t>
            </w:r>
            <w:proofErr w:type="gramStart"/>
            <w:r w:rsidRPr="00D053F4">
              <w:rPr>
                <w:rFonts w:ascii="Arial" w:eastAsia="Times New Roman" w:hAnsi="Arial" w:cs="Arial"/>
                <w:sz w:val="24"/>
                <w:szCs w:val="24"/>
                <w:lang w:eastAsia="ru-RU"/>
              </w:rPr>
              <w:t>современной</w:t>
            </w:r>
            <w:proofErr w:type="gramEnd"/>
            <w:r w:rsidRPr="00D053F4">
              <w:rPr>
                <w:rFonts w:ascii="Arial" w:eastAsia="Times New Roman" w:hAnsi="Arial" w:cs="Arial"/>
                <w:sz w:val="24"/>
                <w:szCs w:val="24"/>
                <w:lang w:eastAsia="ru-RU"/>
              </w:rPr>
              <w:t xml:space="preserve"> городской по благоустройству общественных территорий (в том числе создание новых и (или) благоустройство существующих парков культуры и отдыха)</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Calibri" w:hAnsi="Arial" w:cs="Arial"/>
                <w:sz w:val="24"/>
                <w:szCs w:val="24"/>
              </w:rPr>
              <w:t>Министерство благоустройства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Ежеквартальная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1.2.</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 xml:space="preserve">Количество благоустроенных общественных территорий, реализованных без </w:t>
            </w:r>
            <w:r w:rsidRPr="00D053F4">
              <w:rPr>
                <w:rFonts w:ascii="Arial" w:eastAsia="Calibri" w:hAnsi="Arial" w:cs="Arial"/>
                <w:sz w:val="24"/>
                <w:szCs w:val="24"/>
              </w:rPr>
              <w:lastRenderedPageBreak/>
              <w:t>привлечения средств федерального бюджета и бюджета Московской области</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Calibri" w:hAnsi="Arial" w:cs="Arial"/>
                <w:sz w:val="24"/>
                <w:szCs w:val="24"/>
              </w:rPr>
              <w:t xml:space="preserve">Плановое значение показателя определяется в соответствии с адресными перечнями объектов благоустройства за исключением объектов </w:t>
            </w:r>
            <w:r w:rsidRPr="00D053F4">
              <w:rPr>
                <w:rFonts w:ascii="Arial" w:eastAsia="Calibri" w:hAnsi="Arial" w:cs="Arial"/>
                <w:sz w:val="24"/>
                <w:szCs w:val="24"/>
              </w:rPr>
              <w:lastRenderedPageBreak/>
              <w:t>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Комитет по культуре Администрации Одинцовского городского округа Московской области;</w:t>
            </w:r>
          </w:p>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Управление благоустройства Администрации 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Годовая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1.3.</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Количество разработанных концепций благоустройства общественных территорий</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Плановое значение показателя определяется в соответствии с адресными перечнями объектов, планируемых к благоустройству</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Комитет по культуре Администрации Одинцовского городского округа Московской области;</w:t>
            </w:r>
          </w:p>
          <w:p w:rsidR="00D053F4" w:rsidRPr="00D053F4" w:rsidRDefault="00D053F4" w:rsidP="00D053F4">
            <w:pPr>
              <w:spacing w:after="0" w:line="240" w:lineRule="auto"/>
              <w:jc w:val="center"/>
              <w:rPr>
                <w:rFonts w:ascii="Arial" w:eastAsia="Calibri" w:hAnsi="Arial" w:cs="Arial"/>
                <w:sz w:val="24"/>
                <w:szCs w:val="24"/>
              </w:rPr>
            </w:pPr>
            <w:r w:rsidRPr="00D053F4">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Годовая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1.4.</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Количество разработанных проектов благоустройства общественных территорий</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Плановое значение показателя определяется в соответствии с адресными перечнями объектов, планируемых к благоустройству</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Комитет по культуре Администрации Одинцовского городского округа Московской области;</w:t>
            </w:r>
          </w:p>
          <w:p w:rsidR="00D053F4" w:rsidRPr="00D053F4" w:rsidRDefault="00D053F4" w:rsidP="00D053F4">
            <w:pPr>
              <w:spacing w:after="0" w:line="240" w:lineRule="auto"/>
              <w:jc w:val="center"/>
              <w:rPr>
                <w:rFonts w:ascii="Arial" w:eastAsia="Calibri" w:hAnsi="Arial" w:cs="Arial"/>
                <w:sz w:val="24"/>
                <w:szCs w:val="24"/>
              </w:rPr>
            </w:pPr>
            <w:r w:rsidRPr="00D053F4">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Годовая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1.5.</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Количество установленных детских игровых площадок</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Рассчитывается по формуле: </w:t>
            </w:r>
            <w:proofErr w:type="spellStart"/>
            <w:r w:rsidRPr="00D053F4">
              <w:rPr>
                <w:rFonts w:ascii="Arial" w:eastAsia="Times New Roman" w:hAnsi="Arial" w:cs="Arial"/>
                <w:sz w:val="24"/>
                <w:szCs w:val="24"/>
                <w:lang w:eastAsia="ru-RU"/>
              </w:rPr>
              <w:t>Кплан</w:t>
            </w:r>
            <w:proofErr w:type="spellEnd"/>
            <w:r w:rsidRPr="00D053F4">
              <w:rPr>
                <w:rFonts w:ascii="Arial" w:eastAsia="Times New Roman" w:hAnsi="Arial" w:cs="Arial"/>
                <w:sz w:val="24"/>
                <w:szCs w:val="24"/>
                <w:lang w:eastAsia="ru-RU"/>
              </w:rPr>
              <w:t>=</w:t>
            </w:r>
            <w:proofErr w:type="spellStart"/>
            <w:r w:rsidRPr="00D053F4">
              <w:rPr>
                <w:rFonts w:ascii="Arial" w:eastAsia="Times New Roman" w:hAnsi="Arial" w:cs="Arial"/>
                <w:sz w:val="24"/>
                <w:szCs w:val="24"/>
                <w:lang w:eastAsia="ru-RU"/>
              </w:rPr>
              <w:t>Кфакт</w:t>
            </w:r>
            <w:proofErr w:type="spellEnd"/>
            <w:r w:rsidRPr="00D053F4">
              <w:rPr>
                <w:rFonts w:ascii="Arial" w:eastAsia="Times New Roman" w:hAnsi="Arial" w:cs="Arial"/>
                <w:sz w:val="24"/>
                <w:szCs w:val="24"/>
                <w:lang w:eastAsia="ru-RU"/>
              </w:rPr>
              <w:t xml:space="preserve">  где: </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Кплан</w:t>
            </w:r>
            <w:proofErr w:type="spellEnd"/>
            <w:r w:rsidRPr="00D053F4">
              <w:rPr>
                <w:rFonts w:ascii="Arial" w:eastAsia="Times New Roman" w:hAnsi="Arial" w:cs="Arial"/>
                <w:sz w:val="24"/>
                <w:szCs w:val="24"/>
                <w:lang w:eastAsia="ru-RU"/>
              </w:rPr>
              <w:t xml:space="preserve"> – это количество </w:t>
            </w:r>
            <w:r w:rsidRPr="00D053F4">
              <w:rPr>
                <w:rFonts w:ascii="Arial" w:eastAsia="Calibri" w:hAnsi="Arial" w:cs="Arial"/>
                <w:sz w:val="24"/>
                <w:szCs w:val="24"/>
              </w:rPr>
              <w:t xml:space="preserve">детских </w:t>
            </w:r>
            <w:r w:rsidRPr="00D053F4">
              <w:rPr>
                <w:rFonts w:ascii="Arial" w:eastAsia="Calibri" w:hAnsi="Arial" w:cs="Arial"/>
                <w:sz w:val="24"/>
                <w:szCs w:val="24"/>
              </w:rPr>
              <w:lastRenderedPageBreak/>
              <w:t>игровых площадок</w:t>
            </w:r>
            <w:r w:rsidRPr="00D053F4">
              <w:rPr>
                <w:rFonts w:ascii="Arial" w:eastAsia="Times New Roman" w:hAnsi="Arial" w:cs="Arial"/>
                <w:sz w:val="24"/>
                <w:szCs w:val="24"/>
                <w:lang w:eastAsia="ru-RU"/>
              </w:rPr>
              <w:t>, запланированных к установке в рамках реализации мероприятия Программы. Плановые значения устанавливаются на основании заявок, сформированных по согласованию с жителями</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Кфакт</w:t>
            </w:r>
            <w:proofErr w:type="spellEnd"/>
            <w:r w:rsidRPr="00D053F4">
              <w:rPr>
                <w:rFonts w:ascii="Arial" w:eastAsia="Times New Roman" w:hAnsi="Arial" w:cs="Arial"/>
                <w:sz w:val="24"/>
                <w:szCs w:val="24"/>
                <w:lang w:eastAsia="ru-RU"/>
              </w:rPr>
              <w:t xml:space="preserve"> - это количество установленных </w:t>
            </w:r>
            <w:r w:rsidRPr="00D053F4">
              <w:rPr>
                <w:rFonts w:ascii="Arial" w:eastAsia="Calibri" w:hAnsi="Arial" w:cs="Arial"/>
                <w:sz w:val="24"/>
                <w:szCs w:val="24"/>
              </w:rPr>
              <w:t xml:space="preserve">детских игровых площадок </w:t>
            </w:r>
            <w:r w:rsidRPr="00D053F4">
              <w:rPr>
                <w:rFonts w:ascii="Arial" w:eastAsia="Times New Roman" w:hAnsi="Arial" w:cs="Arial"/>
                <w:sz w:val="24"/>
                <w:szCs w:val="24"/>
                <w:lang w:eastAsia="ru-RU"/>
              </w:rPr>
              <w:t xml:space="preserve">в рамках реализации мероприятия Программы. </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 xml:space="preserve">Управление благоустройства Администрации </w:t>
            </w:r>
            <w:r w:rsidRPr="00D053F4">
              <w:rPr>
                <w:rFonts w:ascii="Arial" w:eastAsia="Times New Roman" w:hAnsi="Arial" w:cs="Arial"/>
                <w:sz w:val="24"/>
                <w:szCs w:val="24"/>
                <w:lang w:eastAsia="ru-RU"/>
              </w:rPr>
              <w:lastRenderedPageBreak/>
              <w:t>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Годовая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1.6.</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Количество благоустроенных дворовых территорий</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Количество дворовых территорий, подлежащих комплексному благоустройству в 2020-2024 годах, утверждается ОМСУ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w:t>
            </w:r>
            <w:r w:rsidRPr="00D053F4">
              <w:rPr>
                <w:rFonts w:ascii="Arial" w:eastAsia="Times New Roman" w:hAnsi="Arial" w:cs="Arial"/>
                <w:sz w:val="24"/>
                <w:szCs w:val="24"/>
                <w:lang w:eastAsia="ru-RU"/>
              </w:rPr>
              <w:lastRenderedPageBreak/>
              <w:t xml:space="preserve">изменений в Программу. </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Управление благоустройства Администрации 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Ежеквартальная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1.7.</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которых реализуются проекты по созданию комфортной городской среды</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процент</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Dn</w:t>
            </w:r>
            <w:proofErr w:type="spellEnd"/>
            <w:r w:rsidRPr="00D053F4">
              <w:rPr>
                <w:rFonts w:ascii="Arial" w:eastAsia="Times New Roman" w:hAnsi="Arial" w:cs="Arial"/>
                <w:sz w:val="24"/>
                <w:szCs w:val="24"/>
                <w:lang w:eastAsia="ru-RU"/>
              </w:rPr>
              <w:t xml:space="preserve"> = </w:t>
            </w:r>
            <w:proofErr w:type="spellStart"/>
            <w:r w:rsidRPr="00D053F4">
              <w:rPr>
                <w:rFonts w:ascii="Arial" w:eastAsia="Times New Roman" w:hAnsi="Arial" w:cs="Arial"/>
                <w:sz w:val="24"/>
                <w:szCs w:val="24"/>
                <w:lang w:eastAsia="ru-RU"/>
              </w:rPr>
              <w:t>Ny</w:t>
            </w:r>
            <w:proofErr w:type="spellEnd"/>
            <w:r w:rsidRPr="00D053F4">
              <w:rPr>
                <w:rFonts w:ascii="Arial" w:eastAsia="Times New Roman" w:hAnsi="Arial" w:cs="Arial"/>
                <w:sz w:val="24"/>
                <w:szCs w:val="24"/>
                <w:lang w:eastAsia="ru-RU"/>
              </w:rPr>
              <w:t xml:space="preserve"> / N x 100%,</w:t>
            </w:r>
          </w:p>
          <w:p w:rsidR="00D053F4" w:rsidRPr="00D053F4" w:rsidRDefault="00D053F4" w:rsidP="00D0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 </w:t>
            </w:r>
          </w:p>
          <w:p w:rsidR="00D053F4" w:rsidRPr="00D053F4" w:rsidRDefault="00D053F4" w:rsidP="00D0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где:</w:t>
            </w:r>
          </w:p>
          <w:p w:rsidR="00D053F4" w:rsidRPr="00D053F4" w:rsidRDefault="00D053F4" w:rsidP="00D053F4">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Dn</w:t>
            </w:r>
            <w:proofErr w:type="spellEnd"/>
            <w:r w:rsidRPr="00D053F4">
              <w:rPr>
                <w:rFonts w:ascii="Arial" w:eastAsia="Times New Roman" w:hAnsi="Arial" w:cs="Arial"/>
                <w:sz w:val="24"/>
                <w:szCs w:val="24"/>
                <w:lang w:eastAsia="ru-RU"/>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w:t>
            </w:r>
            <w:proofErr w:type="gramStart"/>
            <w:r w:rsidRPr="00D053F4">
              <w:rPr>
                <w:rFonts w:ascii="Arial" w:eastAsia="Times New Roman" w:hAnsi="Arial" w:cs="Arial"/>
                <w:sz w:val="24"/>
                <w:szCs w:val="24"/>
                <w:lang w:eastAsia="ru-RU"/>
              </w:rPr>
              <w:t>, %;</w:t>
            </w:r>
            <w:proofErr w:type="gramEnd"/>
          </w:p>
          <w:p w:rsidR="00D053F4" w:rsidRPr="00D053F4" w:rsidRDefault="00D053F4" w:rsidP="00D0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D053F4">
              <w:rPr>
                <w:rFonts w:ascii="Arial" w:eastAsia="Times New Roman" w:hAnsi="Arial" w:cs="Arial"/>
                <w:sz w:val="24"/>
                <w:szCs w:val="24"/>
                <w:lang w:eastAsia="ru-RU"/>
              </w:rPr>
              <w:t>тыс</w:t>
            </w:r>
            <w:proofErr w:type="gramStart"/>
            <w:r w:rsidRPr="00D053F4">
              <w:rPr>
                <w:rFonts w:ascii="Arial" w:eastAsia="Times New Roman" w:hAnsi="Arial" w:cs="Arial"/>
                <w:sz w:val="24"/>
                <w:szCs w:val="24"/>
                <w:lang w:eastAsia="ru-RU"/>
              </w:rPr>
              <w:t>.ч</w:t>
            </w:r>
            <w:proofErr w:type="gramEnd"/>
            <w:r w:rsidRPr="00D053F4">
              <w:rPr>
                <w:rFonts w:ascii="Arial" w:eastAsia="Times New Roman" w:hAnsi="Arial" w:cs="Arial"/>
                <w:sz w:val="24"/>
                <w:szCs w:val="24"/>
                <w:lang w:eastAsia="ru-RU"/>
              </w:rPr>
              <w:t>ел</w:t>
            </w:r>
            <w:proofErr w:type="spellEnd"/>
            <w:r w:rsidRPr="00D053F4">
              <w:rPr>
                <w:rFonts w:ascii="Arial" w:eastAsia="Times New Roman" w:hAnsi="Arial" w:cs="Arial"/>
                <w:sz w:val="24"/>
                <w:szCs w:val="24"/>
                <w:lang w:eastAsia="ru-RU"/>
              </w:rPr>
              <w:t>., согласно официальным данным Росстата;</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Ny</w:t>
            </w:r>
            <w:proofErr w:type="spellEnd"/>
            <w:r w:rsidRPr="00D053F4">
              <w:rPr>
                <w:rFonts w:ascii="Arial" w:eastAsia="Times New Roman" w:hAnsi="Arial" w:cs="Arial"/>
                <w:sz w:val="24"/>
                <w:szCs w:val="24"/>
                <w:lang w:eastAsia="ru-RU"/>
              </w:rPr>
              <w:t xml:space="preserve"> - количество граждан, принимающих участие в решении вопросов развития </w:t>
            </w:r>
            <w:r w:rsidRPr="00D053F4">
              <w:rPr>
                <w:rFonts w:ascii="Arial" w:eastAsia="Times New Roman" w:hAnsi="Arial" w:cs="Arial"/>
                <w:sz w:val="24"/>
                <w:szCs w:val="24"/>
                <w:lang w:eastAsia="ru-RU"/>
              </w:rPr>
              <w:lastRenderedPageBreak/>
              <w:t>городской среды, тыс. чел.</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Комитет по культуре Администрации Одинцовского городского округа Московской области;</w:t>
            </w:r>
          </w:p>
          <w:p w:rsidR="00D053F4" w:rsidRPr="00D053F4" w:rsidRDefault="00D053F4" w:rsidP="00D053F4">
            <w:pPr>
              <w:spacing w:after="0" w:line="240" w:lineRule="auto"/>
              <w:jc w:val="center"/>
              <w:rPr>
                <w:rFonts w:ascii="Arial" w:eastAsia="Calibri" w:hAnsi="Arial" w:cs="Arial"/>
                <w:sz w:val="24"/>
                <w:szCs w:val="24"/>
              </w:rPr>
            </w:pPr>
            <w:r w:rsidRPr="00D053F4">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Ежеквартальная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1.8.</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 xml:space="preserve">Реализованы проекты </w:t>
            </w:r>
            <w:proofErr w:type="gramStart"/>
            <w:r w:rsidRPr="00D053F4">
              <w:rPr>
                <w:rFonts w:ascii="Arial" w:eastAsia="Calibri" w:hAnsi="Arial" w:cs="Arial"/>
                <w:sz w:val="24"/>
                <w:szCs w:val="24"/>
              </w:rPr>
              <w:t>победителей Всероссийского конкурса лучших проектов создания комфортной городской среды</w:t>
            </w:r>
            <w:proofErr w:type="gramEnd"/>
            <w:r w:rsidRPr="00D053F4">
              <w:rPr>
                <w:rFonts w:ascii="Arial" w:eastAsia="Calibri" w:hAnsi="Arial" w:cs="Arial"/>
                <w:sz w:val="24"/>
                <w:szCs w:val="24"/>
              </w:rPr>
              <w:t xml:space="preserve"> в малых городах и исторических поселениях</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Рассчитывается по формуле:</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Рплан</w:t>
            </w:r>
            <w:proofErr w:type="spellEnd"/>
            <w:r w:rsidRPr="00D053F4">
              <w:rPr>
                <w:rFonts w:ascii="Arial" w:eastAsia="Times New Roman" w:hAnsi="Arial" w:cs="Arial"/>
                <w:sz w:val="24"/>
                <w:szCs w:val="24"/>
                <w:lang w:eastAsia="ru-RU"/>
              </w:rPr>
              <w:t xml:space="preserve"> = </w:t>
            </w:r>
            <w:proofErr w:type="gramStart"/>
            <w:r w:rsidRPr="00D053F4">
              <w:rPr>
                <w:rFonts w:ascii="Arial" w:eastAsia="Times New Roman" w:hAnsi="Arial" w:cs="Arial"/>
                <w:sz w:val="24"/>
                <w:szCs w:val="24"/>
                <w:lang w:eastAsia="ru-RU"/>
              </w:rPr>
              <w:t>Р</w:t>
            </w:r>
            <w:proofErr w:type="gramEnd"/>
            <w:r w:rsidRPr="00D053F4">
              <w:rPr>
                <w:rFonts w:ascii="Arial" w:eastAsia="Times New Roman" w:hAnsi="Arial" w:cs="Arial"/>
                <w:sz w:val="24"/>
                <w:szCs w:val="24"/>
                <w:lang w:eastAsia="ru-RU"/>
              </w:rPr>
              <w:t xml:space="preserve"> факт, где:</w:t>
            </w:r>
          </w:p>
          <w:p w:rsidR="00D053F4" w:rsidRPr="00D053F4" w:rsidRDefault="00D053F4" w:rsidP="00D053F4">
            <w:pPr>
              <w:widowControl w:val="0"/>
              <w:autoSpaceDE w:val="0"/>
              <w:autoSpaceDN w:val="0"/>
              <w:adjustRightInd w:val="0"/>
              <w:spacing w:after="0" w:line="240" w:lineRule="auto"/>
              <w:rPr>
                <w:rFonts w:ascii="Arial" w:eastAsia="Calibri" w:hAnsi="Arial" w:cs="Arial"/>
                <w:sz w:val="24"/>
                <w:szCs w:val="24"/>
              </w:rPr>
            </w:pPr>
            <w:proofErr w:type="spellStart"/>
            <w:r w:rsidRPr="00D053F4">
              <w:rPr>
                <w:rFonts w:ascii="Arial" w:eastAsia="Times New Roman" w:hAnsi="Arial" w:cs="Arial"/>
                <w:sz w:val="24"/>
                <w:szCs w:val="24"/>
                <w:lang w:eastAsia="ru-RU"/>
              </w:rPr>
              <w:t>Рплан</w:t>
            </w:r>
            <w:proofErr w:type="spellEnd"/>
            <w:r w:rsidRPr="00D053F4">
              <w:rPr>
                <w:rFonts w:ascii="Arial" w:eastAsia="Times New Roman" w:hAnsi="Arial" w:cs="Arial"/>
                <w:sz w:val="24"/>
                <w:szCs w:val="24"/>
                <w:lang w:eastAsia="ru-RU"/>
              </w:rPr>
              <w:t xml:space="preserve"> – это </w:t>
            </w:r>
            <w:r w:rsidRPr="00D053F4">
              <w:rPr>
                <w:rFonts w:ascii="Arial" w:eastAsia="Calibri" w:hAnsi="Arial" w:cs="Arial"/>
                <w:sz w:val="24"/>
                <w:szCs w:val="24"/>
              </w:rPr>
              <w:t>проекты-победители Всероссийского конкурса лучших проектов создания комфортной городской среды в малых городах и исторических поселениях, единица;</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Calibri" w:hAnsi="Arial" w:cs="Arial"/>
                <w:sz w:val="24"/>
                <w:szCs w:val="24"/>
              </w:rPr>
              <w:t>Рфакт</w:t>
            </w:r>
            <w:proofErr w:type="spellEnd"/>
            <w:r w:rsidRPr="00D053F4">
              <w:rPr>
                <w:rFonts w:ascii="Arial" w:eastAsia="Calibri" w:hAnsi="Arial" w:cs="Arial"/>
                <w:sz w:val="24"/>
                <w:szCs w:val="24"/>
              </w:rPr>
              <w:t xml:space="preserve"> – это реализованные проекты-победители Всероссийского конкурса лучших проектов создания комфортной городской среды в малых городах и исторических поселениях, единица.</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Годовая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1.9.</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Количество объектов систем наружного освещения, в отношении  которых реализованы мероприятия по устройству и капитальному ремонту</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Рассчитывается по формуле: </w:t>
            </w:r>
            <w:proofErr w:type="spellStart"/>
            <w:r w:rsidRPr="00D053F4">
              <w:rPr>
                <w:rFonts w:ascii="Arial" w:eastAsia="Times New Roman" w:hAnsi="Arial" w:cs="Arial"/>
                <w:sz w:val="24"/>
                <w:szCs w:val="24"/>
                <w:lang w:eastAsia="ru-RU"/>
              </w:rPr>
              <w:t>Кплан</w:t>
            </w:r>
            <w:proofErr w:type="spellEnd"/>
            <w:r w:rsidRPr="00D053F4">
              <w:rPr>
                <w:rFonts w:ascii="Arial" w:eastAsia="Times New Roman" w:hAnsi="Arial" w:cs="Arial"/>
                <w:sz w:val="24"/>
                <w:szCs w:val="24"/>
                <w:lang w:eastAsia="ru-RU"/>
              </w:rPr>
              <w:t>=</w:t>
            </w:r>
            <w:proofErr w:type="spellStart"/>
            <w:r w:rsidRPr="00D053F4">
              <w:rPr>
                <w:rFonts w:ascii="Arial" w:eastAsia="Times New Roman" w:hAnsi="Arial" w:cs="Arial"/>
                <w:sz w:val="24"/>
                <w:szCs w:val="24"/>
                <w:lang w:eastAsia="ru-RU"/>
              </w:rPr>
              <w:t>Кфакт</w:t>
            </w:r>
            <w:proofErr w:type="spellEnd"/>
            <w:r w:rsidRPr="00D053F4">
              <w:rPr>
                <w:rFonts w:ascii="Arial" w:eastAsia="Times New Roman" w:hAnsi="Arial" w:cs="Arial"/>
                <w:sz w:val="24"/>
                <w:szCs w:val="24"/>
                <w:lang w:eastAsia="ru-RU"/>
              </w:rPr>
              <w:t xml:space="preserve">  где:</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Кплан</w:t>
            </w:r>
            <w:proofErr w:type="spellEnd"/>
            <w:r w:rsidRPr="00D053F4">
              <w:rPr>
                <w:rFonts w:ascii="Arial" w:eastAsia="Times New Roman" w:hAnsi="Arial" w:cs="Arial"/>
                <w:sz w:val="24"/>
                <w:szCs w:val="24"/>
                <w:lang w:eastAsia="ru-RU"/>
              </w:rPr>
              <w:t xml:space="preserve"> - «Количество модернизированных объектов» – это количество улиц, проездов, набережных, парковых зон и прочих территорий на которых в рамках Программы запланированы мероприятия по устройству и капитальному ремонту систем наружного освещения, единиц;</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Кфакт</w:t>
            </w:r>
            <w:proofErr w:type="spellEnd"/>
            <w:r w:rsidRPr="00D053F4">
              <w:rPr>
                <w:rFonts w:ascii="Arial" w:eastAsia="Times New Roman" w:hAnsi="Arial" w:cs="Arial"/>
                <w:sz w:val="24"/>
                <w:szCs w:val="24"/>
                <w:lang w:eastAsia="ru-RU"/>
              </w:rPr>
              <w:t xml:space="preserve"> - «Количество модернизированных объектов» </w:t>
            </w:r>
            <w:r w:rsidRPr="00D053F4">
              <w:rPr>
                <w:rFonts w:ascii="Arial" w:eastAsia="Times New Roman" w:hAnsi="Arial" w:cs="Arial"/>
                <w:sz w:val="24"/>
                <w:szCs w:val="24"/>
                <w:lang w:eastAsia="ru-RU"/>
              </w:rPr>
              <w:lastRenderedPageBreak/>
              <w:t>– это количество улиц, проездов, набережных, парковых зон и прочих территорий на которых в рамках Программы проведены мероприятия по устройству и капитальному ремонту систем наружного освещения, единиц. Значение показателя определяется в соответствии с результатами выполненных строительно-монтажных работ на указанных объектах.</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Управление благоустройства Администрации 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Ежеквартальная</w:t>
            </w:r>
          </w:p>
        </w:tc>
      </w:tr>
      <w:tr w:rsidR="00D053F4" w:rsidRPr="00D053F4" w:rsidTr="00CB21B4">
        <w:trPr>
          <w:trHeight w:val="495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1.10.</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Рассчитывается по формуле: </w:t>
            </w:r>
            <w:proofErr w:type="spellStart"/>
            <w:r w:rsidRPr="00D053F4">
              <w:rPr>
                <w:rFonts w:ascii="Arial" w:eastAsia="Times New Roman" w:hAnsi="Arial" w:cs="Arial"/>
                <w:sz w:val="24"/>
                <w:szCs w:val="24"/>
                <w:lang w:eastAsia="ru-RU"/>
              </w:rPr>
              <w:t>Кплан</w:t>
            </w:r>
            <w:proofErr w:type="spellEnd"/>
            <w:r w:rsidRPr="00D053F4">
              <w:rPr>
                <w:rFonts w:ascii="Arial" w:eastAsia="Times New Roman" w:hAnsi="Arial" w:cs="Arial"/>
                <w:sz w:val="24"/>
                <w:szCs w:val="24"/>
                <w:lang w:eastAsia="ru-RU"/>
              </w:rPr>
              <w:t>=</w:t>
            </w:r>
            <w:proofErr w:type="spellStart"/>
            <w:r w:rsidRPr="00D053F4">
              <w:rPr>
                <w:rFonts w:ascii="Arial" w:eastAsia="Times New Roman" w:hAnsi="Arial" w:cs="Arial"/>
                <w:sz w:val="24"/>
                <w:szCs w:val="24"/>
                <w:lang w:eastAsia="ru-RU"/>
              </w:rPr>
              <w:t>Кфакт</w:t>
            </w:r>
            <w:proofErr w:type="spellEnd"/>
            <w:r w:rsidRPr="00D053F4">
              <w:rPr>
                <w:rFonts w:ascii="Arial" w:eastAsia="Times New Roman" w:hAnsi="Arial" w:cs="Arial"/>
                <w:sz w:val="24"/>
                <w:szCs w:val="24"/>
                <w:lang w:eastAsia="ru-RU"/>
              </w:rPr>
              <w:t>, где:</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Кплан</w:t>
            </w:r>
            <w:proofErr w:type="spellEnd"/>
            <w:r w:rsidRPr="00D053F4">
              <w:rPr>
                <w:rFonts w:ascii="Arial" w:eastAsia="Times New Roman" w:hAnsi="Arial" w:cs="Arial"/>
                <w:sz w:val="24"/>
                <w:szCs w:val="24"/>
                <w:lang w:eastAsia="ru-RU"/>
              </w:rPr>
              <w:t xml:space="preserve"> - «Количество модернизированных объектов» – это количество зданий, памятников и прочих объектов на которых в рамках Программы запланированы мероприятия по устройству и капитальному ремонту архитектурно-художественной подсветки, единиц;</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Кфакт</w:t>
            </w:r>
            <w:proofErr w:type="spellEnd"/>
            <w:r w:rsidRPr="00D053F4">
              <w:rPr>
                <w:rFonts w:ascii="Arial" w:eastAsia="Times New Roman" w:hAnsi="Arial" w:cs="Arial"/>
                <w:sz w:val="24"/>
                <w:szCs w:val="24"/>
                <w:lang w:eastAsia="ru-RU"/>
              </w:rPr>
              <w:t xml:space="preserve"> - «Количество модернизированных объектов» – это количество зданий, памятников и прочих объектов на которых в рамках Программы проведены мероприятия по устройству и </w:t>
            </w:r>
            <w:r w:rsidRPr="00D053F4">
              <w:rPr>
                <w:rFonts w:ascii="Arial" w:eastAsia="Times New Roman" w:hAnsi="Arial" w:cs="Arial"/>
                <w:sz w:val="24"/>
                <w:szCs w:val="24"/>
                <w:lang w:eastAsia="ru-RU"/>
              </w:rPr>
              <w:lastRenderedPageBreak/>
              <w:t>капитальному ремонту архитектурно-художественной подсветки, единиц. Значение показателя определяется в соответствии с результатами выполненных строительно-монтажных работ на указанных объектах.</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Управление благоустройства Администрации 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Ежеквартальная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1.11.</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Соответствие нормативу обеспеченности парками культуры и отдыха.</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процент</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Рассчитывается по формуле:</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Но= </w:t>
            </w:r>
            <w:proofErr w:type="spellStart"/>
            <w:r w:rsidRPr="00D053F4">
              <w:rPr>
                <w:rFonts w:ascii="Arial" w:eastAsia="Times New Roman" w:hAnsi="Arial" w:cs="Arial"/>
                <w:sz w:val="24"/>
                <w:szCs w:val="24"/>
                <w:lang w:eastAsia="ru-RU"/>
              </w:rPr>
              <w:t>Фо</w:t>
            </w:r>
            <w:proofErr w:type="spellEnd"/>
            <w:r w:rsidRPr="00D053F4">
              <w:rPr>
                <w:rFonts w:ascii="Arial" w:eastAsia="Times New Roman" w:hAnsi="Arial" w:cs="Arial"/>
                <w:sz w:val="24"/>
                <w:szCs w:val="24"/>
                <w:lang w:eastAsia="ru-RU"/>
              </w:rPr>
              <w:t>/</w:t>
            </w:r>
            <w:proofErr w:type="spellStart"/>
            <w:r w:rsidRPr="00D053F4">
              <w:rPr>
                <w:rFonts w:ascii="Arial" w:eastAsia="Times New Roman" w:hAnsi="Arial" w:cs="Arial"/>
                <w:sz w:val="24"/>
                <w:szCs w:val="24"/>
                <w:lang w:eastAsia="ru-RU"/>
              </w:rPr>
              <w:t>Нп</w:t>
            </w:r>
            <w:proofErr w:type="spellEnd"/>
            <w:r w:rsidRPr="00D053F4">
              <w:rPr>
                <w:rFonts w:ascii="Arial" w:eastAsia="Times New Roman" w:hAnsi="Arial" w:cs="Arial"/>
                <w:sz w:val="24"/>
                <w:szCs w:val="24"/>
                <w:lang w:eastAsia="ru-RU"/>
              </w:rPr>
              <w:t>*100, где:</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Но - соответствие нормативу обеспеченности парками культуры и отдыха;</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Нп</w:t>
            </w:r>
            <w:proofErr w:type="spellEnd"/>
            <w:r w:rsidRPr="00D053F4">
              <w:rPr>
                <w:rFonts w:ascii="Arial" w:eastAsia="Times New Roman" w:hAnsi="Arial" w:cs="Arial"/>
                <w:sz w:val="24"/>
                <w:szCs w:val="24"/>
                <w:lang w:eastAsia="ru-RU"/>
              </w:rPr>
              <w:t xml:space="preserve"> - нормативная потребность;</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Фо</w:t>
            </w:r>
            <w:proofErr w:type="spellEnd"/>
            <w:r w:rsidRPr="00D053F4">
              <w:rPr>
                <w:rFonts w:ascii="Arial" w:eastAsia="Times New Roman" w:hAnsi="Arial" w:cs="Arial"/>
                <w:sz w:val="24"/>
                <w:szCs w:val="24"/>
                <w:lang w:eastAsia="ru-RU"/>
              </w:rPr>
              <w:t xml:space="preserve"> — фактическая обеспеченность парками культуры и отдыха</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Комитет по культуре Администрации 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Ежеквартальная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1.12.</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Увеличение числа посетителей парков культуры и отдыха.</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процент</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Рассчитывается по формуле:</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Кпп</w:t>
            </w:r>
            <w:proofErr w:type="spellEnd"/>
            <w:proofErr w:type="gramStart"/>
            <w:r w:rsidRPr="00D053F4">
              <w:rPr>
                <w:rFonts w:ascii="Arial" w:eastAsia="Times New Roman" w:hAnsi="Arial" w:cs="Arial"/>
                <w:sz w:val="24"/>
                <w:szCs w:val="24"/>
                <w:lang w:eastAsia="ru-RU"/>
              </w:rPr>
              <w:t>%=К</w:t>
            </w:r>
            <w:proofErr w:type="gramEnd"/>
            <w:r w:rsidRPr="00D053F4">
              <w:rPr>
                <w:rFonts w:ascii="Arial" w:eastAsia="Times New Roman" w:hAnsi="Arial" w:cs="Arial"/>
                <w:sz w:val="24"/>
                <w:szCs w:val="24"/>
                <w:lang w:eastAsia="ru-RU"/>
              </w:rPr>
              <w:t>о/</w:t>
            </w:r>
            <w:proofErr w:type="spellStart"/>
            <w:r w:rsidRPr="00D053F4">
              <w:rPr>
                <w:rFonts w:ascii="Arial" w:eastAsia="Times New Roman" w:hAnsi="Arial" w:cs="Arial"/>
                <w:sz w:val="24"/>
                <w:szCs w:val="24"/>
                <w:lang w:eastAsia="ru-RU"/>
              </w:rPr>
              <w:t>Кп</w:t>
            </w:r>
            <w:proofErr w:type="spellEnd"/>
            <w:r w:rsidRPr="00D053F4">
              <w:rPr>
                <w:rFonts w:ascii="Arial" w:eastAsia="Times New Roman" w:hAnsi="Arial" w:cs="Arial"/>
                <w:sz w:val="24"/>
                <w:szCs w:val="24"/>
                <w:lang w:eastAsia="ru-RU"/>
              </w:rPr>
              <w:t>*100%, где:</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Кпп</w:t>
            </w:r>
            <w:proofErr w:type="spellEnd"/>
            <w:r w:rsidRPr="00D053F4">
              <w:rPr>
                <w:rFonts w:ascii="Arial" w:eastAsia="Times New Roman" w:hAnsi="Arial" w:cs="Arial"/>
                <w:sz w:val="24"/>
                <w:szCs w:val="24"/>
                <w:lang w:eastAsia="ru-RU"/>
              </w:rPr>
              <w:t xml:space="preserve"> - количество посетителей по отношению к базовому году;</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К</w:t>
            </w:r>
            <w:proofErr w:type="gramStart"/>
            <w:r w:rsidRPr="00D053F4">
              <w:rPr>
                <w:rFonts w:ascii="Arial" w:eastAsia="Times New Roman" w:hAnsi="Arial" w:cs="Arial"/>
                <w:sz w:val="24"/>
                <w:szCs w:val="24"/>
                <w:lang w:eastAsia="ru-RU"/>
              </w:rPr>
              <w:t>о-</w:t>
            </w:r>
            <w:proofErr w:type="gramEnd"/>
            <w:r w:rsidRPr="00D053F4">
              <w:rPr>
                <w:rFonts w:ascii="Arial" w:eastAsia="Times New Roman" w:hAnsi="Arial" w:cs="Arial"/>
                <w:sz w:val="24"/>
                <w:szCs w:val="24"/>
                <w:lang w:eastAsia="ru-RU"/>
              </w:rPr>
              <w:t xml:space="preserve"> количество посетителей в </w:t>
            </w:r>
            <w:r w:rsidRPr="00D053F4">
              <w:rPr>
                <w:rFonts w:ascii="Arial" w:eastAsia="Times New Roman" w:hAnsi="Arial" w:cs="Arial"/>
                <w:sz w:val="24"/>
                <w:szCs w:val="24"/>
                <w:lang w:eastAsia="ru-RU"/>
              </w:rPr>
              <w:lastRenderedPageBreak/>
              <w:t xml:space="preserve">отчетном году, тыс. чел.; </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Кп</w:t>
            </w:r>
            <w:proofErr w:type="spellEnd"/>
            <w:r w:rsidRPr="00D053F4">
              <w:rPr>
                <w:rFonts w:ascii="Arial" w:eastAsia="Times New Roman" w:hAnsi="Arial" w:cs="Arial"/>
                <w:sz w:val="24"/>
                <w:szCs w:val="24"/>
                <w:lang w:eastAsia="ru-RU"/>
              </w:rPr>
              <w:t xml:space="preserve"> - количество посетителей в базовом году, тыс. чел.</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Комитет по культуре Администрации 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Годовая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1.13.</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Количество созданных и благоустроенных парков культуры и отдыха на территории Московской области</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Комитет по культуре Администрации 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Ежеквартальная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1.14.</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Рассчитывается как сумма парков культуры и отдыха, в которых благоустроены зоны для досуга и отдыха населения</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Комитет по культуре Администрации 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Ежеквартальная</w:t>
            </w:r>
          </w:p>
        </w:tc>
      </w:tr>
      <w:tr w:rsidR="00D053F4" w:rsidRPr="00D053F4" w:rsidTr="00CB21B4">
        <w:trPr>
          <w:trHeight w:val="1158"/>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1.15.</w:t>
            </w:r>
          </w:p>
        </w:tc>
        <w:tc>
          <w:tcPr>
            <w:tcW w:w="2894" w:type="dxa"/>
            <w:tcBorders>
              <w:bottom w:val="single" w:sz="4" w:space="0" w:color="000000"/>
            </w:tcBorders>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w:t>
            </w:r>
            <w:r w:rsidRPr="00D053F4">
              <w:rPr>
                <w:rFonts w:ascii="Arial" w:eastAsia="Calibri" w:hAnsi="Arial" w:cs="Arial"/>
                <w:sz w:val="24"/>
                <w:szCs w:val="24"/>
              </w:rPr>
              <w:lastRenderedPageBreak/>
              <w:t>ремонта</w:t>
            </w:r>
          </w:p>
        </w:tc>
        <w:tc>
          <w:tcPr>
            <w:tcW w:w="1217" w:type="dxa"/>
            <w:tcBorders>
              <w:bottom w:val="single" w:sz="4" w:space="0" w:color="000000"/>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rPr>
              <w:lastRenderedPageBreak/>
              <w:t>квадратный метр</w:t>
            </w:r>
          </w:p>
        </w:tc>
        <w:tc>
          <w:tcPr>
            <w:tcW w:w="3827" w:type="dxa"/>
            <w:tcBorders>
              <w:bottom w:val="single" w:sz="4" w:space="0" w:color="000000"/>
            </w:tcBorders>
            <w:shd w:val="clear" w:color="auto" w:fill="auto"/>
          </w:tcPr>
          <w:p w:rsidR="00D053F4" w:rsidRPr="00D053F4" w:rsidRDefault="00D053F4" w:rsidP="00D053F4">
            <w:pPr>
              <w:widowControl w:val="0"/>
              <w:autoSpaceDE w:val="0"/>
              <w:autoSpaceDN w:val="0"/>
              <w:adjustRightInd w:val="0"/>
              <w:spacing w:after="0" w:line="240" w:lineRule="auto"/>
              <w:rPr>
                <w:rFonts w:ascii="Arial" w:eastAsia="Calibri" w:hAnsi="Arial" w:cs="Arial"/>
                <w:sz w:val="24"/>
                <w:szCs w:val="24"/>
              </w:rPr>
            </w:pPr>
            <w:r w:rsidRPr="00D053F4">
              <w:rPr>
                <w:rFonts w:ascii="Arial" w:eastAsia="Times New Roman" w:hAnsi="Arial" w:cs="Arial"/>
                <w:sz w:val="24"/>
                <w:szCs w:val="24"/>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9" w:type="dxa"/>
            <w:tcBorders>
              <w:bottom w:val="single" w:sz="4" w:space="0" w:color="000000"/>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977" w:type="dxa"/>
            <w:tcBorders>
              <w:bottom w:val="single" w:sz="4" w:space="0" w:color="000000"/>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Годовая</w:t>
            </w:r>
          </w:p>
        </w:tc>
      </w:tr>
      <w:tr w:rsidR="00D053F4" w:rsidRPr="00D053F4" w:rsidTr="00CB21B4">
        <w:trPr>
          <w:trHeight w:val="332"/>
        </w:trPr>
        <w:tc>
          <w:tcPr>
            <w:tcW w:w="738" w:type="dxa"/>
            <w:tcBorders>
              <w:bottom w:val="single" w:sz="4" w:space="0" w:color="000000"/>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1.16.</w:t>
            </w:r>
          </w:p>
        </w:tc>
        <w:tc>
          <w:tcPr>
            <w:tcW w:w="2894" w:type="dxa"/>
            <w:tcBorders>
              <w:bottom w:val="single" w:sz="4" w:space="0" w:color="000000"/>
            </w:tcBorders>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Соответствие внешнего вида ограждений региональным требованиям</w:t>
            </w:r>
          </w:p>
        </w:tc>
        <w:tc>
          <w:tcPr>
            <w:tcW w:w="1217" w:type="dxa"/>
            <w:tcBorders>
              <w:bottom w:val="single" w:sz="4" w:space="0" w:color="000000"/>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баллов</w:t>
            </w:r>
          </w:p>
        </w:tc>
        <w:tc>
          <w:tcPr>
            <w:tcW w:w="3827" w:type="dxa"/>
            <w:tcBorders>
              <w:bottom w:val="single" w:sz="4" w:space="0" w:color="000000"/>
            </w:tcBorders>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3119" w:type="dxa"/>
            <w:tcBorders>
              <w:bottom w:val="single" w:sz="4" w:space="0" w:color="000000"/>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977" w:type="dxa"/>
            <w:tcBorders>
              <w:bottom w:val="single" w:sz="4" w:space="0" w:color="000000"/>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Ежеквартальная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1.17.</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Количество благоустроенных территорий муниципальных образований, не входящих в состав городов</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rPr>
            </w:pPr>
            <w:r w:rsidRPr="00D053F4">
              <w:rPr>
                <w:rFonts w:ascii="Arial" w:eastAsia="Times New Roman" w:hAnsi="Arial" w:cs="Arial"/>
                <w:sz w:val="24"/>
                <w:szCs w:val="24"/>
              </w:rPr>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Calibri" w:hAnsi="Arial" w:cs="Arial"/>
                <w:sz w:val="24"/>
                <w:szCs w:val="24"/>
              </w:rPr>
              <w:t>Значение показателя определяется в соответствии с соглашением, заключенным с Министерством благоустройства Московской области</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Ежеквартальная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1.18.</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Количество приобретенной техники для нужд благоустройства территорий</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Calibri" w:hAnsi="Arial" w:cs="Arial"/>
                <w:sz w:val="24"/>
                <w:szCs w:val="24"/>
              </w:rPr>
              <w:t>Значение показателя определяется суммой единиц техники, приобретенной в отчетном году для нужд благоустройства территорий</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Управление благоустройства Администрации Одинцовского городского округа Московской </w:t>
            </w:r>
            <w:r w:rsidRPr="00D053F4">
              <w:rPr>
                <w:rFonts w:ascii="Arial" w:eastAsia="Times New Roman" w:hAnsi="Arial" w:cs="Arial"/>
                <w:sz w:val="24"/>
                <w:szCs w:val="24"/>
                <w:lang w:eastAsia="ru-RU"/>
              </w:rPr>
              <w:lastRenderedPageBreak/>
              <w:t>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Годовая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1.19.</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Количество территорий общего пользования, связанных с функционированием МЦД</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Calibri" w:hAnsi="Arial" w:cs="Arial"/>
                <w:sz w:val="24"/>
                <w:szCs w:val="24"/>
              </w:rPr>
            </w:pPr>
            <w:r w:rsidRPr="00D053F4">
              <w:rPr>
                <w:rFonts w:ascii="Arial" w:eastAsia="Calibri" w:hAnsi="Arial" w:cs="Arial"/>
                <w:sz w:val="24"/>
                <w:szCs w:val="24"/>
              </w:rPr>
              <w:t>Значение показателя определяется в соответствии с соглашением, заключенным с Министерством благоустройства Московской области</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Ежеквартальная</w:t>
            </w:r>
          </w:p>
        </w:tc>
      </w:tr>
      <w:tr w:rsidR="00D053F4" w:rsidRPr="00D053F4" w:rsidTr="00CB21B4">
        <w:trPr>
          <w:trHeight w:val="33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1.20.</w:t>
            </w:r>
          </w:p>
        </w:tc>
        <w:tc>
          <w:tcPr>
            <w:tcW w:w="2894" w:type="dxa"/>
            <w:shd w:val="clear" w:color="auto" w:fill="auto"/>
          </w:tcPr>
          <w:p w:rsidR="00D053F4" w:rsidRPr="00D053F4" w:rsidRDefault="00D053F4" w:rsidP="00D053F4">
            <w:pPr>
              <w:spacing w:after="0" w:line="240" w:lineRule="auto"/>
              <w:rPr>
                <w:rFonts w:ascii="Arial" w:eastAsia="Calibri" w:hAnsi="Arial" w:cs="Arial"/>
                <w:sz w:val="24"/>
                <w:szCs w:val="24"/>
              </w:rPr>
            </w:pPr>
            <w:r w:rsidRPr="00D053F4">
              <w:rPr>
                <w:rFonts w:ascii="Arial" w:eastAsia="Calibri" w:hAnsi="Arial" w:cs="Arial"/>
                <w:sz w:val="24"/>
                <w:szCs w:val="24"/>
              </w:rPr>
              <w:t>Количество благоустроенных с привлечением субсидии пешеходных коммуникаций с твердым (асфальтовым) покрытием</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штука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Calibri" w:hAnsi="Arial" w:cs="Arial"/>
                <w:sz w:val="24"/>
                <w:szCs w:val="24"/>
              </w:rPr>
            </w:pPr>
            <w:r w:rsidRPr="00D053F4">
              <w:rPr>
                <w:rFonts w:ascii="Arial" w:eastAsia="Calibri" w:hAnsi="Arial" w:cs="Arial"/>
                <w:sz w:val="24"/>
                <w:szCs w:val="24"/>
              </w:rPr>
              <w:t>Значение показателя определяется в соответствии с соглашением, заключенным с Министерством благоустройства Московской области</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977"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Ежеквартальная</w:t>
            </w:r>
          </w:p>
        </w:tc>
      </w:tr>
      <w:tr w:rsidR="00D053F4" w:rsidRPr="00D053F4" w:rsidTr="00CB21B4">
        <w:trPr>
          <w:trHeight w:val="293"/>
        </w:trPr>
        <w:tc>
          <w:tcPr>
            <w:tcW w:w="738"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2</w:t>
            </w:r>
          </w:p>
        </w:tc>
        <w:tc>
          <w:tcPr>
            <w:tcW w:w="14034" w:type="dxa"/>
            <w:gridSpan w:val="5"/>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D053F4">
              <w:rPr>
                <w:rFonts w:ascii="Arial" w:eastAsia="Calibri" w:hAnsi="Arial" w:cs="Arial"/>
                <w:sz w:val="24"/>
                <w:szCs w:val="24"/>
              </w:rPr>
              <w:t xml:space="preserve">Подпрограмма </w:t>
            </w:r>
            <w:r w:rsidRPr="00D053F4">
              <w:rPr>
                <w:rFonts w:ascii="Arial" w:eastAsia="Times New Roman" w:hAnsi="Arial" w:cs="Arial"/>
                <w:sz w:val="24"/>
                <w:szCs w:val="24"/>
                <w:lang w:eastAsia="ru-RU"/>
              </w:rPr>
              <w:t>«Благоустройство территорий»</w:t>
            </w:r>
          </w:p>
        </w:tc>
      </w:tr>
      <w:tr w:rsidR="00D053F4" w:rsidRPr="00D053F4" w:rsidTr="00CB21B4">
        <w:trPr>
          <w:trHeight w:val="390"/>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2.1.</w:t>
            </w:r>
          </w:p>
        </w:tc>
        <w:tc>
          <w:tcPr>
            <w:tcW w:w="2894"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процент</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Calibri" w:hAnsi="Arial" w:cs="Arial"/>
                <w:sz w:val="24"/>
                <w:szCs w:val="24"/>
              </w:rPr>
              <w:t>Значение показателя рассчитывается как отношение количества всех поступивших в Управление благоустройства обращений к количеству обращений, которые получен обоснованный ответ</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97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Годовая</w:t>
            </w:r>
          </w:p>
        </w:tc>
      </w:tr>
      <w:tr w:rsidR="00D053F4" w:rsidRPr="00D053F4" w:rsidTr="00CB21B4">
        <w:trPr>
          <w:trHeight w:val="2218"/>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2.2.</w:t>
            </w:r>
          </w:p>
        </w:tc>
        <w:tc>
          <w:tcPr>
            <w:tcW w:w="2894"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процент</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Calibri" w:hAnsi="Arial" w:cs="Arial"/>
                <w:sz w:val="24"/>
                <w:szCs w:val="24"/>
              </w:rPr>
            </w:pPr>
            <w:r w:rsidRPr="00D053F4">
              <w:rPr>
                <w:rFonts w:ascii="Arial" w:eastAsia="Calibri" w:hAnsi="Arial" w:cs="Arial"/>
                <w:sz w:val="24"/>
                <w:szCs w:val="24"/>
              </w:rPr>
              <w:t xml:space="preserve">Значение показателя определяется как отношение количества муниципальных бюджетных учреждений, по которым было утверждено муниципальное задание на начало отчетного года к количеству муниципальных бюджетных учреждений, </w:t>
            </w:r>
            <w:r w:rsidRPr="00D053F4">
              <w:rPr>
                <w:rFonts w:ascii="Arial" w:eastAsia="Calibri" w:hAnsi="Arial" w:cs="Arial"/>
                <w:sz w:val="24"/>
                <w:szCs w:val="24"/>
              </w:rPr>
              <w:lastRenderedPageBreak/>
              <w:t>подавших отчет об успешном исполнении утвержденного муниципального задания</w:t>
            </w:r>
          </w:p>
          <w:p w:rsidR="00D053F4" w:rsidRPr="00D053F4" w:rsidRDefault="00D053F4" w:rsidP="00D053F4">
            <w:pPr>
              <w:widowControl w:val="0"/>
              <w:autoSpaceDE w:val="0"/>
              <w:autoSpaceDN w:val="0"/>
              <w:adjustRightInd w:val="0"/>
              <w:spacing w:after="0" w:line="240" w:lineRule="auto"/>
              <w:rPr>
                <w:rFonts w:ascii="Arial" w:eastAsia="Calibri" w:hAnsi="Arial" w:cs="Arial"/>
                <w:sz w:val="24"/>
                <w:szCs w:val="24"/>
              </w:rPr>
            </w:pP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Управление благоустройства Администрации Одинцовского городского округа Московской области</w:t>
            </w:r>
          </w:p>
        </w:tc>
        <w:tc>
          <w:tcPr>
            <w:tcW w:w="297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Годовая</w:t>
            </w:r>
          </w:p>
        </w:tc>
      </w:tr>
      <w:tr w:rsidR="00D053F4" w:rsidRPr="00D053F4" w:rsidTr="00CB21B4">
        <w:trPr>
          <w:trHeight w:val="253"/>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2.3.</w:t>
            </w:r>
          </w:p>
        </w:tc>
        <w:tc>
          <w:tcPr>
            <w:tcW w:w="2894"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Увеличение площади асфальтового покрытия дворовых территорий, находящегося в нормативном состоянии</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метр квадратный</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Calibri" w:hAnsi="Arial" w:cs="Arial"/>
                <w:sz w:val="24"/>
                <w:szCs w:val="24"/>
              </w:rPr>
              <w:t>Значение показателя определяется площадью асфальтового покрытия дворовых территорий приведенных в надлежащее состояние</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97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Годовая</w:t>
            </w:r>
          </w:p>
        </w:tc>
      </w:tr>
      <w:tr w:rsidR="00D053F4" w:rsidRPr="00D053F4" w:rsidTr="00CB21B4">
        <w:trPr>
          <w:trHeight w:val="2602"/>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2.4.</w:t>
            </w:r>
          </w:p>
        </w:tc>
        <w:tc>
          <w:tcPr>
            <w:tcW w:w="2894"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Доля освещённых улиц, проездов, набережных в границах Одинцовского городского округа Московской области с уровнем освещённости, соответствующим нормативным значениям</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процент</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Calibri" w:hAnsi="Arial" w:cs="Arial"/>
                <w:sz w:val="24"/>
                <w:szCs w:val="24"/>
              </w:rPr>
            </w:pPr>
            <w:r w:rsidRPr="00D053F4">
              <w:rPr>
                <w:rFonts w:ascii="Arial" w:eastAsia="Times New Roman" w:hAnsi="Arial" w:cs="Arial"/>
                <w:sz w:val="24"/>
                <w:szCs w:val="24"/>
              </w:rPr>
              <w:t>Показатель определяется как отношение общей протяженности освещенных улиц, проездов, набережных, площадей на территории муниципального образования, соответствующей установленным нормативам, к общей протяженности освещенных улиц, проездов, набережных, площадей на территории муниципального образования, умноженное на 100%</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Управление благоустройства Администрации Одинцовского городского округа Московской области</w:t>
            </w:r>
          </w:p>
        </w:tc>
        <w:tc>
          <w:tcPr>
            <w:tcW w:w="297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Годовая</w:t>
            </w:r>
          </w:p>
        </w:tc>
      </w:tr>
      <w:tr w:rsidR="00D053F4" w:rsidRPr="00D053F4" w:rsidTr="00CB21B4">
        <w:trPr>
          <w:trHeight w:val="293"/>
        </w:trPr>
        <w:tc>
          <w:tcPr>
            <w:tcW w:w="738" w:type="dxa"/>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3</w:t>
            </w:r>
          </w:p>
        </w:tc>
        <w:tc>
          <w:tcPr>
            <w:tcW w:w="14034" w:type="dxa"/>
            <w:gridSpan w:val="5"/>
            <w:tcBorders>
              <w:right w:val="single" w:sz="4" w:space="0" w:color="auto"/>
            </w:tcBorders>
            <w:shd w:val="clear" w:color="auto" w:fill="auto"/>
          </w:tcPr>
          <w:p w:rsidR="00D053F4" w:rsidRPr="00D053F4" w:rsidRDefault="00D053F4" w:rsidP="00D0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D053F4">
              <w:rPr>
                <w:rFonts w:ascii="Arial" w:eastAsia="Calibri" w:hAnsi="Arial" w:cs="Arial"/>
                <w:sz w:val="24"/>
                <w:szCs w:val="24"/>
              </w:rPr>
              <w:t xml:space="preserve">Подпрограмма </w:t>
            </w:r>
            <w:r w:rsidRPr="00D053F4">
              <w:rPr>
                <w:rFonts w:ascii="Arial" w:eastAsia="Times New Roman" w:hAnsi="Arial" w:cs="Arial"/>
                <w:sz w:val="24"/>
                <w:szCs w:val="24"/>
                <w:lang w:eastAsia="ru-RU"/>
              </w:rPr>
              <w:t>«</w:t>
            </w:r>
            <w:r w:rsidRPr="00D053F4">
              <w:rPr>
                <w:rFonts w:ascii="Arial" w:eastAsia="Times New Roman" w:hAnsi="Arial" w:cs="Arial"/>
                <w:sz w:val="24"/>
                <w:szCs w:val="24"/>
              </w:rPr>
              <w:t>Создание условий для обеспечения комфортного проживания жителей в многоквартирных домах Московской области</w:t>
            </w:r>
            <w:r w:rsidRPr="00D053F4">
              <w:rPr>
                <w:rFonts w:ascii="Arial" w:eastAsia="Times New Roman" w:hAnsi="Arial" w:cs="Arial"/>
                <w:sz w:val="24"/>
                <w:szCs w:val="24"/>
                <w:lang w:eastAsia="ru-RU"/>
              </w:rPr>
              <w:t>»</w:t>
            </w:r>
          </w:p>
        </w:tc>
      </w:tr>
      <w:tr w:rsidR="00D053F4" w:rsidRPr="00D053F4" w:rsidTr="00CB21B4">
        <w:trPr>
          <w:trHeight w:val="2401"/>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3.1.</w:t>
            </w:r>
          </w:p>
        </w:tc>
        <w:tc>
          <w:tcPr>
            <w:tcW w:w="2894" w:type="dxa"/>
            <w:shd w:val="clear" w:color="auto" w:fill="auto"/>
          </w:tcPr>
          <w:p w:rsidR="00D053F4" w:rsidRPr="00D053F4" w:rsidRDefault="00D053F4" w:rsidP="00D053F4">
            <w:pPr>
              <w:widowControl w:val="0"/>
              <w:autoSpaceDE w:val="0"/>
              <w:autoSpaceDN w:val="0"/>
              <w:adjustRightInd w:val="0"/>
              <w:spacing w:after="0" w:line="240" w:lineRule="auto"/>
              <w:jc w:val="both"/>
              <w:rPr>
                <w:rFonts w:ascii="Arial" w:eastAsia="Times New Roman" w:hAnsi="Arial" w:cs="Arial"/>
                <w:sz w:val="24"/>
                <w:szCs w:val="24"/>
                <w:lang w:eastAsia="ru-RU"/>
              </w:rPr>
            </w:pPr>
            <w:r w:rsidRPr="00D053F4">
              <w:rPr>
                <w:rFonts w:ascii="Arial" w:eastAsia="Times New Roman" w:hAnsi="Arial" w:cs="Arial"/>
                <w:sz w:val="24"/>
                <w:szCs w:val="24"/>
                <w:lang w:eastAsia="ru-RU"/>
              </w:rPr>
              <w:t>Количество отремонтированных подъездов МКД</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Рассчитывается по формуле: </w:t>
            </w:r>
            <w:proofErr w:type="spellStart"/>
            <w:r w:rsidRPr="00D053F4">
              <w:rPr>
                <w:rFonts w:ascii="Arial" w:eastAsia="Times New Roman" w:hAnsi="Arial" w:cs="Arial"/>
                <w:sz w:val="24"/>
                <w:szCs w:val="24"/>
                <w:lang w:eastAsia="ru-RU"/>
              </w:rPr>
              <w:t>Кплан</w:t>
            </w:r>
            <w:proofErr w:type="spellEnd"/>
            <w:r w:rsidRPr="00D053F4">
              <w:rPr>
                <w:rFonts w:ascii="Arial" w:eastAsia="Times New Roman" w:hAnsi="Arial" w:cs="Arial"/>
                <w:sz w:val="24"/>
                <w:szCs w:val="24"/>
                <w:lang w:eastAsia="ru-RU"/>
              </w:rPr>
              <w:t>=</w:t>
            </w:r>
            <w:proofErr w:type="spellStart"/>
            <w:r w:rsidRPr="00D053F4">
              <w:rPr>
                <w:rFonts w:ascii="Arial" w:eastAsia="Times New Roman" w:hAnsi="Arial" w:cs="Arial"/>
                <w:sz w:val="24"/>
                <w:szCs w:val="24"/>
                <w:lang w:eastAsia="ru-RU"/>
              </w:rPr>
              <w:t>Кфакт</w:t>
            </w:r>
            <w:proofErr w:type="spellEnd"/>
            <w:r w:rsidRPr="00D053F4">
              <w:rPr>
                <w:rFonts w:ascii="Arial" w:eastAsia="Times New Roman" w:hAnsi="Arial" w:cs="Arial"/>
                <w:sz w:val="24"/>
                <w:szCs w:val="24"/>
                <w:lang w:eastAsia="ru-RU"/>
              </w:rPr>
              <w:t xml:space="preserve">, где: </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Кплан</w:t>
            </w:r>
            <w:proofErr w:type="spellEnd"/>
            <w:r w:rsidRPr="00D053F4">
              <w:rPr>
                <w:rFonts w:ascii="Arial" w:eastAsia="Times New Roman" w:hAnsi="Arial" w:cs="Arial"/>
                <w:sz w:val="24"/>
                <w:szCs w:val="24"/>
                <w:lang w:eastAsia="ru-RU"/>
              </w:rPr>
              <w:t xml:space="preserve"> – это количество </w:t>
            </w:r>
            <w:r w:rsidRPr="00D053F4">
              <w:rPr>
                <w:rFonts w:ascii="Arial" w:eastAsia="Calibri" w:hAnsi="Arial" w:cs="Arial"/>
                <w:sz w:val="24"/>
                <w:szCs w:val="24"/>
              </w:rPr>
              <w:t xml:space="preserve">подъездов, в которых планируется проведение </w:t>
            </w:r>
            <w:r w:rsidRPr="00D053F4">
              <w:rPr>
                <w:rFonts w:ascii="Arial" w:eastAsia="Times New Roman" w:hAnsi="Arial" w:cs="Arial"/>
                <w:sz w:val="24"/>
                <w:szCs w:val="24"/>
                <w:lang w:eastAsia="ru-RU"/>
              </w:rPr>
              <w:t>ремонтных работ в рамках реализации мероприятия Программы. Плановое значение показателя определяется в соответствии с Программой ремонта подъездов МКД МО</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Кфакт</w:t>
            </w:r>
            <w:proofErr w:type="spellEnd"/>
            <w:r w:rsidRPr="00D053F4">
              <w:rPr>
                <w:rFonts w:ascii="Arial" w:eastAsia="Times New Roman" w:hAnsi="Arial" w:cs="Arial"/>
                <w:sz w:val="24"/>
                <w:szCs w:val="24"/>
                <w:lang w:eastAsia="ru-RU"/>
              </w:rPr>
              <w:t xml:space="preserve"> - это </w:t>
            </w:r>
            <w:r w:rsidRPr="00D053F4">
              <w:rPr>
                <w:rFonts w:ascii="Arial" w:eastAsia="Calibri" w:hAnsi="Arial" w:cs="Arial"/>
                <w:sz w:val="24"/>
                <w:szCs w:val="24"/>
              </w:rPr>
              <w:t xml:space="preserve">количество подъездов, в которых проведены </w:t>
            </w:r>
            <w:r w:rsidRPr="00D053F4">
              <w:rPr>
                <w:rFonts w:ascii="Arial" w:eastAsia="Times New Roman" w:hAnsi="Arial" w:cs="Arial"/>
                <w:sz w:val="24"/>
                <w:szCs w:val="24"/>
                <w:lang w:eastAsia="ru-RU"/>
              </w:rPr>
              <w:t>ремонтные работы в рамках реализации мероприятия Программы. Значение показателя определяется на основании актов выполненных работ.</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297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Годовая </w:t>
            </w:r>
          </w:p>
        </w:tc>
      </w:tr>
      <w:tr w:rsidR="00D053F4" w:rsidRPr="00D053F4" w:rsidTr="00CB21B4">
        <w:trPr>
          <w:trHeight w:val="390"/>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3.2.</w:t>
            </w:r>
          </w:p>
        </w:tc>
        <w:tc>
          <w:tcPr>
            <w:tcW w:w="2894"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D053F4">
              <w:rPr>
                <w:rFonts w:ascii="Arial" w:eastAsia="Times New Roman" w:hAnsi="Arial" w:cs="Arial"/>
                <w:sz w:val="24"/>
                <w:szCs w:val="24"/>
                <w:lang w:eastAsia="ru-RU"/>
              </w:rPr>
              <w:t>Количество МКД, в которых проведен капитальный ремонт в рамках региональной программы</w:t>
            </w:r>
            <w:proofErr w:type="gramEnd"/>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единица</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Количество определяется исходя из краткосрочных планов реализации региональной программы капитального ремонта</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297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Годовая</w:t>
            </w:r>
          </w:p>
        </w:tc>
      </w:tr>
      <w:tr w:rsidR="00D053F4" w:rsidRPr="00D053F4" w:rsidTr="00CB21B4">
        <w:trPr>
          <w:trHeight w:val="390"/>
        </w:trPr>
        <w:tc>
          <w:tcPr>
            <w:tcW w:w="738"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3.3.</w:t>
            </w:r>
          </w:p>
        </w:tc>
        <w:tc>
          <w:tcPr>
            <w:tcW w:w="2894"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Выполнение в 2020 году работ по дезинфекционной обработке планового количества площадей общего пользования в МКД </w:t>
            </w:r>
            <w:proofErr w:type="gramStart"/>
            <w:r w:rsidRPr="00D053F4">
              <w:rPr>
                <w:rFonts w:ascii="Arial" w:eastAsia="Times New Roman" w:hAnsi="Arial" w:cs="Arial"/>
                <w:sz w:val="24"/>
                <w:szCs w:val="24"/>
                <w:lang w:eastAsia="ru-RU"/>
              </w:rPr>
              <w:t>в</w:t>
            </w:r>
            <w:proofErr w:type="gramEnd"/>
            <w:r w:rsidRPr="00D053F4">
              <w:rPr>
                <w:rFonts w:ascii="Arial" w:eastAsia="Times New Roman" w:hAnsi="Arial" w:cs="Arial"/>
                <w:sz w:val="24"/>
                <w:szCs w:val="24"/>
                <w:lang w:eastAsia="ru-RU"/>
              </w:rPr>
              <w:t xml:space="preserve"> </w:t>
            </w:r>
            <w:proofErr w:type="gramStart"/>
            <w:r w:rsidRPr="00D053F4">
              <w:rPr>
                <w:rFonts w:ascii="Arial" w:eastAsia="Times New Roman" w:hAnsi="Arial" w:cs="Arial"/>
                <w:sz w:val="24"/>
                <w:szCs w:val="24"/>
                <w:lang w:eastAsia="ru-RU"/>
              </w:rPr>
              <w:lastRenderedPageBreak/>
              <w:t>соответствующих</w:t>
            </w:r>
            <w:proofErr w:type="gramEnd"/>
            <w:r w:rsidRPr="00D053F4">
              <w:rPr>
                <w:rFonts w:ascii="Arial" w:eastAsia="Times New Roman" w:hAnsi="Arial" w:cs="Arial"/>
                <w:sz w:val="24"/>
                <w:szCs w:val="24"/>
                <w:lang w:eastAsia="ru-RU"/>
              </w:rPr>
              <w:t xml:space="preserve"> муниципальных образований Московской области</w:t>
            </w:r>
          </w:p>
        </w:tc>
        <w:tc>
          <w:tcPr>
            <w:tcW w:w="121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метр квадратный</w:t>
            </w:r>
          </w:p>
        </w:tc>
        <w:tc>
          <w:tcPr>
            <w:tcW w:w="3827" w:type="dxa"/>
            <w:shd w:val="clear" w:color="auto" w:fill="auto"/>
          </w:tcPr>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r w:rsidRPr="00D053F4">
              <w:rPr>
                <w:rFonts w:ascii="Arial" w:eastAsia="Times New Roman" w:hAnsi="Arial" w:cs="Arial"/>
                <w:sz w:val="24"/>
                <w:szCs w:val="24"/>
                <w:lang w:eastAsia="ru-RU"/>
              </w:rPr>
              <w:t xml:space="preserve">Рассчитывается по формуле: </w:t>
            </w:r>
            <w:proofErr w:type="spellStart"/>
            <w:r w:rsidRPr="00D053F4">
              <w:rPr>
                <w:rFonts w:ascii="Arial" w:eastAsia="Times New Roman" w:hAnsi="Arial" w:cs="Arial"/>
                <w:sz w:val="24"/>
                <w:szCs w:val="24"/>
                <w:lang w:eastAsia="ru-RU"/>
              </w:rPr>
              <w:t>Кплан</w:t>
            </w:r>
            <w:proofErr w:type="spellEnd"/>
            <w:r w:rsidRPr="00D053F4">
              <w:rPr>
                <w:rFonts w:ascii="Arial" w:eastAsia="Times New Roman" w:hAnsi="Arial" w:cs="Arial"/>
                <w:sz w:val="24"/>
                <w:szCs w:val="24"/>
                <w:lang w:eastAsia="ru-RU"/>
              </w:rPr>
              <w:t>=</w:t>
            </w:r>
            <w:proofErr w:type="spellStart"/>
            <w:r w:rsidRPr="00D053F4">
              <w:rPr>
                <w:rFonts w:ascii="Arial" w:eastAsia="Times New Roman" w:hAnsi="Arial" w:cs="Arial"/>
                <w:sz w:val="24"/>
                <w:szCs w:val="24"/>
                <w:lang w:eastAsia="ru-RU"/>
              </w:rPr>
              <w:t>Кфакт</w:t>
            </w:r>
            <w:proofErr w:type="spellEnd"/>
            <w:r w:rsidRPr="00D053F4">
              <w:rPr>
                <w:rFonts w:ascii="Arial" w:eastAsia="Times New Roman" w:hAnsi="Arial" w:cs="Arial"/>
                <w:sz w:val="24"/>
                <w:szCs w:val="24"/>
                <w:lang w:eastAsia="ru-RU"/>
              </w:rPr>
              <w:t xml:space="preserve">, где: </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Кплан</w:t>
            </w:r>
            <w:proofErr w:type="spellEnd"/>
            <w:r w:rsidRPr="00D053F4">
              <w:rPr>
                <w:rFonts w:ascii="Arial" w:eastAsia="Times New Roman" w:hAnsi="Arial" w:cs="Arial"/>
                <w:sz w:val="24"/>
                <w:szCs w:val="24"/>
                <w:lang w:eastAsia="ru-RU"/>
              </w:rPr>
              <w:t xml:space="preserve"> – это плановое количество площадей общего пользования в МКД, подлежащих дезинфекционной обработке в рамках реализации </w:t>
            </w:r>
            <w:r w:rsidRPr="00D053F4">
              <w:rPr>
                <w:rFonts w:ascii="Arial" w:eastAsia="Times New Roman" w:hAnsi="Arial" w:cs="Arial"/>
                <w:sz w:val="24"/>
                <w:szCs w:val="24"/>
                <w:lang w:eastAsia="ru-RU"/>
              </w:rPr>
              <w:lastRenderedPageBreak/>
              <w:t xml:space="preserve">мероприятия Программы. Плановое значение показателя определяется в соответствии с </w:t>
            </w:r>
            <w:proofErr w:type="spellStart"/>
            <w:r w:rsidRPr="00D053F4">
              <w:rPr>
                <w:rFonts w:ascii="Arial" w:eastAsia="Times New Roman" w:hAnsi="Arial" w:cs="Arial"/>
                <w:sz w:val="24"/>
                <w:szCs w:val="24"/>
                <w:lang w:eastAsia="ru-RU"/>
              </w:rPr>
              <w:t>гос</w:t>
            </w:r>
            <w:proofErr w:type="gramStart"/>
            <w:r w:rsidRPr="00D053F4">
              <w:rPr>
                <w:rFonts w:ascii="Arial" w:eastAsia="Times New Roman" w:hAnsi="Arial" w:cs="Arial"/>
                <w:sz w:val="24"/>
                <w:szCs w:val="24"/>
                <w:lang w:eastAsia="ru-RU"/>
              </w:rPr>
              <w:t>.п</w:t>
            </w:r>
            <w:proofErr w:type="gramEnd"/>
            <w:r w:rsidRPr="00D053F4">
              <w:rPr>
                <w:rFonts w:ascii="Arial" w:eastAsia="Times New Roman" w:hAnsi="Arial" w:cs="Arial"/>
                <w:sz w:val="24"/>
                <w:szCs w:val="24"/>
                <w:lang w:eastAsia="ru-RU"/>
              </w:rPr>
              <w:t>рограммой</w:t>
            </w:r>
            <w:proofErr w:type="spellEnd"/>
            <w:r w:rsidRPr="00D053F4">
              <w:rPr>
                <w:rFonts w:ascii="Arial" w:eastAsia="Times New Roman" w:hAnsi="Arial" w:cs="Arial"/>
                <w:sz w:val="24"/>
                <w:szCs w:val="24"/>
                <w:lang w:eastAsia="ru-RU"/>
              </w:rPr>
              <w:t xml:space="preserve"> ФСКГС МО</w:t>
            </w:r>
          </w:p>
          <w:p w:rsidR="00D053F4" w:rsidRPr="00D053F4" w:rsidRDefault="00D053F4" w:rsidP="00D053F4">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D053F4">
              <w:rPr>
                <w:rFonts w:ascii="Arial" w:eastAsia="Times New Roman" w:hAnsi="Arial" w:cs="Arial"/>
                <w:sz w:val="24"/>
                <w:szCs w:val="24"/>
                <w:lang w:eastAsia="ru-RU"/>
              </w:rPr>
              <w:t>Кфакт</w:t>
            </w:r>
            <w:proofErr w:type="spellEnd"/>
            <w:r w:rsidRPr="00D053F4">
              <w:rPr>
                <w:rFonts w:ascii="Arial" w:eastAsia="Times New Roman" w:hAnsi="Arial" w:cs="Arial"/>
                <w:sz w:val="24"/>
                <w:szCs w:val="24"/>
                <w:lang w:eastAsia="ru-RU"/>
              </w:rPr>
              <w:t xml:space="preserve"> - это </w:t>
            </w:r>
            <w:r w:rsidRPr="00D053F4">
              <w:rPr>
                <w:rFonts w:ascii="Arial" w:eastAsia="Calibri" w:hAnsi="Arial" w:cs="Arial"/>
                <w:sz w:val="24"/>
                <w:szCs w:val="24"/>
              </w:rPr>
              <w:t xml:space="preserve">количество </w:t>
            </w:r>
            <w:r w:rsidRPr="00D053F4">
              <w:rPr>
                <w:rFonts w:ascii="Arial" w:eastAsia="Times New Roman" w:hAnsi="Arial" w:cs="Arial"/>
                <w:sz w:val="24"/>
                <w:szCs w:val="24"/>
                <w:lang w:eastAsia="ru-RU"/>
              </w:rPr>
              <w:t>площадей общего пользования в МКД, на которых проведены работы по дезинфекционной обработке в рамках реализации мероприятия Программы. Значение показателя определяется на основании актов выполненных работ.</w:t>
            </w:r>
          </w:p>
        </w:tc>
        <w:tc>
          <w:tcPr>
            <w:tcW w:w="3119"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lastRenderedPageBreak/>
              <w:t>Управление жилищно-коммунального хозяйства Администрации Одинцовского городского округа</w:t>
            </w:r>
          </w:p>
        </w:tc>
        <w:tc>
          <w:tcPr>
            <w:tcW w:w="2977" w:type="dxa"/>
            <w:shd w:val="clear" w:color="auto" w:fill="auto"/>
          </w:tcPr>
          <w:p w:rsidR="00D053F4" w:rsidRPr="00D053F4" w:rsidRDefault="00D053F4" w:rsidP="00D053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053F4">
              <w:rPr>
                <w:rFonts w:ascii="Arial" w:eastAsia="Times New Roman" w:hAnsi="Arial" w:cs="Arial"/>
                <w:sz w:val="24"/>
                <w:szCs w:val="24"/>
                <w:lang w:eastAsia="ru-RU"/>
              </w:rPr>
              <w:t>Годовая</w:t>
            </w:r>
          </w:p>
        </w:tc>
      </w:tr>
    </w:tbl>
    <w:p w:rsidR="002C2E58" w:rsidRDefault="002C2E58" w:rsidP="00877B85">
      <w:pPr>
        <w:autoSpaceDE w:val="0"/>
        <w:autoSpaceDN w:val="0"/>
        <w:adjustRightInd w:val="0"/>
        <w:spacing w:after="0" w:line="240" w:lineRule="auto"/>
        <w:jc w:val="both"/>
        <w:rPr>
          <w:rFonts w:ascii="Arial" w:hAnsi="Arial" w:cs="Arial"/>
          <w:sz w:val="24"/>
          <w:szCs w:val="24"/>
        </w:rPr>
      </w:pPr>
    </w:p>
    <w:p w:rsidR="00981AFF" w:rsidRDefault="00981AFF" w:rsidP="00877B85">
      <w:pPr>
        <w:autoSpaceDE w:val="0"/>
        <w:autoSpaceDN w:val="0"/>
        <w:adjustRightInd w:val="0"/>
        <w:spacing w:after="0" w:line="240" w:lineRule="auto"/>
        <w:jc w:val="both"/>
        <w:rPr>
          <w:rFonts w:ascii="Arial" w:hAnsi="Arial" w:cs="Arial"/>
          <w:sz w:val="24"/>
          <w:szCs w:val="24"/>
        </w:rPr>
        <w:sectPr w:rsidR="00981AFF" w:rsidSect="00D053F4">
          <w:pgSz w:w="16838" w:h="11906" w:orient="landscape"/>
          <w:pgMar w:top="1702" w:right="1134" w:bottom="1134" w:left="1134" w:header="709" w:footer="709" w:gutter="0"/>
          <w:cols w:space="708"/>
          <w:titlePg/>
          <w:docGrid w:linePitch="360"/>
        </w:sectPr>
      </w:pPr>
    </w:p>
    <w:p w:rsidR="00981AFF" w:rsidRPr="00981AFF" w:rsidRDefault="00981AFF" w:rsidP="00981AFF">
      <w:pPr>
        <w:tabs>
          <w:tab w:val="left" w:pos="5103"/>
        </w:tabs>
        <w:spacing w:after="0" w:line="240" w:lineRule="auto"/>
        <w:ind w:left="5103"/>
        <w:rPr>
          <w:rFonts w:ascii="Arial" w:eastAsia="Calibri" w:hAnsi="Arial" w:cs="Arial"/>
          <w:sz w:val="24"/>
          <w:szCs w:val="24"/>
        </w:rPr>
      </w:pPr>
      <w:r w:rsidRPr="00981AFF">
        <w:rPr>
          <w:rFonts w:ascii="Arial" w:eastAsia="Calibri" w:hAnsi="Arial" w:cs="Arial"/>
          <w:sz w:val="24"/>
          <w:szCs w:val="24"/>
        </w:rPr>
        <w:lastRenderedPageBreak/>
        <w:t>Приложение 2</w:t>
      </w:r>
    </w:p>
    <w:p w:rsidR="00981AFF" w:rsidRPr="00981AFF" w:rsidRDefault="00981AFF" w:rsidP="00981AFF">
      <w:pPr>
        <w:tabs>
          <w:tab w:val="left" w:pos="5103"/>
        </w:tabs>
        <w:spacing w:after="0" w:line="240" w:lineRule="auto"/>
        <w:ind w:left="5103"/>
        <w:rPr>
          <w:rFonts w:ascii="Arial" w:eastAsia="Calibri" w:hAnsi="Arial" w:cs="Arial"/>
          <w:sz w:val="24"/>
          <w:szCs w:val="24"/>
        </w:rPr>
      </w:pPr>
      <w:r w:rsidRPr="00981AFF">
        <w:rPr>
          <w:rFonts w:ascii="Arial" w:eastAsia="Calibri" w:hAnsi="Arial" w:cs="Arial"/>
          <w:sz w:val="24"/>
          <w:szCs w:val="24"/>
        </w:rPr>
        <w:t>к постановлению Администрации</w:t>
      </w:r>
    </w:p>
    <w:p w:rsidR="00981AFF" w:rsidRPr="00981AFF" w:rsidRDefault="00981AFF" w:rsidP="00981AFF">
      <w:pPr>
        <w:tabs>
          <w:tab w:val="left" w:pos="5103"/>
        </w:tabs>
        <w:spacing w:after="0" w:line="240" w:lineRule="auto"/>
        <w:ind w:left="5103"/>
        <w:rPr>
          <w:rFonts w:ascii="Arial" w:eastAsia="Calibri" w:hAnsi="Arial" w:cs="Arial"/>
          <w:sz w:val="24"/>
          <w:szCs w:val="24"/>
        </w:rPr>
      </w:pPr>
      <w:r w:rsidRPr="00981AFF">
        <w:rPr>
          <w:rFonts w:ascii="Arial" w:eastAsia="Calibri" w:hAnsi="Arial" w:cs="Arial"/>
          <w:sz w:val="24"/>
          <w:szCs w:val="24"/>
        </w:rPr>
        <w:t>Одинцовского городского округа</w:t>
      </w:r>
    </w:p>
    <w:p w:rsidR="00981AFF" w:rsidRPr="00981AFF" w:rsidRDefault="00981AFF" w:rsidP="00981AFF">
      <w:pPr>
        <w:tabs>
          <w:tab w:val="left" w:pos="5103"/>
        </w:tabs>
        <w:spacing w:after="0" w:line="240" w:lineRule="auto"/>
        <w:ind w:left="5103"/>
        <w:rPr>
          <w:rFonts w:ascii="Arial" w:eastAsia="Calibri" w:hAnsi="Arial" w:cs="Arial"/>
          <w:sz w:val="24"/>
          <w:szCs w:val="24"/>
        </w:rPr>
      </w:pPr>
      <w:r w:rsidRPr="00981AFF">
        <w:rPr>
          <w:rFonts w:ascii="Arial" w:eastAsia="Calibri" w:hAnsi="Arial" w:cs="Arial"/>
          <w:sz w:val="24"/>
          <w:szCs w:val="24"/>
        </w:rPr>
        <w:t>от 25.08.2021 № 3056</w:t>
      </w:r>
    </w:p>
    <w:p w:rsidR="00981AFF" w:rsidRPr="00981AFF" w:rsidRDefault="00981AFF" w:rsidP="00981AFF">
      <w:pPr>
        <w:tabs>
          <w:tab w:val="left" w:pos="5103"/>
        </w:tabs>
        <w:spacing w:after="0" w:line="240" w:lineRule="auto"/>
        <w:ind w:left="5103"/>
        <w:rPr>
          <w:rFonts w:ascii="Arial" w:eastAsia="Calibri" w:hAnsi="Arial" w:cs="Arial"/>
          <w:sz w:val="24"/>
          <w:szCs w:val="24"/>
        </w:rPr>
      </w:pPr>
    </w:p>
    <w:p w:rsidR="00981AFF" w:rsidRPr="00981AFF" w:rsidRDefault="00981AFF" w:rsidP="00981AFF">
      <w:pPr>
        <w:tabs>
          <w:tab w:val="left" w:pos="5103"/>
        </w:tabs>
        <w:spacing w:after="0" w:line="240" w:lineRule="auto"/>
        <w:ind w:left="5103"/>
        <w:rPr>
          <w:rFonts w:ascii="Arial" w:eastAsia="Calibri" w:hAnsi="Arial" w:cs="Arial"/>
          <w:sz w:val="24"/>
          <w:szCs w:val="24"/>
        </w:rPr>
      </w:pPr>
      <w:r w:rsidRPr="00981AFF">
        <w:rPr>
          <w:rFonts w:ascii="Arial" w:eastAsia="Calibri" w:hAnsi="Arial" w:cs="Arial"/>
          <w:sz w:val="24"/>
          <w:szCs w:val="24"/>
        </w:rPr>
        <w:t>«Приложение 2</w:t>
      </w:r>
    </w:p>
    <w:p w:rsidR="00981AFF" w:rsidRPr="00981AFF" w:rsidRDefault="00981AFF" w:rsidP="00981AFF">
      <w:pPr>
        <w:tabs>
          <w:tab w:val="left" w:pos="5103"/>
        </w:tabs>
        <w:spacing w:after="0" w:line="240" w:lineRule="auto"/>
        <w:ind w:left="5103"/>
        <w:rPr>
          <w:rFonts w:ascii="Arial" w:eastAsia="Calibri" w:hAnsi="Arial" w:cs="Arial"/>
          <w:sz w:val="24"/>
          <w:szCs w:val="24"/>
        </w:rPr>
      </w:pPr>
      <w:r w:rsidRPr="00981AFF">
        <w:rPr>
          <w:rFonts w:ascii="Arial" w:eastAsia="Calibri" w:hAnsi="Arial" w:cs="Arial"/>
          <w:sz w:val="24"/>
          <w:szCs w:val="24"/>
        </w:rPr>
        <w:t>к муниципальной программе</w:t>
      </w:r>
    </w:p>
    <w:p w:rsidR="00981AFF" w:rsidRPr="00981AFF" w:rsidRDefault="00981AFF" w:rsidP="00981AFF">
      <w:pPr>
        <w:tabs>
          <w:tab w:val="left" w:pos="7692"/>
        </w:tabs>
        <w:spacing w:after="0" w:line="240" w:lineRule="auto"/>
        <w:jc w:val="right"/>
        <w:rPr>
          <w:rFonts w:ascii="Arial" w:eastAsia="Calibri" w:hAnsi="Arial" w:cs="Arial"/>
          <w:sz w:val="24"/>
          <w:szCs w:val="24"/>
        </w:rPr>
      </w:pPr>
    </w:p>
    <w:p w:rsidR="00981AFF" w:rsidRPr="00981AFF" w:rsidRDefault="00981AFF" w:rsidP="00981AFF">
      <w:pPr>
        <w:tabs>
          <w:tab w:val="left" w:pos="7692"/>
        </w:tabs>
        <w:spacing w:after="0" w:line="240" w:lineRule="auto"/>
        <w:jc w:val="center"/>
        <w:rPr>
          <w:rFonts w:ascii="Arial" w:eastAsia="Calibri" w:hAnsi="Arial" w:cs="Arial"/>
          <w:sz w:val="24"/>
          <w:szCs w:val="24"/>
        </w:rPr>
      </w:pPr>
      <w:r w:rsidRPr="00981AFF">
        <w:rPr>
          <w:rFonts w:ascii="Arial" w:eastAsia="Calibri" w:hAnsi="Arial" w:cs="Arial"/>
          <w:sz w:val="24"/>
          <w:szCs w:val="24"/>
        </w:rPr>
        <w:t>Адресный перечень общественных территорий Одинцовского городского округа, сформированный по результатам инвентаризации и голосования в электронной форме в информационно-телекоммуникационной сети «Интернет» для выполнения работ по благоустройству дворовых территорий в 2020-2024 годах</w:t>
      </w:r>
    </w:p>
    <w:p w:rsidR="00981AFF" w:rsidRPr="00981AFF" w:rsidRDefault="00981AFF" w:rsidP="00981AFF">
      <w:pPr>
        <w:spacing w:after="0" w:line="240" w:lineRule="auto"/>
        <w:rPr>
          <w:rFonts w:ascii="Arial" w:eastAsia="Calibri" w:hAnsi="Arial" w:cs="Arial"/>
          <w:sz w:val="24"/>
          <w:szCs w:val="24"/>
        </w:rPr>
      </w:pPr>
    </w:p>
    <w:tbl>
      <w:tblPr>
        <w:tblW w:w="9498" w:type="dxa"/>
        <w:tblInd w:w="108" w:type="dxa"/>
        <w:tblLayout w:type="fixed"/>
        <w:tblLook w:val="04A0" w:firstRow="1" w:lastRow="0" w:firstColumn="1" w:lastColumn="0" w:noHBand="0" w:noVBand="1"/>
      </w:tblPr>
      <w:tblGrid>
        <w:gridCol w:w="581"/>
        <w:gridCol w:w="6932"/>
        <w:gridCol w:w="1985"/>
      </w:tblGrid>
      <w:tr w:rsidR="00981AFF" w:rsidRPr="00981AFF" w:rsidTr="00CB21B4">
        <w:trPr>
          <w:trHeight w:val="409"/>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1AFF" w:rsidRPr="00981AFF" w:rsidRDefault="00981AFF" w:rsidP="00981AFF">
            <w:pPr>
              <w:spacing w:after="0" w:line="240" w:lineRule="auto"/>
              <w:jc w:val="center"/>
              <w:rPr>
                <w:rFonts w:ascii="Arial" w:eastAsia="Times New Roman" w:hAnsi="Arial" w:cs="Arial"/>
                <w:bCs/>
                <w:sz w:val="24"/>
                <w:szCs w:val="24"/>
                <w:lang w:eastAsia="ru-RU"/>
              </w:rPr>
            </w:pPr>
            <w:r w:rsidRPr="00981AFF">
              <w:rPr>
                <w:rFonts w:ascii="Arial" w:eastAsia="Calibri" w:hAnsi="Arial" w:cs="Arial"/>
                <w:sz w:val="24"/>
                <w:szCs w:val="24"/>
              </w:rPr>
              <w:tab/>
            </w:r>
            <w:r w:rsidRPr="00981AFF">
              <w:rPr>
                <w:rFonts w:ascii="Arial" w:eastAsia="Times New Roman" w:hAnsi="Arial" w:cs="Arial"/>
                <w:bCs/>
                <w:sz w:val="24"/>
                <w:szCs w:val="24"/>
                <w:lang w:eastAsia="ru-RU"/>
              </w:rPr>
              <w:t>№</w:t>
            </w:r>
          </w:p>
        </w:tc>
        <w:tc>
          <w:tcPr>
            <w:tcW w:w="69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81AFF" w:rsidRPr="00981AFF" w:rsidRDefault="00981AFF" w:rsidP="00981AFF">
            <w:pPr>
              <w:spacing w:after="0" w:line="240" w:lineRule="auto"/>
              <w:jc w:val="center"/>
              <w:rPr>
                <w:rFonts w:ascii="Arial" w:eastAsia="Times New Roman" w:hAnsi="Arial" w:cs="Arial"/>
                <w:bCs/>
                <w:sz w:val="24"/>
                <w:szCs w:val="24"/>
                <w:lang w:eastAsia="ru-RU"/>
              </w:rPr>
            </w:pPr>
            <w:r w:rsidRPr="00981AFF">
              <w:rPr>
                <w:rFonts w:ascii="Arial" w:eastAsia="Times New Roman" w:hAnsi="Arial" w:cs="Arial"/>
                <w:bCs/>
                <w:sz w:val="24"/>
                <w:szCs w:val="24"/>
                <w:lang w:eastAsia="ru-RU"/>
              </w:rPr>
              <w:t xml:space="preserve">Наименование муниципального образования, адрес объекта (наименование объекта)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1AFF" w:rsidRPr="00981AFF" w:rsidRDefault="00981AFF" w:rsidP="00981AFF">
            <w:pPr>
              <w:spacing w:after="0" w:line="240" w:lineRule="auto"/>
              <w:jc w:val="center"/>
              <w:rPr>
                <w:rFonts w:ascii="Arial" w:eastAsia="Times New Roman" w:hAnsi="Arial" w:cs="Arial"/>
                <w:bCs/>
                <w:sz w:val="24"/>
                <w:szCs w:val="24"/>
                <w:lang w:eastAsia="ru-RU"/>
              </w:rPr>
            </w:pPr>
          </w:p>
          <w:p w:rsidR="00981AFF" w:rsidRPr="00981AFF" w:rsidRDefault="00981AFF" w:rsidP="00981AFF">
            <w:pPr>
              <w:spacing w:after="0" w:line="240" w:lineRule="auto"/>
              <w:jc w:val="center"/>
              <w:rPr>
                <w:rFonts w:ascii="Arial" w:eastAsia="Times New Roman" w:hAnsi="Arial" w:cs="Arial"/>
                <w:bCs/>
                <w:sz w:val="24"/>
                <w:szCs w:val="24"/>
                <w:lang w:eastAsia="ru-RU"/>
              </w:rPr>
            </w:pPr>
            <w:r w:rsidRPr="00981AFF">
              <w:rPr>
                <w:rFonts w:ascii="Arial" w:eastAsia="Times New Roman" w:hAnsi="Arial" w:cs="Arial"/>
                <w:bCs/>
                <w:sz w:val="24"/>
                <w:szCs w:val="24"/>
                <w:lang w:eastAsia="ru-RU"/>
              </w:rPr>
              <w:t xml:space="preserve">Год </w:t>
            </w:r>
          </w:p>
          <w:p w:rsidR="00981AFF" w:rsidRPr="00981AFF" w:rsidRDefault="00981AFF" w:rsidP="00981AFF">
            <w:pPr>
              <w:spacing w:after="0" w:line="240" w:lineRule="auto"/>
              <w:jc w:val="center"/>
              <w:rPr>
                <w:rFonts w:ascii="Arial" w:eastAsia="Times New Roman" w:hAnsi="Arial" w:cs="Arial"/>
                <w:bCs/>
                <w:sz w:val="24"/>
                <w:szCs w:val="24"/>
                <w:lang w:eastAsia="ru-RU"/>
              </w:rPr>
            </w:pPr>
            <w:r w:rsidRPr="00981AFF">
              <w:rPr>
                <w:rFonts w:ascii="Arial" w:eastAsia="Times New Roman" w:hAnsi="Arial" w:cs="Arial"/>
                <w:bCs/>
                <w:sz w:val="24"/>
                <w:szCs w:val="24"/>
                <w:lang w:eastAsia="ru-RU"/>
              </w:rPr>
              <w:t>реализации</w:t>
            </w:r>
          </w:p>
        </w:tc>
      </w:tr>
      <w:tr w:rsidR="00981AFF" w:rsidRPr="00981AFF" w:rsidTr="00CB21B4">
        <w:trPr>
          <w:trHeight w:val="312"/>
        </w:trPr>
        <w:tc>
          <w:tcPr>
            <w:tcW w:w="581" w:type="dxa"/>
            <w:tcBorders>
              <w:top w:val="nil"/>
              <w:left w:val="single" w:sz="4" w:space="0" w:color="000000"/>
              <w:bottom w:val="single" w:sz="4" w:space="0" w:color="auto"/>
              <w:right w:val="single" w:sz="4" w:space="0" w:color="000000"/>
            </w:tcBorders>
            <w:shd w:val="clear" w:color="auto" w:fill="auto"/>
            <w:vAlign w:val="center"/>
            <w:hideMark/>
          </w:tcPr>
          <w:p w:rsidR="00981AFF" w:rsidRPr="00981AFF" w:rsidRDefault="00981AFF" w:rsidP="00981AFF">
            <w:pPr>
              <w:spacing w:after="0" w:line="240" w:lineRule="auto"/>
              <w:jc w:val="center"/>
              <w:rPr>
                <w:rFonts w:ascii="Arial" w:eastAsia="Times New Roman" w:hAnsi="Arial" w:cs="Arial"/>
                <w:bCs/>
                <w:sz w:val="24"/>
                <w:szCs w:val="24"/>
                <w:lang w:eastAsia="ru-RU"/>
              </w:rPr>
            </w:pPr>
            <w:r w:rsidRPr="00981AFF">
              <w:rPr>
                <w:rFonts w:ascii="Arial" w:eastAsia="Times New Roman" w:hAnsi="Arial" w:cs="Arial"/>
                <w:bCs/>
                <w:sz w:val="24"/>
                <w:szCs w:val="24"/>
                <w:lang w:eastAsia="ru-RU"/>
              </w:rPr>
              <w:t>1</w:t>
            </w:r>
          </w:p>
        </w:tc>
        <w:tc>
          <w:tcPr>
            <w:tcW w:w="6932" w:type="dxa"/>
            <w:tcBorders>
              <w:top w:val="nil"/>
              <w:left w:val="nil"/>
              <w:bottom w:val="single" w:sz="4" w:space="0" w:color="auto"/>
              <w:right w:val="single" w:sz="4" w:space="0" w:color="000000"/>
            </w:tcBorders>
            <w:shd w:val="clear" w:color="auto" w:fill="auto"/>
            <w:vAlign w:val="center"/>
            <w:hideMark/>
          </w:tcPr>
          <w:p w:rsidR="00981AFF" w:rsidRPr="00981AFF" w:rsidRDefault="00981AFF" w:rsidP="00981AFF">
            <w:pPr>
              <w:spacing w:after="0" w:line="240" w:lineRule="auto"/>
              <w:jc w:val="center"/>
              <w:rPr>
                <w:rFonts w:ascii="Arial" w:eastAsia="Times New Roman" w:hAnsi="Arial" w:cs="Arial"/>
                <w:bCs/>
                <w:sz w:val="24"/>
                <w:szCs w:val="24"/>
                <w:lang w:eastAsia="ru-RU"/>
              </w:rPr>
            </w:pPr>
            <w:r w:rsidRPr="00981AFF">
              <w:rPr>
                <w:rFonts w:ascii="Arial" w:eastAsia="Times New Roman" w:hAnsi="Arial" w:cs="Arial"/>
                <w:bCs/>
                <w:sz w:val="24"/>
                <w:szCs w:val="24"/>
                <w:lang w:eastAsia="ru-RU"/>
              </w:rPr>
              <w:t>2</w:t>
            </w:r>
          </w:p>
        </w:tc>
        <w:tc>
          <w:tcPr>
            <w:tcW w:w="1985" w:type="dxa"/>
            <w:tcBorders>
              <w:top w:val="single" w:sz="4" w:space="0" w:color="auto"/>
              <w:left w:val="nil"/>
              <w:bottom w:val="single" w:sz="4" w:space="0" w:color="auto"/>
              <w:right w:val="single" w:sz="4" w:space="0" w:color="000000"/>
            </w:tcBorders>
            <w:shd w:val="clear" w:color="auto" w:fill="auto"/>
          </w:tcPr>
          <w:p w:rsidR="00981AFF" w:rsidRPr="00981AFF" w:rsidRDefault="00981AFF" w:rsidP="00981AFF">
            <w:pPr>
              <w:spacing w:after="0" w:line="240" w:lineRule="auto"/>
              <w:jc w:val="center"/>
              <w:rPr>
                <w:rFonts w:ascii="Arial" w:eastAsia="Times New Roman" w:hAnsi="Arial" w:cs="Arial"/>
                <w:bCs/>
                <w:sz w:val="24"/>
                <w:szCs w:val="24"/>
                <w:lang w:eastAsia="ru-RU"/>
              </w:rPr>
            </w:pPr>
            <w:r w:rsidRPr="00981AFF">
              <w:rPr>
                <w:rFonts w:ascii="Arial" w:eastAsia="Times New Roman" w:hAnsi="Arial" w:cs="Arial"/>
                <w:bCs/>
                <w:sz w:val="24"/>
                <w:szCs w:val="24"/>
                <w:lang w:eastAsia="ru-RU"/>
              </w:rPr>
              <w:t>3</w:t>
            </w:r>
          </w:p>
        </w:tc>
      </w:tr>
      <w:tr w:rsidR="00981AFF" w:rsidRPr="00981AFF" w:rsidTr="00CB21B4">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1</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AFF" w:rsidRPr="00981AFF" w:rsidRDefault="00981AFF" w:rsidP="00981AFF">
            <w:pPr>
              <w:spacing w:after="0" w:line="240" w:lineRule="auto"/>
              <w:rPr>
                <w:rFonts w:ascii="Arial" w:eastAsia="Times New Roman" w:hAnsi="Arial" w:cs="Arial"/>
                <w:sz w:val="24"/>
                <w:szCs w:val="24"/>
                <w:lang w:eastAsia="ru-RU"/>
              </w:rPr>
            </w:pPr>
            <w:r w:rsidRPr="00981AFF">
              <w:rPr>
                <w:rFonts w:ascii="Arial" w:eastAsia="Times New Roman" w:hAnsi="Arial" w:cs="Arial"/>
                <w:sz w:val="24"/>
                <w:szCs w:val="24"/>
                <w:lang w:eastAsia="ru-RU"/>
              </w:rPr>
              <w:t>Благоустройство парка Малевича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2019 - 2022 гг.</w:t>
            </w:r>
          </w:p>
        </w:tc>
      </w:tr>
      <w:tr w:rsidR="00981AFF" w:rsidRPr="00981AFF" w:rsidTr="00CB21B4">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2</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rPr>
                <w:rFonts w:ascii="Arial" w:eastAsia="Times New Roman" w:hAnsi="Arial" w:cs="Arial"/>
                <w:sz w:val="24"/>
                <w:szCs w:val="24"/>
                <w:lang w:eastAsia="ru-RU"/>
              </w:rPr>
            </w:pPr>
            <w:r w:rsidRPr="00981AFF">
              <w:rPr>
                <w:rFonts w:ascii="Arial" w:eastAsia="Times New Roman" w:hAnsi="Arial" w:cs="Arial"/>
                <w:sz w:val="24"/>
                <w:szCs w:val="24"/>
                <w:lang w:eastAsia="ru-RU"/>
              </w:rPr>
              <w:t>Общественная территория в мкр.2 (</w:t>
            </w:r>
            <w:proofErr w:type="spellStart"/>
            <w:r w:rsidRPr="00981AFF">
              <w:rPr>
                <w:rFonts w:ascii="Arial" w:eastAsia="Times New Roman" w:hAnsi="Arial" w:cs="Arial"/>
                <w:sz w:val="24"/>
                <w:szCs w:val="24"/>
                <w:lang w:eastAsia="ru-RU"/>
              </w:rPr>
              <w:t>Рантект</w:t>
            </w:r>
            <w:proofErr w:type="spellEnd"/>
            <w:r w:rsidRPr="00981AFF">
              <w:rPr>
                <w:rFonts w:ascii="Arial" w:eastAsia="Times New Roman" w:hAnsi="Arial" w:cs="Arial"/>
                <w:sz w:val="24"/>
                <w:szCs w:val="24"/>
                <w:lang w:eastAsia="ru-RU"/>
              </w:rPr>
              <w:t>) между 9 и 10 гимназией, ул. Северная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2020 – 2021 гг.</w:t>
            </w:r>
          </w:p>
        </w:tc>
      </w:tr>
      <w:tr w:rsidR="00981AFF" w:rsidRPr="00981AFF" w:rsidTr="00CB21B4">
        <w:trPr>
          <w:trHeight w:val="7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3</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rPr>
                <w:rFonts w:ascii="Arial" w:eastAsia="Times New Roman" w:hAnsi="Arial" w:cs="Arial"/>
                <w:sz w:val="24"/>
                <w:szCs w:val="24"/>
                <w:lang w:eastAsia="ru-RU"/>
              </w:rPr>
            </w:pPr>
            <w:proofErr w:type="spellStart"/>
            <w:r w:rsidRPr="00981AFF">
              <w:rPr>
                <w:rFonts w:ascii="Arial" w:eastAsia="Times New Roman" w:hAnsi="Arial" w:cs="Arial"/>
                <w:sz w:val="24"/>
                <w:szCs w:val="24"/>
                <w:lang w:eastAsia="ru-RU"/>
              </w:rPr>
              <w:t>Пешеходно</w:t>
            </w:r>
            <w:proofErr w:type="spellEnd"/>
            <w:r w:rsidRPr="00981AFF">
              <w:rPr>
                <w:rFonts w:ascii="Arial" w:eastAsia="Times New Roman" w:hAnsi="Arial" w:cs="Arial"/>
                <w:sz w:val="24"/>
                <w:szCs w:val="24"/>
                <w:lang w:eastAsia="ru-RU"/>
              </w:rPr>
              <w:t>-рекреационная зона «Набережная» (Звенигород)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2020 – 2021 гг.</w:t>
            </w:r>
          </w:p>
        </w:tc>
      </w:tr>
      <w:tr w:rsidR="00981AFF" w:rsidRPr="00981AFF" w:rsidTr="00CB21B4">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4</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rPr>
                <w:rFonts w:ascii="Arial" w:eastAsia="Times New Roman" w:hAnsi="Arial" w:cs="Arial"/>
                <w:sz w:val="24"/>
                <w:szCs w:val="24"/>
                <w:lang w:eastAsia="ru-RU"/>
              </w:rPr>
            </w:pPr>
            <w:r w:rsidRPr="00981AFF">
              <w:rPr>
                <w:rFonts w:ascii="Arial" w:eastAsia="Times New Roman" w:hAnsi="Arial" w:cs="Arial"/>
                <w:sz w:val="24"/>
                <w:szCs w:val="24"/>
                <w:lang w:eastAsia="ru-RU"/>
              </w:rPr>
              <w:t xml:space="preserve">Береговая территория деревни Жуковка, расположенная вдоль </w:t>
            </w:r>
            <w:proofErr w:type="gramStart"/>
            <w:r w:rsidRPr="00981AFF">
              <w:rPr>
                <w:rFonts w:ascii="Arial" w:eastAsia="Times New Roman" w:hAnsi="Arial" w:cs="Arial"/>
                <w:sz w:val="24"/>
                <w:szCs w:val="24"/>
                <w:lang w:eastAsia="ru-RU"/>
              </w:rPr>
              <w:t>Москва-реки</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2020 - 2021 гг.</w:t>
            </w:r>
          </w:p>
        </w:tc>
      </w:tr>
      <w:tr w:rsidR="00981AFF" w:rsidRPr="00981AFF" w:rsidTr="00CB21B4">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5</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rPr>
                <w:rFonts w:ascii="Arial" w:eastAsia="Times New Roman" w:hAnsi="Arial" w:cs="Arial"/>
                <w:sz w:val="24"/>
                <w:szCs w:val="24"/>
                <w:lang w:eastAsia="ru-RU"/>
              </w:rPr>
            </w:pPr>
            <w:r w:rsidRPr="00981AFF">
              <w:rPr>
                <w:rFonts w:ascii="Arial" w:eastAsia="Times New Roman" w:hAnsi="Arial" w:cs="Arial"/>
                <w:sz w:val="24"/>
                <w:szCs w:val="24"/>
                <w:lang w:eastAsia="ru-RU"/>
              </w:rPr>
              <w:t xml:space="preserve">Благоустройство парка в поселении </w:t>
            </w:r>
            <w:proofErr w:type="spellStart"/>
            <w:r w:rsidRPr="00981AFF">
              <w:rPr>
                <w:rFonts w:ascii="Arial" w:eastAsia="Times New Roman" w:hAnsi="Arial" w:cs="Arial"/>
                <w:sz w:val="24"/>
                <w:szCs w:val="24"/>
                <w:lang w:eastAsia="ru-RU"/>
              </w:rPr>
              <w:t>Немчиновка</w:t>
            </w:r>
            <w:proofErr w:type="spellEnd"/>
            <w:r w:rsidRPr="00981AFF">
              <w:rPr>
                <w:rFonts w:ascii="Arial" w:eastAsia="Times New Roman" w:hAnsi="Arial" w:cs="Arial"/>
                <w:sz w:val="24"/>
                <w:szCs w:val="24"/>
                <w:lang w:eastAsia="ru-RU"/>
              </w:rPr>
              <w:t xml:space="preserve"> по адресу: Московская область, Одинцовский городской округ, село </w:t>
            </w:r>
            <w:proofErr w:type="spellStart"/>
            <w:r w:rsidRPr="00981AFF">
              <w:rPr>
                <w:rFonts w:ascii="Arial" w:eastAsia="Times New Roman" w:hAnsi="Arial" w:cs="Arial"/>
                <w:sz w:val="24"/>
                <w:szCs w:val="24"/>
                <w:lang w:eastAsia="ru-RU"/>
              </w:rPr>
              <w:t>Немчиновка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2021 г</w:t>
            </w:r>
          </w:p>
        </w:tc>
      </w:tr>
      <w:tr w:rsidR="00981AFF" w:rsidRPr="00981AFF" w:rsidTr="00CB21B4">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val="en-US" w:eastAsia="ru-RU"/>
              </w:rPr>
              <w:t>6</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rPr>
                <w:rFonts w:ascii="Arial" w:eastAsia="Times New Roman" w:hAnsi="Arial" w:cs="Arial"/>
                <w:sz w:val="24"/>
                <w:szCs w:val="24"/>
                <w:lang w:eastAsia="ru-RU"/>
              </w:rPr>
            </w:pPr>
            <w:proofErr w:type="gramStart"/>
            <w:r w:rsidRPr="00981AFF">
              <w:rPr>
                <w:rFonts w:ascii="Arial" w:eastAsia="Times New Roman" w:hAnsi="Arial" w:cs="Arial"/>
                <w:sz w:val="24"/>
                <w:szCs w:val="24"/>
                <w:lang w:eastAsia="ru-RU"/>
              </w:rPr>
              <w:t>Муниципальное бюджетное учреждение «Парк Захарово», парк «Захарово», Адрес: п. Летний отдых, ул. Зеленая, д.1А</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1AFF" w:rsidRPr="00981AFF" w:rsidRDefault="00981AFF" w:rsidP="00981AFF">
            <w:pPr>
              <w:spacing w:after="0" w:line="240" w:lineRule="auto"/>
              <w:jc w:val="center"/>
              <w:rPr>
                <w:rFonts w:ascii="Arial" w:eastAsia="Calibri" w:hAnsi="Arial" w:cs="Arial"/>
                <w:sz w:val="24"/>
                <w:szCs w:val="24"/>
              </w:rPr>
            </w:pPr>
            <w:r w:rsidRPr="00981AFF">
              <w:rPr>
                <w:rFonts w:ascii="Arial" w:eastAsia="Times New Roman" w:hAnsi="Arial" w:cs="Arial"/>
                <w:sz w:val="24"/>
                <w:szCs w:val="24"/>
                <w:lang w:eastAsia="ru-RU"/>
              </w:rPr>
              <w:t>2021 г.</w:t>
            </w:r>
          </w:p>
        </w:tc>
      </w:tr>
      <w:tr w:rsidR="00981AFF" w:rsidRPr="00981AFF" w:rsidTr="00CB21B4">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7</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rPr>
                <w:rFonts w:ascii="Arial" w:eastAsia="Times New Roman" w:hAnsi="Arial" w:cs="Arial"/>
                <w:sz w:val="24"/>
                <w:szCs w:val="24"/>
                <w:lang w:eastAsia="ru-RU"/>
              </w:rPr>
            </w:pPr>
            <w:r w:rsidRPr="00981AFF">
              <w:rPr>
                <w:rFonts w:ascii="Arial" w:eastAsia="Times New Roman" w:hAnsi="Arial" w:cs="Arial"/>
                <w:sz w:val="24"/>
                <w:szCs w:val="24"/>
                <w:lang w:eastAsia="ru-RU"/>
              </w:rPr>
              <w:t xml:space="preserve">Муниципальное бюджетное учреждение культуры «Одинцовский парк культуры, спорта и отдыха», Одинцовский парк культуры, спорта и отдыха. Адрес: г. Одинцово, ул. </w:t>
            </w:r>
            <w:proofErr w:type="gramStart"/>
            <w:r w:rsidRPr="00981AFF">
              <w:rPr>
                <w:rFonts w:ascii="Arial" w:eastAsia="Times New Roman" w:hAnsi="Arial" w:cs="Arial"/>
                <w:sz w:val="24"/>
                <w:szCs w:val="24"/>
                <w:lang w:eastAsia="ru-RU"/>
              </w:rPr>
              <w:t>Молодежная</w:t>
            </w:r>
            <w:proofErr w:type="gramEnd"/>
            <w:r w:rsidRPr="00981AFF">
              <w:rPr>
                <w:rFonts w:ascii="Arial" w:eastAsia="Times New Roman" w:hAnsi="Arial" w:cs="Arial"/>
                <w:sz w:val="24"/>
                <w:szCs w:val="24"/>
                <w:lang w:eastAsia="ru-RU"/>
              </w:rPr>
              <w:t>, д. 1б</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1AFF" w:rsidRPr="00981AFF" w:rsidRDefault="00981AFF" w:rsidP="00981AFF">
            <w:pPr>
              <w:spacing w:after="0" w:line="240" w:lineRule="auto"/>
              <w:jc w:val="center"/>
              <w:rPr>
                <w:rFonts w:ascii="Arial" w:eastAsia="Calibri" w:hAnsi="Arial" w:cs="Arial"/>
                <w:sz w:val="24"/>
                <w:szCs w:val="24"/>
              </w:rPr>
            </w:pPr>
            <w:r w:rsidRPr="00981AFF">
              <w:rPr>
                <w:rFonts w:ascii="Arial" w:eastAsia="Times New Roman" w:hAnsi="Arial" w:cs="Arial"/>
                <w:sz w:val="24"/>
                <w:szCs w:val="24"/>
                <w:lang w:eastAsia="ru-RU"/>
              </w:rPr>
              <w:t>2021 г.</w:t>
            </w:r>
          </w:p>
        </w:tc>
      </w:tr>
      <w:tr w:rsidR="00981AFF" w:rsidRPr="00981AFF" w:rsidTr="00CB21B4">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8</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rPr>
                <w:rFonts w:ascii="Arial" w:eastAsia="Times New Roman" w:hAnsi="Arial" w:cs="Arial"/>
                <w:sz w:val="24"/>
                <w:szCs w:val="24"/>
                <w:lang w:eastAsia="ru-RU"/>
              </w:rPr>
            </w:pPr>
            <w:r w:rsidRPr="00981AFF">
              <w:rPr>
                <w:rFonts w:ascii="Arial" w:eastAsia="Times New Roman" w:hAnsi="Arial" w:cs="Arial"/>
                <w:sz w:val="24"/>
                <w:szCs w:val="24"/>
                <w:lang w:eastAsia="ru-RU"/>
              </w:rPr>
              <w:t xml:space="preserve">Муниципальное бюджетное учреждение «Дирекция парков Одинцовского городского округа», парк у воды (Виражи). Адрес: г. Одинцово, ул. М. </w:t>
            </w:r>
            <w:proofErr w:type="gramStart"/>
            <w:r w:rsidRPr="00981AFF">
              <w:rPr>
                <w:rFonts w:ascii="Arial" w:eastAsia="Times New Roman" w:hAnsi="Arial" w:cs="Arial"/>
                <w:sz w:val="24"/>
                <w:szCs w:val="24"/>
                <w:lang w:eastAsia="ru-RU"/>
              </w:rPr>
              <w:t>Бирюзова</w:t>
            </w:r>
            <w:proofErr w:type="gramEnd"/>
            <w:r w:rsidRPr="00981AFF">
              <w:rPr>
                <w:rFonts w:ascii="Arial" w:eastAsia="Times New Roman" w:hAnsi="Arial" w:cs="Arial"/>
                <w:sz w:val="24"/>
                <w:szCs w:val="24"/>
                <w:lang w:eastAsia="ru-RU"/>
              </w:rPr>
              <w:t>, д. 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1AFF" w:rsidRPr="00981AFF" w:rsidRDefault="00981AFF" w:rsidP="00981AFF">
            <w:pPr>
              <w:spacing w:after="0" w:line="240" w:lineRule="auto"/>
              <w:jc w:val="center"/>
              <w:rPr>
                <w:rFonts w:ascii="Arial" w:eastAsia="Calibri" w:hAnsi="Arial" w:cs="Arial"/>
                <w:sz w:val="24"/>
                <w:szCs w:val="24"/>
              </w:rPr>
            </w:pPr>
            <w:r w:rsidRPr="00981AFF">
              <w:rPr>
                <w:rFonts w:ascii="Arial" w:eastAsia="Times New Roman" w:hAnsi="Arial" w:cs="Arial"/>
                <w:sz w:val="24"/>
                <w:szCs w:val="24"/>
                <w:lang w:eastAsia="ru-RU"/>
              </w:rPr>
              <w:t>2021 г.</w:t>
            </w:r>
          </w:p>
        </w:tc>
      </w:tr>
      <w:tr w:rsidR="00981AFF" w:rsidRPr="00981AFF" w:rsidTr="00CB21B4">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9</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rPr>
                <w:rFonts w:ascii="Arial" w:eastAsia="Times New Roman" w:hAnsi="Arial" w:cs="Arial"/>
                <w:sz w:val="24"/>
                <w:szCs w:val="24"/>
                <w:lang w:eastAsia="ru-RU"/>
              </w:rPr>
            </w:pPr>
            <w:r w:rsidRPr="00981AFF">
              <w:rPr>
                <w:rFonts w:ascii="Arial" w:eastAsia="Times New Roman" w:hAnsi="Arial" w:cs="Arial"/>
                <w:sz w:val="24"/>
                <w:szCs w:val="24"/>
                <w:lang w:eastAsia="ru-RU"/>
              </w:rPr>
              <w:t xml:space="preserve">Благоустройство общественных территорий центральной исторической части Звенигорода по ул. </w:t>
            </w:r>
            <w:proofErr w:type="gramStart"/>
            <w:r w:rsidRPr="00981AFF">
              <w:rPr>
                <w:rFonts w:ascii="Arial" w:eastAsia="Times New Roman" w:hAnsi="Arial" w:cs="Arial"/>
                <w:sz w:val="24"/>
                <w:szCs w:val="24"/>
                <w:lang w:eastAsia="ru-RU"/>
              </w:rPr>
              <w:t>Московская</w:t>
            </w:r>
            <w:proofErr w:type="gramEnd"/>
            <w:r w:rsidRPr="00981AFF">
              <w:rPr>
                <w:rFonts w:ascii="Arial" w:eastAsia="Times New Roman" w:hAnsi="Arial" w:cs="Arial"/>
                <w:sz w:val="24"/>
                <w:szCs w:val="24"/>
                <w:lang w:eastAsia="ru-RU"/>
              </w:rPr>
              <w:t xml:space="preserve"> по адресу: Московская область, Одинцовский городской округ, г. Звенигород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 xml:space="preserve">2021 -2022 гг. </w:t>
            </w:r>
          </w:p>
        </w:tc>
      </w:tr>
      <w:tr w:rsidR="00981AFF" w:rsidRPr="00981AFF" w:rsidTr="00CB21B4">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10</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rPr>
                <w:rFonts w:ascii="Arial" w:eastAsia="Times New Roman" w:hAnsi="Arial" w:cs="Arial"/>
                <w:sz w:val="24"/>
                <w:szCs w:val="24"/>
                <w:lang w:eastAsia="ru-RU"/>
              </w:rPr>
            </w:pPr>
            <w:r w:rsidRPr="00981AFF">
              <w:rPr>
                <w:rFonts w:ascii="Arial" w:eastAsia="Times New Roman" w:hAnsi="Arial" w:cs="Arial"/>
                <w:sz w:val="24"/>
                <w:szCs w:val="24"/>
                <w:lang w:eastAsia="ru-RU"/>
              </w:rPr>
              <w:t>Благоустройство комплекса улиц исторического центра Звенигорода (ул. Почтовая, ул. Чехова) и парка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2021-2022 гг.</w:t>
            </w:r>
          </w:p>
        </w:tc>
      </w:tr>
      <w:tr w:rsidR="00981AFF" w:rsidRPr="00981AFF" w:rsidTr="00CB21B4">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11</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rPr>
                <w:rFonts w:ascii="Arial" w:eastAsia="Times New Roman" w:hAnsi="Arial" w:cs="Arial"/>
                <w:sz w:val="24"/>
                <w:szCs w:val="24"/>
                <w:lang w:eastAsia="ru-RU"/>
              </w:rPr>
            </w:pPr>
            <w:r w:rsidRPr="00981AFF">
              <w:rPr>
                <w:rFonts w:ascii="Arial" w:eastAsia="Times New Roman" w:hAnsi="Arial" w:cs="Arial"/>
                <w:sz w:val="24"/>
                <w:szCs w:val="24"/>
                <w:lang w:eastAsia="ru-RU"/>
              </w:rPr>
              <w:t>Благоустройство общественной территории: г. Одинцово, территория возле Комсомольского пруда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2022 г.</w:t>
            </w:r>
          </w:p>
        </w:tc>
      </w:tr>
      <w:tr w:rsidR="00981AFF" w:rsidRPr="00981AFF" w:rsidTr="00CB21B4">
        <w:trPr>
          <w:trHeight w:val="7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12</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981AFF" w:rsidRPr="00981AFF" w:rsidRDefault="00981AFF" w:rsidP="00981AFF">
            <w:pPr>
              <w:spacing w:after="0" w:line="240" w:lineRule="auto"/>
              <w:rPr>
                <w:rFonts w:ascii="Arial" w:eastAsia="Times New Roman" w:hAnsi="Arial" w:cs="Arial"/>
                <w:sz w:val="24"/>
                <w:szCs w:val="24"/>
                <w:lang w:eastAsia="ru-RU"/>
              </w:rPr>
            </w:pPr>
            <w:r w:rsidRPr="00981AFF">
              <w:rPr>
                <w:rFonts w:ascii="Arial" w:eastAsia="Times New Roman" w:hAnsi="Arial" w:cs="Arial"/>
                <w:sz w:val="24"/>
                <w:szCs w:val="24"/>
                <w:lang w:eastAsia="ru-RU"/>
              </w:rPr>
              <w:t xml:space="preserve">Звенигород, Парк </w:t>
            </w:r>
            <w:proofErr w:type="spellStart"/>
            <w:r w:rsidRPr="00981AFF">
              <w:rPr>
                <w:rFonts w:ascii="Arial" w:eastAsia="Times New Roman" w:hAnsi="Arial" w:cs="Arial"/>
                <w:sz w:val="24"/>
                <w:szCs w:val="24"/>
                <w:lang w:eastAsia="ru-RU"/>
              </w:rPr>
              <w:t>Супонево</w:t>
            </w:r>
            <w:proofErr w:type="spellEnd"/>
            <w:r w:rsidRPr="00981AFF">
              <w:rPr>
                <w:rFonts w:ascii="Arial" w:eastAsia="Times New Roman" w:hAnsi="Arial" w:cs="Arial"/>
                <w:sz w:val="24"/>
                <w:szCs w:val="24"/>
                <w:lang w:eastAsia="ru-RU"/>
              </w:rPr>
              <w:t xml:space="preserve"> (юбиляр)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1AFF" w:rsidRPr="00981AFF" w:rsidRDefault="00981AFF" w:rsidP="00981AFF">
            <w:pPr>
              <w:spacing w:after="0" w:line="240" w:lineRule="auto"/>
              <w:jc w:val="center"/>
              <w:rPr>
                <w:rFonts w:ascii="Arial" w:eastAsia="Times New Roman" w:hAnsi="Arial" w:cs="Arial"/>
                <w:sz w:val="24"/>
                <w:szCs w:val="24"/>
                <w:lang w:eastAsia="ru-RU"/>
              </w:rPr>
            </w:pPr>
            <w:r w:rsidRPr="00981AFF">
              <w:rPr>
                <w:rFonts w:ascii="Arial" w:eastAsia="Times New Roman" w:hAnsi="Arial" w:cs="Arial"/>
                <w:sz w:val="24"/>
                <w:szCs w:val="24"/>
                <w:lang w:eastAsia="ru-RU"/>
              </w:rPr>
              <w:t>202</w:t>
            </w:r>
            <w:r w:rsidRPr="00981AFF">
              <w:rPr>
                <w:rFonts w:ascii="Arial" w:eastAsia="Times New Roman" w:hAnsi="Arial" w:cs="Arial"/>
                <w:sz w:val="24"/>
                <w:szCs w:val="24"/>
                <w:lang w:val="en-US" w:eastAsia="ru-RU"/>
              </w:rPr>
              <w:t>3</w:t>
            </w:r>
            <w:r w:rsidRPr="00981AFF">
              <w:rPr>
                <w:rFonts w:ascii="Arial" w:eastAsia="Times New Roman" w:hAnsi="Arial" w:cs="Arial"/>
                <w:sz w:val="24"/>
                <w:szCs w:val="24"/>
                <w:lang w:eastAsia="ru-RU"/>
              </w:rPr>
              <w:t xml:space="preserve"> г.</w:t>
            </w:r>
          </w:p>
        </w:tc>
      </w:tr>
    </w:tbl>
    <w:p w:rsidR="00981AFF" w:rsidRPr="00981AFF" w:rsidRDefault="00981AFF" w:rsidP="00981AFF">
      <w:pPr>
        <w:spacing w:after="0" w:line="240" w:lineRule="auto"/>
        <w:jc w:val="right"/>
        <w:rPr>
          <w:rFonts w:ascii="Arial" w:eastAsia="Calibri" w:hAnsi="Arial" w:cs="Arial"/>
          <w:sz w:val="24"/>
          <w:szCs w:val="24"/>
        </w:rPr>
      </w:pPr>
      <w:r w:rsidRPr="00981AFF">
        <w:rPr>
          <w:rFonts w:ascii="Arial" w:eastAsia="Calibri" w:hAnsi="Arial" w:cs="Arial"/>
          <w:sz w:val="24"/>
          <w:szCs w:val="24"/>
        </w:rPr>
        <w:t>».</w:t>
      </w:r>
    </w:p>
    <w:p w:rsidR="00981AFF" w:rsidRPr="00981AFF" w:rsidRDefault="00981AFF" w:rsidP="00981AFF">
      <w:pPr>
        <w:spacing w:after="0" w:line="240" w:lineRule="auto"/>
        <w:jc w:val="right"/>
        <w:rPr>
          <w:rFonts w:ascii="Arial" w:eastAsia="Calibri" w:hAnsi="Arial" w:cs="Arial"/>
          <w:sz w:val="24"/>
          <w:szCs w:val="24"/>
        </w:rPr>
      </w:pPr>
    </w:p>
    <w:p w:rsidR="00981AFF" w:rsidRPr="00981AFF" w:rsidRDefault="00981AFF" w:rsidP="00981AFF">
      <w:pPr>
        <w:spacing w:after="0" w:line="240" w:lineRule="auto"/>
        <w:rPr>
          <w:rFonts w:ascii="Arial" w:eastAsia="Calibri" w:hAnsi="Arial" w:cs="Arial"/>
          <w:sz w:val="24"/>
          <w:szCs w:val="24"/>
        </w:rPr>
      </w:pPr>
      <w:r w:rsidRPr="00981AFF">
        <w:rPr>
          <w:rFonts w:ascii="Arial" w:eastAsia="Calibri" w:hAnsi="Arial" w:cs="Arial"/>
          <w:sz w:val="24"/>
          <w:szCs w:val="24"/>
        </w:rPr>
        <w:t>Начальник Управления благоустройства</w:t>
      </w:r>
      <w:r w:rsidRPr="00981AFF">
        <w:rPr>
          <w:rFonts w:ascii="Arial" w:eastAsia="Calibri" w:hAnsi="Arial" w:cs="Arial"/>
          <w:sz w:val="24"/>
          <w:szCs w:val="24"/>
        </w:rPr>
        <w:tab/>
      </w:r>
      <w:r w:rsidRPr="00981AFF">
        <w:rPr>
          <w:rFonts w:ascii="Arial" w:eastAsia="Calibri" w:hAnsi="Arial" w:cs="Arial"/>
          <w:sz w:val="24"/>
          <w:szCs w:val="24"/>
        </w:rPr>
        <w:tab/>
      </w:r>
      <w:r w:rsidRPr="00981AFF">
        <w:rPr>
          <w:rFonts w:ascii="Arial" w:eastAsia="Calibri" w:hAnsi="Arial" w:cs="Arial"/>
          <w:sz w:val="24"/>
          <w:szCs w:val="24"/>
        </w:rPr>
        <w:tab/>
      </w:r>
      <w:r w:rsidRPr="00981AFF">
        <w:rPr>
          <w:rFonts w:ascii="Arial" w:eastAsia="Calibri" w:hAnsi="Arial" w:cs="Arial"/>
          <w:sz w:val="24"/>
          <w:szCs w:val="24"/>
        </w:rPr>
        <w:tab/>
        <w:t xml:space="preserve">     А. А. Журавлев</w:t>
      </w:r>
    </w:p>
    <w:p w:rsidR="00192AA2" w:rsidRDefault="00192AA2" w:rsidP="00877B85">
      <w:pPr>
        <w:autoSpaceDE w:val="0"/>
        <w:autoSpaceDN w:val="0"/>
        <w:adjustRightInd w:val="0"/>
        <w:spacing w:after="0" w:line="240" w:lineRule="auto"/>
        <w:jc w:val="both"/>
        <w:rPr>
          <w:rFonts w:ascii="Arial" w:hAnsi="Arial" w:cs="Arial"/>
          <w:sz w:val="24"/>
          <w:szCs w:val="24"/>
        </w:rPr>
        <w:sectPr w:rsidR="00192AA2" w:rsidSect="00CB21B4">
          <w:headerReference w:type="default" r:id="rId11"/>
          <w:pgSz w:w="11906" w:h="16838"/>
          <w:pgMar w:top="993" w:right="850" w:bottom="993" w:left="1701" w:header="708" w:footer="708" w:gutter="0"/>
          <w:cols w:space="708"/>
          <w:docGrid w:linePitch="360"/>
        </w:sectPr>
      </w:pPr>
    </w:p>
    <w:tbl>
      <w:tblPr>
        <w:tblW w:w="14742" w:type="dxa"/>
        <w:tblLook w:val="04A0" w:firstRow="1" w:lastRow="0" w:firstColumn="1" w:lastColumn="0" w:noHBand="0" w:noVBand="1"/>
      </w:tblPr>
      <w:tblGrid>
        <w:gridCol w:w="1255"/>
        <w:gridCol w:w="1255"/>
        <w:gridCol w:w="1255"/>
        <w:gridCol w:w="1255"/>
        <w:gridCol w:w="1256"/>
        <w:gridCol w:w="1256"/>
        <w:gridCol w:w="1256"/>
        <w:gridCol w:w="1256"/>
        <w:gridCol w:w="1256"/>
        <w:gridCol w:w="1256"/>
        <w:gridCol w:w="1256"/>
        <w:gridCol w:w="1256"/>
      </w:tblGrid>
      <w:tr w:rsidR="00192AA2" w:rsidRPr="00192AA2" w:rsidTr="00192AA2">
        <w:trPr>
          <w:trHeight w:val="1845"/>
        </w:trPr>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6060" w:type="dxa"/>
            <w:gridSpan w:val="3"/>
            <w:tcBorders>
              <w:top w:val="nil"/>
              <w:left w:val="nil"/>
              <w:bottom w:val="nil"/>
              <w:right w:val="nil"/>
            </w:tcBorders>
            <w:shd w:val="clear" w:color="auto" w:fill="auto"/>
            <w:vAlign w:val="bottom"/>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Приложение 3</w:t>
            </w:r>
            <w:r w:rsidRPr="00192AA2">
              <w:rPr>
                <w:rFonts w:ascii="Arial" w:eastAsia="Times New Roman" w:hAnsi="Arial" w:cs="Arial"/>
                <w:sz w:val="24"/>
                <w:szCs w:val="24"/>
                <w:lang w:eastAsia="ru-RU"/>
              </w:rPr>
              <w:br/>
              <w:t>к постановлению  Администрации</w:t>
            </w:r>
            <w:r w:rsidRPr="00192AA2">
              <w:rPr>
                <w:rFonts w:ascii="Arial" w:eastAsia="Times New Roman" w:hAnsi="Arial" w:cs="Arial"/>
                <w:sz w:val="24"/>
                <w:szCs w:val="24"/>
                <w:lang w:eastAsia="ru-RU"/>
              </w:rPr>
              <w:br/>
              <w:t>Одинцовского городского округа Московской области</w:t>
            </w:r>
            <w:r w:rsidRPr="00192AA2">
              <w:rPr>
                <w:rFonts w:ascii="Arial" w:eastAsia="Times New Roman" w:hAnsi="Arial" w:cs="Arial"/>
                <w:sz w:val="24"/>
                <w:szCs w:val="24"/>
                <w:lang w:eastAsia="ru-RU"/>
              </w:rPr>
              <w:br/>
              <w:t>от 25.08.2021  № 3056</w:t>
            </w:r>
          </w:p>
        </w:tc>
      </w:tr>
      <w:tr w:rsidR="00192AA2" w:rsidRPr="00192AA2" w:rsidTr="00192AA2">
        <w:trPr>
          <w:trHeight w:val="1290"/>
        </w:trPr>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6060" w:type="dxa"/>
            <w:gridSpan w:val="3"/>
            <w:tcBorders>
              <w:top w:val="nil"/>
              <w:left w:val="nil"/>
              <w:bottom w:val="nil"/>
              <w:right w:val="nil"/>
            </w:tcBorders>
            <w:shd w:val="clear" w:color="auto" w:fill="auto"/>
            <w:vAlign w:val="bottom"/>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"Приложение 4</w:t>
            </w:r>
            <w:r w:rsidRPr="00192AA2">
              <w:rPr>
                <w:rFonts w:ascii="Arial" w:eastAsia="Times New Roman" w:hAnsi="Arial" w:cs="Arial"/>
                <w:sz w:val="24"/>
                <w:szCs w:val="24"/>
                <w:lang w:eastAsia="ru-RU"/>
              </w:rPr>
              <w:br/>
              <w:t>к муниципальной программе</w:t>
            </w:r>
          </w:p>
        </w:tc>
      </w:tr>
      <w:tr w:rsidR="00192AA2" w:rsidRPr="00192AA2" w:rsidTr="00192AA2">
        <w:trPr>
          <w:trHeight w:val="300"/>
        </w:trPr>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2020"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765"/>
        </w:trPr>
        <w:tc>
          <w:tcPr>
            <w:tcW w:w="24240" w:type="dxa"/>
            <w:gridSpan w:val="12"/>
            <w:tcBorders>
              <w:top w:val="nil"/>
              <w:left w:val="nil"/>
              <w:bottom w:val="nil"/>
              <w:right w:val="nil"/>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Перечень мероприятий муниципальной программы Одинцовского городского округа Московской области</w:t>
            </w:r>
            <w:r w:rsidRPr="00192AA2">
              <w:rPr>
                <w:rFonts w:ascii="Arial" w:eastAsia="Times New Roman" w:hAnsi="Arial" w:cs="Arial"/>
                <w:sz w:val="24"/>
                <w:szCs w:val="24"/>
                <w:lang w:eastAsia="ru-RU"/>
              </w:rPr>
              <w:br/>
              <w:t>«Формирование современной комфортной городской среды»</w:t>
            </w:r>
          </w:p>
        </w:tc>
      </w:tr>
    </w:tbl>
    <w:p w:rsidR="00D053F4" w:rsidRDefault="00D053F4" w:rsidP="00877B85">
      <w:pPr>
        <w:autoSpaceDE w:val="0"/>
        <w:autoSpaceDN w:val="0"/>
        <w:adjustRightInd w:val="0"/>
        <w:spacing w:after="0" w:line="240" w:lineRule="auto"/>
        <w:jc w:val="both"/>
        <w:rPr>
          <w:rFonts w:ascii="Arial" w:hAnsi="Arial" w:cs="Arial"/>
          <w:sz w:val="24"/>
          <w:szCs w:val="24"/>
        </w:rPr>
      </w:pPr>
    </w:p>
    <w:tbl>
      <w:tblPr>
        <w:tblW w:w="15068" w:type="dxa"/>
        <w:tblLook w:val="04A0" w:firstRow="1" w:lastRow="0" w:firstColumn="1" w:lastColumn="0" w:noHBand="0" w:noVBand="1"/>
      </w:tblPr>
      <w:tblGrid>
        <w:gridCol w:w="579"/>
        <w:gridCol w:w="1964"/>
        <w:gridCol w:w="1212"/>
        <w:gridCol w:w="1512"/>
        <w:gridCol w:w="986"/>
        <w:gridCol w:w="986"/>
        <w:gridCol w:w="986"/>
        <w:gridCol w:w="986"/>
        <w:gridCol w:w="986"/>
        <w:gridCol w:w="986"/>
        <w:gridCol w:w="1662"/>
        <w:gridCol w:w="2223"/>
      </w:tblGrid>
      <w:tr w:rsidR="00192AA2" w:rsidRPr="00192AA2" w:rsidTr="00192AA2">
        <w:trPr>
          <w:trHeight w:val="70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 </w:t>
            </w:r>
            <w:proofErr w:type="gramStart"/>
            <w:r w:rsidRPr="00192AA2">
              <w:rPr>
                <w:rFonts w:ascii="Arial" w:eastAsia="Times New Roman" w:hAnsi="Arial" w:cs="Arial"/>
                <w:sz w:val="24"/>
                <w:szCs w:val="24"/>
                <w:lang w:eastAsia="ru-RU"/>
              </w:rPr>
              <w:t>п</w:t>
            </w:r>
            <w:proofErr w:type="gramEnd"/>
            <w:r w:rsidRPr="00192AA2">
              <w:rPr>
                <w:rFonts w:ascii="Arial" w:eastAsia="Times New Roman" w:hAnsi="Arial" w:cs="Arial"/>
                <w:sz w:val="24"/>
                <w:szCs w:val="24"/>
                <w:lang w:eastAsia="ru-RU"/>
              </w:rPr>
              <w:t>/п</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Мероприятие Подпрограммы </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Сроки исполнения мероприятия</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Источники финансирования</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Всего</w:t>
            </w:r>
            <w:r w:rsidRPr="00192AA2">
              <w:rPr>
                <w:rFonts w:ascii="Arial" w:eastAsia="Times New Roman" w:hAnsi="Arial" w:cs="Arial"/>
                <w:sz w:val="24"/>
                <w:szCs w:val="24"/>
                <w:lang w:eastAsia="ru-RU"/>
              </w:rPr>
              <w:br/>
              <w:t>(тыс. руб.)</w:t>
            </w:r>
          </w:p>
        </w:tc>
        <w:tc>
          <w:tcPr>
            <w:tcW w:w="5905" w:type="dxa"/>
            <w:gridSpan w:val="5"/>
            <w:tcBorders>
              <w:top w:val="single" w:sz="4" w:space="0" w:color="auto"/>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Объемы финансирования по годам (тыс. руб.)</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proofErr w:type="gramStart"/>
            <w:r w:rsidRPr="00192AA2">
              <w:rPr>
                <w:rFonts w:ascii="Arial" w:eastAsia="Times New Roman" w:hAnsi="Arial" w:cs="Arial"/>
                <w:sz w:val="24"/>
                <w:szCs w:val="24"/>
                <w:lang w:eastAsia="ru-RU"/>
              </w:rPr>
              <w:t>Ответственный</w:t>
            </w:r>
            <w:proofErr w:type="gramEnd"/>
            <w:r w:rsidRPr="00192AA2">
              <w:rPr>
                <w:rFonts w:ascii="Arial" w:eastAsia="Times New Roman" w:hAnsi="Arial" w:cs="Arial"/>
                <w:sz w:val="24"/>
                <w:szCs w:val="24"/>
                <w:lang w:eastAsia="ru-RU"/>
              </w:rPr>
              <w:t xml:space="preserve"> за выполнение мероприятия Подпрограммы </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Результаты выполнения мероприятия Подпрограммы</w:t>
            </w:r>
          </w:p>
        </w:tc>
      </w:tr>
      <w:tr w:rsidR="00192AA2" w:rsidRPr="00192AA2" w:rsidTr="00192AA2">
        <w:trPr>
          <w:trHeight w:val="84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 год</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2021 год</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2022 год</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2023 год</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2024 год</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w:t>
            </w:r>
          </w:p>
        </w:tc>
        <w:tc>
          <w:tcPr>
            <w:tcW w:w="1665"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w:t>
            </w:r>
          </w:p>
        </w:tc>
        <w:tc>
          <w:tcPr>
            <w:tcW w:w="104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6</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8</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w:t>
            </w:r>
          </w:p>
        </w:tc>
        <w:tc>
          <w:tcPr>
            <w:tcW w:w="1416"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11</w:t>
            </w:r>
          </w:p>
        </w:tc>
        <w:tc>
          <w:tcPr>
            <w:tcW w:w="188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12</w:t>
            </w:r>
          </w:p>
        </w:tc>
      </w:tr>
      <w:tr w:rsidR="00192AA2" w:rsidRPr="00192AA2" w:rsidTr="00192AA2">
        <w:trPr>
          <w:trHeight w:val="375"/>
        </w:trPr>
        <w:tc>
          <w:tcPr>
            <w:tcW w:w="1506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Подпрограмма "Комфортная городская среда"</w:t>
            </w:r>
          </w:p>
        </w:tc>
      </w:tr>
      <w:tr w:rsidR="00192AA2" w:rsidRPr="00192AA2" w:rsidTr="00192AA2">
        <w:trPr>
          <w:trHeight w:val="25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Основное мероприятие 01 «Благоустройство общественных территорий </w:t>
            </w:r>
            <w:r w:rsidRPr="00192AA2">
              <w:rPr>
                <w:rFonts w:ascii="Arial" w:eastAsia="Times New Roman" w:hAnsi="Arial" w:cs="Arial"/>
                <w:sz w:val="24"/>
                <w:szCs w:val="24"/>
                <w:lang w:eastAsia="ru-RU"/>
              </w:rPr>
              <w:lastRenderedPageBreak/>
              <w:t>муниципальных образований Московской области»</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1 125 830,34250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10 994,04686</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822 833,21164</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146 001,54200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146 001,54200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Управление благоустройства Администрации Одинцовского городского </w:t>
            </w:r>
            <w:r w:rsidRPr="00192AA2">
              <w:rPr>
                <w:rFonts w:ascii="Arial" w:eastAsia="Times New Roman" w:hAnsi="Arial" w:cs="Arial"/>
                <w:sz w:val="24"/>
                <w:szCs w:val="24"/>
                <w:lang w:eastAsia="ru-RU"/>
              </w:rPr>
              <w:lastRenderedPageBreak/>
              <w:t>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 </w:t>
            </w:r>
          </w:p>
        </w:tc>
      </w:tr>
      <w:tr w:rsidR="00192AA2" w:rsidRPr="00192AA2" w:rsidTr="00192AA2">
        <w:trPr>
          <w:trHeight w:val="87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21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284 247,68000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262 372,68000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21 875,00000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38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841 582,66250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10 994,04686</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560 460,53164</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124 126,54200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146 001,54200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66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1.1.</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01.04.</w:t>
            </w:r>
            <w:r w:rsidRPr="00192AA2">
              <w:rPr>
                <w:rFonts w:ascii="Arial" w:eastAsia="Times New Roman" w:hAnsi="Arial" w:cs="Arial"/>
                <w:sz w:val="24"/>
                <w:szCs w:val="24"/>
                <w:lang w:eastAsia="ru-RU"/>
              </w:rPr>
              <w:br w:type="page"/>
              <w:t>Комплексное благоустройство территорий муниципальных образований Московской области</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3 179,36000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3 179,36000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Количество разработанных концепций благоустройства общественных территорий;</w:t>
            </w:r>
            <w:r w:rsidRPr="00192AA2">
              <w:rPr>
                <w:rFonts w:ascii="Arial" w:eastAsia="Times New Roman" w:hAnsi="Arial" w:cs="Arial"/>
                <w:sz w:val="24"/>
                <w:szCs w:val="24"/>
                <w:lang w:eastAsia="ru-RU"/>
              </w:rPr>
              <w:br w:type="page"/>
              <w:t> Количество разработанных проектов благоустройства общественных территорий</w:t>
            </w:r>
          </w:p>
        </w:tc>
      </w:tr>
      <w:tr w:rsidR="00192AA2" w:rsidRPr="00192AA2" w:rsidTr="00192AA2">
        <w:trPr>
          <w:trHeight w:val="85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6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1 987,10000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1 987,10000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41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1 192,26000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1 192,26000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58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Внебюджетные </w:t>
            </w:r>
            <w:r w:rsidRPr="00192AA2">
              <w:rPr>
                <w:rFonts w:ascii="Arial" w:eastAsia="Times New Roman" w:hAnsi="Arial" w:cs="Arial"/>
                <w:sz w:val="24"/>
                <w:szCs w:val="24"/>
                <w:lang w:eastAsia="ru-RU"/>
              </w:rPr>
              <w:lastRenderedPageBreak/>
              <w:t>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1.2.</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01.05.</w:t>
            </w:r>
            <w:r w:rsidRPr="00192AA2">
              <w:rPr>
                <w:rFonts w:ascii="Arial" w:eastAsia="Times New Roman" w:hAnsi="Arial" w:cs="Arial"/>
                <w:sz w:val="24"/>
                <w:szCs w:val="24"/>
                <w:lang w:eastAsia="ru-RU"/>
              </w:rPr>
              <w:br/>
              <w:t>Реализация мероприятий по организации функциональных зон в парках культуры и отдыха</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Комитет по культуре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Увеличение числа посетителей парков культуры и отдыха</w:t>
            </w:r>
          </w:p>
        </w:tc>
      </w:tr>
      <w:tr w:rsidR="00192AA2" w:rsidRPr="00192AA2" w:rsidTr="00192AA2">
        <w:trPr>
          <w:trHeight w:val="97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15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42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64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1.3.</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01.06.</w:t>
            </w:r>
            <w:r w:rsidRPr="00192AA2">
              <w:rPr>
                <w:rFonts w:ascii="Arial" w:eastAsia="Times New Roman" w:hAnsi="Arial" w:cs="Arial"/>
                <w:sz w:val="24"/>
                <w:szCs w:val="24"/>
                <w:lang w:eastAsia="ru-RU"/>
              </w:rPr>
              <w:br/>
              <w:t>Устройство контейнерных площадок</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7 809,30437</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7 809,30437</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Количество объектов благоустройства, в отношении которых проведены мероприятия по благоустройству, вне реализации национальных и федеральных </w:t>
            </w:r>
            <w:r w:rsidRPr="00192AA2">
              <w:rPr>
                <w:rFonts w:ascii="Arial" w:eastAsia="Times New Roman" w:hAnsi="Arial" w:cs="Arial"/>
                <w:sz w:val="24"/>
                <w:szCs w:val="24"/>
                <w:lang w:eastAsia="ru-RU"/>
              </w:rPr>
              <w:lastRenderedPageBreak/>
              <w:t>проектов</w:t>
            </w:r>
          </w:p>
        </w:tc>
      </w:tr>
      <w:tr w:rsidR="00192AA2" w:rsidRPr="00192AA2" w:rsidTr="00192AA2">
        <w:trPr>
          <w:trHeight w:val="93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9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41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7 809,30437</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7 809,30437</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70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1.4.</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01.07.</w:t>
            </w:r>
            <w:r w:rsidRPr="00192AA2">
              <w:rPr>
                <w:rFonts w:ascii="Arial" w:eastAsia="Times New Roman" w:hAnsi="Arial" w:cs="Arial"/>
                <w:sz w:val="24"/>
                <w:szCs w:val="24"/>
                <w:lang w:eastAsia="ru-RU"/>
              </w:rPr>
              <w:br/>
              <w:t>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39 605,39318</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178,81324</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39 426,57994</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r w:rsidRPr="00192AA2">
              <w:rPr>
                <w:rFonts w:ascii="Arial" w:eastAsia="Times New Roman" w:hAnsi="Arial" w:cs="Arial"/>
                <w:sz w:val="24"/>
                <w:szCs w:val="24"/>
                <w:lang w:eastAsia="ru-RU"/>
              </w:rPr>
              <w:br/>
              <w:t>МКУ "ЖКХ "Барвихинское"</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r w:rsidRPr="00192AA2">
              <w:rPr>
                <w:rFonts w:ascii="Arial" w:eastAsia="Times New Roman" w:hAnsi="Arial" w:cs="Arial"/>
                <w:sz w:val="24"/>
                <w:szCs w:val="24"/>
                <w:lang w:eastAsia="ru-RU"/>
              </w:rPr>
              <w:br/>
              <w:t>(Приложение 6 к муниципальной программе)</w:t>
            </w:r>
          </w:p>
        </w:tc>
      </w:tr>
      <w:tr w:rsidR="00192AA2" w:rsidRPr="00192AA2" w:rsidTr="00192AA2">
        <w:trPr>
          <w:trHeight w:val="93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9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9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39 605,39318</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178,81324</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39 426,57994</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70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3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1.5.</w:t>
            </w:r>
          </w:p>
        </w:tc>
        <w:tc>
          <w:tcPr>
            <w:tcW w:w="1665"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01.08.</w:t>
            </w:r>
            <w:r w:rsidRPr="00192AA2">
              <w:rPr>
                <w:rFonts w:ascii="Arial" w:eastAsia="Times New Roman" w:hAnsi="Arial" w:cs="Arial"/>
                <w:sz w:val="24"/>
                <w:szCs w:val="24"/>
                <w:lang w:eastAsia="ru-RU"/>
              </w:rPr>
              <w:br/>
              <w:t>Приобретение коммунальной техники за счет средств  местного бюджета</w:t>
            </w:r>
          </w:p>
        </w:tc>
        <w:tc>
          <w:tcPr>
            <w:tcW w:w="104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2 415,00000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2 415,00000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 муниципальные учреждения сферы благоустройства</w:t>
            </w:r>
          </w:p>
        </w:tc>
        <w:tc>
          <w:tcPr>
            <w:tcW w:w="188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Количество приобретенной техники для нужд благоустройства территорий</w:t>
            </w:r>
          </w:p>
        </w:tc>
      </w:tr>
      <w:tr w:rsidR="00192AA2" w:rsidRPr="00192AA2" w:rsidTr="00192AA2">
        <w:trPr>
          <w:trHeight w:val="3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1.6.</w:t>
            </w:r>
          </w:p>
        </w:tc>
        <w:tc>
          <w:tcPr>
            <w:tcW w:w="1665"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01.09.</w:t>
            </w:r>
            <w:r w:rsidRPr="00192AA2">
              <w:rPr>
                <w:rFonts w:ascii="Arial" w:eastAsia="Times New Roman" w:hAnsi="Arial" w:cs="Arial"/>
                <w:sz w:val="24"/>
                <w:szCs w:val="24"/>
                <w:lang w:eastAsia="ru-RU"/>
              </w:rPr>
              <w:br w:type="page"/>
              <w:t>Создание новых и (или) благоустройство существующих парков культуры и отдыха за счет средств местного бюджета</w:t>
            </w:r>
          </w:p>
        </w:tc>
        <w:tc>
          <w:tcPr>
            <w:tcW w:w="104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Комитет по культуре Администрации Одинцовского городского округа</w:t>
            </w:r>
          </w:p>
        </w:tc>
        <w:tc>
          <w:tcPr>
            <w:tcW w:w="188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Соответствие нормативу обеспеченности парками культуры и отдыха;</w:t>
            </w:r>
            <w:r w:rsidRPr="00192AA2">
              <w:rPr>
                <w:rFonts w:ascii="Arial" w:eastAsia="Times New Roman" w:hAnsi="Arial" w:cs="Arial"/>
                <w:sz w:val="24"/>
                <w:szCs w:val="24"/>
                <w:lang w:eastAsia="ru-RU"/>
              </w:rPr>
              <w:br w:type="page"/>
              <w:t> Увеличение числа посетителей парков культуры и отдыха</w:t>
            </w:r>
          </w:p>
        </w:tc>
      </w:tr>
      <w:tr w:rsidR="00192AA2" w:rsidRPr="00192AA2" w:rsidTr="00192AA2">
        <w:trPr>
          <w:trHeight w:val="28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1.7.</w:t>
            </w:r>
          </w:p>
        </w:tc>
        <w:tc>
          <w:tcPr>
            <w:tcW w:w="1665"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01.10.</w:t>
            </w:r>
            <w:r w:rsidRPr="00192AA2">
              <w:rPr>
                <w:rFonts w:ascii="Arial" w:eastAsia="Times New Roman" w:hAnsi="Arial" w:cs="Arial"/>
                <w:sz w:val="24"/>
                <w:szCs w:val="24"/>
                <w:lang w:eastAsia="ru-RU"/>
              </w:rPr>
              <w:b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04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41 365,36671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21 876,03071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9 744,66800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9 744,66800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Количество установленных детских игровых площадок</w:t>
            </w:r>
          </w:p>
        </w:tc>
      </w:tr>
      <w:tr w:rsidR="00192AA2" w:rsidRPr="00192AA2" w:rsidTr="00192AA2">
        <w:trPr>
          <w:trHeight w:val="28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1.8.</w:t>
            </w:r>
          </w:p>
        </w:tc>
        <w:tc>
          <w:tcPr>
            <w:tcW w:w="1665"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01.11.</w:t>
            </w:r>
            <w:r w:rsidRPr="00192AA2">
              <w:rPr>
                <w:rFonts w:ascii="Arial" w:eastAsia="Times New Roman" w:hAnsi="Arial" w:cs="Arial"/>
                <w:sz w:val="24"/>
                <w:szCs w:val="24"/>
                <w:lang w:eastAsia="ru-RU"/>
              </w:rPr>
              <w:b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104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Количество объектов архитектурно-художественного </w:t>
            </w:r>
            <w:proofErr w:type="gramStart"/>
            <w:r w:rsidRPr="00192AA2">
              <w:rPr>
                <w:rFonts w:ascii="Arial" w:eastAsia="Times New Roman" w:hAnsi="Arial" w:cs="Arial"/>
                <w:sz w:val="24"/>
                <w:szCs w:val="24"/>
                <w:lang w:eastAsia="ru-RU"/>
              </w:rPr>
              <w:t>освещения</w:t>
            </w:r>
            <w:proofErr w:type="gramEnd"/>
            <w:r w:rsidRPr="00192AA2">
              <w:rPr>
                <w:rFonts w:ascii="Arial" w:eastAsia="Times New Roman" w:hAnsi="Arial" w:cs="Arial"/>
                <w:sz w:val="24"/>
                <w:szCs w:val="24"/>
                <w:lang w:eastAsia="ru-RU"/>
              </w:rPr>
              <w:t xml:space="preserve"> на которых реализованы мероприятия по устройству и капитальному ремонту</w:t>
            </w:r>
          </w:p>
        </w:tc>
      </w:tr>
      <w:tr w:rsidR="00192AA2" w:rsidRPr="00192AA2" w:rsidTr="00192AA2">
        <w:trPr>
          <w:trHeight w:val="36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1.9.</w:t>
            </w:r>
          </w:p>
        </w:tc>
        <w:tc>
          <w:tcPr>
            <w:tcW w:w="1665"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01.12.</w:t>
            </w:r>
            <w:r w:rsidRPr="00192AA2">
              <w:rPr>
                <w:rFonts w:ascii="Arial" w:eastAsia="Times New Roman" w:hAnsi="Arial" w:cs="Arial"/>
                <w:sz w:val="24"/>
                <w:szCs w:val="24"/>
                <w:lang w:eastAsia="ru-RU"/>
              </w:rPr>
              <w:br/>
              <w:t>Устройство и капитальный ремонт систем наружного освещения в рамках реализации проекта "Светлый город" за счет средств местного бюджета</w:t>
            </w:r>
          </w:p>
        </w:tc>
        <w:tc>
          <w:tcPr>
            <w:tcW w:w="104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12 646,56741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12 646,56741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Количество объектов систем наружного </w:t>
            </w:r>
            <w:proofErr w:type="gramStart"/>
            <w:r w:rsidRPr="00192AA2">
              <w:rPr>
                <w:rFonts w:ascii="Arial" w:eastAsia="Times New Roman" w:hAnsi="Arial" w:cs="Arial"/>
                <w:sz w:val="24"/>
                <w:szCs w:val="24"/>
                <w:lang w:eastAsia="ru-RU"/>
              </w:rPr>
              <w:t>освещения</w:t>
            </w:r>
            <w:proofErr w:type="gramEnd"/>
            <w:r w:rsidRPr="00192AA2">
              <w:rPr>
                <w:rFonts w:ascii="Arial" w:eastAsia="Times New Roman" w:hAnsi="Arial" w:cs="Arial"/>
                <w:sz w:val="24"/>
                <w:szCs w:val="24"/>
                <w:lang w:eastAsia="ru-RU"/>
              </w:rPr>
              <w:t xml:space="preserve"> на которых реализованы мероприятия по устройству и капитальному ремонту</w:t>
            </w:r>
          </w:p>
        </w:tc>
      </w:tr>
      <w:tr w:rsidR="00192AA2" w:rsidRPr="00192AA2" w:rsidTr="00192AA2">
        <w:trPr>
          <w:trHeight w:val="25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1.10.</w:t>
            </w:r>
          </w:p>
        </w:tc>
        <w:tc>
          <w:tcPr>
            <w:tcW w:w="1665"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01.13.</w:t>
            </w:r>
            <w:r w:rsidRPr="00192AA2">
              <w:rPr>
                <w:rFonts w:ascii="Arial" w:eastAsia="Times New Roman" w:hAnsi="Arial" w:cs="Arial"/>
                <w:sz w:val="24"/>
                <w:szCs w:val="24"/>
                <w:lang w:eastAsia="ru-RU"/>
              </w:rPr>
              <w:br/>
              <w:t>Обустройство и установку детских игровых площадок на территории  парков культуры и отдыха Московской области за счет средств местного бюджета</w:t>
            </w:r>
          </w:p>
        </w:tc>
        <w:tc>
          <w:tcPr>
            <w:tcW w:w="104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Комитет по культуре Администрации Одинцовского городского округа</w:t>
            </w:r>
          </w:p>
        </w:tc>
        <w:tc>
          <w:tcPr>
            <w:tcW w:w="188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Количество установленных детских игровых площадок</w:t>
            </w:r>
          </w:p>
        </w:tc>
      </w:tr>
      <w:tr w:rsidR="00192AA2" w:rsidRPr="00192AA2" w:rsidTr="00192AA2">
        <w:trPr>
          <w:trHeight w:val="20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1.11.</w:t>
            </w:r>
          </w:p>
        </w:tc>
        <w:tc>
          <w:tcPr>
            <w:tcW w:w="1665"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01.14.</w:t>
            </w:r>
            <w:r w:rsidRPr="00192AA2">
              <w:rPr>
                <w:rFonts w:ascii="Arial" w:eastAsia="Times New Roman" w:hAnsi="Arial" w:cs="Arial"/>
                <w:sz w:val="24"/>
                <w:szCs w:val="24"/>
                <w:lang w:eastAsia="ru-RU"/>
              </w:rPr>
              <w:br/>
              <w:t>Ремонт дворовых территорий за счет средств местного бюджета</w:t>
            </w:r>
          </w:p>
        </w:tc>
        <w:tc>
          <w:tcPr>
            <w:tcW w:w="104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3 641,70365</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3 641,70365</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Количество благоустроенных дворовых территорий </w:t>
            </w:r>
          </w:p>
        </w:tc>
      </w:tr>
      <w:tr w:rsidR="00192AA2" w:rsidRPr="00192AA2" w:rsidTr="00192AA2">
        <w:trPr>
          <w:trHeight w:val="84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1.12.</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01.15.</w:t>
            </w:r>
            <w:r w:rsidRPr="00192AA2">
              <w:rPr>
                <w:rFonts w:ascii="Arial" w:eastAsia="Times New Roman" w:hAnsi="Arial" w:cs="Arial"/>
                <w:sz w:val="24"/>
                <w:szCs w:val="24"/>
                <w:lang w:eastAsia="ru-RU"/>
              </w:rPr>
              <w:br w:type="page"/>
              <w:t>Благоустройство общественных территорий</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59 552,50544</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4 758,52997</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54 793,97547</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r w:rsidRPr="00192AA2">
              <w:rPr>
                <w:rFonts w:ascii="Arial" w:eastAsia="Times New Roman" w:hAnsi="Arial" w:cs="Arial"/>
                <w:sz w:val="24"/>
                <w:szCs w:val="24"/>
                <w:lang w:eastAsia="ru-RU"/>
              </w:rPr>
              <w:br w:type="page"/>
              <w:t>Количество разработанных проектов благоустройства общественных территорий</w:t>
            </w:r>
            <w:r w:rsidRPr="00192AA2">
              <w:rPr>
                <w:rFonts w:ascii="Arial" w:eastAsia="Times New Roman" w:hAnsi="Arial" w:cs="Arial"/>
                <w:sz w:val="24"/>
                <w:szCs w:val="24"/>
                <w:lang w:eastAsia="ru-RU"/>
              </w:rPr>
              <w:br w:type="page"/>
              <w:t>(Приложение 6 к муниципальной программе)</w:t>
            </w:r>
          </w:p>
        </w:tc>
      </w:tr>
      <w:tr w:rsidR="00192AA2" w:rsidRPr="00192AA2" w:rsidTr="00192AA2">
        <w:trPr>
          <w:trHeight w:val="93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9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41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59 552,50544</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4 758,52997</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54 793,97547</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56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1.13.</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01.16.</w:t>
            </w:r>
            <w:r w:rsidRPr="00192AA2">
              <w:rPr>
                <w:rFonts w:ascii="Arial" w:eastAsia="Times New Roman" w:hAnsi="Arial" w:cs="Arial"/>
                <w:sz w:val="24"/>
                <w:szCs w:val="24"/>
                <w:lang w:eastAsia="ru-RU"/>
              </w:rPr>
              <w:br/>
            </w:r>
            <w:r w:rsidRPr="00192AA2">
              <w:rPr>
                <w:rFonts w:ascii="Arial" w:eastAsia="Times New Roman" w:hAnsi="Arial" w:cs="Arial"/>
                <w:sz w:val="24"/>
                <w:szCs w:val="24"/>
                <w:lang w:eastAsia="ru-RU"/>
              </w:rPr>
              <w:lastRenderedPageBreak/>
              <w:t>Комплексное благоустройство дворовых территорий</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372 879,20</w:t>
            </w:r>
            <w:r w:rsidRPr="00192AA2">
              <w:rPr>
                <w:rFonts w:ascii="Arial" w:eastAsia="Times New Roman" w:hAnsi="Arial" w:cs="Arial"/>
                <w:sz w:val="24"/>
                <w:szCs w:val="24"/>
                <w:lang w:eastAsia="ru-RU"/>
              </w:rPr>
              <w:lastRenderedPageBreak/>
              <w:t>321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140 365,45</w:t>
            </w:r>
            <w:r w:rsidRPr="00192AA2">
              <w:rPr>
                <w:rFonts w:ascii="Arial" w:eastAsia="Times New Roman" w:hAnsi="Arial" w:cs="Arial"/>
                <w:sz w:val="24"/>
                <w:szCs w:val="24"/>
                <w:lang w:eastAsia="ru-RU"/>
              </w:rPr>
              <w:lastRenderedPageBreak/>
              <w:t>521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96 256,87</w:t>
            </w:r>
            <w:r w:rsidRPr="00192AA2">
              <w:rPr>
                <w:rFonts w:ascii="Arial" w:eastAsia="Times New Roman" w:hAnsi="Arial" w:cs="Arial"/>
                <w:sz w:val="24"/>
                <w:szCs w:val="24"/>
                <w:lang w:eastAsia="ru-RU"/>
              </w:rPr>
              <w:lastRenderedPageBreak/>
              <w:t>400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136 256,87</w:t>
            </w:r>
            <w:r w:rsidRPr="00192AA2">
              <w:rPr>
                <w:rFonts w:ascii="Arial" w:eastAsia="Times New Roman" w:hAnsi="Arial" w:cs="Arial"/>
                <w:sz w:val="24"/>
                <w:szCs w:val="24"/>
                <w:lang w:eastAsia="ru-RU"/>
              </w:rPr>
              <w:lastRenderedPageBreak/>
              <w:t>400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w:t>
            </w:r>
            <w:r w:rsidRPr="00192AA2">
              <w:rPr>
                <w:rFonts w:ascii="Arial" w:eastAsia="Times New Roman" w:hAnsi="Arial" w:cs="Arial"/>
                <w:sz w:val="24"/>
                <w:szCs w:val="24"/>
                <w:lang w:eastAsia="ru-RU"/>
              </w:rPr>
              <w:lastRenderedPageBreak/>
              <w:t>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 xml:space="preserve">Количество благоустроенных </w:t>
            </w:r>
            <w:r w:rsidRPr="00192AA2">
              <w:rPr>
                <w:rFonts w:ascii="Arial" w:eastAsia="Times New Roman" w:hAnsi="Arial" w:cs="Arial"/>
                <w:sz w:val="24"/>
                <w:szCs w:val="24"/>
                <w:lang w:eastAsia="ru-RU"/>
              </w:rPr>
              <w:lastRenderedPageBreak/>
              <w:t xml:space="preserve">дворовых территорий </w:t>
            </w:r>
          </w:p>
        </w:tc>
      </w:tr>
      <w:tr w:rsidR="00192AA2" w:rsidRPr="00192AA2" w:rsidTr="00192AA2">
        <w:trPr>
          <w:trHeight w:val="93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9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41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372 879,20321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140 365,45521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96 256,87400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136 256,87400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70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1.14.</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01.17.</w:t>
            </w:r>
            <w:r w:rsidRPr="00192AA2">
              <w:rPr>
                <w:rFonts w:ascii="Arial" w:eastAsia="Times New Roman" w:hAnsi="Arial" w:cs="Arial"/>
                <w:sz w:val="24"/>
                <w:szCs w:val="24"/>
                <w:lang w:eastAsia="ru-RU"/>
              </w:rPr>
              <w:br w:type="page"/>
              <w:t xml:space="preserve">Выполнение мероприятий по организации наружного освещения территорий городских округов Московской </w:t>
            </w:r>
            <w:r w:rsidRPr="00192AA2">
              <w:rPr>
                <w:rFonts w:ascii="Arial" w:eastAsia="Times New Roman" w:hAnsi="Arial" w:cs="Arial"/>
                <w:sz w:val="24"/>
                <w:szCs w:val="24"/>
                <w:lang w:eastAsia="ru-RU"/>
              </w:rPr>
              <w:lastRenderedPageBreak/>
              <w:t>области</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21 098,34153</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21 098,34153</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Количество объектов электросетевого хозяйства и систем наружного освещения, на которых реализованы мероприятия по устройству и </w:t>
            </w:r>
            <w:r w:rsidRPr="00192AA2">
              <w:rPr>
                <w:rFonts w:ascii="Arial" w:eastAsia="Times New Roman" w:hAnsi="Arial" w:cs="Arial"/>
                <w:sz w:val="24"/>
                <w:szCs w:val="24"/>
                <w:lang w:eastAsia="ru-RU"/>
              </w:rPr>
              <w:lastRenderedPageBreak/>
              <w:t>капитальному ремонту</w:t>
            </w:r>
          </w:p>
        </w:tc>
      </w:tr>
      <w:tr w:rsidR="00192AA2" w:rsidRPr="00192AA2" w:rsidTr="00192AA2">
        <w:trPr>
          <w:trHeight w:val="93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9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41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21 098,34153</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21 098,34153</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70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1.15.</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01.20.</w:t>
            </w:r>
            <w:r w:rsidRPr="00192AA2">
              <w:rPr>
                <w:rFonts w:ascii="Arial" w:eastAsia="Times New Roman" w:hAnsi="Arial" w:cs="Arial"/>
                <w:sz w:val="24"/>
                <w:szCs w:val="24"/>
                <w:lang w:eastAsia="ru-RU"/>
              </w:rPr>
              <w:br/>
              <w:t>Реализация мероприятий по благоустройству территорий, прилегающих к железнодорожным станциям</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2021-2024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r>
      <w:tr w:rsidR="00192AA2" w:rsidRPr="00192AA2" w:rsidTr="00192AA2">
        <w:trPr>
          <w:trHeight w:val="93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91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93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70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1.16.</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01.21.</w:t>
            </w:r>
            <w:r w:rsidRPr="00192AA2">
              <w:rPr>
                <w:rFonts w:ascii="Arial" w:eastAsia="Times New Roman" w:hAnsi="Arial" w:cs="Arial"/>
                <w:sz w:val="24"/>
                <w:szCs w:val="24"/>
                <w:lang w:eastAsia="ru-RU"/>
              </w:rPr>
              <w:br/>
              <w:t xml:space="preserve">Ямочный </w:t>
            </w:r>
            <w:r w:rsidRPr="00192AA2">
              <w:rPr>
                <w:rFonts w:ascii="Arial" w:eastAsia="Times New Roman" w:hAnsi="Arial" w:cs="Arial"/>
                <w:sz w:val="24"/>
                <w:szCs w:val="24"/>
                <w:lang w:eastAsia="ru-RU"/>
              </w:rPr>
              <w:lastRenderedPageBreak/>
              <w:t>ремонт асфальтового покрытия дворовых территорий</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105 202,13000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105 202,13000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Управление благоустройства </w:t>
            </w:r>
            <w:r w:rsidRPr="00192AA2">
              <w:rPr>
                <w:rFonts w:ascii="Arial" w:eastAsia="Times New Roman" w:hAnsi="Arial" w:cs="Arial"/>
                <w:sz w:val="24"/>
                <w:szCs w:val="24"/>
                <w:lang w:eastAsia="ru-RU"/>
              </w:rPr>
              <w:lastRenderedPageBreak/>
              <w:t>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 xml:space="preserve">Площадь устраненных дефектов </w:t>
            </w:r>
            <w:r w:rsidRPr="00192AA2">
              <w:rPr>
                <w:rFonts w:ascii="Arial" w:eastAsia="Times New Roman" w:hAnsi="Arial" w:cs="Arial"/>
                <w:sz w:val="24"/>
                <w:szCs w:val="24"/>
                <w:lang w:eastAsia="ru-RU"/>
              </w:rPr>
              <w:lastRenderedPageBreak/>
              <w:t>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r>
      <w:tr w:rsidR="00192AA2" w:rsidRPr="00192AA2" w:rsidTr="00192AA2">
        <w:trPr>
          <w:trHeight w:val="112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9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65 751,32000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65 751,32000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41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39 450,81000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39 450,81000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70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1.17.</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01.22.</w:t>
            </w:r>
            <w:r w:rsidRPr="00192AA2">
              <w:rPr>
                <w:rFonts w:ascii="Arial" w:eastAsia="Times New Roman" w:hAnsi="Arial" w:cs="Arial"/>
                <w:sz w:val="24"/>
                <w:szCs w:val="24"/>
                <w:lang w:eastAsia="ru-RU"/>
              </w:rPr>
              <w:br/>
              <w:t xml:space="preserve">Улучшение архитектурно-художественного облика территорий муниципальных образований Московской области, не </w:t>
            </w:r>
            <w:r w:rsidRPr="00192AA2">
              <w:rPr>
                <w:rFonts w:ascii="Arial" w:eastAsia="Times New Roman" w:hAnsi="Arial" w:cs="Arial"/>
                <w:sz w:val="24"/>
                <w:szCs w:val="24"/>
                <w:lang w:eastAsia="ru-RU"/>
              </w:rPr>
              <w:lastRenderedPageBreak/>
              <w:t>входящих в состав городов</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2021-2024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345 025,43700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305 025,43700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40 000,00000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Количество благоустроенных территорий муниципальных образований, не входящих в состав городов</w:t>
            </w:r>
            <w:r w:rsidRPr="00192AA2">
              <w:rPr>
                <w:rFonts w:ascii="Arial" w:eastAsia="Times New Roman" w:hAnsi="Arial" w:cs="Arial"/>
                <w:sz w:val="24"/>
                <w:szCs w:val="24"/>
                <w:lang w:eastAsia="ru-RU"/>
              </w:rPr>
              <w:br/>
              <w:t>(Приложение 6 к муниципальной программе)</w:t>
            </w:r>
          </w:p>
        </w:tc>
      </w:tr>
      <w:tr w:rsidR="00192AA2" w:rsidRPr="00192AA2" w:rsidTr="00192AA2">
        <w:trPr>
          <w:trHeight w:val="112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9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146 878,00000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125 003,00000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21 875,00000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41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198 147,43700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180 022,43700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18 125,00000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70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1.18.</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01.23.</w:t>
            </w:r>
            <w:r w:rsidRPr="00192AA2">
              <w:rPr>
                <w:rFonts w:ascii="Arial" w:eastAsia="Times New Roman" w:hAnsi="Arial" w:cs="Arial"/>
                <w:sz w:val="24"/>
                <w:szCs w:val="24"/>
                <w:lang w:eastAsia="ru-RU"/>
              </w:rPr>
              <w:br/>
              <w:t>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2021-2024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5 780,96000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5 780,96000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Количество территорий общего пользования, связанных с функционированием МЦД</w:t>
            </w:r>
          </w:p>
        </w:tc>
      </w:tr>
      <w:tr w:rsidR="00192AA2" w:rsidRPr="00192AA2" w:rsidTr="00192AA2">
        <w:trPr>
          <w:trHeight w:val="112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9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3 613,10000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3 613,10000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41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2 167,86000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2 167,86000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70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1.19.</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01.24.</w:t>
            </w:r>
            <w:r w:rsidRPr="00192AA2">
              <w:rPr>
                <w:rFonts w:ascii="Arial" w:eastAsia="Times New Roman" w:hAnsi="Arial" w:cs="Arial"/>
                <w:sz w:val="24"/>
                <w:szCs w:val="24"/>
                <w:lang w:eastAsia="ru-RU"/>
              </w:rPr>
              <w:br w:type="page"/>
              <w:t xml:space="preserve">Улучшение </w:t>
            </w:r>
            <w:r w:rsidRPr="00192AA2">
              <w:rPr>
                <w:rFonts w:ascii="Arial" w:eastAsia="Times New Roman" w:hAnsi="Arial" w:cs="Arial"/>
                <w:sz w:val="24"/>
                <w:szCs w:val="24"/>
                <w:lang w:eastAsia="ru-RU"/>
              </w:rPr>
              <w:lastRenderedPageBreak/>
              <w:t>архитектурно-художественного облика улиц городов</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2021-2024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80 000,00000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80 000,00000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Управление благоустройства </w:t>
            </w:r>
            <w:r w:rsidRPr="00192AA2">
              <w:rPr>
                <w:rFonts w:ascii="Arial" w:eastAsia="Times New Roman" w:hAnsi="Arial" w:cs="Arial"/>
                <w:sz w:val="24"/>
                <w:szCs w:val="24"/>
                <w:lang w:eastAsia="ru-RU"/>
              </w:rPr>
              <w:lastRenderedPageBreak/>
              <w:t>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 xml:space="preserve">Соответствие внешнего вида ограждений </w:t>
            </w:r>
            <w:r w:rsidRPr="00192AA2">
              <w:rPr>
                <w:rFonts w:ascii="Arial" w:eastAsia="Times New Roman" w:hAnsi="Arial" w:cs="Arial"/>
                <w:sz w:val="24"/>
                <w:szCs w:val="24"/>
                <w:lang w:eastAsia="ru-RU"/>
              </w:rPr>
              <w:lastRenderedPageBreak/>
              <w:t>региональным требованиям</w:t>
            </w:r>
            <w:r w:rsidRPr="00192AA2">
              <w:rPr>
                <w:rFonts w:ascii="Arial" w:eastAsia="Times New Roman" w:hAnsi="Arial" w:cs="Arial"/>
                <w:sz w:val="24"/>
                <w:szCs w:val="24"/>
                <w:lang w:eastAsia="ru-RU"/>
              </w:rPr>
              <w:br w:type="page"/>
              <w:t>(Приложение 6 к муниципальной программе)</w:t>
            </w:r>
          </w:p>
        </w:tc>
      </w:tr>
      <w:tr w:rsidR="00192AA2" w:rsidRPr="00192AA2" w:rsidTr="00192AA2">
        <w:trPr>
          <w:trHeight w:val="61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58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50 000,00000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50 000,00000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70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30 000,00000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30 000,00000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61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1.20.</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01.25.</w:t>
            </w:r>
            <w:r w:rsidRPr="00192AA2">
              <w:rPr>
                <w:rFonts w:ascii="Arial" w:eastAsia="Times New Roman" w:hAnsi="Arial" w:cs="Arial"/>
                <w:sz w:val="24"/>
                <w:szCs w:val="24"/>
                <w:lang w:eastAsia="ru-RU"/>
              </w:rPr>
              <w:br/>
              <w:t>Создание и ремонт пешеходных коммуникаций</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2021-2024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25 629,07000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25 629,07000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Количество благоустроенных с привлечением субсидии пешеходных коммуникаций с твердым (асфальтовым) покрытием</w:t>
            </w:r>
            <w:r w:rsidRPr="00192AA2">
              <w:rPr>
                <w:rFonts w:ascii="Arial" w:eastAsia="Times New Roman" w:hAnsi="Arial" w:cs="Arial"/>
                <w:sz w:val="24"/>
                <w:szCs w:val="24"/>
                <w:lang w:eastAsia="ru-RU"/>
              </w:rPr>
              <w:br/>
              <w:t xml:space="preserve">(Приложение 6 к муниципальной </w:t>
            </w:r>
            <w:r w:rsidRPr="00192AA2">
              <w:rPr>
                <w:rFonts w:ascii="Arial" w:eastAsia="Times New Roman" w:hAnsi="Arial" w:cs="Arial"/>
                <w:sz w:val="24"/>
                <w:szCs w:val="24"/>
                <w:lang w:eastAsia="ru-RU"/>
              </w:rPr>
              <w:lastRenderedPageBreak/>
              <w:t>программе)</w:t>
            </w:r>
          </w:p>
        </w:tc>
      </w:tr>
      <w:tr w:rsidR="00192AA2" w:rsidRPr="00192AA2" w:rsidTr="00192AA2">
        <w:trPr>
          <w:trHeight w:val="112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9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16 018,16000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16 018,16000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41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9 610,91000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9 610,91000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70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Основное мероприятие F2 «Формирование комфортной городской среды»</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3 903 650,50035</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641 529,66035</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1 784 597,83000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1 275 502,80000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202 020,21000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 Комитет по культуре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90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752 650,46000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310 231,34000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165 350,94000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185 250,00000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91 818,18000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5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2 148 235,00000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262 608,57000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1 060 414,87000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794 605,50000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30 606,06000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56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1 002 765,04035</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68 689,75035</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558 832,02000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295 647,30000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79 595,97000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67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F2.03.</w:t>
            </w:r>
            <w:r w:rsidRPr="00192AA2">
              <w:rPr>
                <w:rFonts w:ascii="Arial" w:eastAsia="Times New Roman" w:hAnsi="Arial" w:cs="Arial"/>
                <w:sz w:val="24"/>
                <w:szCs w:val="24"/>
                <w:lang w:eastAsia="ru-RU"/>
              </w:rPr>
              <w:br w:type="page"/>
              <w:t xml:space="preserve">Реализация программ </w:t>
            </w:r>
            <w:r w:rsidRPr="00192AA2">
              <w:rPr>
                <w:rFonts w:ascii="Arial" w:eastAsia="Times New Roman" w:hAnsi="Arial" w:cs="Arial"/>
                <w:sz w:val="24"/>
                <w:szCs w:val="24"/>
                <w:lang w:eastAsia="ru-RU"/>
              </w:rPr>
              <w:lastRenderedPageBreak/>
              <w:t>формирования современной городской среды в части благоустройства общественных территорий</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1 100 847,97035</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435 412,41035</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203 415,35000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260 000,00000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202 020,21000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Комитет по культуре Администра</w:t>
            </w:r>
            <w:r w:rsidRPr="00192AA2">
              <w:rPr>
                <w:rFonts w:ascii="Arial" w:eastAsia="Times New Roman" w:hAnsi="Arial" w:cs="Arial"/>
                <w:sz w:val="24"/>
                <w:szCs w:val="24"/>
                <w:lang w:eastAsia="ru-RU"/>
              </w:rPr>
              <w:lastRenderedPageBreak/>
              <w:t>ции Одинцовского городского округа;</w:t>
            </w:r>
            <w:r w:rsidRPr="00192AA2">
              <w:rPr>
                <w:rFonts w:ascii="Arial" w:eastAsia="Times New Roman" w:hAnsi="Arial" w:cs="Arial"/>
                <w:sz w:val="24"/>
                <w:szCs w:val="24"/>
                <w:lang w:eastAsia="ru-RU"/>
              </w:rPr>
              <w:br w:type="page"/>
              <w:t>Управление благоустройства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 xml:space="preserve">Количество благоустроенных общественных </w:t>
            </w:r>
            <w:r w:rsidRPr="00192AA2">
              <w:rPr>
                <w:rFonts w:ascii="Arial" w:eastAsia="Times New Roman" w:hAnsi="Arial" w:cs="Arial"/>
                <w:sz w:val="24"/>
                <w:szCs w:val="24"/>
                <w:lang w:eastAsia="ru-RU"/>
              </w:rPr>
              <w:lastRenderedPageBreak/>
              <w:t>территорий</w:t>
            </w:r>
            <w:r w:rsidRPr="00192AA2">
              <w:rPr>
                <w:rFonts w:ascii="Arial" w:eastAsia="Times New Roman" w:hAnsi="Arial" w:cs="Arial"/>
                <w:sz w:val="24"/>
                <w:szCs w:val="24"/>
                <w:lang w:eastAsia="ru-RU"/>
              </w:rPr>
              <w:br w:type="page"/>
              <w:t>(Приложение 6 к муниципальной программе)</w:t>
            </w:r>
          </w:p>
        </w:tc>
      </w:tr>
      <w:tr w:rsidR="00192AA2" w:rsidRPr="00192AA2" w:rsidTr="00192AA2">
        <w:trPr>
          <w:trHeight w:val="94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682 650,46000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310 231,34000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95 350,94000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185 250,00000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91 818,18000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12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227 550,16000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103 410,45000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31 783,65000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61 750,00000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30 606,06000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42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190 647,35035</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21 770,62035</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76 280,76000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13 000,00000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79 595,97000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73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2.2.</w:t>
            </w:r>
          </w:p>
        </w:tc>
        <w:tc>
          <w:tcPr>
            <w:tcW w:w="1665"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F2.06.</w:t>
            </w:r>
            <w:r w:rsidRPr="00192AA2">
              <w:rPr>
                <w:rFonts w:ascii="Arial" w:eastAsia="Times New Roman" w:hAnsi="Arial" w:cs="Arial"/>
                <w:sz w:val="24"/>
                <w:szCs w:val="24"/>
                <w:lang w:eastAsia="ru-RU"/>
              </w:rPr>
              <w:br/>
              <w:t xml:space="preserve">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w:t>
            </w:r>
            <w:r w:rsidRPr="00192AA2">
              <w:rPr>
                <w:rFonts w:ascii="Arial" w:eastAsia="Times New Roman" w:hAnsi="Arial" w:cs="Arial"/>
                <w:sz w:val="24"/>
                <w:szCs w:val="24"/>
                <w:lang w:eastAsia="ru-RU"/>
              </w:rPr>
              <w:lastRenderedPageBreak/>
              <w:t>городской среды</w:t>
            </w:r>
          </w:p>
        </w:tc>
        <w:tc>
          <w:tcPr>
            <w:tcW w:w="1042"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2021-2022</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490 471,39000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490 471,39000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Реализованы проекты </w:t>
            </w:r>
            <w:proofErr w:type="gramStart"/>
            <w:r w:rsidRPr="00192AA2">
              <w:rPr>
                <w:rFonts w:ascii="Arial" w:eastAsia="Times New Roman" w:hAnsi="Arial" w:cs="Arial"/>
                <w:sz w:val="24"/>
                <w:szCs w:val="24"/>
                <w:lang w:eastAsia="ru-RU"/>
              </w:rPr>
              <w:t>победителей Всероссийского конкурса лучших проектов создания комфортной городской среды</w:t>
            </w:r>
            <w:proofErr w:type="gramEnd"/>
            <w:r w:rsidRPr="00192AA2">
              <w:rPr>
                <w:rFonts w:ascii="Arial" w:eastAsia="Times New Roman" w:hAnsi="Arial" w:cs="Arial"/>
                <w:sz w:val="24"/>
                <w:szCs w:val="24"/>
                <w:lang w:eastAsia="ru-RU"/>
              </w:rPr>
              <w:t xml:space="preserve"> в малых городах и исторических поселениях</w:t>
            </w:r>
            <w:r w:rsidRPr="00192AA2">
              <w:rPr>
                <w:rFonts w:ascii="Arial" w:eastAsia="Times New Roman" w:hAnsi="Arial" w:cs="Arial"/>
                <w:sz w:val="24"/>
                <w:szCs w:val="24"/>
                <w:lang w:eastAsia="ru-RU"/>
              </w:rPr>
              <w:br/>
              <w:t>(Приложение 6 к муниципальной программе)</w:t>
            </w:r>
          </w:p>
        </w:tc>
      </w:tr>
      <w:tr w:rsidR="00192AA2" w:rsidRPr="00192AA2" w:rsidTr="00192AA2">
        <w:trPr>
          <w:trHeight w:val="78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99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215 937,50000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215 937,50000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30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w:t>
            </w:r>
            <w:r w:rsidRPr="00192AA2">
              <w:rPr>
                <w:rFonts w:ascii="Arial" w:eastAsia="Times New Roman" w:hAnsi="Arial" w:cs="Arial"/>
                <w:sz w:val="24"/>
                <w:szCs w:val="24"/>
                <w:lang w:eastAsia="ru-RU"/>
              </w:rPr>
              <w:lastRenderedPageBreak/>
              <w:t xml:space="preserve">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274 533,89000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274 533,89000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8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570"/>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2.4.</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F2.07.</w:t>
            </w:r>
            <w:r w:rsidRPr="00192AA2">
              <w:rPr>
                <w:rFonts w:ascii="Arial" w:eastAsia="Times New Roman" w:hAnsi="Arial" w:cs="Arial"/>
                <w:sz w:val="24"/>
                <w:szCs w:val="24"/>
                <w:lang w:eastAsia="ru-RU"/>
              </w:rPr>
              <w:br w:type="page"/>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1 922 580,73000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93 461,08000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813 616,85000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1 015 502,80000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Комитет по культуре Администрации Одинцовского городского округа;</w:t>
            </w:r>
            <w:r w:rsidRPr="00192AA2">
              <w:rPr>
                <w:rFonts w:ascii="Arial" w:eastAsia="Times New Roman" w:hAnsi="Arial" w:cs="Arial"/>
                <w:sz w:val="24"/>
                <w:szCs w:val="24"/>
                <w:lang w:eastAsia="ru-RU"/>
              </w:rPr>
              <w:br w:type="page"/>
              <w:t>Управление благоустройства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Количество благоустроенных общественных территорий;</w:t>
            </w:r>
            <w:r w:rsidRPr="00192AA2">
              <w:rPr>
                <w:rFonts w:ascii="Arial" w:eastAsia="Times New Roman" w:hAnsi="Arial" w:cs="Arial"/>
                <w:sz w:val="24"/>
                <w:szCs w:val="24"/>
                <w:lang w:eastAsia="ru-RU"/>
              </w:rPr>
              <w:br w:type="page"/>
              <w:t> Количество разработанных проектов благоустройства общественных территорий</w:t>
            </w:r>
            <w:r w:rsidRPr="00192AA2">
              <w:rPr>
                <w:rFonts w:ascii="Arial" w:eastAsia="Times New Roman" w:hAnsi="Arial" w:cs="Arial"/>
                <w:sz w:val="24"/>
                <w:szCs w:val="24"/>
                <w:lang w:eastAsia="ru-RU"/>
              </w:rPr>
              <w:br w:type="page"/>
              <w:t>(Приложение 6 к муниципальной программе)</w:t>
            </w:r>
          </w:p>
        </w:tc>
      </w:tr>
      <w:tr w:rsidR="00192AA2" w:rsidRPr="00192AA2" w:rsidTr="00192AA2">
        <w:trPr>
          <w:trHeight w:val="87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9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1 496 993,76000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88 788,02000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675 350,24000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732 855,50000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36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425 586,97000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4 673,06000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138 266,61000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282 647,30000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69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690"/>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2.5.</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F2.08.</w:t>
            </w:r>
            <w:r w:rsidRPr="00192AA2">
              <w:rPr>
                <w:rFonts w:ascii="Arial" w:eastAsia="Times New Roman" w:hAnsi="Arial" w:cs="Arial"/>
                <w:sz w:val="24"/>
                <w:szCs w:val="24"/>
                <w:lang w:eastAsia="ru-RU"/>
              </w:rPr>
              <w:br/>
              <w:t xml:space="preserve">Ремонт </w:t>
            </w:r>
            <w:r w:rsidRPr="00192AA2">
              <w:rPr>
                <w:rFonts w:ascii="Arial" w:eastAsia="Times New Roman" w:hAnsi="Arial" w:cs="Arial"/>
                <w:sz w:val="24"/>
                <w:szCs w:val="24"/>
                <w:lang w:eastAsia="ru-RU"/>
              </w:rPr>
              <w:lastRenderedPageBreak/>
              <w:t>дворовых территорий</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217 389,74000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112 656,17000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104 733,57000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Управление благоустройства </w:t>
            </w:r>
            <w:r w:rsidRPr="00192AA2">
              <w:rPr>
                <w:rFonts w:ascii="Arial" w:eastAsia="Times New Roman" w:hAnsi="Arial" w:cs="Arial"/>
                <w:sz w:val="24"/>
                <w:szCs w:val="24"/>
                <w:lang w:eastAsia="ru-RU"/>
              </w:rPr>
              <w:lastRenderedPageBreak/>
              <w:t>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 xml:space="preserve">Количество благоустроенных дворовых </w:t>
            </w:r>
            <w:r w:rsidRPr="00192AA2">
              <w:rPr>
                <w:rFonts w:ascii="Arial" w:eastAsia="Times New Roman" w:hAnsi="Arial" w:cs="Arial"/>
                <w:sz w:val="24"/>
                <w:szCs w:val="24"/>
                <w:lang w:eastAsia="ru-RU"/>
              </w:rPr>
              <w:lastRenderedPageBreak/>
              <w:t xml:space="preserve">территорий </w:t>
            </w:r>
            <w:r w:rsidRPr="00192AA2">
              <w:rPr>
                <w:rFonts w:ascii="Arial" w:eastAsia="Times New Roman" w:hAnsi="Arial" w:cs="Arial"/>
                <w:sz w:val="24"/>
                <w:szCs w:val="24"/>
                <w:lang w:eastAsia="ru-RU"/>
              </w:rPr>
              <w:br/>
              <w:t>(Приложение 6 к муниципальной программе)</w:t>
            </w:r>
          </w:p>
        </w:tc>
      </w:tr>
      <w:tr w:rsidR="00192AA2" w:rsidRPr="00192AA2" w:rsidTr="00192AA2">
        <w:trPr>
          <w:trHeight w:val="99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33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135 868,58000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70 410,10000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65 458,48000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68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81 521,16000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42 246,07000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39 275,09000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88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2.6.</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F2.10.</w:t>
            </w:r>
            <w:r w:rsidRPr="00192AA2">
              <w:rPr>
                <w:rFonts w:ascii="Arial" w:eastAsia="Times New Roman" w:hAnsi="Arial" w:cs="Arial"/>
                <w:sz w:val="24"/>
                <w:szCs w:val="24"/>
                <w:lang w:eastAsia="ru-RU"/>
              </w:rPr>
              <w:br w:type="page"/>
              <w:t xml:space="preserve">Устройство и капитальный ремонт систем наружного освещения в рамках реализации проекта "Светлый </w:t>
            </w:r>
            <w:r w:rsidRPr="00192AA2">
              <w:rPr>
                <w:rFonts w:ascii="Arial" w:eastAsia="Times New Roman" w:hAnsi="Arial" w:cs="Arial"/>
                <w:sz w:val="24"/>
                <w:szCs w:val="24"/>
                <w:lang w:eastAsia="ru-RU"/>
              </w:rPr>
              <w:lastRenderedPageBreak/>
              <w:t>город"</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22 452,64000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22 452,64000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Количество объектов систем наружного </w:t>
            </w:r>
            <w:proofErr w:type="gramStart"/>
            <w:r w:rsidRPr="00192AA2">
              <w:rPr>
                <w:rFonts w:ascii="Arial" w:eastAsia="Times New Roman" w:hAnsi="Arial" w:cs="Arial"/>
                <w:sz w:val="24"/>
                <w:szCs w:val="24"/>
                <w:lang w:eastAsia="ru-RU"/>
              </w:rPr>
              <w:t>освещения</w:t>
            </w:r>
            <w:proofErr w:type="gramEnd"/>
            <w:r w:rsidRPr="00192AA2">
              <w:rPr>
                <w:rFonts w:ascii="Arial" w:eastAsia="Times New Roman" w:hAnsi="Arial" w:cs="Arial"/>
                <w:sz w:val="24"/>
                <w:szCs w:val="24"/>
                <w:lang w:eastAsia="ru-RU"/>
              </w:rPr>
              <w:t xml:space="preserve"> на которых реализованы мероприятия по устройству и капитальному ремонту (Приложение 6 к </w:t>
            </w:r>
            <w:r w:rsidRPr="00192AA2">
              <w:rPr>
                <w:rFonts w:ascii="Arial" w:eastAsia="Times New Roman" w:hAnsi="Arial" w:cs="Arial"/>
                <w:sz w:val="24"/>
                <w:szCs w:val="24"/>
                <w:lang w:eastAsia="ru-RU"/>
              </w:rPr>
              <w:lastRenderedPageBreak/>
              <w:t>муниципальной программе)</w:t>
            </w:r>
          </w:p>
        </w:tc>
      </w:tr>
      <w:tr w:rsidR="00192AA2" w:rsidRPr="00192AA2" w:rsidTr="00192AA2">
        <w:trPr>
          <w:trHeight w:val="102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2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14 032,90000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14 032,90000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45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8 419,74000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8 419,74000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67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2.7.</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F2.15.</w:t>
            </w:r>
            <w:r w:rsidRPr="00192AA2">
              <w:rPr>
                <w:rFonts w:ascii="Arial" w:eastAsia="Times New Roman" w:hAnsi="Arial" w:cs="Arial"/>
                <w:sz w:val="24"/>
                <w:szCs w:val="24"/>
                <w:lang w:eastAsia="ru-RU"/>
              </w:rPr>
              <w:br/>
              <w:t>Обустройство и установка детских игровых площадок на территории муниципальных образований Московской области</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40 101,02000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40 101,02000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Количество установленных детских игровых площадок</w:t>
            </w:r>
            <w:r w:rsidRPr="00192AA2">
              <w:rPr>
                <w:rFonts w:ascii="Arial" w:eastAsia="Times New Roman" w:hAnsi="Arial" w:cs="Arial"/>
                <w:sz w:val="24"/>
                <w:szCs w:val="24"/>
                <w:lang w:eastAsia="ru-RU"/>
              </w:rPr>
              <w:br/>
              <w:t>(Приложение 6 к муниципальной программе)</w:t>
            </w:r>
          </w:p>
        </w:tc>
      </w:tr>
      <w:tr w:rsidR="00192AA2" w:rsidRPr="00192AA2" w:rsidTr="00192AA2">
        <w:trPr>
          <w:trHeight w:val="84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9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39 700,00000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39 700,00000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39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401,02000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401,02000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63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2.8.</w:t>
            </w:r>
          </w:p>
        </w:tc>
        <w:tc>
          <w:tcPr>
            <w:tcW w:w="1665"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F2.19.</w:t>
            </w:r>
            <w:r w:rsidRPr="00192AA2">
              <w:rPr>
                <w:rFonts w:ascii="Arial" w:eastAsia="Times New Roman" w:hAnsi="Arial" w:cs="Arial"/>
                <w:sz w:val="24"/>
                <w:szCs w:val="24"/>
                <w:lang w:eastAsia="ru-RU"/>
              </w:rPr>
              <w:br w:type="page"/>
              <w:t xml:space="preserve">Создание комфортной </w:t>
            </w:r>
            <w:r w:rsidRPr="00192AA2">
              <w:rPr>
                <w:rFonts w:ascii="Arial" w:eastAsia="Times New Roman" w:hAnsi="Arial" w:cs="Arial"/>
                <w:sz w:val="24"/>
                <w:szCs w:val="24"/>
                <w:lang w:eastAsia="ru-RU"/>
              </w:rPr>
              <w:lastRenderedPageBreak/>
              <w:t xml:space="preserve">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1042"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2021</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70 000,00000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70 000,00000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Управление благоустройства </w:t>
            </w:r>
            <w:r w:rsidRPr="00192AA2">
              <w:rPr>
                <w:rFonts w:ascii="Arial" w:eastAsia="Times New Roman" w:hAnsi="Arial" w:cs="Arial"/>
                <w:sz w:val="24"/>
                <w:szCs w:val="24"/>
                <w:lang w:eastAsia="ru-RU"/>
              </w:rPr>
              <w:lastRenderedPageBreak/>
              <w:t>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 xml:space="preserve">Реализованы проекты </w:t>
            </w:r>
            <w:proofErr w:type="gramStart"/>
            <w:r w:rsidRPr="00192AA2">
              <w:rPr>
                <w:rFonts w:ascii="Arial" w:eastAsia="Times New Roman" w:hAnsi="Arial" w:cs="Arial"/>
                <w:sz w:val="24"/>
                <w:szCs w:val="24"/>
                <w:lang w:eastAsia="ru-RU"/>
              </w:rPr>
              <w:t xml:space="preserve">победителей </w:t>
            </w:r>
            <w:r w:rsidRPr="00192AA2">
              <w:rPr>
                <w:rFonts w:ascii="Arial" w:eastAsia="Times New Roman" w:hAnsi="Arial" w:cs="Arial"/>
                <w:sz w:val="24"/>
                <w:szCs w:val="24"/>
                <w:lang w:eastAsia="ru-RU"/>
              </w:rPr>
              <w:lastRenderedPageBreak/>
              <w:t>Всероссийского конкурса лучших проектов создания комфортной городской среды</w:t>
            </w:r>
            <w:proofErr w:type="gramEnd"/>
            <w:r w:rsidRPr="00192AA2">
              <w:rPr>
                <w:rFonts w:ascii="Arial" w:eastAsia="Times New Roman" w:hAnsi="Arial" w:cs="Arial"/>
                <w:sz w:val="24"/>
                <w:szCs w:val="24"/>
                <w:lang w:eastAsia="ru-RU"/>
              </w:rPr>
              <w:t xml:space="preserve"> в малых городах и исторических поселениях</w:t>
            </w:r>
            <w:r w:rsidRPr="00192AA2">
              <w:rPr>
                <w:rFonts w:ascii="Arial" w:eastAsia="Times New Roman" w:hAnsi="Arial" w:cs="Arial"/>
                <w:sz w:val="24"/>
                <w:szCs w:val="24"/>
                <w:lang w:eastAsia="ru-RU"/>
              </w:rPr>
              <w:br w:type="page"/>
              <w:t>(Приложение 6 к муниципальной программе)</w:t>
            </w:r>
          </w:p>
        </w:tc>
      </w:tr>
      <w:tr w:rsidR="00192AA2" w:rsidRPr="00192AA2" w:rsidTr="00192AA2">
        <w:trPr>
          <w:trHeight w:val="78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70 000,00000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70 000,00000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99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30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8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600"/>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2.9.</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F2.22.</w:t>
            </w:r>
            <w:r w:rsidRPr="00192AA2">
              <w:rPr>
                <w:rFonts w:ascii="Arial" w:eastAsia="Times New Roman" w:hAnsi="Arial" w:cs="Arial"/>
                <w:sz w:val="24"/>
                <w:szCs w:val="24"/>
                <w:lang w:eastAsia="ru-RU"/>
              </w:rPr>
              <w:br/>
              <w:t xml:space="preserve">Реализация программ формирования современной городской среды в части достижения основного результата по </w:t>
            </w:r>
            <w:r w:rsidRPr="00192AA2">
              <w:rPr>
                <w:rFonts w:ascii="Arial" w:eastAsia="Times New Roman" w:hAnsi="Arial" w:cs="Arial"/>
                <w:sz w:val="24"/>
                <w:szCs w:val="24"/>
                <w:lang w:eastAsia="ru-RU"/>
              </w:rPr>
              <w:lastRenderedPageBreak/>
              <w:t>благоустройству общественных территорий (создание новых и (или) благоустройство существующих парков культуры и отдыха)</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2021-2024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30 807,01000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30 807,01000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Комитет по культуре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Количество благоустроенных общественных территорий;</w:t>
            </w:r>
            <w:r w:rsidRPr="00192AA2">
              <w:rPr>
                <w:rFonts w:ascii="Arial" w:eastAsia="Times New Roman" w:hAnsi="Arial" w:cs="Arial"/>
                <w:sz w:val="24"/>
                <w:szCs w:val="24"/>
                <w:lang w:eastAsia="ru-RU"/>
              </w:rPr>
              <w:br/>
              <w:t xml:space="preserve">Количество созданных и благоустроенных парков культуры и отдыха на территории муниципального </w:t>
            </w:r>
            <w:r w:rsidRPr="00192AA2">
              <w:rPr>
                <w:rFonts w:ascii="Arial" w:eastAsia="Times New Roman" w:hAnsi="Arial" w:cs="Arial"/>
                <w:sz w:val="24"/>
                <w:szCs w:val="24"/>
                <w:lang w:eastAsia="ru-RU"/>
              </w:rPr>
              <w:lastRenderedPageBreak/>
              <w:t>образования;</w:t>
            </w:r>
            <w:r w:rsidRPr="00192AA2">
              <w:rPr>
                <w:rFonts w:ascii="Arial" w:eastAsia="Times New Roman" w:hAnsi="Arial" w:cs="Arial"/>
                <w:sz w:val="24"/>
                <w:szCs w:val="24"/>
                <w:lang w:eastAsia="ru-RU"/>
              </w:rPr>
              <w:br/>
              <w:t>Увеличение числа посетителей парков культуры и отдыха</w:t>
            </w:r>
            <w:r w:rsidRPr="00192AA2">
              <w:rPr>
                <w:rFonts w:ascii="Arial" w:eastAsia="Times New Roman" w:hAnsi="Arial" w:cs="Arial"/>
                <w:sz w:val="24"/>
                <w:szCs w:val="24"/>
                <w:lang w:eastAsia="ru-RU"/>
              </w:rPr>
              <w:br/>
              <w:t>(Приложение 6 к муниципальной программе)</w:t>
            </w:r>
          </w:p>
        </w:tc>
      </w:tr>
      <w:tr w:rsidR="00192AA2" w:rsidRPr="00192AA2" w:rsidTr="00192AA2">
        <w:trPr>
          <w:trHeight w:val="124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11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9 242,10000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9 242,10000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29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21 564,91000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21 564,91000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91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300"/>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2.10.</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F2.28.</w:t>
            </w:r>
            <w:r w:rsidRPr="00192AA2">
              <w:rPr>
                <w:rFonts w:ascii="Arial" w:eastAsia="Times New Roman" w:hAnsi="Arial" w:cs="Arial"/>
                <w:sz w:val="24"/>
                <w:szCs w:val="24"/>
                <w:lang w:eastAsia="ru-RU"/>
              </w:rPr>
              <w:br w:type="page"/>
              <w:t>Благоустройство зон для досуга и отдыха населения в парках культуры и отдыха</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2021-2024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Комитет по культуре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Количество парков культуры и отдыха на территории Московской области, в которых благоустроены зоны для досуга и отдыха населения</w:t>
            </w:r>
            <w:r w:rsidRPr="00192AA2">
              <w:rPr>
                <w:rFonts w:ascii="Arial" w:eastAsia="Times New Roman" w:hAnsi="Arial" w:cs="Arial"/>
                <w:sz w:val="24"/>
                <w:szCs w:val="24"/>
                <w:lang w:eastAsia="ru-RU"/>
              </w:rPr>
              <w:br w:type="page"/>
              <w:t>(Приложение 6 к муниципальной программе)</w:t>
            </w:r>
          </w:p>
        </w:tc>
      </w:tr>
      <w:tr w:rsidR="00192AA2" w:rsidRPr="00192AA2" w:rsidTr="00192AA2">
        <w:trPr>
          <w:trHeight w:val="91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26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8 910,00000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8 910,00000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30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66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480"/>
        </w:trPr>
        <w:tc>
          <w:tcPr>
            <w:tcW w:w="32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ИТОГО по подпрограмме "Комфортная городская среда"</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5 029 480,84285</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652 523,70721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2 607 431,04164</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1 421 504,34200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348 021,75200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960"/>
        </w:trPr>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752 650,46000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310 231,34000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165 350,94000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185 250,00000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91 818,18000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1185"/>
        </w:trPr>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2 432 482,68000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262 608,57000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1 322 787,55000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816 480,50000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30 606,06000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1410"/>
        </w:trPr>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1 844 347,70285</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79 683,79721</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1 119 292,55164</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419 773,84200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225 597,51200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510"/>
        </w:trPr>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555"/>
        </w:trPr>
        <w:tc>
          <w:tcPr>
            <w:tcW w:w="1506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Подпрограмма "Благоустройство территорий"</w:t>
            </w:r>
          </w:p>
        </w:tc>
      </w:tr>
      <w:tr w:rsidR="00192AA2" w:rsidRPr="00192AA2" w:rsidTr="00192AA2">
        <w:trPr>
          <w:trHeight w:val="39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Основное мероприятие 01 Обеспечение комфортной среды проживания на территории муниципального образования</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10 329 699,71984</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2 118 600,20841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2 391 516,04592</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1 949 215,92100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1 958 546,75100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1 911 820,79351</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Управление благоустройства Администрации Одинцовского городского округа; Комитет по культуре </w:t>
            </w:r>
            <w:r w:rsidRPr="00192AA2">
              <w:rPr>
                <w:rFonts w:ascii="Arial" w:eastAsia="Times New Roman" w:hAnsi="Arial" w:cs="Arial"/>
                <w:sz w:val="24"/>
                <w:szCs w:val="24"/>
                <w:lang w:eastAsia="ru-RU"/>
              </w:rPr>
              <w:lastRenderedPageBreak/>
              <w:t>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 </w:t>
            </w:r>
          </w:p>
        </w:tc>
      </w:tr>
      <w:tr w:rsidR="00192AA2" w:rsidRPr="00192AA2" w:rsidTr="00192AA2">
        <w:trPr>
          <w:trHeight w:val="207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10 329 699,71984</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2 118 600,20841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2 391 516,04592</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1 949 215,92100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1 958 546,75100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1 911 820,79351</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37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1.1.</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01.01.</w:t>
            </w:r>
            <w:r w:rsidRPr="00192AA2">
              <w:rPr>
                <w:rFonts w:ascii="Arial" w:eastAsia="Times New Roman" w:hAnsi="Arial" w:cs="Arial"/>
                <w:sz w:val="24"/>
                <w:szCs w:val="24"/>
                <w:lang w:eastAsia="ru-RU"/>
              </w:rPr>
              <w:br/>
              <w:t xml:space="preserve">Содержание, ремонт объектов благоустройства, в </w:t>
            </w:r>
            <w:proofErr w:type="spellStart"/>
            <w:r w:rsidRPr="00192AA2">
              <w:rPr>
                <w:rFonts w:ascii="Arial" w:eastAsia="Times New Roman" w:hAnsi="Arial" w:cs="Arial"/>
                <w:sz w:val="24"/>
                <w:szCs w:val="24"/>
                <w:lang w:eastAsia="ru-RU"/>
              </w:rPr>
              <w:t>т.ч</w:t>
            </w:r>
            <w:proofErr w:type="spellEnd"/>
            <w:r w:rsidRPr="00192AA2">
              <w:rPr>
                <w:rFonts w:ascii="Arial" w:eastAsia="Times New Roman" w:hAnsi="Arial" w:cs="Arial"/>
                <w:sz w:val="24"/>
                <w:szCs w:val="24"/>
                <w:lang w:eastAsia="ru-RU"/>
              </w:rPr>
              <w:t>. озеленение территорий</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1 179 690,99051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257 003,08151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339 902,67142</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166 201,13600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166 201,13600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250 382,96558</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r>
      <w:tr w:rsidR="00192AA2" w:rsidRPr="00192AA2" w:rsidTr="00192AA2">
        <w:trPr>
          <w:trHeight w:val="126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45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1 179 690,99051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257 003,08151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339 902,67142</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166 201,13600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166 201,13600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250 382,96558</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433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1.2.</w:t>
            </w:r>
          </w:p>
        </w:tc>
        <w:tc>
          <w:tcPr>
            <w:tcW w:w="1665"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01.02.</w:t>
            </w:r>
            <w:r w:rsidRPr="00192AA2">
              <w:rPr>
                <w:rFonts w:ascii="Arial" w:eastAsia="Times New Roman" w:hAnsi="Arial" w:cs="Arial"/>
                <w:sz w:val="24"/>
                <w:szCs w:val="24"/>
                <w:lang w:eastAsia="ru-RU"/>
              </w:rPr>
              <w:br/>
              <w:t xml:space="preserve">Содержание, ремонт и восстановление уличного освещения             </w:t>
            </w:r>
          </w:p>
        </w:tc>
        <w:tc>
          <w:tcPr>
            <w:tcW w:w="104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1 444 169,11711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303 741,80387</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310 807,87315</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279 868,52400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279 868,52400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269 882,39209</w:t>
            </w:r>
          </w:p>
        </w:tc>
        <w:tc>
          <w:tcPr>
            <w:tcW w:w="1416"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Доля освещённых улиц, проездов, набережных в границах Одинцовского городского округа Московской области с уровнем освещённости, соответствующим нормативным значениям</w:t>
            </w:r>
          </w:p>
        </w:tc>
      </w:tr>
      <w:tr w:rsidR="00192AA2" w:rsidRPr="00192AA2" w:rsidTr="00192AA2">
        <w:trPr>
          <w:trHeight w:val="23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1.3.</w:t>
            </w:r>
          </w:p>
        </w:tc>
        <w:tc>
          <w:tcPr>
            <w:tcW w:w="1665"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01.03.</w:t>
            </w:r>
            <w:r w:rsidRPr="00192AA2">
              <w:rPr>
                <w:rFonts w:ascii="Arial" w:eastAsia="Times New Roman" w:hAnsi="Arial" w:cs="Arial"/>
                <w:sz w:val="24"/>
                <w:szCs w:val="24"/>
                <w:lang w:eastAsia="ru-RU"/>
              </w:rPr>
              <w:br/>
              <w:t>Организация благоустройства территории городского округа в части ремонта асфальтового покрытия дворовых территорий</w:t>
            </w:r>
          </w:p>
        </w:tc>
        <w:tc>
          <w:tcPr>
            <w:tcW w:w="104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26 045,74405</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1 781,57784</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10 050,07491</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14 214,09130</w:t>
            </w:r>
          </w:p>
        </w:tc>
        <w:tc>
          <w:tcPr>
            <w:tcW w:w="1416"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Увеличение площади асфальтового покрытия дворовых территорий, </w:t>
            </w:r>
            <w:proofErr w:type="spellStart"/>
            <w:proofErr w:type="gramStart"/>
            <w:r w:rsidRPr="00192AA2">
              <w:rPr>
                <w:rFonts w:ascii="Arial" w:eastAsia="Times New Roman" w:hAnsi="Arial" w:cs="Arial"/>
                <w:sz w:val="24"/>
                <w:szCs w:val="24"/>
                <w:lang w:eastAsia="ru-RU"/>
              </w:rPr>
              <w:t>нахо-дящегося</w:t>
            </w:r>
            <w:proofErr w:type="spellEnd"/>
            <w:proofErr w:type="gramEnd"/>
            <w:r w:rsidRPr="00192AA2">
              <w:rPr>
                <w:rFonts w:ascii="Arial" w:eastAsia="Times New Roman" w:hAnsi="Arial" w:cs="Arial"/>
                <w:sz w:val="24"/>
                <w:szCs w:val="24"/>
                <w:lang w:eastAsia="ru-RU"/>
              </w:rPr>
              <w:t xml:space="preserve"> в нормативном состоянии</w:t>
            </w:r>
          </w:p>
        </w:tc>
      </w:tr>
      <w:tr w:rsidR="00192AA2" w:rsidRPr="00192AA2" w:rsidTr="00192AA2">
        <w:trPr>
          <w:trHeight w:val="32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1.4.</w:t>
            </w:r>
          </w:p>
        </w:tc>
        <w:tc>
          <w:tcPr>
            <w:tcW w:w="1665"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01.04.</w:t>
            </w:r>
            <w:r w:rsidRPr="00192AA2">
              <w:rPr>
                <w:rFonts w:ascii="Arial" w:eastAsia="Times New Roman" w:hAnsi="Arial" w:cs="Arial"/>
                <w:sz w:val="24"/>
                <w:szCs w:val="24"/>
                <w:lang w:eastAsia="ru-RU"/>
              </w:rPr>
              <w:br/>
              <w:t>Расходы на обеспечение деятельности (оказание услуг) муниципальных учреждений в сфере благоустройства</w:t>
            </w:r>
          </w:p>
        </w:tc>
        <w:tc>
          <w:tcPr>
            <w:tcW w:w="104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7 596 406,94143</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1 513 216,63475</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1 697 217,57814</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1 499 650,27700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1 508 981,10700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1 377 341,34454</w:t>
            </w:r>
          </w:p>
        </w:tc>
        <w:tc>
          <w:tcPr>
            <w:tcW w:w="1416"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 Комитет по культуре Администрации Одинцовского городского округа</w:t>
            </w:r>
          </w:p>
        </w:tc>
        <w:tc>
          <w:tcPr>
            <w:tcW w:w="188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r w:rsidRPr="00192AA2">
              <w:rPr>
                <w:rFonts w:ascii="Arial" w:eastAsia="Times New Roman" w:hAnsi="Arial" w:cs="Arial"/>
                <w:sz w:val="24"/>
                <w:szCs w:val="24"/>
                <w:lang w:eastAsia="ru-RU"/>
              </w:rPr>
              <w:br/>
              <w:t>(Приложение 6 к муниципальной программе)</w:t>
            </w:r>
          </w:p>
        </w:tc>
      </w:tr>
      <w:tr w:rsidR="00192AA2" w:rsidRPr="00192AA2" w:rsidTr="00192AA2">
        <w:trPr>
          <w:trHeight w:val="30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1.5.</w:t>
            </w:r>
          </w:p>
        </w:tc>
        <w:tc>
          <w:tcPr>
            <w:tcW w:w="1665"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Мероприятие 01.05. </w:t>
            </w:r>
            <w:r w:rsidRPr="00192AA2">
              <w:rPr>
                <w:rFonts w:ascii="Arial" w:eastAsia="Times New Roman" w:hAnsi="Arial" w:cs="Arial"/>
                <w:sz w:val="24"/>
                <w:szCs w:val="24"/>
                <w:lang w:eastAsia="ru-RU"/>
              </w:rPr>
              <w:br/>
              <w:t>Организация оплачиваемых общественных работ, субботников</w:t>
            </w:r>
          </w:p>
        </w:tc>
        <w:tc>
          <w:tcPr>
            <w:tcW w:w="104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r>
      <w:tr w:rsidR="00192AA2" w:rsidRPr="00192AA2" w:rsidTr="00192AA2">
        <w:trPr>
          <w:trHeight w:val="29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1.6.</w:t>
            </w:r>
          </w:p>
        </w:tc>
        <w:tc>
          <w:tcPr>
            <w:tcW w:w="1665"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01.06.</w:t>
            </w:r>
            <w:r w:rsidRPr="00192AA2">
              <w:rPr>
                <w:rFonts w:ascii="Arial" w:eastAsia="Times New Roman" w:hAnsi="Arial" w:cs="Arial"/>
                <w:sz w:val="24"/>
                <w:szCs w:val="24"/>
                <w:lang w:eastAsia="ru-RU"/>
              </w:rPr>
              <w:br/>
              <w:t>Вывоз навалов мусора и снега</w:t>
            </w:r>
          </w:p>
        </w:tc>
        <w:tc>
          <w:tcPr>
            <w:tcW w:w="104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24 487,49700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10 000,00000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7 495,52900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3 495,98400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3 495,98400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r>
      <w:tr w:rsidR="00192AA2" w:rsidRPr="00192AA2" w:rsidTr="00192AA2">
        <w:trPr>
          <w:trHeight w:val="29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1.7.</w:t>
            </w:r>
          </w:p>
        </w:tc>
        <w:tc>
          <w:tcPr>
            <w:tcW w:w="1665"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01.57.</w:t>
            </w:r>
            <w:r w:rsidRPr="00192AA2">
              <w:rPr>
                <w:rFonts w:ascii="Arial" w:eastAsia="Times New Roman" w:hAnsi="Arial" w:cs="Arial"/>
                <w:sz w:val="24"/>
                <w:szCs w:val="24"/>
                <w:lang w:eastAsia="ru-RU"/>
              </w:rPr>
              <w:br/>
              <w:t>Организация подъездных внутриквартальных путей к земельным участкам, выданным многодетным семьям</w:t>
            </w:r>
          </w:p>
        </w:tc>
        <w:tc>
          <w:tcPr>
            <w:tcW w:w="104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58 899,42974</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32 857,11044</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26 042,31930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8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r>
      <w:tr w:rsidR="00192AA2" w:rsidRPr="00192AA2" w:rsidTr="00192AA2">
        <w:trPr>
          <w:trHeight w:val="420"/>
        </w:trPr>
        <w:tc>
          <w:tcPr>
            <w:tcW w:w="32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ИТОГО по подпрограмме "Благоустройство территории"</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10 329 699,71984</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2 118 600,20841</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2 391 516,04592</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1 949 215,92100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1 958 546,75100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1 911 820,79351</w:t>
            </w:r>
          </w:p>
        </w:tc>
        <w:tc>
          <w:tcPr>
            <w:tcW w:w="1416" w:type="dxa"/>
            <w:vMerge w:val="restart"/>
            <w:tcBorders>
              <w:top w:val="nil"/>
              <w:left w:val="single" w:sz="4" w:space="0" w:color="auto"/>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vMerge w:val="restart"/>
            <w:tcBorders>
              <w:top w:val="nil"/>
              <w:left w:val="single" w:sz="4" w:space="0" w:color="auto"/>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1020"/>
        </w:trPr>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350"/>
        </w:trPr>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10 329 699,71984</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2 118 600,20841</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2 391 516,04592</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1 949 215,92100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1 958 546,75100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1 911 820,79351</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510"/>
        </w:trPr>
        <w:tc>
          <w:tcPr>
            <w:tcW w:w="1506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r>
      <w:tr w:rsidR="00192AA2" w:rsidRPr="00192AA2" w:rsidTr="00192AA2">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Основное мероприятие 01 Приведение в надлежащее состояние подъездов в многоквартирных домах</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100 320,15000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100 320,15000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91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12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29 782,54000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29 782,54000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33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17 869,53000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17 869,53000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67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52 668,08000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52 668,08000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1.1.</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01.01.</w:t>
            </w:r>
            <w:r w:rsidRPr="00192AA2">
              <w:rPr>
                <w:rFonts w:ascii="Arial" w:eastAsia="Times New Roman" w:hAnsi="Arial" w:cs="Arial"/>
                <w:sz w:val="24"/>
                <w:szCs w:val="24"/>
                <w:lang w:eastAsia="ru-RU"/>
              </w:rPr>
              <w:br/>
              <w:t xml:space="preserve">Ремонт </w:t>
            </w:r>
            <w:r w:rsidRPr="00192AA2">
              <w:rPr>
                <w:rFonts w:ascii="Arial" w:eastAsia="Times New Roman" w:hAnsi="Arial" w:cs="Arial"/>
                <w:sz w:val="24"/>
                <w:szCs w:val="24"/>
                <w:lang w:eastAsia="ru-RU"/>
              </w:rPr>
              <w:lastRenderedPageBreak/>
              <w:t>подъездов в многоквартирных домах</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100 320,15000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100 320,15000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жилищно-коммунальн</w:t>
            </w:r>
            <w:r w:rsidRPr="00192AA2">
              <w:rPr>
                <w:rFonts w:ascii="Arial" w:eastAsia="Times New Roman" w:hAnsi="Arial" w:cs="Arial"/>
                <w:sz w:val="24"/>
                <w:szCs w:val="24"/>
                <w:lang w:eastAsia="ru-RU"/>
              </w:rPr>
              <w:lastRenderedPageBreak/>
              <w:t>ого хозяйства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 xml:space="preserve">Количество отремонтированных подъездов </w:t>
            </w:r>
            <w:r w:rsidRPr="00192AA2">
              <w:rPr>
                <w:rFonts w:ascii="Arial" w:eastAsia="Times New Roman" w:hAnsi="Arial" w:cs="Arial"/>
                <w:sz w:val="24"/>
                <w:szCs w:val="24"/>
                <w:lang w:eastAsia="ru-RU"/>
              </w:rPr>
              <w:lastRenderedPageBreak/>
              <w:t>МКД (Приложение 6 к муниципальной программе)</w:t>
            </w:r>
          </w:p>
        </w:tc>
      </w:tr>
      <w:tr w:rsidR="00192AA2" w:rsidRPr="00192AA2" w:rsidTr="00192AA2">
        <w:trPr>
          <w:trHeight w:val="97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23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29 782,54000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29 782,54000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39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17 869,53000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17 869,53000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63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52 668,08000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52 668,08000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6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1.2.</w:t>
            </w:r>
          </w:p>
        </w:tc>
        <w:tc>
          <w:tcPr>
            <w:tcW w:w="1665"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01.02.</w:t>
            </w:r>
            <w:r w:rsidRPr="00192AA2">
              <w:rPr>
                <w:rFonts w:ascii="Arial" w:eastAsia="Times New Roman" w:hAnsi="Arial" w:cs="Arial"/>
                <w:sz w:val="24"/>
                <w:szCs w:val="24"/>
                <w:lang w:eastAsia="ru-RU"/>
              </w:rPr>
              <w:br w:type="page"/>
              <w:t xml:space="preserve">Установка камер видеонаблюдения в подъездах многоквартирных домов за счет средств местного бюджета </w:t>
            </w:r>
          </w:p>
        </w:tc>
        <w:tc>
          <w:tcPr>
            <w:tcW w:w="104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1882"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Количество установленных камер видеонаблюдения в подъездах МКД</w:t>
            </w:r>
          </w:p>
        </w:tc>
      </w:tr>
      <w:tr w:rsidR="00192AA2" w:rsidRPr="00192AA2" w:rsidTr="00192AA2">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w:t>
            </w:r>
          </w:p>
        </w:tc>
        <w:tc>
          <w:tcPr>
            <w:tcW w:w="1665"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Основное мероприятие 02 Создание </w:t>
            </w:r>
            <w:r w:rsidRPr="00192AA2">
              <w:rPr>
                <w:rFonts w:ascii="Arial" w:eastAsia="Times New Roman" w:hAnsi="Arial" w:cs="Arial"/>
                <w:sz w:val="24"/>
                <w:szCs w:val="24"/>
                <w:lang w:eastAsia="ru-RU"/>
              </w:rPr>
              <w:lastRenderedPageBreak/>
              <w:t>благоприятных условий для проживания граждан в многоквартирных домах, расположенных на территории Московской области</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4 253,68000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4 253,68000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жилищно-коммунальн</w:t>
            </w:r>
            <w:r w:rsidRPr="00192AA2">
              <w:rPr>
                <w:rFonts w:ascii="Arial" w:eastAsia="Times New Roman" w:hAnsi="Arial" w:cs="Arial"/>
                <w:sz w:val="24"/>
                <w:szCs w:val="24"/>
                <w:lang w:eastAsia="ru-RU"/>
              </w:rPr>
              <w:lastRenderedPageBreak/>
              <w:t>ого хозяйства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 </w:t>
            </w:r>
          </w:p>
        </w:tc>
      </w:tr>
      <w:tr w:rsidR="00192AA2" w:rsidRPr="00192AA2" w:rsidTr="00192AA2">
        <w:trPr>
          <w:trHeight w:val="93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20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1 631,05000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1 631,05000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245"/>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2 622,63000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2 622,63000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600"/>
        </w:trPr>
        <w:tc>
          <w:tcPr>
            <w:tcW w:w="5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255"/>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2.1.</w:t>
            </w:r>
          </w:p>
        </w:tc>
        <w:tc>
          <w:tcPr>
            <w:tcW w:w="1665"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02.01.</w:t>
            </w:r>
            <w:r w:rsidRPr="00192AA2">
              <w:rPr>
                <w:rFonts w:ascii="Arial" w:eastAsia="Times New Roman" w:hAnsi="Arial" w:cs="Arial"/>
                <w:sz w:val="24"/>
                <w:szCs w:val="24"/>
                <w:lang w:eastAsia="ru-RU"/>
              </w:rPr>
              <w:br/>
              <w:t>Проведение капитального ремонта многоквартирных домов на территории Московской области</w:t>
            </w:r>
          </w:p>
        </w:tc>
        <w:tc>
          <w:tcPr>
            <w:tcW w:w="1042"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1 644,00000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1 644,00000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both"/>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proofErr w:type="gramStart"/>
            <w:r w:rsidRPr="00192AA2">
              <w:rPr>
                <w:rFonts w:ascii="Arial" w:eastAsia="Times New Roman" w:hAnsi="Arial" w:cs="Arial"/>
                <w:sz w:val="24"/>
                <w:szCs w:val="24"/>
                <w:lang w:eastAsia="ru-RU"/>
              </w:rPr>
              <w:t>Количество МКД, в которых проведен капитальный ремонт в рамках региональной программы</w:t>
            </w:r>
            <w:r w:rsidRPr="00192AA2">
              <w:rPr>
                <w:rFonts w:ascii="Arial" w:eastAsia="Times New Roman" w:hAnsi="Arial" w:cs="Arial"/>
                <w:sz w:val="24"/>
                <w:szCs w:val="24"/>
                <w:lang w:eastAsia="ru-RU"/>
              </w:rPr>
              <w:br/>
              <w:t>(Приложение 6 к муниципальной программе)</w:t>
            </w:r>
            <w:proofErr w:type="gramEnd"/>
          </w:p>
        </w:tc>
      </w:tr>
      <w:tr w:rsidR="00192AA2" w:rsidRPr="00192AA2" w:rsidTr="00192AA2">
        <w:trPr>
          <w:trHeight w:val="85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20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36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1 644,00000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1 644,00000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72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405"/>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2.2.</w:t>
            </w:r>
          </w:p>
        </w:tc>
        <w:tc>
          <w:tcPr>
            <w:tcW w:w="1665"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Мероприятие 02.03.</w:t>
            </w:r>
            <w:r w:rsidRPr="00192AA2">
              <w:rPr>
                <w:rFonts w:ascii="Arial" w:eastAsia="Times New Roman" w:hAnsi="Arial" w:cs="Arial"/>
                <w:sz w:val="24"/>
                <w:szCs w:val="24"/>
                <w:lang w:eastAsia="ru-RU"/>
              </w:rPr>
              <w:br w:type="page"/>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042"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2020-2024</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2 609,68000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2 609,68000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1882" w:type="dxa"/>
            <w:vMerge w:val="restart"/>
            <w:tcBorders>
              <w:top w:val="nil"/>
              <w:left w:val="single" w:sz="4" w:space="0" w:color="auto"/>
              <w:bottom w:val="single" w:sz="4" w:space="0" w:color="000000"/>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Выполнение в 2020 году работ по дезинфекционной обработке планового количества площадей общего пользования в МКД  </w:t>
            </w:r>
            <w:proofErr w:type="gramStart"/>
            <w:r w:rsidRPr="00192AA2">
              <w:rPr>
                <w:rFonts w:ascii="Arial" w:eastAsia="Times New Roman" w:hAnsi="Arial" w:cs="Arial"/>
                <w:sz w:val="24"/>
                <w:szCs w:val="24"/>
                <w:lang w:eastAsia="ru-RU"/>
              </w:rPr>
              <w:t>в</w:t>
            </w:r>
            <w:proofErr w:type="gramEnd"/>
            <w:r w:rsidRPr="00192AA2">
              <w:rPr>
                <w:rFonts w:ascii="Arial" w:eastAsia="Times New Roman" w:hAnsi="Arial" w:cs="Arial"/>
                <w:sz w:val="24"/>
                <w:szCs w:val="24"/>
                <w:lang w:eastAsia="ru-RU"/>
              </w:rPr>
              <w:t xml:space="preserve"> </w:t>
            </w:r>
            <w:proofErr w:type="gramStart"/>
            <w:r w:rsidRPr="00192AA2">
              <w:rPr>
                <w:rFonts w:ascii="Arial" w:eastAsia="Times New Roman" w:hAnsi="Arial" w:cs="Arial"/>
                <w:sz w:val="24"/>
                <w:szCs w:val="24"/>
                <w:lang w:eastAsia="ru-RU"/>
              </w:rPr>
              <w:t>соответствующих</w:t>
            </w:r>
            <w:proofErr w:type="gramEnd"/>
            <w:r w:rsidRPr="00192AA2">
              <w:rPr>
                <w:rFonts w:ascii="Arial" w:eastAsia="Times New Roman" w:hAnsi="Arial" w:cs="Arial"/>
                <w:sz w:val="24"/>
                <w:szCs w:val="24"/>
                <w:lang w:eastAsia="ru-RU"/>
              </w:rPr>
              <w:t xml:space="preserve"> муниципальных образований Московской области</w:t>
            </w:r>
          </w:p>
        </w:tc>
      </w:tr>
      <w:tr w:rsidR="00192AA2" w:rsidRPr="00192AA2" w:rsidTr="00192AA2">
        <w:trPr>
          <w:trHeight w:val="72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00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1 631,05000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1 631,05000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1335"/>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978,63000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978,63000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810"/>
        </w:trPr>
        <w:tc>
          <w:tcPr>
            <w:tcW w:w="5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04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vMerge/>
            <w:tcBorders>
              <w:top w:val="nil"/>
              <w:left w:val="single" w:sz="4" w:space="0" w:color="auto"/>
              <w:bottom w:val="single" w:sz="4" w:space="0" w:color="000000"/>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r>
      <w:tr w:rsidR="00192AA2" w:rsidRPr="00192AA2" w:rsidTr="00192AA2">
        <w:trPr>
          <w:trHeight w:val="480"/>
        </w:trPr>
        <w:tc>
          <w:tcPr>
            <w:tcW w:w="32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ИТОГО по подпрограмме "Создание условий для обеспечения комфортного </w:t>
            </w:r>
            <w:r w:rsidRPr="00192AA2">
              <w:rPr>
                <w:rFonts w:ascii="Arial" w:eastAsia="Times New Roman" w:hAnsi="Arial" w:cs="Arial"/>
                <w:sz w:val="24"/>
                <w:szCs w:val="24"/>
                <w:lang w:eastAsia="ru-RU"/>
              </w:rPr>
              <w:lastRenderedPageBreak/>
              <w:t>проживания жителей многоквартирных домов"</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lastRenderedPageBreak/>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104 573,83000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4 253,68000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100 320,15000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825"/>
        </w:trPr>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1125"/>
        </w:trPr>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31 413,59000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1 631,05000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29 782,54000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1395"/>
        </w:trPr>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20 492,16000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2 622,63000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17 869,53000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660"/>
        </w:trPr>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52 668,08000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52 668,08000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tcBorders>
              <w:top w:val="nil"/>
              <w:left w:val="nil"/>
              <w:bottom w:val="single" w:sz="4" w:space="0" w:color="auto"/>
              <w:right w:val="single" w:sz="4" w:space="0" w:color="auto"/>
            </w:tcBorders>
            <w:shd w:val="clear" w:color="auto" w:fill="auto"/>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390"/>
        </w:trPr>
        <w:tc>
          <w:tcPr>
            <w:tcW w:w="32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ИТОГО по ПРОГРАММЕ:</w:t>
            </w: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Итого</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15 463 754,39269</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2 775 377,59562</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5 099 267,23756</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3 370 720,26300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2 306 568,50300</w:t>
            </w:r>
          </w:p>
        </w:tc>
        <w:tc>
          <w:tcPr>
            <w:tcW w:w="118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1 911 820,79351</w:t>
            </w:r>
          </w:p>
        </w:tc>
        <w:tc>
          <w:tcPr>
            <w:tcW w:w="1416" w:type="dxa"/>
            <w:tcBorders>
              <w:top w:val="nil"/>
              <w:left w:val="nil"/>
              <w:bottom w:val="single" w:sz="4" w:space="0" w:color="auto"/>
              <w:right w:val="single" w:sz="4" w:space="0" w:color="auto"/>
            </w:tcBorders>
            <w:shd w:val="clear" w:color="auto" w:fill="auto"/>
            <w:noWrap/>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tcBorders>
              <w:top w:val="nil"/>
              <w:left w:val="nil"/>
              <w:bottom w:val="single" w:sz="4" w:space="0" w:color="auto"/>
              <w:right w:val="single" w:sz="4" w:space="0" w:color="auto"/>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990"/>
        </w:trPr>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федерального бюджета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752 650,46000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310 231,34000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165 350,94000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185 250,00000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91 818,18000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noWrap/>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tcBorders>
              <w:top w:val="nil"/>
              <w:left w:val="nil"/>
              <w:bottom w:val="single" w:sz="4" w:space="0" w:color="auto"/>
              <w:right w:val="single" w:sz="4" w:space="0" w:color="auto"/>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1320"/>
        </w:trPr>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Средства бюджета Московской области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2 463 896,27000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264 239,62000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1 352 570,09000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816 480,50000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30 606,06000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noWrap/>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tcBorders>
              <w:top w:val="nil"/>
              <w:left w:val="nil"/>
              <w:bottom w:val="single" w:sz="4" w:space="0" w:color="auto"/>
              <w:right w:val="single" w:sz="4" w:space="0" w:color="auto"/>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1515"/>
        </w:trPr>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xml:space="preserve">Средства бюджета Одинцовского городского округа </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12 194 539,58269</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2 200 906,63562</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3 528 678,12756</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2 368 989,76300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2 184 144,26300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1 911 820,79351</w:t>
            </w:r>
          </w:p>
        </w:tc>
        <w:tc>
          <w:tcPr>
            <w:tcW w:w="1416" w:type="dxa"/>
            <w:tcBorders>
              <w:top w:val="nil"/>
              <w:left w:val="nil"/>
              <w:bottom w:val="single" w:sz="4" w:space="0" w:color="auto"/>
              <w:right w:val="single" w:sz="4" w:space="0" w:color="auto"/>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tcBorders>
              <w:top w:val="nil"/>
              <w:left w:val="nil"/>
              <w:bottom w:val="single" w:sz="4" w:space="0" w:color="auto"/>
              <w:right w:val="single" w:sz="4" w:space="0" w:color="auto"/>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540"/>
        </w:trPr>
        <w:tc>
          <w:tcPr>
            <w:tcW w:w="3223" w:type="dxa"/>
            <w:gridSpan w:val="3"/>
            <w:vMerge/>
            <w:tcBorders>
              <w:top w:val="single" w:sz="4" w:space="0" w:color="auto"/>
              <w:left w:val="single" w:sz="4" w:space="0" w:color="auto"/>
              <w:bottom w:val="single" w:sz="4" w:space="0" w:color="auto"/>
              <w:right w:val="single" w:sz="4" w:space="0" w:color="auto"/>
            </w:tcBorders>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Внебюджетные источники</w:t>
            </w:r>
          </w:p>
        </w:tc>
        <w:tc>
          <w:tcPr>
            <w:tcW w:w="1351" w:type="dxa"/>
            <w:tcBorders>
              <w:top w:val="nil"/>
              <w:left w:val="nil"/>
              <w:bottom w:val="single" w:sz="4" w:space="0" w:color="auto"/>
              <w:right w:val="single" w:sz="4" w:space="0" w:color="auto"/>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52 668,08000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52 668,08000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181" w:type="dxa"/>
            <w:tcBorders>
              <w:top w:val="nil"/>
              <w:left w:val="nil"/>
              <w:bottom w:val="single" w:sz="4" w:space="0" w:color="auto"/>
              <w:right w:val="single" w:sz="4" w:space="0" w:color="auto"/>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r w:rsidRPr="00192AA2">
              <w:rPr>
                <w:rFonts w:ascii="Arial" w:eastAsia="Times New Roman" w:hAnsi="Arial" w:cs="Arial"/>
                <w:sz w:val="24"/>
                <w:szCs w:val="24"/>
                <w:lang w:eastAsia="ru-RU"/>
              </w:rPr>
              <w:t>0,00000</w:t>
            </w:r>
          </w:p>
        </w:tc>
        <w:tc>
          <w:tcPr>
            <w:tcW w:w="1416" w:type="dxa"/>
            <w:tcBorders>
              <w:top w:val="nil"/>
              <w:left w:val="nil"/>
              <w:bottom w:val="single" w:sz="4" w:space="0" w:color="auto"/>
              <w:right w:val="single" w:sz="4" w:space="0" w:color="auto"/>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c>
          <w:tcPr>
            <w:tcW w:w="1882" w:type="dxa"/>
            <w:tcBorders>
              <w:top w:val="nil"/>
              <w:left w:val="nil"/>
              <w:bottom w:val="single" w:sz="4" w:space="0" w:color="auto"/>
              <w:right w:val="single" w:sz="4" w:space="0" w:color="auto"/>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r w:rsidRPr="00192AA2">
              <w:rPr>
                <w:rFonts w:ascii="Arial" w:eastAsia="Times New Roman" w:hAnsi="Arial" w:cs="Arial"/>
                <w:sz w:val="24"/>
                <w:szCs w:val="24"/>
                <w:lang w:eastAsia="ru-RU"/>
              </w:rPr>
              <w:t> </w:t>
            </w:r>
          </w:p>
        </w:tc>
      </w:tr>
      <w:tr w:rsidR="00192AA2" w:rsidRPr="00192AA2" w:rsidTr="00192AA2">
        <w:trPr>
          <w:trHeight w:val="345"/>
        </w:trPr>
        <w:tc>
          <w:tcPr>
            <w:tcW w:w="516" w:type="dxa"/>
            <w:tcBorders>
              <w:top w:val="nil"/>
              <w:left w:val="nil"/>
              <w:bottom w:val="nil"/>
              <w:right w:val="nil"/>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p>
        </w:tc>
        <w:tc>
          <w:tcPr>
            <w:tcW w:w="1665" w:type="dxa"/>
            <w:tcBorders>
              <w:top w:val="nil"/>
              <w:left w:val="nil"/>
              <w:bottom w:val="nil"/>
              <w:right w:val="nil"/>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p>
        </w:tc>
        <w:tc>
          <w:tcPr>
            <w:tcW w:w="1042" w:type="dxa"/>
            <w:tcBorders>
              <w:top w:val="nil"/>
              <w:left w:val="nil"/>
              <w:bottom w:val="nil"/>
              <w:right w:val="nil"/>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p>
        </w:tc>
        <w:tc>
          <w:tcPr>
            <w:tcW w:w="1291" w:type="dxa"/>
            <w:tcBorders>
              <w:top w:val="nil"/>
              <w:left w:val="nil"/>
              <w:bottom w:val="nil"/>
              <w:right w:val="nil"/>
            </w:tcBorders>
            <w:shd w:val="clear" w:color="auto" w:fill="auto"/>
            <w:vAlign w:val="center"/>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351" w:type="dxa"/>
            <w:tcBorders>
              <w:top w:val="nil"/>
              <w:left w:val="nil"/>
              <w:bottom w:val="nil"/>
              <w:right w:val="nil"/>
            </w:tcBorders>
            <w:shd w:val="clear" w:color="auto" w:fill="auto"/>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p>
        </w:tc>
        <w:tc>
          <w:tcPr>
            <w:tcW w:w="1181" w:type="dxa"/>
            <w:tcBorders>
              <w:top w:val="nil"/>
              <w:left w:val="nil"/>
              <w:bottom w:val="nil"/>
              <w:right w:val="nil"/>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p>
        </w:tc>
        <w:tc>
          <w:tcPr>
            <w:tcW w:w="1181" w:type="dxa"/>
            <w:tcBorders>
              <w:top w:val="nil"/>
              <w:left w:val="nil"/>
              <w:bottom w:val="nil"/>
              <w:right w:val="nil"/>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p>
        </w:tc>
        <w:tc>
          <w:tcPr>
            <w:tcW w:w="1181" w:type="dxa"/>
            <w:tcBorders>
              <w:top w:val="nil"/>
              <w:left w:val="nil"/>
              <w:bottom w:val="nil"/>
              <w:right w:val="nil"/>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p>
        </w:tc>
        <w:tc>
          <w:tcPr>
            <w:tcW w:w="1181" w:type="dxa"/>
            <w:tcBorders>
              <w:top w:val="nil"/>
              <w:left w:val="nil"/>
              <w:bottom w:val="nil"/>
              <w:right w:val="nil"/>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p>
        </w:tc>
        <w:tc>
          <w:tcPr>
            <w:tcW w:w="1181" w:type="dxa"/>
            <w:tcBorders>
              <w:top w:val="nil"/>
              <w:left w:val="nil"/>
              <w:bottom w:val="nil"/>
              <w:right w:val="nil"/>
            </w:tcBorders>
            <w:shd w:val="clear" w:color="auto" w:fill="auto"/>
            <w:noWrap/>
            <w:vAlign w:val="center"/>
            <w:hideMark/>
          </w:tcPr>
          <w:p w:rsidR="00192AA2" w:rsidRPr="00192AA2" w:rsidRDefault="00192AA2" w:rsidP="00192AA2">
            <w:pPr>
              <w:spacing w:after="0" w:line="240" w:lineRule="auto"/>
              <w:jc w:val="center"/>
              <w:rPr>
                <w:rFonts w:ascii="Arial" w:eastAsia="Times New Roman" w:hAnsi="Arial" w:cs="Arial"/>
                <w:sz w:val="24"/>
                <w:szCs w:val="24"/>
                <w:lang w:eastAsia="ru-RU"/>
              </w:rPr>
            </w:pPr>
          </w:p>
        </w:tc>
        <w:tc>
          <w:tcPr>
            <w:tcW w:w="1416"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rPr>
                <w:rFonts w:ascii="Arial" w:eastAsia="Times New Roman" w:hAnsi="Arial" w:cs="Arial"/>
                <w:sz w:val="24"/>
                <w:szCs w:val="24"/>
                <w:lang w:eastAsia="ru-RU"/>
              </w:rPr>
            </w:pPr>
          </w:p>
        </w:tc>
        <w:tc>
          <w:tcPr>
            <w:tcW w:w="1882" w:type="dxa"/>
            <w:tcBorders>
              <w:top w:val="nil"/>
              <w:left w:val="nil"/>
              <w:bottom w:val="nil"/>
              <w:right w:val="nil"/>
            </w:tcBorders>
            <w:shd w:val="clear" w:color="auto" w:fill="auto"/>
            <w:noWrap/>
            <w:vAlign w:val="bottom"/>
            <w:hideMark/>
          </w:tcPr>
          <w:p w:rsidR="00192AA2" w:rsidRPr="00192AA2" w:rsidRDefault="00192AA2" w:rsidP="00192AA2">
            <w:pPr>
              <w:spacing w:after="0" w:line="240" w:lineRule="auto"/>
              <w:jc w:val="right"/>
              <w:rPr>
                <w:rFonts w:ascii="Arial" w:eastAsia="Times New Roman" w:hAnsi="Arial" w:cs="Arial"/>
                <w:sz w:val="24"/>
                <w:szCs w:val="24"/>
                <w:lang w:eastAsia="ru-RU"/>
              </w:rPr>
            </w:pPr>
            <w:r w:rsidRPr="00192AA2">
              <w:rPr>
                <w:rFonts w:ascii="Arial" w:eastAsia="Times New Roman" w:hAnsi="Arial" w:cs="Arial"/>
                <w:sz w:val="24"/>
                <w:szCs w:val="24"/>
                <w:lang w:eastAsia="ru-RU"/>
              </w:rPr>
              <w:t>".</w:t>
            </w:r>
          </w:p>
        </w:tc>
      </w:tr>
    </w:tbl>
    <w:p w:rsidR="00192AA2" w:rsidRPr="00192AA2" w:rsidRDefault="00192AA2" w:rsidP="00192AA2">
      <w:pPr>
        <w:autoSpaceDE w:val="0"/>
        <w:autoSpaceDN w:val="0"/>
        <w:adjustRightInd w:val="0"/>
        <w:spacing w:after="0" w:line="240" w:lineRule="auto"/>
        <w:jc w:val="both"/>
        <w:rPr>
          <w:rFonts w:ascii="Arial" w:hAnsi="Arial" w:cs="Arial"/>
          <w:sz w:val="24"/>
          <w:szCs w:val="24"/>
        </w:rPr>
      </w:pPr>
      <w:r w:rsidRPr="00192AA2">
        <w:rPr>
          <w:rFonts w:ascii="Arial" w:hAnsi="Arial" w:cs="Arial"/>
          <w:sz w:val="24"/>
          <w:szCs w:val="24"/>
        </w:rPr>
        <w:t>Начальник Управления благоустройства</w:t>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t>А.А. Журавлев</w:t>
      </w:r>
    </w:p>
    <w:p w:rsidR="00192AA2" w:rsidRPr="00192AA2" w:rsidRDefault="00192AA2" w:rsidP="00192AA2">
      <w:pPr>
        <w:autoSpaceDE w:val="0"/>
        <w:autoSpaceDN w:val="0"/>
        <w:adjustRightInd w:val="0"/>
        <w:spacing w:after="0" w:line="240" w:lineRule="auto"/>
        <w:jc w:val="both"/>
        <w:rPr>
          <w:rFonts w:ascii="Arial" w:hAnsi="Arial" w:cs="Arial"/>
          <w:sz w:val="24"/>
          <w:szCs w:val="24"/>
        </w:rPr>
      </w:pP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p>
    <w:p w:rsidR="00192AA2" w:rsidRPr="00192AA2" w:rsidRDefault="00192AA2" w:rsidP="00192AA2">
      <w:pPr>
        <w:autoSpaceDE w:val="0"/>
        <w:autoSpaceDN w:val="0"/>
        <w:adjustRightInd w:val="0"/>
        <w:spacing w:after="0" w:line="240" w:lineRule="auto"/>
        <w:jc w:val="both"/>
        <w:rPr>
          <w:rFonts w:ascii="Arial" w:hAnsi="Arial" w:cs="Arial"/>
          <w:sz w:val="24"/>
          <w:szCs w:val="24"/>
        </w:rPr>
      </w:pPr>
      <w:r w:rsidRPr="00192AA2">
        <w:rPr>
          <w:rFonts w:ascii="Arial" w:hAnsi="Arial" w:cs="Arial"/>
          <w:sz w:val="24"/>
          <w:szCs w:val="24"/>
        </w:rPr>
        <w:t>Председатель Комитета по культуре</w:t>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Pr>
          <w:rFonts w:ascii="Arial" w:hAnsi="Arial" w:cs="Arial"/>
          <w:sz w:val="24"/>
          <w:szCs w:val="24"/>
        </w:rPr>
        <w:t xml:space="preserve">           </w:t>
      </w:r>
      <w:r w:rsidRPr="00192AA2">
        <w:rPr>
          <w:rFonts w:ascii="Arial" w:hAnsi="Arial" w:cs="Arial"/>
          <w:sz w:val="24"/>
          <w:szCs w:val="24"/>
        </w:rPr>
        <w:t xml:space="preserve">И.Е. </w:t>
      </w:r>
      <w:proofErr w:type="spellStart"/>
      <w:r w:rsidRPr="00192AA2">
        <w:rPr>
          <w:rFonts w:ascii="Arial" w:hAnsi="Arial" w:cs="Arial"/>
          <w:sz w:val="24"/>
          <w:szCs w:val="24"/>
        </w:rPr>
        <w:t>Ватрунина</w:t>
      </w:r>
      <w:proofErr w:type="spellEnd"/>
    </w:p>
    <w:p w:rsidR="00192AA2" w:rsidRPr="00192AA2" w:rsidRDefault="00192AA2" w:rsidP="00192AA2">
      <w:pPr>
        <w:autoSpaceDE w:val="0"/>
        <w:autoSpaceDN w:val="0"/>
        <w:adjustRightInd w:val="0"/>
        <w:spacing w:after="0" w:line="240" w:lineRule="auto"/>
        <w:jc w:val="both"/>
        <w:rPr>
          <w:rFonts w:ascii="Arial" w:hAnsi="Arial" w:cs="Arial"/>
          <w:sz w:val="24"/>
          <w:szCs w:val="24"/>
        </w:rPr>
      </w:pP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p>
    <w:p w:rsidR="00192AA2" w:rsidRPr="00192AA2" w:rsidRDefault="00192AA2" w:rsidP="00192AA2">
      <w:pPr>
        <w:autoSpaceDE w:val="0"/>
        <w:autoSpaceDN w:val="0"/>
        <w:adjustRightInd w:val="0"/>
        <w:spacing w:after="0" w:line="240" w:lineRule="auto"/>
        <w:jc w:val="both"/>
        <w:rPr>
          <w:rFonts w:ascii="Arial" w:hAnsi="Arial" w:cs="Arial"/>
          <w:sz w:val="24"/>
          <w:szCs w:val="24"/>
        </w:rPr>
      </w:pPr>
      <w:r w:rsidRPr="00192AA2">
        <w:rPr>
          <w:rFonts w:ascii="Arial" w:hAnsi="Arial" w:cs="Arial"/>
          <w:sz w:val="24"/>
          <w:szCs w:val="24"/>
        </w:rPr>
        <w:t>Начальник Управления жилищно-</w:t>
      </w:r>
      <w:r>
        <w:rPr>
          <w:rFonts w:ascii="Arial" w:hAnsi="Arial" w:cs="Arial"/>
          <w:sz w:val="24"/>
          <w:szCs w:val="24"/>
        </w:rPr>
        <w:t>коммунального хозяйства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t>Т.Б. Тимошина</w:t>
      </w:r>
    </w:p>
    <w:p w:rsidR="00192AA2" w:rsidRPr="00192AA2" w:rsidRDefault="00192AA2" w:rsidP="00192AA2">
      <w:pPr>
        <w:autoSpaceDE w:val="0"/>
        <w:autoSpaceDN w:val="0"/>
        <w:adjustRightInd w:val="0"/>
        <w:spacing w:after="0" w:line="240" w:lineRule="auto"/>
        <w:jc w:val="both"/>
        <w:rPr>
          <w:rFonts w:ascii="Arial" w:hAnsi="Arial" w:cs="Arial"/>
          <w:sz w:val="24"/>
          <w:szCs w:val="24"/>
        </w:rPr>
      </w:pP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p>
    <w:p w:rsidR="00192AA2" w:rsidRDefault="00192AA2" w:rsidP="00192AA2">
      <w:pPr>
        <w:autoSpaceDE w:val="0"/>
        <w:autoSpaceDN w:val="0"/>
        <w:adjustRightInd w:val="0"/>
        <w:spacing w:after="0" w:line="240" w:lineRule="auto"/>
        <w:jc w:val="both"/>
        <w:rPr>
          <w:rFonts w:ascii="Arial" w:hAnsi="Arial" w:cs="Arial"/>
          <w:sz w:val="24"/>
          <w:szCs w:val="24"/>
        </w:rPr>
      </w:pPr>
      <w:r w:rsidRPr="00192AA2">
        <w:rPr>
          <w:rFonts w:ascii="Arial" w:hAnsi="Arial" w:cs="Arial"/>
          <w:sz w:val="24"/>
          <w:szCs w:val="24"/>
        </w:rPr>
        <w:t>Начальник Управления бухгалтерского учета и отчетности, Главный бухгалтер</w:t>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r>
      <w:r w:rsidRPr="00192AA2">
        <w:rPr>
          <w:rFonts w:ascii="Arial" w:hAnsi="Arial" w:cs="Arial"/>
          <w:sz w:val="24"/>
          <w:szCs w:val="24"/>
        </w:rPr>
        <w:tab/>
        <w:t>Н.А. Стародубова</w:t>
      </w:r>
    </w:p>
    <w:p w:rsidR="00192AA2" w:rsidRDefault="00192AA2" w:rsidP="00192AA2">
      <w:pPr>
        <w:autoSpaceDE w:val="0"/>
        <w:autoSpaceDN w:val="0"/>
        <w:adjustRightInd w:val="0"/>
        <w:spacing w:after="0" w:line="240" w:lineRule="auto"/>
        <w:jc w:val="both"/>
        <w:rPr>
          <w:rFonts w:ascii="Arial" w:hAnsi="Arial" w:cs="Arial"/>
          <w:sz w:val="24"/>
          <w:szCs w:val="24"/>
        </w:rPr>
      </w:pPr>
    </w:p>
    <w:p w:rsidR="00CB21B4" w:rsidRDefault="00CB21B4" w:rsidP="00192AA2">
      <w:pPr>
        <w:autoSpaceDE w:val="0"/>
        <w:autoSpaceDN w:val="0"/>
        <w:adjustRightInd w:val="0"/>
        <w:spacing w:after="0" w:line="240" w:lineRule="auto"/>
        <w:jc w:val="both"/>
        <w:rPr>
          <w:rFonts w:ascii="Arial" w:hAnsi="Arial" w:cs="Arial"/>
          <w:sz w:val="24"/>
          <w:szCs w:val="24"/>
        </w:rPr>
      </w:pPr>
    </w:p>
    <w:tbl>
      <w:tblPr>
        <w:tblW w:w="5940" w:type="dxa"/>
        <w:jc w:val="right"/>
        <w:tblInd w:w="93" w:type="dxa"/>
        <w:tblLook w:val="04A0" w:firstRow="1" w:lastRow="0" w:firstColumn="1" w:lastColumn="0" w:noHBand="0" w:noVBand="1"/>
      </w:tblPr>
      <w:tblGrid>
        <w:gridCol w:w="5940"/>
      </w:tblGrid>
      <w:tr w:rsidR="00CB21B4" w:rsidRPr="00CB21B4" w:rsidTr="00CB21B4">
        <w:trPr>
          <w:trHeight w:val="2055"/>
          <w:jc w:val="right"/>
        </w:trPr>
        <w:tc>
          <w:tcPr>
            <w:tcW w:w="5940" w:type="dxa"/>
            <w:tcBorders>
              <w:top w:val="nil"/>
              <w:left w:val="nil"/>
              <w:bottom w:val="nil"/>
              <w:right w:val="nil"/>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Приложение 4</w:t>
            </w:r>
            <w:r w:rsidRPr="00CB21B4">
              <w:rPr>
                <w:rFonts w:ascii="Arial" w:eastAsia="Times New Roman" w:hAnsi="Arial" w:cs="Arial"/>
                <w:sz w:val="24"/>
                <w:szCs w:val="24"/>
                <w:lang w:eastAsia="ru-RU"/>
              </w:rPr>
              <w:br/>
              <w:t>к постановлению  Администрации</w:t>
            </w:r>
            <w:r w:rsidRPr="00CB21B4">
              <w:rPr>
                <w:rFonts w:ascii="Arial" w:eastAsia="Times New Roman" w:hAnsi="Arial" w:cs="Arial"/>
                <w:sz w:val="24"/>
                <w:szCs w:val="24"/>
                <w:lang w:eastAsia="ru-RU"/>
              </w:rPr>
              <w:br/>
              <w:t>Одинцовского городского округа Московской области</w:t>
            </w:r>
            <w:r>
              <w:rPr>
                <w:rFonts w:ascii="Arial" w:eastAsia="Times New Roman" w:hAnsi="Arial" w:cs="Arial"/>
                <w:sz w:val="24"/>
                <w:szCs w:val="24"/>
                <w:lang w:eastAsia="ru-RU"/>
              </w:rPr>
              <w:t xml:space="preserve"> </w:t>
            </w:r>
            <w:r w:rsidRPr="00CB21B4">
              <w:rPr>
                <w:rFonts w:ascii="Arial" w:eastAsia="Times New Roman" w:hAnsi="Arial" w:cs="Arial"/>
                <w:sz w:val="24"/>
                <w:szCs w:val="24"/>
                <w:lang w:eastAsia="ru-RU"/>
              </w:rPr>
              <w:t>от 25.08.2021 № 3056</w:t>
            </w:r>
          </w:p>
        </w:tc>
      </w:tr>
      <w:tr w:rsidR="00CB21B4" w:rsidRPr="00CB21B4" w:rsidTr="00CB21B4">
        <w:trPr>
          <w:trHeight w:val="795"/>
          <w:jc w:val="right"/>
        </w:trPr>
        <w:tc>
          <w:tcPr>
            <w:tcW w:w="5940" w:type="dxa"/>
            <w:tcBorders>
              <w:top w:val="nil"/>
              <w:left w:val="nil"/>
              <w:bottom w:val="nil"/>
              <w:right w:val="nil"/>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"Приложение 5</w:t>
            </w:r>
            <w:r w:rsidRPr="00CB21B4">
              <w:rPr>
                <w:rFonts w:ascii="Arial" w:eastAsia="Times New Roman" w:hAnsi="Arial" w:cs="Arial"/>
                <w:sz w:val="24"/>
                <w:szCs w:val="24"/>
                <w:lang w:eastAsia="ru-RU"/>
              </w:rPr>
              <w:br/>
              <w:t>к муниципальной программе</w:t>
            </w:r>
          </w:p>
        </w:tc>
      </w:tr>
    </w:tbl>
    <w:p w:rsidR="00CB21B4" w:rsidRDefault="00CB21B4" w:rsidP="00CB21B4">
      <w:pPr>
        <w:autoSpaceDE w:val="0"/>
        <w:autoSpaceDN w:val="0"/>
        <w:adjustRightInd w:val="0"/>
        <w:spacing w:after="0" w:line="240" w:lineRule="auto"/>
        <w:jc w:val="center"/>
        <w:rPr>
          <w:rFonts w:ascii="Arial" w:hAnsi="Arial" w:cs="Arial"/>
          <w:sz w:val="24"/>
          <w:szCs w:val="24"/>
        </w:rPr>
      </w:pPr>
    </w:p>
    <w:p w:rsidR="00CB21B4" w:rsidRPr="00CB21B4" w:rsidRDefault="00CB21B4" w:rsidP="00CB21B4">
      <w:pPr>
        <w:autoSpaceDE w:val="0"/>
        <w:autoSpaceDN w:val="0"/>
        <w:adjustRightInd w:val="0"/>
        <w:spacing w:after="0" w:line="240" w:lineRule="auto"/>
        <w:jc w:val="center"/>
        <w:rPr>
          <w:rFonts w:ascii="Arial" w:hAnsi="Arial" w:cs="Arial"/>
          <w:sz w:val="24"/>
          <w:szCs w:val="24"/>
        </w:rPr>
      </w:pPr>
      <w:r w:rsidRPr="00CB21B4">
        <w:rPr>
          <w:rFonts w:ascii="Arial" w:hAnsi="Arial" w:cs="Arial"/>
          <w:sz w:val="24"/>
          <w:szCs w:val="24"/>
        </w:rPr>
        <w:t>Показатели реализации муниципальной программы</w:t>
      </w:r>
    </w:p>
    <w:p w:rsidR="00CB21B4" w:rsidRDefault="00CB21B4" w:rsidP="00CB21B4">
      <w:pPr>
        <w:autoSpaceDE w:val="0"/>
        <w:autoSpaceDN w:val="0"/>
        <w:adjustRightInd w:val="0"/>
        <w:spacing w:after="0" w:line="240" w:lineRule="auto"/>
        <w:jc w:val="center"/>
        <w:rPr>
          <w:rFonts w:ascii="Arial" w:hAnsi="Arial" w:cs="Arial"/>
          <w:sz w:val="24"/>
          <w:szCs w:val="24"/>
        </w:rPr>
      </w:pPr>
      <w:r w:rsidRPr="00CB21B4">
        <w:rPr>
          <w:rFonts w:ascii="Arial" w:hAnsi="Arial" w:cs="Arial"/>
          <w:sz w:val="24"/>
          <w:szCs w:val="24"/>
        </w:rPr>
        <w:t>«Формирование современной комфортной городской среды»</w:t>
      </w:r>
    </w:p>
    <w:tbl>
      <w:tblPr>
        <w:tblW w:w="15068" w:type="dxa"/>
        <w:tblLook w:val="04A0" w:firstRow="1" w:lastRow="0" w:firstColumn="1" w:lastColumn="0" w:noHBand="0" w:noVBand="1"/>
      </w:tblPr>
      <w:tblGrid>
        <w:gridCol w:w="718"/>
        <w:gridCol w:w="2399"/>
        <w:gridCol w:w="1919"/>
        <w:gridCol w:w="1352"/>
        <w:gridCol w:w="1462"/>
        <w:gridCol w:w="1159"/>
        <w:gridCol w:w="1033"/>
        <w:gridCol w:w="1033"/>
        <w:gridCol w:w="1033"/>
        <w:gridCol w:w="1033"/>
        <w:gridCol w:w="1927"/>
      </w:tblGrid>
      <w:tr w:rsidR="00CB21B4" w:rsidRPr="00CB21B4" w:rsidTr="00C9491E">
        <w:trPr>
          <w:trHeight w:val="94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lastRenderedPageBreak/>
              <w:t xml:space="preserve">№ </w:t>
            </w:r>
            <w:proofErr w:type="gramStart"/>
            <w:r w:rsidRPr="00CB21B4">
              <w:rPr>
                <w:rFonts w:ascii="Arial" w:eastAsia="Times New Roman" w:hAnsi="Arial" w:cs="Arial"/>
                <w:sz w:val="24"/>
                <w:szCs w:val="24"/>
                <w:lang w:eastAsia="ru-RU"/>
              </w:rPr>
              <w:t>п</w:t>
            </w:r>
            <w:proofErr w:type="gramEnd"/>
            <w:r w:rsidRPr="00CB21B4">
              <w:rPr>
                <w:rFonts w:ascii="Arial" w:eastAsia="Times New Roman" w:hAnsi="Arial" w:cs="Arial"/>
                <w:sz w:val="24"/>
                <w:szCs w:val="24"/>
                <w:lang w:eastAsia="ru-RU"/>
              </w:rPr>
              <w:t>/п</w:t>
            </w:r>
          </w:p>
        </w:tc>
        <w:tc>
          <w:tcPr>
            <w:tcW w:w="2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Показатели реализации муниципальной программы (подпрограммы) (показатель реализации мероприятий)</w:t>
            </w:r>
          </w:p>
        </w:tc>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Тип показателя</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 измерения</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Базовое значение показателя                      на начало реализации программы</w:t>
            </w:r>
          </w:p>
        </w:tc>
        <w:tc>
          <w:tcPr>
            <w:tcW w:w="5291" w:type="dxa"/>
            <w:gridSpan w:val="5"/>
            <w:tcBorders>
              <w:top w:val="single" w:sz="4" w:space="0" w:color="auto"/>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Планируемое значение по годам реализации</w:t>
            </w:r>
          </w:p>
        </w:tc>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Номер основного мероприятия в перечне мероприятий программы (подпрограммы)</w:t>
            </w:r>
          </w:p>
        </w:tc>
      </w:tr>
      <w:tr w:rsidR="00CB21B4" w:rsidRPr="00CB21B4" w:rsidTr="00C9491E">
        <w:trPr>
          <w:trHeight w:val="945"/>
        </w:trPr>
        <w:tc>
          <w:tcPr>
            <w:tcW w:w="718" w:type="dxa"/>
            <w:vMerge/>
            <w:tcBorders>
              <w:top w:val="single" w:sz="4" w:space="0" w:color="auto"/>
              <w:left w:val="single" w:sz="4" w:space="0" w:color="auto"/>
              <w:bottom w:val="single" w:sz="4" w:space="0" w:color="auto"/>
              <w:right w:val="single" w:sz="4" w:space="0" w:color="auto"/>
            </w:tcBorders>
            <w:vAlign w:val="center"/>
            <w:hideMark/>
          </w:tcPr>
          <w:p w:rsidR="00CB21B4" w:rsidRPr="00CB21B4" w:rsidRDefault="00CB21B4" w:rsidP="00CB21B4">
            <w:pPr>
              <w:spacing w:after="0" w:line="240" w:lineRule="auto"/>
              <w:rPr>
                <w:rFonts w:ascii="Arial" w:eastAsia="Times New Roman" w:hAnsi="Arial" w:cs="Arial"/>
                <w:sz w:val="24"/>
                <w:szCs w:val="24"/>
                <w:lang w:eastAsia="ru-RU"/>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CB21B4" w:rsidRPr="00CB21B4" w:rsidRDefault="00CB21B4" w:rsidP="00CB21B4">
            <w:pPr>
              <w:spacing w:after="0" w:line="240" w:lineRule="auto"/>
              <w:rPr>
                <w:rFonts w:ascii="Arial" w:eastAsia="Times New Roman" w:hAnsi="Arial" w:cs="Arial"/>
                <w:sz w:val="24"/>
                <w:szCs w:val="24"/>
                <w:lang w:eastAsia="ru-RU"/>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CB21B4" w:rsidRPr="00CB21B4" w:rsidRDefault="00CB21B4" w:rsidP="00CB21B4">
            <w:pPr>
              <w:spacing w:after="0" w:line="240" w:lineRule="auto"/>
              <w:rPr>
                <w:rFonts w:ascii="Arial" w:eastAsia="Times New Roman" w:hAnsi="Arial" w:cs="Arial"/>
                <w:sz w:val="24"/>
                <w:szCs w:val="24"/>
                <w:lang w:eastAsia="ru-RU"/>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CB21B4" w:rsidRPr="00CB21B4" w:rsidRDefault="00CB21B4" w:rsidP="00CB21B4">
            <w:pPr>
              <w:spacing w:after="0" w:line="240" w:lineRule="auto"/>
              <w:rPr>
                <w:rFonts w:ascii="Arial" w:eastAsia="Times New Roman" w:hAnsi="Arial" w:cs="Arial"/>
                <w:sz w:val="24"/>
                <w:szCs w:val="24"/>
                <w:lang w:eastAsia="ru-RU"/>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CB21B4" w:rsidRPr="00CB21B4" w:rsidRDefault="00CB21B4" w:rsidP="00CB21B4">
            <w:pPr>
              <w:spacing w:after="0" w:line="240" w:lineRule="auto"/>
              <w:rPr>
                <w:rFonts w:ascii="Arial" w:eastAsia="Times New Roman" w:hAnsi="Arial" w:cs="Arial"/>
                <w:sz w:val="24"/>
                <w:szCs w:val="24"/>
                <w:lang w:eastAsia="ru-RU"/>
              </w:rPr>
            </w:pP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2020 год</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2021 год</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2022 год</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2023 год</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2024 год</w:t>
            </w: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CB21B4" w:rsidRPr="00CB21B4" w:rsidRDefault="00CB21B4" w:rsidP="00CB21B4">
            <w:pPr>
              <w:spacing w:after="0" w:line="240" w:lineRule="auto"/>
              <w:rPr>
                <w:rFonts w:ascii="Arial" w:eastAsia="Times New Roman" w:hAnsi="Arial" w:cs="Arial"/>
                <w:sz w:val="24"/>
                <w:szCs w:val="24"/>
                <w:lang w:eastAsia="ru-RU"/>
              </w:rPr>
            </w:pPr>
          </w:p>
        </w:tc>
      </w:tr>
      <w:tr w:rsidR="00CB21B4" w:rsidRPr="00CB21B4" w:rsidTr="00C9491E">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3</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4</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5</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6</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7</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8</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9</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11</w:t>
            </w:r>
          </w:p>
        </w:tc>
      </w:tr>
      <w:tr w:rsidR="00CB21B4" w:rsidRPr="00CB21B4" w:rsidTr="00C9491E">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w:t>
            </w:r>
          </w:p>
        </w:tc>
        <w:tc>
          <w:tcPr>
            <w:tcW w:w="14350" w:type="dxa"/>
            <w:gridSpan w:val="10"/>
            <w:tcBorders>
              <w:top w:val="single" w:sz="4" w:space="0" w:color="auto"/>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Подпрограмма «Комфортная городская среда»</w:t>
            </w:r>
          </w:p>
        </w:tc>
      </w:tr>
      <w:tr w:rsidR="00CB21B4" w:rsidRPr="00CB21B4" w:rsidTr="00C9491E">
        <w:trPr>
          <w:trHeight w:val="186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1.1.</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Количество благоустроенных общественных территорий</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Региональный проект «Формирование комфортной городской среды (Московская область)»</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4</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F2</w:t>
            </w:r>
          </w:p>
        </w:tc>
      </w:tr>
      <w:tr w:rsidR="00CB21B4" w:rsidRPr="00CB21B4" w:rsidTr="00C9491E">
        <w:trPr>
          <w:trHeight w:val="166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1.2.</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Отраслевой показатель</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3</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01</w:t>
            </w:r>
          </w:p>
        </w:tc>
      </w:tr>
      <w:tr w:rsidR="00CB21B4" w:rsidRPr="00CB21B4" w:rsidTr="00C9491E">
        <w:trPr>
          <w:trHeight w:val="93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lastRenderedPageBreak/>
              <w:t>1.3.</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Количество разработанных концепций благоустройства общественных территорий</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Отраслевой показатель</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5</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F2, 01</w:t>
            </w:r>
          </w:p>
        </w:tc>
      </w:tr>
      <w:tr w:rsidR="00CB21B4" w:rsidRPr="00CB21B4" w:rsidTr="00C9491E">
        <w:trPr>
          <w:trHeight w:val="97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1.4.</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Количество разработанных проектов благоустройства общественных территорий</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Отраслевой показатель</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6</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F2, 01</w:t>
            </w:r>
          </w:p>
        </w:tc>
      </w:tr>
      <w:tr w:rsidR="00CB21B4" w:rsidRPr="00CB21B4" w:rsidTr="00C9491E">
        <w:trPr>
          <w:trHeight w:val="81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1.5.</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Количество установленных детских игровых площадок</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Обращение Губернатора Московской области</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22</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5</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F2, 01</w:t>
            </w:r>
          </w:p>
        </w:tc>
      </w:tr>
      <w:tr w:rsidR="00CB21B4" w:rsidRPr="00CB21B4" w:rsidTr="00C9491E">
        <w:trPr>
          <w:trHeight w:val="81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1.6.</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 xml:space="preserve">Количество благоустроенных дворовых территорий </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Обращение Губернатора Московской области</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75</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23</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22</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26</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30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40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F2, 01</w:t>
            </w:r>
          </w:p>
        </w:tc>
      </w:tr>
      <w:tr w:rsidR="00CB21B4" w:rsidRPr="00CB21B4" w:rsidTr="00C9491E">
        <w:trPr>
          <w:trHeight w:val="276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1.7.</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w:t>
            </w:r>
            <w:r w:rsidRPr="00CB21B4">
              <w:rPr>
                <w:rFonts w:ascii="Arial" w:eastAsia="Times New Roman" w:hAnsi="Arial" w:cs="Arial"/>
                <w:sz w:val="24"/>
                <w:szCs w:val="24"/>
                <w:lang w:eastAsia="ru-RU"/>
              </w:rPr>
              <w:lastRenderedPageBreak/>
              <w:t>которых реализуются проекты по созданию комфортной городской среды</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lastRenderedPageBreak/>
              <w:t>Региональный проект «Формирование комфортной городской среды (Московская область)»</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процент</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93</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12</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15</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25</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30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F2, 01</w:t>
            </w:r>
          </w:p>
        </w:tc>
      </w:tr>
      <w:tr w:rsidR="00CB21B4" w:rsidRPr="00CB21B4" w:rsidTr="00C9491E">
        <w:trPr>
          <w:trHeight w:val="211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lastRenderedPageBreak/>
              <w:t>1.8.</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 xml:space="preserve">Реализованы проекты </w:t>
            </w:r>
            <w:proofErr w:type="gramStart"/>
            <w:r w:rsidRPr="00CB21B4">
              <w:rPr>
                <w:rFonts w:ascii="Arial" w:eastAsia="Times New Roman" w:hAnsi="Arial" w:cs="Arial"/>
                <w:sz w:val="24"/>
                <w:szCs w:val="24"/>
                <w:lang w:eastAsia="ru-RU"/>
              </w:rPr>
              <w:t>победителей Всероссийского конкурса лучших проектов создания комфортной городской среды</w:t>
            </w:r>
            <w:proofErr w:type="gramEnd"/>
            <w:r w:rsidRPr="00CB21B4">
              <w:rPr>
                <w:rFonts w:ascii="Arial" w:eastAsia="Times New Roman" w:hAnsi="Arial" w:cs="Arial"/>
                <w:sz w:val="24"/>
                <w:szCs w:val="24"/>
                <w:lang w:eastAsia="ru-RU"/>
              </w:rPr>
              <w:t xml:space="preserve"> в малых городах и исторических поселениях</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Региональный проект «Формирование комфортной городской среды (Московская область)»</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F2</w:t>
            </w:r>
          </w:p>
        </w:tc>
      </w:tr>
      <w:tr w:rsidR="00CB21B4" w:rsidRPr="00CB21B4" w:rsidTr="00C9491E">
        <w:trPr>
          <w:trHeight w:val="166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1.9.</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Количество объектов систем наружного освещения, в отношении  которых реализованы мероприятия по устройству и капитальному ремонту</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Отраслевой показатель (показатель госпрограммы)</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24</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5</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F2, 01</w:t>
            </w:r>
          </w:p>
        </w:tc>
      </w:tr>
      <w:tr w:rsidR="00CB21B4" w:rsidRPr="00CB21B4" w:rsidTr="00C9491E">
        <w:trPr>
          <w:trHeight w:val="163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lastRenderedPageBreak/>
              <w:t>1.10.</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Отраслевой показатель (показатель госпрограммы)</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F2, 01</w:t>
            </w:r>
          </w:p>
        </w:tc>
      </w:tr>
      <w:tr w:rsidR="00CB21B4" w:rsidRPr="00CB21B4" w:rsidTr="00C9491E">
        <w:trPr>
          <w:trHeight w:val="9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1.11.</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Соответствие нормативу обеспеченности парками культуры и отдыха</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Отраслевой показатель</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процент</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45,5</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F2, 01</w:t>
            </w:r>
          </w:p>
        </w:tc>
      </w:tr>
      <w:tr w:rsidR="00CB21B4" w:rsidRPr="00CB21B4" w:rsidTr="00C9491E">
        <w:trPr>
          <w:trHeight w:val="88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1.12.</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Увеличение числа посетителей парков культуры и отдыха</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Обращение Губернатора Московской области</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процент</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107</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109</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128</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133</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133</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133</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F2, 01</w:t>
            </w:r>
          </w:p>
        </w:tc>
      </w:tr>
      <w:tr w:rsidR="00CB21B4" w:rsidRPr="00CB21B4" w:rsidTr="00C9491E">
        <w:trPr>
          <w:trHeight w:val="139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1.13.</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Количество созданных и благоустроенных парков культуры и отдыха на территории Московской области</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Обращение Губернатора Московской области</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6</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11</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11</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11</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11</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01</w:t>
            </w:r>
          </w:p>
        </w:tc>
      </w:tr>
      <w:tr w:rsidR="00CB21B4" w:rsidRPr="00CB21B4" w:rsidTr="00C9491E">
        <w:trPr>
          <w:trHeight w:val="187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lastRenderedPageBreak/>
              <w:t>1.14.</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Количество парков культуры и отдыха на территории Московской области, в которых благоустроены зоны для досуга и отдыха населения</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Отраслевой показатель</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F2, 01</w:t>
            </w:r>
          </w:p>
        </w:tc>
      </w:tr>
      <w:tr w:rsidR="00CB21B4" w:rsidRPr="00CB21B4" w:rsidTr="00C9491E">
        <w:trPr>
          <w:trHeight w:val="219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1.15.</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Отраслевой показатель</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proofErr w:type="spellStart"/>
            <w:r w:rsidRPr="00CB21B4">
              <w:rPr>
                <w:rFonts w:ascii="Arial" w:eastAsia="Times New Roman" w:hAnsi="Arial" w:cs="Arial"/>
                <w:sz w:val="24"/>
                <w:szCs w:val="24"/>
                <w:lang w:eastAsia="ru-RU"/>
              </w:rPr>
              <w:t>кв.м</w:t>
            </w:r>
            <w:proofErr w:type="spellEnd"/>
            <w:r w:rsidRPr="00CB21B4">
              <w:rPr>
                <w:rFonts w:ascii="Arial" w:eastAsia="Times New Roman" w:hAnsi="Arial" w:cs="Arial"/>
                <w:sz w:val="24"/>
                <w:szCs w:val="24"/>
                <w:lang w:eastAsia="ru-RU"/>
              </w:rPr>
              <w:t>.</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23000</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не менее 72234,64</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108000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49000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51000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53000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01</w:t>
            </w:r>
          </w:p>
        </w:tc>
      </w:tr>
      <w:tr w:rsidR="00CB21B4" w:rsidRPr="00CB21B4" w:rsidTr="00C9491E">
        <w:trPr>
          <w:trHeight w:val="169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1.16.</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Соответствие внешнего вида ограждений региональным требованиям</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Рейтинг - 45</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баллов</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9</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01</w:t>
            </w:r>
          </w:p>
        </w:tc>
      </w:tr>
      <w:tr w:rsidR="00CB21B4" w:rsidRPr="00CB21B4" w:rsidTr="00C9491E">
        <w:trPr>
          <w:trHeight w:val="129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lastRenderedPageBreak/>
              <w:t>1.17.</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Количество благоустроенных территорий муниципальных образований, не входящих в состав городов</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показатель муниципальной программы</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01</w:t>
            </w:r>
          </w:p>
        </w:tc>
      </w:tr>
      <w:tr w:rsidR="00CB21B4" w:rsidRPr="00CB21B4" w:rsidTr="00C9491E">
        <w:trPr>
          <w:trHeight w:val="99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1.18.</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Количество приобретенной техники для нужд благоустройства территорий</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показатель муниципальной программы</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01</w:t>
            </w:r>
          </w:p>
        </w:tc>
      </w:tr>
      <w:tr w:rsidR="00CB21B4" w:rsidRPr="00CB21B4" w:rsidTr="00C9491E">
        <w:trPr>
          <w:trHeight w:val="99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1.19.</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Количество территорий общего пользования, связанных с функционированием МЦД</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показатель муниципальной программы</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3</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01</w:t>
            </w:r>
          </w:p>
        </w:tc>
      </w:tr>
      <w:tr w:rsidR="00CB21B4" w:rsidRPr="00CB21B4" w:rsidTr="00C9491E">
        <w:trPr>
          <w:trHeight w:val="156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1.20.</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Количество благоустроенных с привлечением субсидии пешеходных коммуникаций с твердым (асфальтовым) покрытием</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показатель муниципальной программы</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штука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17</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01</w:t>
            </w:r>
          </w:p>
        </w:tc>
      </w:tr>
      <w:tr w:rsidR="00CB21B4" w:rsidRPr="00CB21B4" w:rsidTr="00C9491E">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w:t>
            </w:r>
          </w:p>
        </w:tc>
        <w:tc>
          <w:tcPr>
            <w:tcW w:w="14350" w:type="dxa"/>
            <w:gridSpan w:val="10"/>
            <w:tcBorders>
              <w:top w:val="single" w:sz="4" w:space="0" w:color="auto"/>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both"/>
              <w:rPr>
                <w:rFonts w:ascii="Arial" w:eastAsia="Times New Roman" w:hAnsi="Arial" w:cs="Arial"/>
                <w:sz w:val="24"/>
                <w:szCs w:val="24"/>
                <w:lang w:eastAsia="ru-RU"/>
              </w:rPr>
            </w:pPr>
            <w:r w:rsidRPr="00CB21B4">
              <w:rPr>
                <w:rFonts w:ascii="Arial" w:eastAsia="Times New Roman" w:hAnsi="Arial" w:cs="Arial"/>
                <w:sz w:val="24"/>
                <w:szCs w:val="24"/>
                <w:lang w:eastAsia="ru-RU"/>
              </w:rPr>
              <w:t>Подпрограмма «Благоустройство территорий»</w:t>
            </w:r>
          </w:p>
        </w:tc>
      </w:tr>
      <w:tr w:rsidR="00CB21B4" w:rsidRPr="00CB21B4" w:rsidTr="00C9491E">
        <w:trPr>
          <w:trHeight w:val="21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lastRenderedPageBreak/>
              <w:t>2.1.</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показатель муниципальной программы</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процент</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5</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5</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5</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3</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3</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01</w:t>
            </w:r>
          </w:p>
        </w:tc>
      </w:tr>
      <w:tr w:rsidR="00CB21B4" w:rsidRPr="00CB21B4" w:rsidTr="00C9491E">
        <w:trPr>
          <w:trHeight w:val="18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2.2.</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показатель муниципальной программы</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процент</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100</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01</w:t>
            </w:r>
          </w:p>
        </w:tc>
      </w:tr>
      <w:tr w:rsidR="00CB21B4" w:rsidRPr="00CB21B4" w:rsidTr="00C9491E">
        <w:trPr>
          <w:trHeight w:val="15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2.3.</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 xml:space="preserve">Увеличение площади асфальтового покрытия дворовых территорий, </w:t>
            </w:r>
            <w:proofErr w:type="spellStart"/>
            <w:proofErr w:type="gramStart"/>
            <w:r w:rsidRPr="00CB21B4">
              <w:rPr>
                <w:rFonts w:ascii="Arial" w:eastAsia="Times New Roman" w:hAnsi="Arial" w:cs="Arial"/>
                <w:sz w:val="24"/>
                <w:szCs w:val="24"/>
                <w:lang w:eastAsia="ru-RU"/>
              </w:rPr>
              <w:t>нахо-дящегося</w:t>
            </w:r>
            <w:proofErr w:type="spellEnd"/>
            <w:proofErr w:type="gramEnd"/>
            <w:r w:rsidRPr="00CB21B4">
              <w:rPr>
                <w:rFonts w:ascii="Arial" w:eastAsia="Times New Roman" w:hAnsi="Arial" w:cs="Arial"/>
                <w:sz w:val="24"/>
                <w:szCs w:val="24"/>
                <w:lang w:eastAsia="ru-RU"/>
              </w:rPr>
              <w:t xml:space="preserve"> в нормативном состоянии</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показатель муниципальной программы</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proofErr w:type="spellStart"/>
            <w:r w:rsidRPr="00CB21B4">
              <w:rPr>
                <w:rFonts w:ascii="Arial" w:eastAsia="Times New Roman" w:hAnsi="Arial" w:cs="Arial"/>
                <w:sz w:val="24"/>
                <w:szCs w:val="24"/>
                <w:lang w:eastAsia="ru-RU"/>
              </w:rPr>
              <w:t>кв.м</w:t>
            </w:r>
            <w:proofErr w:type="spellEnd"/>
            <w:r w:rsidRPr="00CB21B4">
              <w:rPr>
                <w:rFonts w:ascii="Arial" w:eastAsia="Times New Roman" w:hAnsi="Arial" w:cs="Arial"/>
                <w:sz w:val="24"/>
                <w:szCs w:val="24"/>
                <w:lang w:eastAsia="ru-RU"/>
              </w:rPr>
              <w:t>.</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16699,5</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16699,5</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16699,5</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16699,5</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16699,5</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16699,5</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01</w:t>
            </w:r>
          </w:p>
        </w:tc>
      </w:tr>
      <w:tr w:rsidR="00CB21B4" w:rsidRPr="00CB21B4" w:rsidTr="00C9491E">
        <w:trPr>
          <w:trHeight w:val="30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lastRenderedPageBreak/>
              <w:t>2.4.</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Доля освещённых улиц, проездов, набережных в границах Одинцовского городского округа Московской области с уровнем освещённости, соответствующим нормативным значениям</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Отраслевой показатель</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процент</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88,2</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89,00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90,00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92,00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94,00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100,00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01</w:t>
            </w:r>
          </w:p>
        </w:tc>
      </w:tr>
      <w:tr w:rsidR="00CB21B4" w:rsidRPr="00CB21B4" w:rsidTr="00C9491E">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3</w:t>
            </w:r>
          </w:p>
        </w:tc>
        <w:tc>
          <w:tcPr>
            <w:tcW w:w="14350" w:type="dxa"/>
            <w:gridSpan w:val="10"/>
            <w:tcBorders>
              <w:top w:val="single" w:sz="4" w:space="0" w:color="auto"/>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both"/>
              <w:rPr>
                <w:rFonts w:ascii="Arial" w:eastAsia="Times New Roman" w:hAnsi="Arial" w:cs="Arial"/>
                <w:sz w:val="24"/>
                <w:szCs w:val="24"/>
                <w:lang w:eastAsia="ru-RU"/>
              </w:rPr>
            </w:pPr>
            <w:r w:rsidRPr="00CB21B4">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r>
      <w:tr w:rsidR="00CB21B4" w:rsidRPr="00CB21B4" w:rsidTr="00C9491E">
        <w:trPr>
          <w:trHeight w:val="133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3.1.</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Количество отремонтированных подъездов МКД</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Обращение Губернатора Московской области</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149</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175</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01</w:t>
            </w:r>
          </w:p>
        </w:tc>
      </w:tr>
      <w:tr w:rsidR="00CB21B4" w:rsidRPr="00CB21B4" w:rsidTr="00C9491E">
        <w:trPr>
          <w:trHeight w:val="174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3.2.</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proofErr w:type="gramStart"/>
            <w:r w:rsidRPr="00CB21B4">
              <w:rPr>
                <w:rFonts w:ascii="Arial" w:eastAsia="Times New Roman" w:hAnsi="Arial" w:cs="Arial"/>
                <w:sz w:val="24"/>
                <w:szCs w:val="24"/>
                <w:lang w:eastAsia="ru-RU"/>
              </w:rPr>
              <w:t>Количество МКД, в которых проведен капитальный ремонт в рамках региональной программы</w:t>
            </w:r>
            <w:proofErr w:type="gramEnd"/>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Обращение Губернатора Московской области</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единица</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64</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79</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155</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55</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55</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55</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02</w:t>
            </w:r>
          </w:p>
        </w:tc>
      </w:tr>
      <w:tr w:rsidR="00CB21B4" w:rsidRPr="00CB21B4" w:rsidTr="00C9491E">
        <w:trPr>
          <w:trHeight w:val="220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3.3.</w:t>
            </w:r>
          </w:p>
        </w:tc>
        <w:tc>
          <w:tcPr>
            <w:tcW w:w="239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rPr>
                <w:rFonts w:ascii="Arial" w:eastAsia="Times New Roman" w:hAnsi="Arial" w:cs="Arial"/>
                <w:sz w:val="24"/>
                <w:szCs w:val="24"/>
                <w:lang w:eastAsia="ru-RU"/>
              </w:rPr>
            </w:pPr>
            <w:r w:rsidRPr="00CB21B4">
              <w:rPr>
                <w:rFonts w:ascii="Arial" w:eastAsia="Times New Roman" w:hAnsi="Arial" w:cs="Arial"/>
                <w:sz w:val="24"/>
                <w:szCs w:val="24"/>
                <w:lang w:eastAsia="ru-RU"/>
              </w:rPr>
              <w:t xml:space="preserve">Выполнение в 2020 году работ по дезинфекционной обработке планового количества площадей общего пользования в </w:t>
            </w:r>
            <w:r w:rsidRPr="00CB21B4">
              <w:rPr>
                <w:rFonts w:ascii="Arial" w:eastAsia="Times New Roman" w:hAnsi="Arial" w:cs="Arial"/>
                <w:sz w:val="24"/>
                <w:szCs w:val="24"/>
                <w:lang w:eastAsia="ru-RU"/>
              </w:rPr>
              <w:lastRenderedPageBreak/>
              <w:t xml:space="preserve">МКД  </w:t>
            </w:r>
            <w:proofErr w:type="gramStart"/>
            <w:r w:rsidRPr="00CB21B4">
              <w:rPr>
                <w:rFonts w:ascii="Arial" w:eastAsia="Times New Roman" w:hAnsi="Arial" w:cs="Arial"/>
                <w:sz w:val="24"/>
                <w:szCs w:val="24"/>
                <w:lang w:eastAsia="ru-RU"/>
              </w:rPr>
              <w:t>в</w:t>
            </w:r>
            <w:proofErr w:type="gramEnd"/>
            <w:r w:rsidRPr="00CB21B4">
              <w:rPr>
                <w:rFonts w:ascii="Arial" w:eastAsia="Times New Roman" w:hAnsi="Arial" w:cs="Arial"/>
                <w:sz w:val="24"/>
                <w:szCs w:val="24"/>
                <w:lang w:eastAsia="ru-RU"/>
              </w:rPr>
              <w:t xml:space="preserve"> </w:t>
            </w:r>
            <w:proofErr w:type="gramStart"/>
            <w:r w:rsidRPr="00CB21B4">
              <w:rPr>
                <w:rFonts w:ascii="Arial" w:eastAsia="Times New Roman" w:hAnsi="Arial" w:cs="Arial"/>
                <w:sz w:val="24"/>
                <w:szCs w:val="24"/>
                <w:lang w:eastAsia="ru-RU"/>
              </w:rPr>
              <w:t>соответствующих</w:t>
            </w:r>
            <w:proofErr w:type="gramEnd"/>
            <w:r w:rsidRPr="00CB21B4">
              <w:rPr>
                <w:rFonts w:ascii="Arial" w:eastAsia="Times New Roman" w:hAnsi="Arial" w:cs="Arial"/>
                <w:sz w:val="24"/>
                <w:szCs w:val="24"/>
                <w:lang w:eastAsia="ru-RU"/>
              </w:rPr>
              <w:t xml:space="preserve"> муниципальных образований Московской области</w:t>
            </w:r>
          </w:p>
        </w:tc>
        <w:tc>
          <w:tcPr>
            <w:tcW w:w="191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lastRenderedPageBreak/>
              <w:t>показатель муниципальной программы</w:t>
            </w:r>
          </w:p>
        </w:tc>
        <w:tc>
          <w:tcPr>
            <w:tcW w:w="135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proofErr w:type="spellStart"/>
            <w:r w:rsidRPr="00CB21B4">
              <w:rPr>
                <w:rFonts w:ascii="Arial" w:eastAsia="Times New Roman" w:hAnsi="Arial" w:cs="Arial"/>
                <w:sz w:val="24"/>
                <w:szCs w:val="24"/>
                <w:lang w:eastAsia="ru-RU"/>
              </w:rPr>
              <w:t>кв.м</w:t>
            </w:r>
            <w:proofErr w:type="spellEnd"/>
            <w:r w:rsidRPr="00CB21B4">
              <w:rPr>
                <w:rFonts w:ascii="Arial" w:eastAsia="Times New Roman" w:hAnsi="Arial" w:cs="Arial"/>
                <w:sz w:val="24"/>
                <w:szCs w:val="24"/>
                <w:lang w:eastAsia="ru-RU"/>
              </w:rPr>
              <w:t>.</w:t>
            </w:r>
          </w:p>
        </w:tc>
        <w:tc>
          <w:tcPr>
            <w:tcW w:w="1462"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159"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1 313 999,80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033"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w:t>
            </w:r>
          </w:p>
        </w:tc>
        <w:tc>
          <w:tcPr>
            <w:tcW w:w="1927" w:type="dxa"/>
            <w:tcBorders>
              <w:top w:val="nil"/>
              <w:left w:val="nil"/>
              <w:bottom w:val="single" w:sz="4" w:space="0" w:color="auto"/>
              <w:right w:val="single" w:sz="4" w:space="0" w:color="auto"/>
            </w:tcBorders>
            <w:shd w:val="clear" w:color="auto" w:fill="auto"/>
            <w:vAlign w:val="center"/>
            <w:hideMark/>
          </w:tcPr>
          <w:p w:rsidR="00CB21B4" w:rsidRPr="00CB21B4" w:rsidRDefault="00CB21B4" w:rsidP="00CB21B4">
            <w:pPr>
              <w:spacing w:after="0" w:line="240" w:lineRule="auto"/>
              <w:jc w:val="center"/>
              <w:rPr>
                <w:rFonts w:ascii="Arial" w:eastAsia="Times New Roman" w:hAnsi="Arial" w:cs="Arial"/>
                <w:sz w:val="24"/>
                <w:szCs w:val="24"/>
                <w:lang w:eastAsia="ru-RU"/>
              </w:rPr>
            </w:pPr>
            <w:r w:rsidRPr="00CB21B4">
              <w:rPr>
                <w:rFonts w:ascii="Arial" w:eastAsia="Times New Roman" w:hAnsi="Arial" w:cs="Arial"/>
                <w:sz w:val="24"/>
                <w:szCs w:val="24"/>
                <w:lang w:eastAsia="ru-RU"/>
              </w:rPr>
              <w:t>02</w:t>
            </w:r>
          </w:p>
        </w:tc>
      </w:tr>
    </w:tbl>
    <w:p w:rsidR="00CB21B4" w:rsidRDefault="00C9491E" w:rsidP="00C9491E">
      <w:pPr>
        <w:autoSpaceDE w:val="0"/>
        <w:autoSpaceDN w:val="0"/>
        <w:adjustRightInd w:val="0"/>
        <w:spacing w:after="0" w:line="240" w:lineRule="auto"/>
        <w:jc w:val="right"/>
        <w:rPr>
          <w:rFonts w:ascii="Arial" w:hAnsi="Arial" w:cs="Arial"/>
          <w:sz w:val="24"/>
          <w:szCs w:val="24"/>
        </w:rPr>
      </w:pPr>
      <w:r w:rsidRPr="00C9491E">
        <w:rPr>
          <w:rFonts w:ascii="Arial" w:hAnsi="Arial" w:cs="Arial"/>
          <w:sz w:val="24"/>
          <w:szCs w:val="24"/>
        </w:rPr>
        <w:lastRenderedPageBreak/>
        <w:t>".</w:t>
      </w:r>
    </w:p>
    <w:tbl>
      <w:tblPr>
        <w:tblW w:w="15068" w:type="dxa"/>
        <w:tblLook w:val="04A0" w:firstRow="1" w:lastRow="0" w:firstColumn="1" w:lastColumn="0" w:noHBand="0" w:noVBand="1"/>
      </w:tblPr>
      <w:tblGrid>
        <w:gridCol w:w="15068"/>
      </w:tblGrid>
      <w:tr w:rsidR="00C9491E" w:rsidRPr="00C9491E" w:rsidTr="00C9491E">
        <w:trPr>
          <w:trHeight w:val="2256"/>
        </w:trPr>
        <w:tc>
          <w:tcPr>
            <w:tcW w:w="15068" w:type="dxa"/>
            <w:tcBorders>
              <w:top w:val="nil"/>
              <w:left w:val="nil"/>
              <w:right w:val="nil"/>
            </w:tcBorders>
            <w:shd w:val="clear" w:color="auto" w:fill="auto"/>
            <w:noWrap/>
            <w:vAlign w:val="bottom"/>
            <w:hideMark/>
          </w:tcPr>
          <w:p w:rsidR="00C9491E" w:rsidRPr="00C9491E" w:rsidRDefault="00C9491E" w:rsidP="00C9491E">
            <w:pPr>
              <w:spacing w:after="0" w:line="240" w:lineRule="auto"/>
              <w:rPr>
                <w:rFonts w:ascii="Arial" w:eastAsia="Times New Roman" w:hAnsi="Arial" w:cs="Arial"/>
                <w:sz w:val="24"/>
                <w:szCs w:val="24"/>
                <w:lang w:eastAsia="ru-RU"/>
              </w:rPr>
            </w:pPr>
            <w:r w:rsidRPr="00C9491E">
              <w:rPr>
                <w:rFonts w:ascii="Arial" w:eastAsia="Times New Roman" w:hAnsi="Arial" w:cs="Arial"/>
                <w:sz w:val="24"/>
                <w:szCs w:val="24"/>
                <w:lang w:eastAsia="ru-RU"/>
              </w:rPr>
              <w:t>Начальник Управления благоустройства</w:t>
            </w:r>
            <w:r>
              <w:rPr>
                <w:rFonts w:ascii="Arial" w:eastAsia="Times New Roman" w:hAnsi="Arial" w:cs="Arial"/>
                <w:sz w:val="24"/>
                <w:szCs w:val="24"/>
                <w:lang w:eastAsia="ru-RU"/>
              </w:rPr>
              <w:t xml:space="preserve">                                                                                                                                </w:t>
            </w:r>
            <w:r w:rsidRPr="00C9491E">
              <w:rPr>
                <w:rFonts w:ascii="Arial" w:eastAsia="Times New Roman" w:hAnsi="Arial" w:cs="Arial"/>
                <w:sz w:val="24"/>
                <w:szCs w:val="24"/>
                <w:lang w:eastAsia="ru-RU"/>
              </w:rPr>
              <w:t>А.А. Журавлев</w:t>
            </w:r>
          </w:p>
          <w:p w:rsidR="00C9491E" w:rsidRPr="00C9491E" w:rsidRDefault="00C9491E" w:rsidP="00C9491E">
            <w:pPr>
              <w:spacing w:after="0" w:line="240" w:lineRule="auto"/>
              <w:rPr>
                <w:rFonts w:ascii="Arial" w:eastAsia="Times New Roman" w:hAnsi="Arial" w:cs="Arial"/>
                <w:sz w:val="24"/>
                <w:szCs w:val="24"/>
                <w:lang w:eastAsia="ru-RU"/>
              </w:rPr>
            </w:pPr>
            <w:r w:rsidRPr="00C9491E">
              <w:rPr>
                <w:rFonts w:ascii="Arial" w:eastAsia="Times New Roman" w:hAnsi="Arial" w:cs="Arial"/>
                <w:sz w:val="24"/>
                <w:szCs w:val="24"/>
                <w:lang w:eastAsia="ru-RU"/>
              </w:rPr>
              <w:t>Председатель Комитета по культуре</w:t>
            </w:r>
            <w:r>
              <w:rPr>
                <w:rFonts w:ascii="Arial" w:eastAsia="Times New Roman" w:hAnsi="Arial" w:cs="Arial"/>
                <w:sz w:val="24"/>
                <w:szCs w:val="24"/>
                <w:lang w:eastAsia="ru-RU"/>
              </w:rPr>
              <w:t xml:space="preserve">                                                                                                                                       </w:t>
            </w:r>
            <w:r w:rsidRPr="00C9491E">
              <w:rPr>
                <w:rFonts w:ascii="Arial" w:eastAsia="Times New Roman" w:hAnsi="Arial" w:cs="Arial"/>
                <w:sz w:val="24"/>
                <w:szCs w:val="24"/>
                <w:lang w:eastAsia="ru-RU"/>
              </w:rPr>
              <w:t xml:space="preserve">И.Е. </w:t>
            </w:r>
            <w:proofErr w:type="spellStart"/>
            <w:r w:rsidRPr="00C9491E">
              <w:rPr>
                <w:rFonts w:ascii="Arial" w:eastAsia="Times New Roman" w:hAnsi="Arial" w:cs="Arial"/>
                <w:sz w:val="24"/>
                <w:szCs w:val="24"/>
                <w:lang w:eastAsia="ru-RU"/>
              </w:rPr>
              <w:t>Ватрунина</w:t>
            </w:r>
            <w:proofErr w:type="spellEnd"/>
          </w:p>
          <w:p w:rsidR="00C9491E" w:rsidRPr="00C9491E" w:rsidRDefault="00C9491E" w:rsidP="00C9491E">
            <w:pPr>
              <w:spacing w:after="0" w:line="240" w:lineRule="auto"/>
              <w:rPr>
                <w:rFonts w:ascii="Arial" w:eastAsia="Times New Roman" w:hAnsi="Arial" w:cs="Arial"/>
                <w:sz w:val="24"/>
                <w:szCs w:val="24"/>
                <w:lang w:eastAsia="ru-RU"/>
              </w:rPr>
            </w:pPr>
            <w:r w:rsidRPr="00C9491E">
              <w:rPr>
                <w:rFonts w:ascii="Arial" w:eastAsia="Times New Roman" w:hAnsi="Arial" w:cs="Arial"/>
                <w:sz w:val="24"/>
                <w:szCs w:val="24"/>
                <w:lang w:eastAsia="ru-RU"/>
              </w:rPr>
              <w:t>Начальник Управления жилищно-коммунального хозяйства</w:t>
            </w:r>
            <w:r>
              <w:rPr>
                <w:rFonts w:ascii="Arial" w:eastAsia="Times New Roman" w:hAnsi="Arial" w:cs="Arial"/>
                <w:sz w:val="24"/>
                <w:szCs w:val="24"/>
                <w:lang w:eastAsia="ru-RU"/>
              </w:rPr>
              <w:t xml:space="preserve">                                                                                                </w:t>
            </w:r>
            <w:r w:rsidRPr="00C9491E">
              <w:rPr>
                <w:rFonts w:ascii="Arial" w:eastAsia="Times New Roman" w:hAnsi="Arial" w:cs="Arial"/>
                <w:sz w:val="24"/>
                <w:szCs w:val="24"/>
                <w:lang w:eastAsia="ru-RU"/>
              </w:rPr>
              <w:t>Т.Б. Тимошина</w:t>
            </w:r>
          </w:p>
        </w:tc>
      </w:tr>
    </w:tbl>
    <w:p w:rsidR="00C9491E" w:rsidRDefault="00C9491E" w:rsidP="00C9491E">
      <w:pPr>
        <w:autoSpaceDE w:val="0"/>
        <w:autoSpaceDN w:val="0"/>
        <w:adjustRightInd w:val="0"/>
        <w:spacing w:after="0" w:line="240" w:lineRule="auto"/>
        <w:jc w:val="both"/>
        <w:rPr>
          <w:rFonts w:ascii="Arial" w:hAnsi="Arial" w:cs="Arial"/>
          <w:sz w:val="24"/>
          <w:szCs w:val="24"/>
        </w:rPr>
      </w:pPr>
    </w:p>
    <w:tbl>
      <w:tblPr>
        <w:tblW w:w="4700" w:type="dxa"/>
        <w:jc w:val="right"/>
        <w:tblInd w:w="93" w:type="dxa"/>
        <w:tblLook w:val="04A0" w:firstRow="1" w:lastRow="0" w:firstColumn="1" w:lastColumn="0" w:noHBand="0" w:noVBand="1"/>
      </w:tblPr>
      <w:tblGrid>
        <w:gridCol w:w="4700"/>
      </w:tblGrid>
      <w:tr w:rsidR="0074396F" w:rsidRPr="0074396F" w:rsidTr="0074396F">
        <w:trPr>
          <w:trHeight w:val="1815"/>
          <w:jc w:val="right"/>
        </w:trPr>
        <w:tc>
          <w:tcPr>
            <w:tcW w:w="4700" w:type="dxa"/>
            <w:tcBorders>
              <w:top w:val="nil"/>
              <w:left w:val="nil"/>
              <w:bottom w:val="nil"/>
              <w:right w:val="nil"/>
            </w:tcBorders>
            <w:shd w:val="clear" w:color="auto" w:fill="auto"/>
            <w:vAlign w:val="bottom"/>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Приложение 5</w:t>
            </w:r>
            <w:r w:rsidRPr="0074396F">
              <w:rPr>
                <w:rFonts w:ascii="Arial" w:eastAsia="Times New Roman" w:hAnsi="Arial" w:cs="Arial"/>
                <w:sz w:val="24"/>
                <w:szCs w:val="24"/>
                <w:lang w:eastAsia="ru-RU"/>
              </w:rPr>
              <w:br/>
              <w:t>к постановлению  Администрации</w:t>
            </w:r>
            <w:r w:rsidRPr="0074396F">
              <w:rPr>
                <w:rFonts w:ascii="Arial" w:eastAsia="Times New Roman" w:hAnsi="Arial" w:cs="Arial"/>
                <w:sz w:val="24"/>
                <w:szCs w:val="24"/>
                <w:lang w:eastAsia="ru-RU"/>
              </w:rPr>
              <w:br/>
              <w:t>Одинцовского городского округа Московской области</w:t>
            </w:r>
            <w:r w:rsidRPr="0074396F">
              <w:rPr>
                <w:rFonts w:ascii="Arial" w:eastAsia="Times New Roman" w:hAnsi="Arial" w:cs="Arial"/>
                <w:sz w:val="24"/>
                <w:szCs w:val="24"/>
                <w:lang w:eastAsia="ru-RU"/>
              </w:rPr>
              <w:br/>
              <w:t>от 25.08.2021  № 3056</w:t>
            </w:r>
          </w:p>
        </w:tc>
      </w:tr>
      <w:tr w:rsidR="0074396F" w:rsidRPr="0074396F" w:rsidTr="0074396F">
        <w:trPr>
          <w:trHeight w:val="885"/>
          <w:jc w:val="right"/>
        </w:trPr>
        <w:tc>
          <w:tcPr>
            <w:tcW w:w="4700" w:type="dxa"/>
            <w:tcBorders>
              <w:top w:val="nil"/>
              <w:left w:val="nil"/>
              <w:bottom w:val="nil"/>
              <w:right w:val="nil"/>
            </w:tcBorders>
            <w:shd w:val="clear" w:color="auto" w:fill="auto"/>
            <w:vAlign w:val="bottom"/>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"Приложение 6</w:t>
            </w:r>
            <w:r w:rsidRPr="0074396F">
              <w:rPr>
                <w:rFonts w:ascii="Arial" w:eastAsia="Times New Roman" w:hAnsi="Arial" w:cs="Arial"/>
                <w:sz w:val="24"/>
                <w:szCs w:val="24"/>
                <w:lang w:eastAsia="ru-RU"/>
              </w:rPr>
              <w:br/>
              <w:t>к муниципальной программе</w:t>
            </w:r>
          </w:p>
        </w:tc>
      </w:tr>
    </w:tbl>
    <w:p w:rsidR="0074396F" w:rsidRDefault="0074396F" w:rsidP="0074396F">
      <w:pPr>
        <w:autoSpaceDE w:val="0"/>
        <w:autoSpaceDN w:val="0"/>
        <w:adjustRightInd w:val="0"/>
        <w:spacing w:after="0" w:line="240" w:lineRule="auto"/>
        <w:jc w:val="center"/>
        <w:rPr>
          <w:rFonts w:ascii="Arial" w:hAnsi="Arial" w:cs="Arial"/>
          <w:sz w:val="24"/>
          <w:szCs w:val="24"/>
        </w:rPr>
      </w:pPr>
    </w:p>
    <w:p w:rsidR="0074396F" w:rsidRDefault="0074396F" w:rsidP="0074396F">
      <w:pPr>
        <w:autoSpaceDE w:val="0"/>
        <w:autoSpaceDN w:val="0"/>
        <w:adjustRightInd w:val="0"/>
        <w:spacing w:after="0" w:line="240" w:lineRule="auto"/>
        <w:jc w:val="center"/>
        <w:rPr>
          <w:rFonts w:ascii="Arial" w:hAnsi="Arial" w:cs="Arial"/>
          <w:sz w:val="24"/>
          <w:szCs w:val="24"/>
        </w:rPr>
      </w:pPr>
      <w:r w:rsidRPr="0074396F">
        <w:rPr>
          <w:rFonts w:ascii="Arial" w:hAnsi="Arial" w:cs="Arial"/>
          <w:sz w:val="24"/>
          <w:szCs w:val="24"/>
        </w:rPr>
        <w:t>Адресный перечень объектов, предусмотренных в рамках реализации  мероприятий муниципальной программы Одинцовского городского округа Московской области «Формирование современной комфортной городской среды»</w:t>
      </w:r>
      <w:r w:rsidRPr="0074396F">
        <w:rPr>
          <w:rFonts w:ascii="Arial" w:hAnsi="Arial" w:cs="Arial"/>
          <w:sz w:val="24"/>
          <w:szCs w:val="24"/>
        </w:rPr>
        <w:tab/>
      </w:r>
      <w:r w:rsidRPr="0074396F">
        <w:rPr>
          <w:rFonts w:ascii="Arial" w:hAnsi="Arial" w:cs="Arial"/>
          <w:sz w:val="24"/>
          <w:szCs w:val="24"/>
        </w:rPr>
        <w:tab/>
      </w:r>
    </w:p>
    <w:p w:rsidR="0074396F" w:rsidRDefault="0074396F" w:rsidP="0074396F">
      <w:pPr>
        <w:autoSpaceDE w:val="0"/>
        <w:autoSpaceDN w:val="0"/>
        <w:adjustRightInd w:val="0"/>
        <w:spacing w:after="0" w:line="240" w:lineRule="auto"/>
        <w:jc w:val="both"/>
        <w:rPr>
          <w:rFonts w:ascii="Arial" w:hAnsi="Arial" w:cs="Arial"/>
          <w:sz w:val="24"/>
          <w:szCs w:val="24"/>
        </w:rPr>
      </w:pPr>
    </w:p>
    <w:tbl>
      <w:tblPr>
        <w:tblW w:w="14742" w:type="dxa"/>
        <w:tblLook w:val="04A0" w:firstRow="1" w:lastRow="0" w:firstColumn="1" w:lastColumn="0" w:noHBand="0" w:noVBand="1"/>
      </w:tblPr>
      <w:tblGrid>
        <w:gridCol w:w="605"/>
        <w:gridCol w:w="1950"/>
        <w:gridCol w:w="976"/>
        <w:gridCol w:w="1312"/>
        <w:gridCol w:w="1145"/>
        <w:gridCol w:w="1243"/>
        <w:gridCol w:w="1226"/>
        <w:gridCol w:w="1129"/>
        <w:gridCol w:w="1201"/>
        <w:gridCol w:w="1250"/>
        <w:gridCol w:w="1292"/>
        <w:gridCol w:w="1739"/>
      </w:tblGrid>
      <w:tr w:rsidR="0074396F" w:rsidRPr="0074396F" w:rsidTr="0074396F">
        <w:trPr>
          <w:trHeight w:val="690"/>
        </w:trPr>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 xml:space="preserve">№ </w:t>
            </w:r>
            <w:proofErr w:type="gramStart"/>
            <w:r w:rsidRPr="0074396F">
              <w:rPr>
                <w:rFonts w:ascii="Arial" w:eastAsia="Times New Roman" w:hAnsi="Arial" w:cs="Arial"/>
                <w:sz w:val="24"/>
                <w:szCs w:val="24"/>
                <w:lang w:eastAsia="ru-RU"/>
              </w:rPr>
              <w:t>п</w:t>
            </w:r>
            <w:proofErr w:type="gramEnd"/>
            <w:r w:rsidRPr="0074396F">
              <w:rPr>
                <w:rFonts w:ascii="Arial" w:eastAsia="Times New Roman" w:hAnsi="Arial" w:cs="Arial"/>
                <w:sz w:val="24"/>
                <w:szCs w:val="24"/>
                <w:lang w:eastAsia="ru-RU"/>
              </w:rPr>
              <w:t>/п</w:t>
            </w:r>
          </w:p>
        </w:tc>
        <w:tc>
          <w:tcPr>
            <w:tcW w:w="3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Наименование объекта/адрес</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Год реализации</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Источники финансирования</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Всего</w:t>
            </w:r>
            <w:r w:rsidRPr="0074396F">
              <w:rPr>
                <w:rFonts w:ascii="Arial" w:eastAsia="Times New Roman" w:hAnsi="Arial" w:cs="Arial"/>
                <w:sz w:val="24"/>
                <w:szCs w:val="24"/>
                <w:lang w:eastAsia="ru-RU"/>
              </w:rPr>
              <w:br/>
              <w:t>(тыс. руб.)</w:t>
            </w:r>
          </w:p>
        </w:tc>
        <w:tc>
          <w:tcPr>
            <w:tcW w:w="9552" w:type="dxa"/>
            <w:gridSpan w:val="5"/>
            <w:tcBorders>
              <w:top w:val="single" w:sz="4" w:space="0" w:color="auto"/>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Объемы финансирования по годам (тыс. руб.)</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proofErr w:type="gramStart"/>
            <w:r w:rsidRPr="0074396F">
              <w:rPr>
                <w:rFonts w:ascii="Arial" w:eastAsia="Times New Roman" w:hAnsi="Arial" w:cs="Arial"/>
                <w:sz w:val="24"/>
                <w:szCs w:val="24"/>
                <w:lang w:eastAsia="ru-RU"/>
              </w:rPr>
              <w:t>Ответственный</w:t>
            </w:r>
            <w:proofErr w:type="gramEnd"/>
            <w:r w:rsidRPr="0074396F">
              <w:rPr>
                <w:rFonts w:ascii="Arial" w:eastAsia="Times New Roman" w:hAnsi="Arial" w:cs="Arial"/>
                <w:sz w:val="24"/>
                <w:szCs w:val="24"/>
                <w:lang w:eastAsia="ru-RU"/>
              </w:rPr>
              <w:t xml:space="preserve"> за выполнение мероприятия Подпрограммы </w:t>
            </w:r>
          </w:p>
        </w:tc>
        <w:tc>
          <w:tcPr>
            <w:tcW w:w="2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Результаты выполнения мероприятия </w:t>
            </w:r>
            <w:proofErr w:type="spellStart"/>
            <w:proofErr w:type="gramStart"/>
            <w:r w:rsidRPr="0074396F">
              <w:rPr>
                <w:rFonts w:ascii="Arial" w:eastAsia="Times New Roman" w:hAnsi="Arial" w:cs="Arial"/>
                <w:sz w:val="24"/>
                <w:szCs w:val="24"/>
                <w:lang w:eastAsia="ru-RU"/>
              </w:rPr>
              <w:t>Подпрограм</w:t>
            </w:r>
            <w:proofErr w:type="spellEnd"/>
            <w:r w:rsidRPr="0074396F">
              <w:rPr>
                <w:rFonts w:ascii="Arial" w:eastAsia="Times New Roman" w:hAnsi="Arial" w:cs="Arial"/>
                <w:sz w:val="24"/>
                <w:szCs w:val="24"/>
                <w:lang w:eastAsia="ru-RU"/>
              </w:rPr>
              <w:t>-мы</w:t>
            </w:r>
            <w:proofErr w:type="gramEnd"/>
          </w:p>
        </w:tc>
      </w:tr>
      <w:tr w:rsidR="0074396F" w:rsidRPr="0074396F" w:rsidTr="0074396F">
        <w:trPr>
          <w:trHeight w:val="510"/>
        </w:trPr>
        <w:tc>
          <w:tcPr>
            <w:tcW w:w="895" w:type="dxa"/>
            <w:vMerge/>
            <w:tcBorders>
              <w:top w:val="single" w:sz="4" w:space="0" w:color="auto"/>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 год</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 год</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2022 год</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2023 год</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2024 год</w:t>
            </w: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single" w:sz="4" w:space="0" w:color="auto"/>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11</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12</w:t>
            </w:r>
          </w:p>
        </w:tc>
      </w:tr>
      <w:tr w:rsidR="0074396F" w:rsidRPr="0074396F" w:rsidTr="0074396F">
        <w:trPr>
          <w:trHeight w:val="555"/>
        </w:trPr>
        <w:tc>
          <w:tcPr>
            <w:tcW w:w="2340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Подпрограмма "Комфортная городская среда"</w:t>
            </w:r>
          </w:p>
        </w:tc>
      </w:tr>
      <w:tr w:rsidR="0074396F" w:rsidRPr="0074396F" w:rsidTr="0074396F">
        <w:trPr>
          <w:trHeight w:val="750"/>
        </w:trPr>
        <w:tc>
          <w:tcPr>
            <w:tcW w:w="895" w:type="dxa"/>
            <w:tcBorders>
              <w:top w:val="nil"/>
              <w:left w:val="single" w:sz="4" w:space="0" w:color="auto"/>
              <w:bottom w:val="single" w:sz="4" w:space="0" w:color="auto"/>
              <w:right w:val="nil"/>
            </w:tcBorders>
            <w:shd w:val="clear" w:color="auto" w:fill="auto"/>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w:t>
            </w:r>
          </w:p>
        </w:tc>
        <w:tc>
          <w:tcPr>
            <w:tcW w:w="22505"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74396F" w:rsidRPr="0074396F" w:rsidTr="0074396F">
        <w:trPr>
          <w:trHeight w:val="255"/>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1.1.</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Береговая территория деревни Жуковка, расположенная вдоль </w:t>
            </w:r>
            <w:proofErr w:type="gramStart"/>
            <w:r w:rsidRPr="0074396F">
              <w:rPr>
                <w:rFonts w:ascii="Arial" w:eastAsia="Times New Roman" w:hAnsi="Arial" w:cs="Arial"/>
                <w:sz w:val="24"/>
                <w:szCs w:val="24"/>
                <w:lang w:eastAsia="ru-RU"/>
              </w:rPr>
              <w:t>Москва-реки</w:t>
            </w:r>
            <w:proofErr w:type="gramEnd"/>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39 605,39318</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178,81324</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39 426,57994</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МКУ "ЖКХ "Барвихинское"</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r>
      <w:tr w:rsidR="0074396F" w:rsidRPr="0074396F" w:rsidTr="0074396F">
        <w:trPr>
          <w:trHeight w:val="85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27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39 605,39318</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178,81324</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39 426,57994</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39 605,39318</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178,81324</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39 426,57994</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930"/>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6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39 605,39318</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178,81324</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39 426,57994</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435"/>
        </w:trPr>
        <w:tc>
          <w:tcPr>
            <w:tcW w:w="895" w:type="dxa"/>
            <w:tcBorders>
              <w:top w:val="nil"/>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w:t>
            </w:r>
          </w:p>
        </w:tc>
        <w:tc>
          <w:tcPr>
            <w:tcW w:w="22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01.15. "Благоустройство общественных территорий"</w:t>
            </w:r>
          </w:p>
        </w:tc>
      </w:tr>
      <w:tr w:rsidR="0074396F" w:rsidRPr="0074396F" w:rsidTr="0074396F">
        <w:trPr>
          <w:trHeight w:val="255"/>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Общественная территория в мкр.2 (</w:t>
            </w:r>
            <w:proofErr w:type="spellStart"/>
            <w:r w:rsidRPr="0074396F">
              <w:rPr>
                <w:rFonts w:ascii="Arial" w:eastAsia="Times New Roman" w:hAnsi="Arial" w:cs="Arial"/>
                <w:sz w:val="24"/>
                <w:szCs w:val="24"/>
                <w:lang w:eastAsia="ru-RU"/>
              </w:rPr>
              <w:t>Рантект</w:t>
            </w:r>
            <w:proofErr w:type="spellEnd"/>
            <w:r w:rsidRPr="0074396F">
              <w:rPr>
                <w:rFonts w:ascii="Arial" w:eastAsia="Times New Roman" w:hAnsi="Arial" w:cs="Arial"/>
                <w:sz w:val="24"/>
                <w:szCs w:val="24"/>
                <w:lang w:eastAsia="ru-RU"/>
              </w:rPr>
              <w:t xml:space="preserve">) </w:t>
            </w:r>
            <w:r w:rsidRPr="0074396F">
              <w:rPr>
                <w:rFonts w:ascii="Arial" w:eastAsia="Times New Roman" w:hAnsi="Arial" w:cs="Arial"/>
                <w:sz w:val="24"/>
                <w:szCs w:val="24"/>
                <w:lang w:eastAsia="ru-RU"/>
              </w:rPr>
              <w:lastRenderedPageBreak/>
              <w:t>между 9 и 10 гимназией, ул. Северная</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2020-2021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21 890,11265</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21 890,11265</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w:t>
            </w:r>
            <w:r w:rsidRPr="0074396F">
              <w:rPr>
                <w:rFonts w:ascii="Arial" w:eastAsia="Times New Roman" w:hAnsi="Arial" w:cs="Arial"/>
                <w:sz w:val="24"/>
                <w:szCs w:val="24"/>
                <w:lang w:eastAsia="ru-RU"/>
              </w:rPr>
              <w:lastRenderedPageBreak/>
              <w:t>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 xml:space="preserve">Количество благоустроенных </w:t>
            </w:r>
            <w:r w:rsidRPr="0074396F">
              <w:rPr>
                <w:rFonts w:ascii="Arial" w:eastAsia="Times New Roman" w:hAnsi="Arial" w:cs="Arial"/>
                <w:sz w:val="24"/>
                <w:szCs w:val="24"/>
                <w:lang w:eastAsia="ru-RU"/>
              </w:rPr>
              <w:lastRenderedPageBreak/>
              <w:t>общественных территорий, реализованных без привлечения средств федерального бюджета и бюджета Московской области</w:t>
            </w:r>
          </w:p>
        </w:tc>
      </w:tr>
      <w:tr w:rsidR="0074396F" w:rsidRPr="0074396F" w:rsidTr="0074396F">
        <w:trPr>
          <w:trHeight w:val="93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32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21 890,11265</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В пределах средств на финансовое обеспечение деятельности МБУ "Одинцовское городское хозяйство"</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21 890,11265</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2.2.</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roofErr w:type="spellStart"/>
            <w:r w:rsidRPr="0074396F">
              <w:rPr>
                <w:rFonts w:ascii="Arial" w:eastAsia="Times New Roman" w:hAnsi="Arial" w:cs="Arial"/>
                <w:sz w:val="24"/>
                <w:szCs w:val="24"/>
                <w:lang w:eastAsia="ru-RU"/>
              </w:rPr>
              <w:t>Пешеходно</w:t>
            </w:r>
            <w:proofErr w:type="spellEnd"/>
            <w:r w:rsidRPr="0074396F">
              <w:rPr>
                <w:rFonts w:ascii="Arial" w:eastAsia="Times New Roman" w:hAnsi="Arial" w:cs="Arial"/>
                <w:sz w:val="24"/>
                <w:szCs w:val="24"/>
                <w:lang w:eastAsia="ru-RU"/>
              </w:rPr>
              <w:t xml:space="preserve">-рекреационная </w:t>
            </w:r>
            <w:r w:rsidRPr="0074396F">
              <w:rPr>
                <w:rFonts w:ascii="Arial" w:eastAsia="Times New Roman" w:hAnsi="Arial" w:cs="Arial"/>
                <w:sz w:val="24"/>
                <w:szCs w:val="24"/>
                <w:lang w:eastAsia="ru-RU"/>
              </w:rPr>
              <w:lastRenderedPageBreak/>
              <w:t>зона "Набережная" (Звенигород)</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2020-2021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4 997,132</w:t>
            </w:r>
            <w:r w:rsidRPr="0074396F">
              <w:rPr>
                <w:rFonts w:ascii="Arial" w:eastAsia="Times New Roman" w:hAnsi="Arial" w:cs="Arial"/>
                <w:sz w:val="24"/>
                <w:szCs w:val="24"/>
                <w:lang w:eastAsia="ru-RU"/>
              </w:rPr>
              <w:lastRenderedPageBreak/>
              <w:t>12</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4 997,1321</w:t>
            </w:r>
            <w:r w:rsidRPr="0074396F">
              <w:rPr>
                <w:rFonts w:ascii="Arial" w:eastAsia="Times New Roman" w:hAnsi="Arial" w:cs="Arial"/>
                <w:sz w:val="24"/>
                <w:szCs w:val="24"/>
                <w:lang w:eastAsia="ru-RU"/>
              </w:rPr>
              <w:lastRenderedPageBreak/>
              <w:t>2</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Управление </w:t>
            </w:r>
            <w:r w:rsidRPr="0074396F">
              <w:rPr>
                <w:rFonts w:ascii="Arial" w:eastAsia="Times New Roman" w:hAnsi="Arial" w:cs="Arial"/>
                <w:sz w:val="24"/>
                <w:szCs w:val="24"/>
                <w:lang w:eastAsia="ru-RU"/>
              </w:rPr>
              <w:lastRenderedPageBreak/>
              <w:t>благоустройства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Количество благоустроен</w:t>
            </w:r>
            <w:r w:rsidRPr="0074396F">
              <w:rPr>
                <w:rFonts w:ascii="Arial" w:eastAsia="Times New Roman" w:hAnsi="Arial" w:cs="Arial"/>
                <w:sz w:val="24"/>
                <w:szCs w:val="24"/>
                <w:lang w:eastAsia="ru-RU"/>
              </w:rPr>
              <w:lastRenderedPageBreak/>
              <w:t>ных общественных территорий, реализованных без привлечения средств федерального бюджета и бюджета Московской области</w:t>
            </w:r>
          </w:p>
        </w:tc>
      </w:tr>
      <w:tr w:rsidR="0074396F" w:rsidRPr="0074396F" w:rsidTr="0074396F">
        <w:trPr>
          <w:trHeight w:val="93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81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4 997,13212</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В пределах средств на финансовое обеспечение деятельности МБУ "ЗРЭС"</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4 997,13212</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2.3.</w:t>
            </w:r>
          </w:p>
        </w:tc>
        <w:tc>
          <w:tcPr>
            <w:tcW w:w="3238"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ПИР по благоустройству центральной исторической части </w:t>
            </w:r>
            <w:r w:rsidRPr="0074396F">
              <w:rPr>
                <w:rFonts w:ascii="Arial" w:eastAsia="Times New Roman" w:hAnsi="Arial" w:cs="Arial"/>
                <w:sz w:val="24"/>
                <w:szCs w:val="24"/>
                <w:lang w:eastAsia="ru-RU"/>
              </w:rPr>
              <w:lastRenderedPageBreak/>
              <w:t>Звенигорода по ул. Московской</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2020</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600,00000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Управление благоустройства Администрации </w:t>
            </w:r>
            <w:r w:rsidRPr="0074396F">
              <w:rPr>
                <w:rFonts w:ascii="Arial" w:eastAsia="Times New Roman" w:hAnsi="Arial" w:cs="Arial"/>
                <w:sz w:val="24"/>
                <w:szCs w:val="24"/>
                <w:lang w:eastAsia="ru-RU"/>
              </w:rPr>
              <w:lastRenderedPageBreak/>
              <w:t>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 xml:space="preserve">Количество разработанных концепций благоустройства </w:t>
            </w:r>
            <w:r w:rsidRPr="0074396F">
              <w:rPr>
                <w:rFonts w:ascii="Arial" w:eastAsia="Times New Roman" w:hAnsi="Arial" w:cs="Arial"/>
                <w:sz w:val="24"/>
                <w:szCs w:val="24"/>
                <w:lang w:eastAsia="ru-RU"/>
              </w:rPr>
              <w:lastRenderedPageBreak/>
              <w:t>общественных территорий;</w:t>
            </w:r>
            <w:r w:rsidRPr="0074396F">
              <w:rPr>
                <w:rFonts w:ascii="Arial" w:eastAsia="Times New Roman" w:hAnsi="Arial" w:cs="Arial"/>
                <w:sz w:val="24"/>
                <w:szCs w:val="24"/>
                <w:lang w:eastAsia="ru-RU"/>
              </w:rPr>
              <w:br/>
              <w:t>Количество разработанных проектов благоустройства общественных территорий</w:t>
            </w:r>
          </w:p>
        </w:tc>
      </w:tr>
      <w:tr w:rsidR="0074396F" w:rsidRPr="0074396F" w:rsidTr="0074396F">
        <w:trPr>
          <w:trHeight w:val="85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260"/>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600,00000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2.4.</w:t>
            </w:r>
          </w:p>
        </w:tc>
        <w:tc>
          <w:tcPr>
            <w:tcW w:w="3238"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Благоустройство общественной территории прилегающей к МЦД</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4 158,52997</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4 158,52997</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r>
      <w:tr w:rsidR="0074396F" w:rsidRPr="0074396F" w:rsidTr="0074396F">
        <w:trPr>
          <w:trHeight w:val="85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6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4 158,52997</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4 158,52997</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2.5.</w:t>
            </w:r>
          </w:p>
        </w:tc>
        <w:tc>
          <w:tcPr>
            <w:tcW w:w="3238"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ПИР по благоустройству исторического центра г. Звенигород (ул. Почтовая, ул. Чехова) и парка</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16 459,90000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16 459,90000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разработанных концепций благоустройства общественных территорий;</w:t>
            </w:r>
            <w:r w:rsidRPr="0074396F">
              <w:rPr>
                <w:rFonts w:ascii="Arial" w:eastAsia="Times New Roman" w:hAnsi="Arial" w:cs="Arial"/>
                <w:sz w:val="24"/>
                <w:szCs w:val="24"/>
                <w:lang w:eastAsia="ru-RU"/>
              </w:rPr>
              <w:br w:type="page"/>
              <w:t>Количество разработанных проектов благоустройства общественных территорий</w:t>
            </w:r>
          </w:p>
        </w:tc>
      </w:tr>
      <w:tr w:rsidR="0074396F" w:rsidRPr="0074396F" w:rsidTr="0074396F">
        <w:trPr>
          <w:trHeight w:val="85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6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16 459,90000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16 459,90000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2.6.</w:t>
            </w:r>
          </w:p>
        </w:tc>
        <w:tc>
          <w:tcPr>
            <w:tcW w:w="3238"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Благоустройство общественной территорий центральной исторической части </w:t>
            </w:r>
            <w:r w:rsidRPr="0074396F">
              <w:rPr>
                <w:rFonts w:ascii="Arial" w:eastAsia="Times New Roman" w:hAnsi="Arial" w:cs="Arial"/>
                <w:sz w:val="24"/>
                <w:szCs w:val="24"/>
                <w:lang w:eastAsia="ru-RU"/>
              </w:rPr>
              <w:lastRenderedPageBreak/>
              <w:t xml:space="preserve">Звенигорода по ул. </w:t>
            </w:r>
            <w:proofErr w:type="gramStart"/>
            <w:r w:rsidRPr="0074396F">
              <w:rPr>
                <w:rFonts w:ascii="Arial" w:eastAsia="Times New Roman" w:hAnsi="Arial" w:cs="Arial"/>
                <w:sz w:val="24"/>
                <w:szCs w:val="24"/>
                <w:lang w:eastAsia="ru-RU"/>
              </w:rPr>
              <w:t>Московская</w:t>
            </w:r>
            <w:proofErr w:type="gramEnd"/>
            <w:r w:rsidRPr="0074396F">
              <w:rPr>
                <w:rFonts w:ascii="Arial" w:eastAsia="Times New Roman" w:hAnsi="Arial" w:cs="Arial"/>
                <w:sz w:val="24"/>
                <w:szCs w:val="24"/>
                <w:lang w:eastAsia="ru-RU"/>
              </w:rPr>
              <w:t xml:space="preserve"> (строительный контроль и авторский надзор)</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1 446,83070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1 446,83070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w:t>
            </w:r>
            <w:r w:rsidRPr="0074396F">
              <w:rPr>
                <w:rFonts w:ascii="Arial" w:eastAsia="Times New Roman" w:hAnsi="Arial" w:cs="Arial"/>
                <w:sz w:val="24"/>
                <w:szCs w:val="24"/>
                <w:lang w:eastAsia="ru-RU"/>
              </w:rPr>
              <w:lastRenderedPageBreak/>
              <w:t>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Количество благоустроенных общественных территорий, реализованн</w:t>
            </w:r>
            <w:r w:rsidRPr="0074396F">
              <w:rPr>
                <w:rFonts w:ascii="Arial" w:eastAsia="Times New Roman" w:hAnsi="Arial" w:cs="Arial"/>
                <w:sz w:val="24"/>
                <w:szCs w:val="24"/>
                <w:lang w:eastAsia="ru-RU"/>
              </w:rPr>
              <w:lastRenderedPageBreak/>
              <w:t>ых без привлечения средств федерального бюджета и бюджета Московской области</w:t>
            </w:r>
          </w:p>
        </w:tc>
      </w:tr>
      <w:tr w:rsidR="0074396F" w:rsidRPr="0074396F" w:rsidTr="0074396F">
        <w:trPr>
          <w:trHeight w:val="85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6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1 446,83070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1 446,83070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2.7.</w:t>
            </w:r>
          </w:p>
        </w:tc>
        <w:tc>
          <w:tcPr>
            <w:tcW w:w="3238"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ПИР по благоустройству общественной территории "Саввинская Слобода"</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разработанных проектов благоустройства общественных территорий</w:t>
            </w:r>
          </w:p>
        </w:tc>
      </w:tr>
      <w:tr w:rsidR="0074396F" w:rsidRPr="0074396F" w:rsidTr="0074396F">
        <w:trPr>
          <w:trHeight w:val="85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6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2.8.</w:t>
            </w:r>
          </w:p>
        </w:tc>
        <w:tc>
          <w:tcPr>
            <w:tcW w:w="3238"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Благоустройство общественной территории: г. Одинцово, территория возле Комсомольского пруда</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2022</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r>
      <w:tr w:rsidR="0074396F" w:rsidRPr="0074396F" w:rsidTr="0074396F">
        <w:trPr>
          <w:trHeight w:val="85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6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59 552,50544</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4 758,52997</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54 793,97547</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930"/>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3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59 552,50544</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4 758,52997</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54 793,97547</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50"/>
        </w:trPr>
        <w:tc>
          <w:tcPr>
            <w:tcW w:w="895" w:type="dxa"/>
            <w:tcBorders>
              <w:top w:val="nil"/>
              <w:left w:val="single" w:sz="4" w:space="0" w:color="auto"/>
              <w:bottom w:val="single" w:sz="4" w:space="0" w:color="auto"/>
              <w:right w:val="nil"/>
            </w:tcBorders>
            <w:shd w:val="clear" w:color="auto" w:fill="auto"/>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w:t>
            </w:r>
          </w:p>
        </w:tc>
        <w:tc>
          <w:tcPr>
            <w:tcW w:w="225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01.22. "Улучшение архитектурно-художественного облика территорий муниципальных образований Московской области, не входящих в состав городов"</w:t>
            </w:r>
          </w:p>
        </w:tc>
      </w:tr>
      <w:tr w:rsidR="0074396F" w:rsidRPr="0074396F" w:rsidTr="0074396F">
        <w:trPr>
          <w:trHeight w:val="255"/>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3.1.</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Благоустройство прилегающих территорий на Рублево-Успенском шоссе Московской области</w:t>
            </w:r>
            <w:r w:rsidRPr="0074396F">
              <w:rPr>
                <w:rFonts w:ascii="Arial" w:eastAsia="Times New Roman" w:hAnsi="Arial" w:cs="Arial"/>
                <w:sz w:val="24"/>
                <w:szCs w:val="24"/>
                <w:lang w:eastAsia="ru-RU"/>
              </w:rPr>
              <w:br/>
              <w:t xml:space="preserve">Адрес: Московская область, </w:t>
            </w:r>
            <w:r w:rsidRPr="0074396F">
              <w:rPr>
                <w:rFonts w:ascii="Arial" w:eastAsia="Times New Roman" w:hAnsi="Arial" w:cs="Arial"/>
                <w:sz w:val="24"/>
                <w:szCs w:val="24"/>
                <w:lang w:eastAsia="ru-RU"/>
              </w:rPr>
              <w:lastRenderedPageBreak/>
              <w:t>Рублево-Успенское шоссе</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2021-2022</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235 004,08000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200 004,08000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35 000,00000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благоустроенных территорий муниципальных образований, не входящих в состав городов</w:t>
            </w:r>
          </w:p>
        </w:tc>
      </w:tr>
      <w:tr w:rsidR="0074396F" w:rsidRPr="0074396F" w:rsidTr="0074396F">
        <w:trPr>
          <w:trHeight w:val="85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146 878,00000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125 003,00000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21 875,00000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27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88 126,08000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75 001,08000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13 125,00000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3.2.</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Благоустройство прилегающих территорий на Рублево-Успенском шоссе Московской области за счет </w:t>
            </w:r>
            <w:proofErr w:type="spellStart"/>
            <w:r w:rsidRPr="0074396F">
              <w:rPr>
                <w:rFonts w:ascii="Arial" w:eastAsia="Times New Roman" w:hAnsi="Arial" w:cs="Arial"/>
                <w:sz w:val="24"/>
                <w:szCs w:val="24"/>
                <w:lang w:eastAsia="ru-RU"/>
              </w:rPr>
              <w:t>средст</w:t>
            </w:r>
            <w:proofErr w:type="spellEnd"/>
            <w:r w:rsidRPr="0074396F">
              <w:rPr>
                <w:rFonts w:ascii="Arial" w:eastAsia="Times New Roman" w:hAnsi="Arial" w:cs="Arial"/>
                <w:sz w:val="24"/>
                <w:szCs w:val="24"/>
                <w:lang w:eastAsia="ru-RU"/>
              </w:rPr>
              <w:t xml:space="preserve"> местного бюджета </w:t>
            </w:r>
            <w:r w:rsidRPr="0074396F">
              <w:rPr>
                <w:rFonts w:ascii="Arial" w:eastAsia="Times New Roman" w:hAnsi="Arial" w:cs="Arial"/>
                <w:sz w:val="24"/>
                <w:szCs w:val="24"/>
                <w:lang w:eastAsia="ru-RU"/>
              </w:rPr>
              <w:br/>
              <w:t>Адрес: Московская область, Рублево-Успенское шоссе</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2021-2022</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110 021,35700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105 021,35700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5 000,00000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благоустроенных территорий муниципальных образований, не входящих в состав городов</w:t>
            </w:r>
          </w:p>
        </w:tc>
      </w:tr>
      <w:tr w:rsidR="0074396F" w:rsidRPr="0074396F" w:rsidTr="0074396F">
        <w:trPr>
          <w:trHeight w:val="85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27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110 021,35700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105 021,35700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5 000,00000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345 </w:t>
            </w:r>
            <w:r w:rsidRPr="0074396F">
              <w:rPr>
                <w:rFonts w:ascii="Arial" w:eastAsia="Times New Roman" w:hAnsi="Arial" w:cs="Arial"/>
                <w:sz w:val="24"/>
                <w:szCs w:val="24"/>
                <w:lang w:eastAsia="ru-RU"/>
              </w:rPr>
              <w:lastRenderedPageBreak/>
              <w:t>025,43700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305 </w:t>
            </w:r>
            <w:r w:rsidRPr="0074396F">
              <w:rPr>
                <w:rFonts w:ascii="Arial" w:eastAsia="Times New Roman" w:hAnsi="Arial" w:cs="Arial"/>
                <w:sz w:val="24"/>
                <w:szCs w:val="24"/>
                <w:lang w:eastAsia="ru-RU"/>
              </w:rPr>
              <w:lastRenderedPageBreak/>
              <w:t>025,43700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 xml:space="preserve">40 </w:t>
            </w:r>
            <w:r w:rsidRPr="0074396F">
              <w:rPr>
                <w:rFonts w:ascii="Arial" w:eastAsia="Times New Roman" w:hAnsi="Arial" w:cs="Arial"/>
                <w:sz w:val="24"/>
                <w:szCs w:val="24"/>
                <w:lang w:eastAsia="ru-RU"/>
              </w:rPr>
              <w:lastRenderedPageBreak/>
              <w:t>000,00000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930"/>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146 878,00000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125 003,00000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21 875,00000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6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198 147,43700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180 022,43700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18 125,00000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510"/>
        </w:trPr>
        <w:tc>
          <w:tcPr>
            <w:tcW w:w="895" w:type="dxa"/>
            <w:tcBorders>
              <w:top w:val="nil"/>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w:t>
            </w:r>
          </w:p>
        </w:tc>
        <w:tc>
          <w:tcPr>
            <w:tcW w:w="22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01.24. "Улучшение архитектурно-художественного облика улиц городов"</w:t>
            </w:r>
          </w:p>
        </w:tc>
      </w:tr>
      <w:tr w:rsidR="0074396F" w:rsidRPr="0074396F" w:rsidTr="0074396F">
        <w:trPr>
          <w:trHeight w:val="345"/>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4.1.</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roofErr w:type="spellStart"/>
            <w:r w:rsidRPr="0074396F">
              <w:rPr>
                <w:rFonts w:ascii="Arial" w:eastAsia="Times New Roman" w:hAnsi="Arial" w:cs="Arial"/>
                <w:sz w:val="24"/>
                <w:szCs w:val="24"/>
                <w:lang w:eastAsia="ru-RU"/>
              </w:rPr>
              <w:t>г</w:t>
            </w:r>
            <w:proofErr w:type="gramStart"/>
            <w:r w:rsidRPr="0074396F">
              <w:rPr>
                <w:rFonts w:ascii="Arial" w:eastAsia="Times New Roman" w:hAnsi="Arial" w:cs="Arial"/>
                <w:sz w:val="24"/>
                <w:szCs w:val="24"/>
                <w:lang w:eastAsia="ru-RU"/>
              </w:rPr>
              <w:t>.З</w:t>
            </w:r>
            <w:proofErr w:type="gramEnd"/>
            <w:r w:rsidRPr="0074396F">
              <w:rPr>
                <w:rFonts w:ascii="Arial" w:eastAsia="Times New Roman" w:hAnsi="Arial" w:cs="Arial"/>
                <w:sz w:val="24"/>
                <w:szCs w:val="24"/>
                <w:lang w:eastAsia="ru-RU"/>
              </w:rPr>
              <w:t>венигород</w:t>
            </w:r>
            <w:proofErr w:type="spellEnd"/>
            <w:r w:rsidRPr="0074396F">
              <w:rPr>
                <w:rFonts w:ascii="Arial" w:eastAsia="Times New Roman" w:hAnsi="Arial" w:cs="Arial"/>
                <w:sz w:val="24"/>
                <w:szCs w:val="24"/>
                <w:lang w:eastAsia="ru-RU"/>
              </w:rPr>
              <w:t xml:space="preserve">, ул. Фрунзе, ул. Пролетарская, ул. Ленина,  ул. </w:t>
            </w:r>
            <w:proofErr w:type="spellStart"/>
            <w:r w:rsidRPr="0074396F">
              <w:rPr>
                <w:rFonts w:ascii="Arial" w:eastAsia="Times New Roman" w:hAnsi="Arial" w:cs="Arial"/>
                <w:sz w:val="24"/>
                <w:szCs w:val="24"/>
                <w:lang w:eastAsia="ru-RU"/>
              </w:rPr>
              <w:t>Игнатьевская</w:t>
            </w:r>
            <w:proofErr w:type="spellEnd"/>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80 000,00000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Соответствие внешнего вида ограждений региональным требованиям</w:t>
            </w:r>
          </w:p>
        </w:tc>
      </w:tr>
      <w:tr w:rsidR="0074396F" w:rsidRPr="0074396F" w:rsidTr="0074396F">
        <w:trPr>
          <w:trHeight w:val="78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81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w:t>
            </w:r>
            <w:r w:rsidRPr="0074396F">
              <w:rPr>
                <w:rFonts w:ascii="Arial" w:eastAsia="Times New Roman" w:hAnsi="Arial" w:cs="Arial"/>
                <w:sz w:val="24"/>
                <w:szCs w:val="24"/>
                <w:lang w:eastAsia="ru-RU"/>
              </w:rPr>
              <w:lastRenderedPageBreak/>
              <w:t>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50 000,00000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50 000,00000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91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54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75"/>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4.2.</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Одинцовский городской округ, г. Кубинка, Наро-Фоминское шоссе за счет средств местного бюджета</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Соответствие внешнего вида ограждений региональным требованиям</w:t>
            </w:r>
          </w:p>
        </w:tc>
      </w:tr>
      <w:tr w:rsidR="0074396F" w:rsidRPr="0074396F" w:rsidTr="0074396F">
        <w:trPr>
          <w:trHeight w:val="85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90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96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w:t>
            </w:r>
            <w:r w:rsidRPr="0074396F">
              <w:rPr>
                <w:rFonts w:ascii="Arial" w:eastAsia="Times New Roman" w:hAnsi="Arial" w:cs="Arial"/>
                <w:sz w:val="24"/>
                <w:szCs w:val="24"/>
                <w:lang w:eastAsia="ru-RU"/>
              </w:rPr>
              <w:lastRenderedPageBreak/>
              <w:t>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80 000,00000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930"/>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50 000,00000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6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435"/>
        </w:trPr>
        <w:tc>
          <w:tcPr>
            <w:tcW w:w="895" w:type="dxa"/>
            <w:tcBorders>
              <w:top w:val="nil"/>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w:t>
            </w:r>
          </w:p>
        </w:tc>
        <w:tc>
          <w:tcPr>
            <w:tcW w:w="22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01.25. "Создание и ремонт пешеходных коммуникаций"</w:t>
            </w:r>
          </w:p>
        </w:tc>
      </w:tr>
      <w:tr w:rsidR="0074396F" w:rsidRPr="0074396F" w:rsidTr="0074396F">
        <w:trPr>
          <w:trHeight w:val="1035"/>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5.1.</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1. Пешеходная дорожка от ул. Маршала </w:t>
            </w:r>
            <w:r w:rsidRPr="0074396F">
              <w:rPr>
                <w:rFonts w:ascii="Arial" w:eastAsia="Times New Roman" w:hAnsi="Arial" w:cs="Arial"/>
                <w:sz w:val="24"/>
                <w:szCs w:val="24"/>
                <w:lang w:eastAsia="ru-RU"/>
              </w:rPr>
              <w:lastRenderedPageBreak/>
              <w:t xml:space="preserve">Жукова, </w:t>
            </w:r>
            <w:proofErr w:type="spellStart"/>
            <w:r w:rsidRPr="0074396F">
              <w:rPr>
                <w:rFonts w:ascii="Arial" w:eastAsia="Times New Roman" w:hAnsi="Arial" w:cs="Arial"/>
                <w:sz w:val="24"/>
                <w:szCs w:val="24"/>
                <w:lang w:eastAsia="ru-RU"/>
              </w:rPr>
              <w:t>д.д</w:t>
            </w:r>
            <w:proofErr w:type="spellEnd"/>
            <w:r w:rsidRPr="0074396F">
              <w:rPr>
                <w:rFonts w:ascii="Arial" w:eastAsia="Times New Roman" w:hAnsi="Arial" w:cs="Arial"/>
                <w:sz w:val="24"/>
                <w:szCs w:val="24"/>
                <w:lang w:eastAsia="ru-RU"/>
              </w:rPr>
              <w:t>. 34, 34А до КСЦ «Мечта»;</w:t>
            </w:r>
            <w:r w:rsidRPr="0074396F">
              <w:rPr>
                <w:rFonts w:ascii="Arial" w:eastAsia="Times New Roman" w:hAnsi="Arial" w:cs="Arial"/>
                <w:sz w:val="24"/>
                <w:szCs w:val="24"/>
                <w:lang w:eastAsia="ru-RU"/>
              </w:rPr>
              <w:br w:type="page"/>
              <w:t>2. Пешеходная дорожка от ул. Ново-Спортивная, д.4,6 до ДС № 11;</w:t>
            </w:r>
            <w:r w:rsidRPr="0074396F">
              <w:rPr>
                <w:rFonts w:ascii="Arial" w:eastAsia="Times New Roman" w:hAnsi="Arial" w:cs="Arial"/>
                <w:sz w:val="24"/>
                <w:szCs w:val="24"/>
                <w:lang w:eastAsia="ru-RU"/>
              </w:rPr>
              <w:br w:type="page"/>
              <w:t xml:space="preserve">3. Пешеходная дорожка от м-н </w:t>
            </w:r>
            <w:proofErr w:type="gramStart"/>
            <w:r w:rsidRPr="0074396F">
              <w:rPr>
                <w:rFonts w:ascii="Arial" w:eastAsia="Times New Roman" w:hAnsi="Arial" w:cs="Arial"/>
                <w:sz w:val="24"/>
                <w:szCs w:val="24"/>
                <w:lang w:eastAsia="ru-RU"/>
              </w:rPr>
              <w:t>Восточный</w:t>
            </w:r>
            <w:proofErr w:type="gramEnd"/>
            <w:r w:rsidRPr="0074396F">
              <w:rPr>
                <w:rFonts w:ascii="Arial" w:eastAsia="Times New Roman" w:hAnsi="Arial" w:cs="Arial"/>
                <w:sz w:val="24"/>
                <w:szCs w:val="24"/>
                <w:lang w:eastAsia="ru-RU"/>
              </w:rPr>
              <w:t xml:space="preserve"> д. 10,15 до ДС № 1;</w:t>
            </w:r>
            <w:r w:rsidRPr="0074396F">
              <w:rPr>
                <w:rFonts w:ascii="Arial" w:eastAsia="Times New Roman" w:hAnsi="Arial" w:cs="Arial"/>
                <w:sz w:val="24"/>
                <w:szCs w:val="24"/>
                <w:lang w:eastAsia="ru-RU"/>
              </w:rPr>
              <w:br w:type="page"/>
              <w:t>4. Пешеходная дорожка к ДС № 40 и № 65;</w:t>
            </w:r>
            <w:r w:rsidRPr="0074396F">
              <w:rPr>
                <w:rFonts w:ascii="Arial" w:eastAsia="Times New Roman" w:hAnsi="Arial" w:cs="Arial"/>
                <w:sz w:val="24"/>
                <w:szCs w:val="24"/>
                <w:lang w:eastAsia="ru-RU"/>
              </w:rPr>
              <w:br w:type="page"/>
              <w:t xml:space="preserve">5. Пешеходная дорожка от ул. Садовая, </w:t>
            </w:r>
            <w:proofErr w:type="spellStart"/>
            <w:r w:rsidRPr="0074396F">
              <w:rPr>
                <w:rFonts w:ascii="Arial" w:eastAsia="Times New Roman" w:hAnsi="Arial" w:cs="Arial"/>
                <w:sz w:val="24"/>
                <w:szCs w:val="24"/>
                <w:lang w:eastAsia="ru-RU"/>
              </w:rPr>
              <w:t>д.д</w:t>
            </w:r>
            <w:proofErr w:type="spellEnd"/>
            <w:r w:rsidRPr="0074396F">
              <w:rPr>
                <w:rFonts w:ascii="Arial" w:eastAsia="Times New Roman" w:hAnsi="Arial" w:cs="Arial"/>
                <w:sz w:val="24"/>
                <w:szCs w:val="24"/>
                <w:lang w:eastAsia="ru-RU"/>
              </w:rPr>
              <w:t>. 6,8</w:t>
            </w:r>
            <w:proofErr w:type="gramStart"/>
            <w:r w:rsidRPr="0074396F">
              <w:rPr>
                <w:rFonts w:ascii="Arial" w:eastAsia="Times New Roman" w:hAnsi="Arial" w:cs="Arial"/>
                <w:sz w:val="24"/>
                <w:szCs w:val="24"/>
                <w:lang w:eastAsia="ru-RU"/>
              </w:rPr>
              <w:t>А</w:t>
            </w:r>
            <w:proofErr w:type="gramEnd"/>
            <w:r w:rsidRPr="0074396F">
              <w:rPr>
                <w:rFonts w:ascii="Arial" w:eastAsia="Times New Roman" w:hAnsi="Arial" w:cs="Arial"/>
                <w:sz w:val="24"/>
                <w:szCs w:val="24"/>
                <w:lang w:eastAsia="ru-RU"/>
              </w:rPr>
              <w:t xml:space="preserve"> до ДС № 18;</w:t>
            </w:r>
            <w:r w:rsidRPr="0074396F">
              <w:rPr>
                <w:rFonts w:ascii="Arial" w:eastAsia="Times New Roman" w:hAnsi="Arial" w:cs="Arial"/>
                <w:sz w:val="24"/>
                <w:szCs w:val="24"/>
                <w:lang w:eastAsia="ru-RU"/>
              </w:rPr>
              <w:br w:type="page"/>
              <w:t xml:space="preserve">6. Пешеходная дорожка от г. Звенигород, </w:t>
            </w:r>
            <w:proofErr w:type="spellStart"/>
            <w:r w:rsidRPr="0074396F">
              <w:rPr>
                <w:rFonts w:ascii="Arial" w:eastAsia="Times New Roman" w:hAnsi="Arial" w:cs="Arial"/>
                <w:sz w:val="24"/>
                <w:szCs w:val="24"/>
                <w:lang w:eastAsia="ru-RU"/>
              </w:rPr>
              <w:t>мкр</w:t>
            </w:r>
            <w:proofErr w:type="spellEnd"/>
            <w:r w:rsidRPr="0074396F">
              <w:rPr>
                <w:rFonts w:ascii="Arial" w:eastAsia="Times New Roman" w:hAnsi="Arial" w:cs="Arial"/>
                <w:sz w:val="24"/>
                <w:szCs w:val="24"/>
                <w:lang w:eastAsia="ru-RU"/>
              </w:rPr>
              <w:t>-н Введенское, д.1Б до ЖД станции Звенигород;</w:t>
            </w:r>
            <w:r w:rsidRPr="0074396F">
              <w:rPr>
                <w:rFonts w:ascii="Arial" w:eastAsia="Times New Roman" w:hAnsi="Arial" w:cs="Arial"/>
                <w:sz w:val="24"/>
                <w:szCs w:val="24"/>
                <w:lang w:eastAsia="ru-RU"/>
              </w:rPr>
              <w:br w:type="page"/>
              <w:t xml:space="preserve">7. Пешеходная дорожка от </w:t>
            </w:r>
            <w:proofErr w:type="gramStart"/>
            <w:r w:rsidRPr="0074396F">
              <w:rPr>
                <w:rFonts w:ascii="Arial" w:eastAsia="Times New Roman" w:hAnsi="Arial" w:cs="Arial"/>
                <w:sz w:val="24"/>
                <w:szCs w:val="24"/>
                <w:lang w:eastAsia="ru-RU"/>
              </w:rPr>
              <w:t>Можайское</w:t>
            </w:r>
            <w:proofErr w:type="gramEnd"/>
            <w:r w:rsidRPr="0074396F">
              <w:rPr>
                <w:rFonts w:ascii="Arial" w:eastAsia="Times New Roman" w:hAnsi="Arial" w:cs="Arial"/>
                <w:sz w:val="24"/>
                <w:szCs w:val="24"/>
                <w:lang w:eastAsia="ru-RU"/>
              </w:rPr>
              <w:t xml:space="preserve"> ш., </w:t>
            </w:r>
            <w:r w:rsidRPr="0074396F">
              <w:rPr>
                <w:rFonts w:ascii="Arial" w:eastAsia="Times New Roman" w:hAnsi="Arial" w:cs="Arial"/>
                <w:sz w:val="24"/>
                <w:szCs w:val="24"/>
                <w:lang w:eastAsia="ru-RU"/>
              </w:rPr>
              <w:lastRenderedPageBreak/>
              <w:t>д.136 к автобусной остановке;</w:t>
            </w:r>
            <w:r w:rsidRPr="0074396F">
              <w:rPr>
                <w:rFonts w:ascii="Arial" w:eastAsia="Times New Roman" w:hAnsi="Arial" w:cs="Arial"/>
                <w:sz w:val="24"/>
                <w:szCs w:val="24"/>
                <w:lang w:eastAsia="ru-RU"/>
              </w:rPr>
              <w:br w:type="page"/>
              <w:t>8. Пешеходная дорожка г. Звенигород, от м-н Пронина</w:t>
            </w:r>
            <w:proofErr w:type="gramStart"/>
            <w:r w:rsidRPr="0074396F">
              <w:rPr>
                <w:rFonts w:ascii="Arial" w:eastAsia="Times New Roman" w:hAnsi="Arial" w:cs="Arial"/>
                <w:sz w:val="24"/>
                <w:szCs w:val="24"/>
                <w:lang w:eastAsia="ru-RU"/>
              </w:rPr>
              <w:t>,д</w:t>
            </w:r>
            <w:proofErr w:type="gramEnd"/>
            <w:r w:rsidRPr="0074396F">
              <w:rPr>
                <w:rFonts w:ascii="Arial" w:eastAsia="Times New Roman" w:hAnsi="Arial" w:cs="Arial"/>
                <w:sz w:val="24"/>
                <w:szCs w:val="24"/>
                <w:lang w:eastAsia="ru-RU"/>
              </w:rPr>
              <w:t>.10 до ДС № 6;</w:t>
            </w:r>
            <w:r w:rsidRPr="0074396F">
              <w:rPr>
                <w:rFonts w:ascii="Arial" w:eastAsia="Times New Roman" w:hAnsi="Arial" w:cs="Arial"/>
                <w:sz w:val="24"/>
                <w:szCs w:val="24"/>
                <w:lang w:eastAsia="ru-RU"/>
              </w:rPr>
              <w:br w:type="page"/>
              <w:t xml:space="preserve">9. Пешеходная дорожка от </w:t>
            </w:r>
            <w:proofErr w:type="gramStart"/>
            <w:r w:rsidRPr="0074396F">
              <w:rPr>
                <w:rFonts w:ascii="Arial" w:eastAsia="Times New Roman" w:hAnsi="Arial" w:cs="Arial"/>
                <w:sz w:val="24"/>
                <w:szCs w:val="24"/>
                <w:lang w:eastAsia="ru-RU"/>
              </w:rPr>
              <w:t>Можайское</w:t>
            </w:r>
            <w:proofErr w:type="gramEnd"/>
            <w:r w:rsidRPr="0074396F">
              <w:rPr>
                <w:rFonts w:ascii="Arial" w:eastAsia="Times New Roman" w:hAnsi="Arial" w:cs="Arial"/>
                <w:sz w:val="24"/>
                <w:szCs w:val="24"/>
                <w:lang w:eastAsia="ru-RU"/>
              </w:rPr>
              <w:t xml:space="preserve"> ш., </w:t>
            </w:r>
            <w:proofErr w:type="spellStart"/>
            <w:r w:rsidRPr="0074396F">
              <w:rPr>
                <w:rFonts w:ascii="Arial" w:eastAsia="Times New Roman" w:hAnsi="Arial" w:cs="Arial"/>
                <w:sz w:val="24"/>
                <w:szCs w:val="24"/>
                <w:lang w:eastAsia="ru-RU"/>
              </w:rPr>
              <w:t>д.д</w:t>
            </w:r>
            <w:proofErr w:type="spellEnd"/>
            <w:r w:rsidRPr="0074396F">
              <w:rPr>
                <w:rFonts w:ascii="Arial" w:eastAsia="Times New Roman" w:hAnsi="Arial" w:cs="Arial"/>
                <w:sz w:val="24"/>
                <w:szCs w:val="24"/>
                <w:lang w:eastAsia="ru-RU"/>
              </w:rPr>
              <w:t>. 117 до Школы №4 и ДС № 71;</w:t>
            </w:r>
            <w:r w:rsidRPr="0074396F">
              <w:rPr>
                <w:rFonts w:ascii="Arial" w:eastAsia="Times New Roman" w:hAnsi="Arial" w:cs="Arial"/>
                <w:sz w:val="24"/>
                <w:szCs w:val="24"/>
                <w:lang w:eastAsia="ru-RU"/>
              </w:rPr>
              <w:br w:type="page"/>
              <w:t xml:space="preserve">10. Пешеходная дорожка от ул. Ново-Спортивная, </w:t>
            </w:r>
            <w:proofErr w:type="spellStart"/>
            <w:r w:rsidRPr="0074396F">
              <w:rPr>
                <w:rFonts w:ascii="Arial" w:eastAsia="Times New Roman" w:hAnsi="Arial" w:cs="Arial"/>
                <w:sz w:val="24"/>
                <w:szCs w:val="24"/>
                <w:lang w:eastAsia="ru-RU"/>
              </w:rPr>
              <w:t>д.д</w:t>
            </w:r>
            <w:proofErr w:type="spellEnd"/>
            <w:r w:rsidRPr="0074396F">
              <w:rPr>
                <w:rFonts w:ascii="Arial" w:eastAsia="Times New Roman" w:hAnsi="Arial" w:cs="Arial"/>
                <w:sz w:val="24"/>
                <w:szCs w:val="24"/>
                <w:lang w:eastAsia="ru-RU"/>
              </w:rPr>
              <w:t>. 16к.1, 16к.2, 18к.1, д.18к.2, 20к.1, 20к.2 до Школы №6 и ДС № 80;</w:t>
            </w:r>
            <w:r w:rsidRPr="0074396F">
              <w:rPr>
                <w:rFonts w:ascii="Arial" w:eastAsia="Times New Roman" w:hAnsi="Arial" w:cs="Arial"/>
                <w:sz w:val="24"/>
                <w:szCs w:val="24"/>
                <w:lang w:eastAsia="ru-RU"/>
              </w:rPr>
              <w:br w:type="page"/>
              <w:t xml:space="preserve">11. Пешеходная дорожка от м-н 3 р-он </w:t>
            </w:r>
            <w:proofErr w:type="gramStart"/>
            <w:r w:rsidRPr="0074396F">
              <w:rPr>
                <w:rFonts w:ascii="Arial" w:eastAsia="Times New Roman" w:hAnsi="Arial" w:cs="Arial"/>
                <w:sz w:val="24"/>
                <w:szCs w:val="24"/>
                <w:lang w:eastAsia="ru-RU"/>
              </w:rPr>
              <w:t>Восточный</w:t>
            </w:r>
            <w:proofErr w:type="gramEnd"/>
            <w:r w:rsidRPr="0074396F">
              <w:rPr>
                <w:rFonts w:ascii="Arial" w:eastAsia="Times New Roman" w:hAnsi="Arial" w:cs="Arial"/>
                <w:sz w:val="24"/>
                <w:szCs w:val="24"/>
                <w:lang w:eastAsia="ru-RU"/>
              </w:rPr>
              <w:t>, д.26 до СК «Звезда»;</w:t>
            </w:r>
            <w:r w:rsidRPr="0074396F">
              <w:rPr>
                <w:rFonts w:ascii="Arial" w:eastAsia="Times New Roman" w:hAnsi="Arial" w:cs="Arial"/>
                <w:sz w:val="24"/>
                <w:szCs w:val="24"/>
                <w:lang w:eastAsia="ru-RU"/>
              </w:rPr>
              <w:br w:type="page"/>
              <w:t xml:space="preserve">12. Пешеходная дорожка от </w:t>
            </w:r>
            <w:proofErr w:type="gramStart"/>
            <w:r w:rsidRPr="0074396F">
              <w:rPr>
                <w:rFonts w:ascii="Arial" w:eastAsia="Times New Roman" w:hAnsi="Arial" w:cs="Arial"/>
                <w:sz w:val="24"/>
                <w:szCs w:val="24"/>
                <w:lang w:eastAsia="ru-RU"/>
              </w:rPr>
              <w:lastRenderedPageBreak/>
              <w:t>Можайское</w:t>
            </w:r>
            <w:proofErr w:type="gramEnd"/>
            <w:r w:rsidRPr="0074396F">
              <w:rPr>
                <w:rFonts w:ascii="Arial" w:eastAsia="Times New Roman" w:hAnsi="Arial" w:cs="Arial"/>
                <w:sz w:val="24"/>
                <w:szCs w:val="24"/>
                <w:lang w:eastAsia="ru-RU"/>
              </w:rPr>
              <w:t xml:space="preserve"> ш., д. 37 до ДС № 35 и ИФНС;</w:t>
            </w:r>
            <w:r w:rsidRPr="0074396F">
              <w:rPr>
                <w:rFonts w:ascii="Arial" w:eastAsia="Times New Roman" w:hAnsi="Arial" w:cs="Arial"/>
                <w:sz w:val="24"/>
                <w:szCs w:val="24"/>
                <w:lang w:eastAsia="ru-RU"/>
              </w:rPr>
              <w:br w:type="page"/>
              <w:t>13. Пешеходная дорожка от б-р Маршала Крылова, д.7 до Школы № 14;</w:t>
            </w:r>
            <w:r w:rsidRPr="0074396F">
              <w:rPr>
                <w:rFonts w:ascii="Arial" w:eastAsia="Times New Roman" w:hAnsi="Arial" w:cs="Arial"/>
                <w:sz w:val="24"/>
                <w:szCs w:val="24"/>
                <w:lang w:eastAsia="ru-RU"/>
              </w:rPr>
              <w:br w:type="page"/>
              <w:t>14. Пешеходная дорожка от Автобусной остановки до Почты и ДС;</w:t>
            </w:r>
            <w:r w:rsidRPr="0074396F">
              <w:rPr>
                <w:rFonts w:ascii="Arial" w:eastAsia="Times New Roman" w:hAnsi="Arial" w:cs="Arial"/>
                <w:sz w:val="24"/>
                <w:szCs w:val="24"/>
                <w:lang w:eastAsia="ru-RU"/>
              </w:rPr>
              <w:br w:type="page"/>
              <w:t>15. Пешеходная дорожка от ул. Кутузовская, д.74А до Церкви;</w:t>
            </w:r>
            <w:r w:rsidRPr="0074396F">
              <w:rPr>
                <w:rFonts w:ascii="Arial" w:eastAsia="Times New Roman" w:hAnsi="Arial" w:cs="Arial"/>
                <w:sz w:val="24"/>
                <w:szCs w:val="24"/>
                <w:lang w:eastAsia="ru-RU"/>
              </w:rPr>
              <w:br w:type="page"/>
              <w:t>16. Пешеходная дорожка от автобусной остановки к ДС № 40;</w:t>
            </w:r>
            <w:r w:rsidRPr="0074396F">
              <w:rPr>
                <w:rFonts w:ascii="Arial" w:eastAsia="Times New Roman" w:hAnsi="Arial" w:cs="Arial"/>
                <w:sz w:val="24"/>
                <w:szCs w:val="24"/>
                <w:lang w:eastAsia="ru-RU"/>
              </w:rPr>
              <w:br w:type="page"/>
              <w:t xml:space="preserve">17. Пешеходная дорожка от  д. </w:t>
            </w:r>
            <w:proofErr w:type="spellStart"/>
            <w:r w:rsidRPr="0074396F">
              <w:rPr>
                <w:rFonts w:ascii="Arial" w:eastAsia="Times New Roman" w:hAnsi="Arial" w:cs="Arial"/>
                <w:sz w:val="24"/>
                <w:szCs w:val="24"/>
                <w:lang w:eastAsia="ru-RU"/>
              </w:rPr>
              <w:t>Кобяково</w:t>
            </w:r>
            <w:proofErr w:type="spellEnd"/>
            <w:r w:rsidRPr="0074396F">
              <w:rPr>
                <w:rFonts w:ascii="Arial" w:eastAsia="Times New Roman" w:hAnsi="Arial" w:cs="Arial"/>
                <w:sz w:val="24"/>
                <w:szCs w:val="24"/>
                <w:lang w:eastAsia="ru-RU"/>
              </w:rPr>
              <w:t>, ул. Лесная, д. 26 до Школы «Светоч».</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25 629,07000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25 629,07000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w:t>
            </w:r>
            <w:r w:rsidRPr="0074396F">
              <w:rPr>
                <w:rFonts w:ascii="Arial" w:eastAsia="Times New Roman" w:hAnsi="Arial" w:cs="Arial"/>
                <w:sz w:val="24"/>
                <w:szCs w:val="24"/>
                <w:lang w:eastAsia="ru-RU"/>
              </w:rPr>
              <w:lastRenderedPageBreak/>
              <w:t>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 xml:space="preserve">Количество благоустроенных с </w:t>
            </w:r>
            <w:r w:rsidRPr="0074396F">
              <w:rPr>
                <w:rFonts w:ascii="Arial" w:eastAsia="Times New Roman" w:hAnsi="Arial" w:cs="Arial"/>
                <w:sz w:val="24"/>
                <w:szCs w:val="24"/>
                <w:lang w:eastAsia="ru-RU"/>
              </w:rPr>
              <w:lastRenderedPageBreak/>
              <w:t>привлечением субсидии пешеходных коммуникаций с твердым (асфальтовым) покрытием</w:t>
            </w:r>
          </w:p>
        </w:tc>
      </w:tr>
      <w:tr w:rsidR="0074396F" w:rsidRPr="0074396F" w:rsidTr="0074396F">
        <w:trPr>
          <w:trHeight w:val="217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17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16 018,16000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16 018,16000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17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9 610,91000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9 610,91000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17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25 629,07000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25 629,07000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930"/>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9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16 018,16000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16 018,16000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6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9 610,91000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9 610,91000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00"/>
        </w:trPr>
        <w:tc>
          <w:tcPr>
            <w:tcW w:w="895" w:type="dxa"/>
            <w:tcBorders>
              <w:top w:val="nil"/>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w:t>
            </w:r>
          </w:p>
        </w:tc>
        <w:tc>
          <w:tcPr>
            <w:tcW w:w="22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F2.03. "Реализация программ формирования современной городской среды в части благоустройства общественных территорий"</w:t>
            </w:r>
          </w:p>
        </w:tc>
      </w:tr>
      <w:tr w:rsidR="0074396F" w:rsidRPr="0074396F" w:rsidTr="0074396F">
        <w:trPr>
          <w:trHeight w:val="42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6.1.</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Благоустройство парка Малевича</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435 412,42000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435 412,42000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Комитет по культуре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благоустроенных общественных территорий</w:t>
            </w:r>
          </w:p>
        </w:tc>
      </w:tr>
      <w:tr w:rsidR="0074396F" w:rsidRPr="0074396F" w:rsidTr="0074396F">
        <w:trPr>
          <w:trHeight w:val="82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310 231,34000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310 231,34000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8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103 410,45000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103 410,45000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9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21 770,63000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21 770,63000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9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42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6.2.</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Благоустройство парка в поселении </w:t>
            </w:r>
            <w:proofErr w:type="spellStart"/>
            <w:r w:rsidRPr="0074396F">
              <w:rPr>
                <w:rFonts w:ascii="Arial" w:eastAsia="Times New Roman" w:hAnsi="Arial" w:cs="Arial"/>
                <w:sz w:val="24"/>
                <w:szCs w:val="24"/>
                <w:lang w:eastAsia="ru-RU"/>
              </w:rPr>
              <w:t>Немчиновка</w:t>
            </w:r>
            <w:proofErr w:type="spellEnd"/>
            <w:r w:rsidRPr="0074396F">
              <w:rPr>
                <w:rFonts w:ascii="Arial" w:eastAsia="Times New Roman" w:hAnsi="Arial" w:cs="Arial"/>
                <w:sz w:val="24"/>
                <w:szCs w:val="24"/>
                <w:lang w:eastAsia="ru-RU"/>
              </w:rPr>
              <w:t xml:space="preserve"> по адресу: Московская область, Одинцовский городской округ, село </w:t>
            </w:r>
            <w:proofErr w:type="spellStart"/>
            <w:r w:rsidRPr="0074396F">
              <w:rPr>
                <w:rFonts w:ascii="Arial" w:eastAsia="Times New Roman" w:hAnsi="Arial" w:cs="Arial"/>
                <w:sz w:val="24"/>
                <w:szCs w:val="24"/>
                <w:lang w:eastAsia="ru-RU"/>
              </w:rPr>
              <w:t>Немчиновка</w:t>
            </w:r>
            <w:proofErr w:type="spellEnd"/>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80 000,00000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Комитет по культуре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благоустроенных общественных территорий</w:t>
            </w:r>
          </w:p>
        </w:tc>
      </w:tr>
      <w:tr w:rsidR="0074396F" w:rsidRPr="0074396F" w:rsidTr="0074396F">
        <w:trPr>
          <w:trHeight w:val="75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37 500,00000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37 500,00000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8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12 500,00000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12 500,00000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9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9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45"/>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6.3.</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Благоустройство общественных территорий центральной исторической части Звенигорода по ул. </w:t>
            </w:r>
            <w:proofErr w:type="gramStart"/>
            <w:r w:rsidRPr="0074396F">
              <w:rPr>
                <w:rFonts w:ascii="Arial" w:eastAsia="Times New Roman" w:hAnsi="Arial" w:cs="Arial"/>
                <w:sz w:val="24"/>
                <w:szCs w:val="24"/>
                <w:lang w:eastAsia="ru-RU"/>
              </w:rPr>
              <w:t>Московская</w:t>
            </w:r>
            <w:proofErr w:type="gramEnd"/>
            <w:r w:rsidRPr="0074396F">
              <w:rPr>
                <w:rFonts w:ascii="Arial" w:eastAsia="Times New Roman" w:hAnsi="Arial" w:cs="Arial"/>
                <w:sz w:val="24"/>
                <w:szCs w:val="24"/>
                <w:lang w:eastAsia="ru-RU"/>
              </w:rPr>
              <w:t xml:space="preserve"> по адресу: Московская область, Одинцовский городской округ, г. Звенигород</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123 415,35000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123 415,35000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благоустроенных общественных территорий</w:t>
            </w:r>
          </w:p>
        </w:tc>
      </w:tr>
      <w:tr w:rsidR="0074396F" w:rsidRPr="0074396F" w:rsidTr="0074396F">
        <w:trPr>
          <w:trHeight w:val="99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57 850,94000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57 850,94000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6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19 283,65000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19 283,65000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9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46 280,76000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46 280,76000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4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42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6.4.</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Благоустройство общественных территорий парка Малевича (ландшафтный парк с водопадом)</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2022</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260 000,00000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260 000,00000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Комитет по культуре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благоустроенных общественных территорий</w:t>
            </w:r>
          </w:p>
        </w:tc>
      </w:tr>
      <w:tr w:rsidR="0074396F" w:rsidRPr="0074396F" w:rsidTr="0074396F">
        <w:trPr>
          <w:trHeight w:val="108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185 250,00000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185 250,00000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8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Московской </w:t>
            </w:r>
            <w:r w:rsidRPr="0074396F">
              <w:rPr>
                <w:rFonts w:ascii="Arial" w:eastAsia="Times New Roman" w:hAnsi="Arial" w:cs="Arial"/>
                <w:sz w:val="24"/>
                <w:szCs w:val="24"/>
                <w:lang w:eastAsia="ru-RU"/>
              </w:rPr>
              <w:lastRenderedPageBreak/>
              <w:t>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61 750,00000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61 750,00000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9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13 000,00000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13 000,00000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9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3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6.5.</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Звенигород, Парк </w:t>
            </w:r>
            <w:proofErr w:type="spellStart"/>
            <w:r w:rsidRPr="0074396F">
              <w:rPr>
                <w:rFonts w:ascii="Arial" w:eastAsia="Times New Roman" w:hAnsi="Arial" w:cs="Arial"/>
                <w:sz w:val="24"/>
                <w:szCs w:val="24"/>
                <w:lang w:eastAsia="ru-RU"/>
              </w:rPr>
              <w:t>Супонево</w:t>
            </w:r>
            <w:proofErr w:type="spellEnd"/>
            <w:r w:rsidRPr="0074396F">
              <w:rPr>
                <w:rFonts w:ascii="Arial" w:eastAsia="Times New Roman" w:hAnsi="Arial" w:cs="Arial"/>
                <w:sz w:val="24"/>
                <w:szCs w:val="24"/>
                <w:lang w:eastAsia="ru-RU"/>
              </w:rPr>
              <w:t xml:space="preserve"> (юбиляр)</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2023</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202 020,21000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202 020,21000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Комитет по культуре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благоустроенных общественных территорий</w:t>
            </w:r>
          </w:p>
        </w:tc>
      </w:tr>
      <w:tr w:rsidR="0074396F" w:rsidRPr="0074396F" w:rsidTr="0074396F">
        <w:trPr>
          <w:trHeight w:val="88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91 818,18000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91 818,18000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6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30 606,06000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30 606,06000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99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79 595,97000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79 595,97000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1 100 847,98000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435 412,42000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203 415,35000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260 000,00000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202 020,21000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94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682 650,46000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310 231,34000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95 350,94000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185 250,00000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91 818,18000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12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227 550,16000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103 410,45000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31 783,65000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61 750,00000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30 606,06000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42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190 647,36000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21 770,63000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76 280,76000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13 000,00000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79 595,97000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3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870"/>
        </w:trPr>
        <w:tc>
          <w:tcPr>
            <w:tcW w:w="895" w:type="dxa"/>
            <w:tcBorders>
              <w:top w:val="nil"/>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w:t>
            </w:r>
          </w:p>
        </w:tc>
        <w:tc>
          <w:tcPr>
            <w:tcW w:w="22505" w:type="dxa"/>
            <w:gridSpan w:val="11"/>
            <w:tcBorders>
              <w:top w:val="single" w:sz="4" w:space="0" w:color="auto"/>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F2.06. "Благоустройство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r>
      <w:tr w:rsidR="0074396F" w:rsidRPr="0074396F" w:rsidTr="0074396F">
        <w:trPr>
          <w:trHeight w:val="42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7.1.</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Благоустройство комплекса улиц </w:t>
            </w:r>
            <w:r w:rsidRPr="0074396F">
              <w:rPr>
                <w:rFonts w:ascii="Arial" w:eastAsia="Times New Roman" w:hAnsi="Arial" w:cs="Arial"/>
                <w:sz w:val="24"/>
                <w:szCs w:val="24"/>
                <w:lang w:eastAsia="ru-RU"/>
              </w:rPr>
              <w:lastRenderedPageBreak/>
              <w:t>исторического центра Звенигорода (ул. Почтовая, ул. Чехова) и парка</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2021-2022</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345 500,00000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345 500,00000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w:t>
            </w:r>
            <w:r w:rsidRPr="0074396F">
              <w:rPr>
                <w:rFonts w:ascii="Arial" w:eastAsia="Times New Roman" w:hAnsi="Arial" w:cs="Arial"/>
                <w:sz w:val="24"/>
                <w:szCs w:val="24"/>
                <w:lang w:eastAsia="ru-RU"/>
              </w:rPr>
              <w:lastRenderedPageBreak/>
              <w:t>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 xml:space="preserve">Реализованы проекты </w:t>
            </w:r>
            <w:proofErr w:type="gramStart"/>
            <w:r w:rsidRPr="0074396F">
              <w:rPr>
                <w:rFonts w:ascii="Arial" w:eastAsia="Times New Roman" w:hAnsi="Arial" w:cs="Arial"/>
                <w:sz w:val="24"/>
                <w:szCs w:val="24"/>
                <w:lang w:eastAsia="ru-RU"/>
              </w:rPr>
              <w:t xml:space="preserve">победителей </w:t>
            </w:r>
            <w:r w:rsidRPr="0074396F">
              <w:rPr>
                <w:rFonts w:ascii="Arial" w:eastAsia="Times New Roman" w:hAnsi="Arial" w:cs="Arial"/>
                <w:sz w:val="24"/>
                <w:szCs w:val="24"/>
                <w:lang w:eastAsia="ru-RU"/>
              </w:rPr>
              <w:lastRenderedPageBreak/>
              <w:t>Всероссийского конкурса лучших проектов создания комфортной городской среды</w:t>
            </w:r>
            <w:proofErr w:type="gramEnd"/>
            <w:r w:rsidRPr="0074396F">
              <w:rPr>
                <w:rFonts w:ascii="Arial" w:eastAsia="Times New Roman" w:hAnsi="Arial" w:cs="Arial"/>
                <w:sz w:val="24"/>
                <w:szCs w:val="24"/>
                <w:lang w:eastAsia="ru-RU"/>
              </w:rPr>
              <w:t xml:space="preserve"> в малых городах и исторических поселениях</w:t>
            </w:r>
          </w:p>
        </w:tc>
      </w:tr>
      <w:tr w:rsidR="0074396F" w:rsidRPr="0074396F" w:rsidTr="0074396F">
        <w:trPr>
          <w:trHeight w:val="108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8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215 937,50000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215 937,50000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9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129 562,50000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129 562,50000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9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42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7.2.</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Благоустройство комплекса улиц исторического центра Звенигорода (ул. Почтовая, ул. Чехова) и парка для нужд Одинцовского городского округа. (Этап </w:t>
            </w:r>
            <w:r w:rsidRPr="0074396F">
              <w:rPr>
                <w:rFonts w:ascii="Arial" w:eastAsia="Times New Roman" w:hAnsi="Arial" w:cs="Arial"/>
                <w:sz w:val="24"/>
                <w:szCs w:val="24"/>
                <w:lang w:eastAsia="ru-RU"/>
              </w:rPr>
              <w:lastRenderedPageBreak/>
              <w:t>1)</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144 971,39000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144 971,39000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Реализованы проекты </w:t>
            </w:r>
            <w:proofErr w:type="gramStart"/>
            <w:r w:rsidRPr="0074396F">
              <w:rPr>
                <w:rFonts w:ascii="Arial" w:eastAsia="Times New Roman" w:hAnsi="Arial" w:cs="Arial"/>
                <w:sz w:val="24"/>
                <w:szCs w:val="24"/>
                <w:lang w:eastAsia="ru-RU"/>
              </w:rPr>
              <w:t>победителей Всероссийского конкурса лучших проектов создания комфортной городской среды</w:t>
            </w:r>
            <w:proofErr w:type="gramEnd"/>
            <w:r w:rsidRPr="0074396F">
              <w:rPr>
                <w:rFonts w:ascii="Arial" w:eastAsia="Times New Roman" w:hAnsi="Arial" w:cs="Arial"/>
                <w:sz w:val="24"/>
                <w:szCs w:val="24"/>
                <w:lang w:eastAsia="ru-RU"/>
              </w:rPr>
              <w:t xml:space="preserve"> в малых </w:t>
            </w:r>
            <w:r w:rsidRPr="0074396F">
              <w:rPr>
                <w:rFonts w:ascii="Arial" w:eastAsia="Times New Roman" w:hAnsi="Arial" w:cs="Arial"/>
                <w:sz w:val="24"/>
                <w:szCs w:val="24"/>
                <w:lang w:eastAsia="ru-RU"/>
              </w:rPr>
              <w:lastRenderedPageBreak/>
              <w:t>городах и исторических поселениях</w:t>
            </w:r>
          </w:p>
        </w:tc>
      </w:tr>
      <w:tr w:rsidR="0074396F" w:rsidRPr="0074396F" w:rsidTr="0074396F">
        <w:trPr>
          <w:trHeight w:val="108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8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9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144 971,39000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144 971,39000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9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490 471,39000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490 471,39000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94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12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215 937,50000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215 937,50000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42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274 533,89000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274 533,89000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3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825"/>
        </w:trPr>
        <w:tc>
          <w:tcPr>
            <w:tcW w:w="895" w:type="dxa"/>
            <w:tcBorders>
              <w:top w:val="nil"/>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8.</w:t>
            </w:r>
          </w:p>
        </w:tc>
        <w:tc>
          <w:tcPr>
            <w:tcW w:w="22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74396F" w:rsidRPr="0074396F" w:rsidTr="0074396F">
        <w:trPr>
          <w:trHeight w:val="39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8.1.</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Парк Малевича (проектирование 3 очереди)</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31 578,95000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31 578,95000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Комитет по культуре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br w:type="page"/>
              <w:t> Количество разработанных проектов благоустройства общественных территорий</w:t>
            </w:r>
          </w:p>
        </w:tc>
      </w:tr>
      <w:tr w:rsidR="0074396F" w:rsidRPr="0074396F" w:rsidTr="0074396F">
        <w:trPr>
          <w:trHeight w:val="85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9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30 000,00000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96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1 578,95000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1 578,95000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3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9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8.2.</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Благоустройство парка Малевича</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61 882,13000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61 882,13000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Комитет по культуре Администрации Одинцовского </w:t>
            </w:r>
            <w:r w:rsidRPr="0074396F">
              <w:rPr>
                <w:rFonts w:ascii="Arial" w:eastAsia="Times New Roman" w:hAnsi="Arial" w:cs="Arial"/>
                <w:sz w:val="24"/>
                <w:szCs w:val="24"/>
                <w:lang w:eastAsia="ru-RU"/>
              </w:rPr>
              <w:lastRenderedPageBreak/>
              <w:t>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Количество благоустроенных общественных территорий</w:t>
            </w:r>
          </w:p>
        </w:tc>
      </w:tr>
      <w:tr w:rsidR="0074396F" w:rsidRPr="0074396F" w:rsidTr="0074396F">
        <w:trPr>
          <w:trHeight w:val="93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93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58 788,02000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58 788,02000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97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3 094,11000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3 094,11000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57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9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8.3.</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Благоустройство общественных территорий парка Малевича (ландшафтный парк с водопадом)</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2021-2022</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804 100,00000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502 050,00000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302 050,00000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Комитет по культуре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благоустроенных общественных территорий</w:t>
            </w:r>
          </w:p>
        </w:tc>
      </w:tr>
      <w:tr w:rsidR="0074396F" w:rsidRPr="0074396F" w:rsidTr="0074396F">
        <w:trPr>
          <w:trHeight w:val="93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18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763 895,00000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476 947,50000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286 947,50000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6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40 205,00000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25 102,50000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15 102,50000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57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45"/>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8.4.</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Проект благоустройства общественных территорий в парке Малевича (ландшафтного парка с водопадом) с созданием паркового павильона для рекреационных целей, предусматривающих обеспечение общественным питанием (ПИР)</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11 303,00000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11 303,00000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Комитет по культуре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благоустроенных общественных территорий</w:t>
            </w:r>
            <w:r w:rsidRPr="0074396F">
              <w:rPr>
                <w:rFonts w:ascii="Arial" w:eastAsia="Times New Roman" w:hAnsi="Arial" w:cs="Arial"/>
                <w:sz w:val="24"/>
                <w:szCs w:val="24"/>
                <w:lang w:eastAsia="ru-RU"/>
              </w:rPr>
              <w:br w:type="page"/>
              <w:t> Количество разработанных проектов благоустройства общественных территорий</w:t>
            </w:r>
          </w:p>
        </w:tc>
      </w:tr>
      <w:tr w:rsidR="0074396F" w:rsidRPr="0074396F" w:rsidTr="0074396F">
        <w:trPr>
          <w:trHeight w:val="84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6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10 737,84000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10 737,84000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5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565,16000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565,16000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4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45"/>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8.5.</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Благоустройство общественных территорий центральной исторической части </w:t>
            </w:r>
            <w:r w:rsidRPr="0074396F">
              <w:rPr>
                <w:rFonts w:ascii="Arial" w:eastAsia="Times New Roman" w:hAnsi="Arial" w:cs="Arial"/>
                <w:sz w:val="24"/>
                <w:szCs w:val="24"/>
                <w:lang w:eastAsia="ru-RU"/>
              </w:rPr>
              <w:lastRenderedPageBreak/>
              <w:t xml:space="preserve">Звенигорода по ул. </w:t>
            </w:r>
            <w:proofErr w:type="gramStart"/>
            <w:r w:rsidRPr="0074396F">
              <w:rPr>
                <w:rFonts w:ascii="Arial" w:eastAsia="Times New Roman" w:hAnsi="Arial" w:cs="Arial"/>
                <w:sz w:val="24"/>
                <w:szCs w:val="24"/>
                <w:lang w:eastAsia="ru-RU"/>
              </w:rPr>
              <w:t>Московская</w:t>
            </w:r>
            <w:proofErr w:type="gramEnd"/>
            <w:r w:rsidRPr="0074396F">
              <w:rPr>
                <w:rFonts w:ascii="Arial" w:eastAsia="Times New Roman" w:hAnsi="Arial" w:cs="Arial"/>
                <w:sz w:val="24"/>
                <w:szCs w:val="24"/>
                <w:lang w:eastAsia="ru-RU"/>
              </w:rPr>
              <w:t xml:space="preserve"> по адресу: Московская область, Одинцовский городской округ, г. Звенигород</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2021-2022</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1 013 716,65000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300 263,85000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713 452,80000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w:t>
            </w:r>
            <w:r w:rsidRPr="0074396F">
              <w:rPr>
                <w:rFonts w:ascii="Arial" w:eastAsia="Times New Roman" w:hAnsi="Arial" w:cs="Arial"/>
                <w:sz w:val="24"/>
                <w:szCs w:val="24"/>
                <w:lang w:eastAsia="ru-RU"/>
              </w:rPr>
              <w:lastRenderedPageBreak/>
              <w:t>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Количество благоустроенных общественных территорий</w:t>
            </w:r>
          </w:p>
        </w:tc>
      </w:tr>
      <w:tr w:rsidR="0074396F" w:rsidRPr="0074396F" w:rsidTr="0074396F">
        <w:trPr>
          <w:trHeight w:val="84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6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633 572,90000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187 664,90000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445 908,00000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18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380 143,75000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112 598,95000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267 544,80000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4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1 922 580,73000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93 461,08000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813 616,85000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1 015 502,80000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94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12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1 496 993,76000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88 788,02000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675 350,24000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732 855,50000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42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425 586,97000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4 673,06000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138 266,61000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282 647,30000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3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00"/>
        </w:trPr>
        <w:tc>
          <w:tcPr>
            <w:tcW w:w="895" w:type="dxa"/>
            <w:tcBorders>
              <w:top w:val="nil"/>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w:t>
            </w:r>
          </w:p>
        </w:tc>
        <w:tc>
          <w:tcPr>
            <w:tcW w:w="22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F2.08. "Ремонт дворовых территорий"</w:t>
            </w:r>
          </w:p>
        </w:tc>
      </w:tr>
      <w:tr w:rsidR="0074396F" w:rsidRPr="0074396F" w:rsidTr="0074396F">
        <w:trPr>
          <w:trHeight w:val="540"/>
        </w:trPr>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9.1.</w:t>
            </w:r>
          </w:p>
        </w:tc>
        <w:tc>
          <w:tcPr>
            <w:tcW w:w="3238" w:type="dxa"/>
            <w:vMerge w:val="restart"/>
            <w:tcBorders>
              <w:top w:val="nil"/>
              <w:left w:val="single" w:sz="4" w:space="0" w:color="auto"/>
              <w:bottom w:val="single" w:sz="4" w:space="0" w:color="auto"/>
              <w:right w:val="single" w:sz="4" w:space="0" w:color="auto"/>
            </w:tcBorders>
            <w:shd w:val="clear" w:color="auto" w:fill="auto"/>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1. Одинцовский г.о., </w:t>
            </w:r>
            <w:proofErr w:type="spellStart"/>
            <w:r w:rsidRPr="0074396F">
              <w:rPr>
                <w:rFonts w:ascii="Arial" w:eastAsia="Times New Roman" w:hAnsi="Arial" w:cs="Arial"/>
                <w:sz w:val="24"/>
                <w:szCs w:val="24"/>
                <w:lang w:eastAsia="ru-RU"/>
              </w:rPr>
              <w:t>т.у</w:t>
            </w:r>
            <w:proofErr w:type="spellEnd"/>
            <w:r w:rsidRPr="0074396F">
              <w:rPr>
                <w:rFonts w:ascii="Arial" w:eastAsia="Times New Roman" w:hAnsi="Arial" w:cs="Arial"/>
                <w:sz w:val="24"/>
                <w:szCs w:val="24"/>
                <w:lang w:eastAsia="ru-RU"/>
              </w:rPr>
              <w:t xml:space="preserve">. </w:t>
            </w:r>
            <w:proofErr w:type="spellStart"/>
            <w:r w:rsidRPr="0074396F">
              <w:rPr>
                <w:rFonts w:ascii="Arial" w:eastAsia="Times New Roman" w:hAnsi="Arial" w:cs="Arial"/>
                <w:sz w:val="24"/>
                <w:szCs w:val="24"/>
                <w:lang w:eastAsia="ru-RU"/>
              </w:rPr>
              <w:t>Никольское</w:t>
            </w:r>
            <w:proofErr w:type="gramStart"/>
            <w:r w:rsidRPr="0074396F">
              <w:rPr>
                <w:rFonts w:ascii="Arial" w:eastAsia="Times New Roman" w:hAnsi="Arial" w:cs="Arial"/>
                <w:sz w:val="24"/>
                <w:szCs w:val="24"/>
                <w:lang w:eastAsia="ru-RU"/>
              </w:rPr>
              <w:t>,п</w:t>
            </w:r>
            <w:proofErr w:type="gramEnd"/>
            <w:r w:rsidRPr="0074396F">
              <w:rPr>
                <w:rFonts w:ascii="Arial" w:eastAsia="Times New Roman" w:hAnsi="Arial" w:cs="Arial"/>
                <w:sz w:val="24"/>
                <w:szCs w:val="24"/>
                <w:lang w:eastAsia="ru-RU"/>
              </w:rPr>
              <w:t>ос.сан.им</w:t>
            </w:r>
            <w:proofErr w:type="spellEnd"/>
            <w:r w:rsidRPr="0074396F">
              <w:rPr>
                <w:rFonts w:ascii="Arial" w:eastAsia="Times New Roman" w:hAnsi="Arial" w:cs="Arial"/>
                <w:sz w:val="24"/>
                <w:szCs w:val="24"/>
                <w:lang w:eastAsia="ru-RU"/>
              </w:rPr>
              <w:t>. Герцена, д. 10-17</w:t>
            </w:r>
            <w:r w:rsidRPr="0074396F">
              <w:rPr>
                <w:rFonts w:ascii="Arial" w:eastAsia="Times New Roman" w:hAnsi="Arial" w:cs="Arial"/>
                <w:sz w:val="24"/>
                <w:szCs w:val="24"/>
                <w:lang w:eastAsia="ru-RU"/>
              </w:rPr>
              <w:br/>
              <w:t xml:space="preserve">2. Одинцовский г.о., </w:t>
            </w:r>
            <w:proofErr w:type="spellStart"/>
            <w:r w:rsidRPr="0074396F">
              <w:rPr>
                <w:rFonts w:ascii="Arial" w:eastAsia="Times New Roman" w:hAnsi="Arial" w:cs="Arial"/>
                <w:sz w:val="24"/>
                <w:szCs w:val="24"/>
                <w:lang w:eastAsia="ru-RU"/>
              </w:rPr>
              <w:t>т.у</w:t>
            </w:r>
            <w:proofErr w:type="spellEnd"/>
            <w:r w:rsidRPr="0074396F">
              <w:rPr>
                <w:rFonts w:ascii="Arial" w:eastAsia="Times New Roman" w:hAnsi="Arial" w:cs="Arial"/>
                <w:sz w:val="24"/>
                <w:szCs w:val="24"/>
                <w:lang w:eastAsia="ru-RU"/>
              </w:rPr>
              <w:t xml:space="preserve">. </w:t>
            </w:r>
            <w:proofErr w:type="spellStart"/>
            <w:r w:rsidRPr="0074396F">
              <w:rPr>
                <w:rFonts w:ascii="Arial" w:eastAsia="Times New Roman" w:hAnsi="Arial" w:cs="Arial"/>
                <w:sz w:val="24"/>
                <w:szCs w:val="24"/>
                <w:lang w:eastAsia="ru-RU"/>
              </w:rPr>
              <w:t>Одинцово</w:t>
            </w:r>
            <w:proofErr w:type="gramStart"/>
            <w:r w:rsidRPr="0074396F">
              <w:rPr>
                <w:rFonts w:ascii="Arial" w:eastAsia="Times New Roman" w:hAnsi="Arial" w:cs="Arial"/>
                <w:sz w:val="24"/>
                <w:szCs w:val="24"/>
                <w:lang w:eastAsia="ru-RU"/>
              </w:rPr>
              <w:t>,г</w:t>
            </w:r>
            <w:proofErr w:type="spellEnd"/>
            <w:proofErr w:type="gramEnd"/>
            <w:r w:rsidRPr="0074396F">
              <w:rPr>
                <w:rFonts w:ascii="Arial" w:eastAsia="Times New Roman" w:hAnsi="Arial" w:cs="Arial"/>
                <w:sz w:val="24"/>
                <w:szCs w:val="24"/>
                <w:lang w:eastAsia="ru-RU"/>
              </w:rPr>
              <w:t>. Одинцово, ул. Сосновая, д.30, 32, 34</w:t>
            </w:r>
            <w:r w:rsidRPr="0074396F">
              <w:rPr>
                <w:rFonts w:ascii="Arial" w:eastAsia="Times New Roman" w:hAnsi="Arial" w:cs="Arial"/>
                <w:sz w:val="24"/>
                <w:szCs w:val="24"/>
                <w:lang w:eastAsia="ru-RU"/>
              </w:rPr>
              <w:br/>
              <w:t xml:space="preserve">3. Одинцовский г.о., </w:t>
            </w:r>
            <w:proofErr w:type="spellStart"/>
            <w:r w:rsidRPr="0074396F">
              <w:rPr>
                <w:rFonts w:ascii="Arial" w:eastAsia="Times New Roman" w:hAnsi="Arial" w:cs="Arial"/>
                <w:sz w:val="24"/>
                <w:szCs w:val="24"/>
                <w:lang w:eastAsia="ru-RU"/>
              </w:rPr>
              <w:t>т.у</w:t>
            </w:r>
            <w:proofErr w:type="spellEnd"/>
            <w:r w:rsidRPr="0074396F">
              <w:rPr>
                <w:rFonts w:ascii="Arial" w:eastAsia="Times New Roman" w:hAnsi="Arial" w:cs="Arial"/>
                <w:sz w:val="24"/>
                <w:szCs w:val="24"/>
                <w:lang w:eastAsia="ru-RU"/>
              </w:rPr>
              <w:t xml:space="preserve">. </w:t>
            </w:r>
            <w:proofErr w:type="spellStart"/>
            <w:r w:rsidRPr="0074396F">
              <w:rPr>
                <w:rFonts w:ascii="Arial" w:eastAsia="Times New Roman" w:hAnsi="Arial" w:cs="Arial"/>
                <w:sz w:val="24"/>
                <w:szCs w:val="24"/>
                <w:lang w:eastAsia="ru-RU"/>
              </w:rPr>
              <w:t>Одинцово</w:t>
            </w:r>
            <w:proofErr w:type="gramStart"/>
            <w:r w:rsidRPr="0074396F">
              <w:rPr>
                <w:rFonts w:ascii="Arial" w:eastAsia="Times New Roman" w:hAnsi="Arial" w:cs="Arial"/>
                <w:sz w:val="24"/>
                <w:szCs w:val="24"/>
                <w:lang w:eastAsia="ru-RU"/>
              </w:rPr>
              <w:t>,г</w:t>
            </w:r>
            <w:proofErr w:type="spellEnd"/>
            <w:proofErr w:type="gramEnd"/>
            <w:r w:rsidRPr="0074396F">
              <w:rPr>
                <w:rFonts w:ascii="Arial" w:eastAsia="Times New Roman" w:hAnsi="Arial" w:cs="Arial"/>
                <w:sz w:val="24"/>
                <w:szCs w:val="24"/>
                <w:lang w:eastAsia="ru-RU"/>
              </w:rPr>
              <w:t>. Одинцово, ул. Свободы, д.2, 4; Можайское ш., д.22; ул. Вокзальная, д.1, 3</w:t>
            </w:r>
            <w:r w:rsidRPr="0074396F">
              <w:rPr>
                <w:rFonts w:ascii="Arial" w:eastAsia="Times New Roman" w:hAnsi="Arial" w:cs="Arial"/>
                <w:sz w:val="24"/>
                <w:szCs w:val="24"/>
                <w:lang w:eastAsia="ru-RU"/>
              </w:rPr>
              <w:br/>
              <w:t xml:space="preserve">4. Одинцовский г.о., </w:t>
            </w:r>
            <w:proofErr w:type="spellStart"/>
            <w:r w:rsidRPr="0074396F">
              <w:rPr>
                <w:rFonts w:ascii="Arial" w:eastAsia="Times New Roman" w:hAnsi="Arial" w:cs="Arial"/>
                <w:sz w:val="24"/>
                <w:szCs w:val="24"/>
                <w:lang w:eastAsia="ru-RU"/>
              </w:rPr>
              <w:t>т.у</w:t>
            </w:r>
            <w:proofErr w:type="spellEnd"/>
            <w:r w:rsidRPr="0074396F">
              <w:rPr>
                <w:rFonts w:ascii="Arial" w:eastAsia="Times New Roman" w:hAnsi="Arial" w:cs="Arial"/>
                <w:sz w:val="24"/>
                <w:szCs w:val="24"/>
                <w:lang w:eastAsia="ru-RU"/>
              </w:rPr>
              <w:t xml:space="preserve">. </w:t>
            </w:r>
            <w:proofErr w:type="spellStart"/>
            <w:r w:rsidRPr="0074396F">
              <w:rPr>
                <w:rFonts w:ascii="Arial" w:eastAsia="Times New Roman" w:hAnsi="Arial" w:cs="Arial"/>
                <w:sz w:val="24"/>
                <w:szCs w:val="24"/>
                <w:lang w:eastAsia="ru-RU"/>
              </w:rPr>
              <w:t>Одинцово</w:t>
            </w:r>
            <w:proofErr w:type="gramStart"/>
            <w:r w:rsidRPr="0074396F">
              <w:rPr>
                <w:rFonts w:ascii="Arial" w:eastAsia="Times New Roman" w:hAnsi="Arial" w:cs="Arial"/>
                <w:sz w:val="24"/>
                <w:szCs w:val="24"/>
                <w:lang w:eastAsia="ru-RU"/>
              </w:rPr>
              <w:t>,г</w:t>
            </w:r>
            <w:proofErr w:type="spellEnd"/>
            <w:proofErr w:type="gramEnd"/>
            <w:r w:rsidRPr="0074396F">
              <w:rPr>
                <w:rFonts w:ascii="Arial" w:eastAsia="Times New Roman" w:hAnsi="Arial" w:cs="Arial"/>
                <w:sz w:val="24"/>
                <w:szCs w:val="24"/>
                <w:lang w:eastAsia="ru-RU"/>
              </w:rPr>
              <w:t xml:space="preserve">. </w:t>
            </w:r>
            <w:r w:rsidRPr="0074396F">
              <w:rPr>
                <w:rFonts w:ascii="Arial" w:eastAsia="Times New Roman" w:hAnsi="Arial" w:cs="Arial"/>
                <w:sz w:val="24"/>
                <w:szCs w:val="24"/>
                <w:lang w:eastAsia="ru-RU"/>
              </w:rPr>
              <w:lastRenderedPageBreak/>
              <w:t>Одинцово, ул. Маршала Бирюзова, д.2, 2А,4,6,8; ул. Северная, д.54,62к.1,62к.2,64</w:t>
            </w:r>
            <w:r w:rsidRPr="0074396F">
              <w:rPr>
                <w:rFonts w:ascii="Arial" w:eastAsia="Times New Roman" w:hAnsi="Arial" w:cs="Arial"/>
                <w:sz w:val="24"/>
                <w:szCs w:val="24"/>
                <w:lang w:eastAsia="ru-RU"/>
              </w:rPr>
              <w:br/>
              <w:t xml:space="preserve">5. Одинцовский г.о., </w:t>
            </w:r>
            <w:proofErr w:type="spellStart"/>
            <w:r w:rsidRPr="0074396F">
              <w:rPr>
                <w:rFonts w:ascii="Arial" w:eastAsia="Times New Roman" w:hAnsi="Arial" w:cs="Arial"/>
                <w:sz w:val="24"/>
                <w:szCs w:val="24"/>
                <w:lang w:eastAsia="ru-RU"/>
              </w:rPr>
              <w:t>т.у</w:t>
            </w:r>
            <w:proofErr w:type="spellEnd"/>
            <w:r w:rsidRPr="0074396F">
              <w:rPr>
                <w:rFonts w:ascii="Arial" w:eastAsia="Times New Roman" w:hAnsi="Arial" w:cs="Arial"/>
                <w:sz w:val="24"/>
                <w:szCs w:val="24"/>
                <w:lang w:eastAsia="ru-RU"/>
              </w:rPr>
              <w:t xml:space="preserve">. Жаворонковское, с. </w:t>
            </w:r>
            <w:proofErr w:type="spellStart"/>
            <w:r w:rsidRPr="0074396F">
              <w:rPr>
                <w:rFonts w:ascii="Arial" w:eastAsia="Times New Roman" w:hAnsi="Arial" w:cs="Arial"/>
                <w:sz w:val="24"/>
                <w:szCs w:val="24"/>
                <w:lang w:eastAsia="ru-RU"/>
              </w:rPr>
              <w:t>Юдино</w:t>
            </w:r>
            <w:proofErr w:type="spellEnd"/>
            <w:r w:rsidRPr="0074396F">
              <w:rPr>
                <w:rFonts w:ascii="Arial" w:eastAsia="Times New Roman" w:hAnsi="Arial" w:cs="Arial"/>
                <w:sz w:val="24"/>
                <w:szCs w:val="24"/>
                <w:lang w:eastAsia="ru-RU"/>
              </w:rPr>
              <w:t>, ул. Красная, д.д.20,21,22</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2020</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45 457,65000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45 457,65000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Количество благоустроенных дворовых территорий </w:t>
            </w:r>
            <w:r w:rsidRPr="0074396F">
              <w:rPr>
                <w:rFonts w:ascii="Arial" w:eastAsia="Times New Roman" w:hAnsi="Arial" w:cs="Arial"/>
                <w:sz w:val="24"/>
                <w:szCs w:val="24"/>
                <w:lang w:eastAsia="ru-RU"/>
              </w:rPr>
              <w:br/>
              <w:t>(в соответствии с соглашением от 28.02.2020 № 35-РДТ/2020)</w:t>
            </w:r>
          </w:p>
        </w:tc>
      </w:tr>
      <w:tr w:rsidR="0074396F" w:rsidRPr="0074396F" w:rsidTr="0074396F">
        <w:trPr>
          <w:trHeight w:val="88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170"/>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28 411,03000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28 411,03000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440"/>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17 046,62000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17 046,62000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0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540"/>
        </w:trPr>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9.2.</w:t>
            </w:r>
          </w:p>
        </w:tc>
        <w:tc>
          <w:tcPr>
            <w:tcW w:w="3238" w:type="dxa"/>
            <w:vMerge w:val="restart"/>
            <w:tcBorders>
              <w:top w:val="nil"/>
              <w:left w:val="single" w:sz="4" w:space="0" w:color="auto"/>
              <w:bottom w:val="single" w:sz="4" w:space="0" w:color="auto"/>
              <w:right w:val="single" w:sz="4" w:space="0" w:color="auto"/>
            </w:tcBorders>
            <w:shd w:val="clear" w:color="auto" w:fill="auto"/>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1. Одинцовский г.о., </w:t>
            </w:r>
            <w:proofErr w:type="spellStart"/>
            <w:r w:rsidRPr="0074396F">
              <w:rPr>
                <w:rFonts w:ascii="Arial" w:eastAsia="Times New Roman" w:hAnsi="Arial" w:cs="Arial"/>
                <w:sz w:val="24"/>
                <w:szCs w:val="24"/>
                <w:lang w:eastAsia="ru-RU"/>
              </w:rPr>
              <w:t>г</w:t>
            </w:r>
            <w:proofErr w:type="gramStart"/>
            <w:r w:rsidRPr="0074396F">
              <w:rPr>
                <w:rFonts w:ascii="Arial" w:eastAsia="Times New Roman" w:hAnsi="Arial" w:cs="Arial"/>
                <w:sz w:val="24"/>
                <w:szCs w:val="24"/>
                <w:lang w:eastAsia="ru-RU"/>
              </w:rPr>
              <w:t>.З</w:t>
            </w:r>
            <w:proofErr w:type="gramEnd"/>
            <w:r w:rsidRPr="0074396F">
              <w:rPr>
                <w:rFonts w:ascii="Arial" w:eastAsia="Times New Roman" w:hAnsi="Arial" w:cs="Arial"/>
                <w:sz w:val="24"/>
                <w:szCs w:val="24"/>
                <w:lang w:eastAsia="ru-RU"/>
              </w:rPr>
              <w:t>венигород</w:t>
            </w:r>
            <w:proofErr w:type="spellEnd"/>
            <w:r w:rsidRPr="0074396F">
              <w:rPr>
                <w:rFonts w:ascii="Arial" w:eastAsia="Times New Roman" w:hAnsi="Arial" w:cs="Arial"/>
                <w:sz w:val="24"/>
                <w:szCs w:val="24"/>
                <w:lang w:eastAsia="ru-RU"/>
              </w:rPr>
              <w:t>, ул. Маяковского, д.9;</w:t>
            </w:r>
            <w:r w:rsidRPr="0074396F">
              <w:rPr>
                <w:rFonts w:ascii="Arial" w:eastAsia="Times New Roman" w:hAnsi="Arial" w:cs="Arial"/>
                <w:sz w:val="24"/>
                <w:szCs w:val="24"/>
                <w:lang w:eastAsia="ru-RU"/>
              </w:rPr>
              <w:br/>
              <w:t xml:space="preserve">2. Одинцовский г.о., г. </w:t>
            </w:r>
            <w:proofErr w:type="spellStart"/>
            <w:r w:rsidRPr="0074396F">
              <w:rPr>
                <w:rFonts w:ascii="Arial" w:eastAsia="Times New Roman" w:hAnsi="Arial" w:cs="Arial"/>
                <w:sz w:val="24"/>
                <w:szCs w:val="24"/>
                <w:lang w:eastAsia="ru-RU"/>
              </w:rPr>
              <w:t>Кубинка</w:t>
            </w:r>
            <w:proofErr w:type="gramStart"/>
            <w:r w:rsidRPr="0074396F">
              <w:rPr>
                <w:rFonts w:ascii="Arial" w:eastAsia="Times New Roman" w:hAnsi="Arial" w:cs="Arial"/>
                <w:sz w:val="24"/>
                <w:szCs w:val="24"/>
                <w:lang w:eastAsia="ru-RU"/>
              </w:rPr>
              <w:t>,у</w:t>
            </w:r>
            <w:proofErr w:type="gramEnd"/>
            <w:r w:rsidRPr="0074396F">
              <w:rPr>
                <w:rFonts w:ascii="Arial" w:eastAsia="Times New Roman" w:hAnsi="Arial" w:cs="Arial"/>
                <w:sz w:val="24"/>
                <w:szCs w:val="24"/>
                <w:lang w:eastAsia="ru-RU"/>
              </w:rPr>
              <w:t>л</w:t>
            </w:r>
            <w:proofErr w:type="spellEnd"/>
            <w:r w:rsidRPr="0074396F">
              <w:rPr>
                <w:rFonts w:ascii="Arial" w:eastAsia="Times New Roman" w:hAnsi="Arial" w:cs="Arial"/>
                <w:sz w:val="24"/>
                <w:szCs w:val="24"/>
                <w:lang w:eastAsia="ru-RU"/>
              </w:rPr>
              <w:t>. Городок Кубинка-10, д. 13-24 - 1;</w:t>
            </w:r>
            <w:r w:rsidRPr="0074396F">
              <w:rPr>
                <w:rFonts w:ascii="Arial" w:eastAsia="Times New Roman" w:hAnsi="Arial" w:cs="Arial"/>
                <w:sz w:val="24"/>
                <w:szCs w:val="24"/>
                <w:lang w:eastAsia="ru-RU"/>
              </w:rPr>
              <w:br/>
              <w:t xml:space="preserve">3. </w:t>
            </w:r>
            <w:proofErr w:type="gramStart"/>
            <w:r w:rsidRPr="0074396F">
              <w:rPr>
                <w:rFonts w:ascii="Arial" w:eastAsia="Times New Roman" w:hAnsi="Arial" w:cs="Arial"/>
                <w:sz w:val="24"/>
                <w:szCs w:val="24"/>
                <w:lang w:eastAsia="ru-RU"/>
              </w:rPr>
              <w:t xml:space="preserve">Одинцовский г.о., г. Одинцово, ул. </w:t>
            </w:r>
            <w:r w:rsidRPr="0074396F">
              <w:rPr>
                <w:rFonts w:ascii="Arial" w:eastAsia="Times New Roman" w:hAnsi="Arial" w:cs="Arial"/>
                <w:sz w:val="24"/>
                <w:szCs w:val="24"/>
                <w:lang w:eastAsia="ru-RU"/>
              </w:rPr>
              <w:lastRenderedPageBreak/>
              <w:t xml:space="preserve">Северная, д.46, 48,50,52; б-р Любы </w:t>
            </w:r>
            <w:proofErr w:type="spellStart"/>
            <w:r w:rsidRPr="0074396F">
              <w:rPr>
                <w:rFonts w:ascii="Arial" w:eastAsia="Times New Roman" w:hAnsi="Arial" w:cs="Arial"/>
                <w:sz w:val="24"/>
                <w:szCs w:val="24"/>
                <w:lang w:eastAsia="ru-RU"/>
              </w:rPr>
              <w:t>Новосёловой</w:t>
            </w:r>
            <w:proofErr w:type="spellEnd"/>
            <w:r w:rsidRPr="0074396F">
              <w:rPr>
                <w:rFonts w:ascii="Arial" w:eastAsia="Times New Roman" w:hAnsi="Arial" w:cs="Arial"/>
                <w:sz w:val="24"/>
                <w:szCs w:val="24"/>
                <w:lang w:eastAsia="ru-RU"/>
              </w:rPr>
              <w:t>, д.1к.1,1к.2,3к.1,3к.2;</w:t>
            </w:r>
            <w:r w:rsidRPr="0074396F">
              <w:rPr>
                <w:rFonts w:ascii="Arial" w:eastAsia="Times New Roman" w:hAnsi="Arial" w:cs="Arial"/>
                <w:sz w:val="24"/>
                <w:szCs w:val="24"/>
                <w:lang w:eastAsia="ru-RU"/>
              </w:rPr>
              <w:br/>
              <w:t>4.</w:t>
            </w:r>
            <w:proofErr w:type="gramEnd"/>
            <w:r w:rsidRPr="0074396F">
              <w:rPr>
                <w:rFonts w:ascii="Arial" w:eastAsia="Times New Roman" w:hAnsi="Arial" w:cs="Arial"/>
                <w:sz w:val="24"/>
                <w:szCs w:val="24"/>
                <w:lang w:eastAsia="ru-RU"/>
              </w:rPr>
              <w:t xml:space="preserve"> </w:t>
            </w:r>
            <w:proofErr w:type="gramStart"/>
            <w:r w:rsidRPr="0074396F">
              <w:rPr>
                <w:rFonts w:ascii="Arial" w:eastAsia="Times New Roman" w:hAnsi="Arial" w:cs="Arial"/>
                <w:sz w:val="24"/>
                <w:szCs w:val="24"/>
                <w:lang w:eastAsia="ru-RU"/>
              </w:rPr>
              <w:t>Одинцовский г.о., г. Одинцово, ул. Садовая, д.12, 14; ул. Молодёжная, д.1, 3;</w:t>
            </w:r>
            <w:r w:rsidRPr="0074396F">
              <w:rPr>
                <w:rFonts w:ascii="Arial" w:eastAsia="Times New Roman" w:hAnsi="Arial" w:cs="Arial"/>
                <w:sz w:val="24"/>
                <w:szCs w:val="24"/>
                <w:lang w:eastAsia="ru-RU"/>
              </w:rPr>
              <w:br/>
              <w:t>5.</w:t>
            </w:r>
            <w:proofErr w:type="gramEnd"/>
            <w:r w:rsidRPr="0074396F">
              <w:rPr>
                <w:rFonts w:ascii="Arial" w:eastAsia="Times New Roman" w:hAnsi="Arial" w:cs="Arial"/>
                <w:sz w:val="24"/>
                <w:szCs w:val="24"/>
                <w:lang w:eastAsia="ru-RU"/>
              </w:rPr>
              <w:t xml:space="preserve"> Одинцовский г.о., </w:t>
            </w:r>
            <w:proofErr w:type="spellStart"/>
            <w:r w:rsidRPr="0074396F">
              <w:rPr>
                <w:rFonts w:ascii="Arial" w:eastAsia="Times New Roman" w:hAnsi="Arial" w:cs="Arial"/>
                <w:sz w:val="24"/>
                <w:szCs w:val="24"/>
                <w:lang w:eastAsia="ru-RU"/>
              </w:rPr>
              <w:t>г</w:t>
            </w:r>
            <w:proofErr w:type="gramStart"/>
            <w:r w:rsidRPr="0074396F">
              <w:rPr>
                <w:rFonts w:ascii="Arial" w:eastAsia="Times New Roman" w:hAnsi="Arial" w:cs="Arial"/>
                <w:sz w:val="24"/>
                <w:szCs w:val="24"/>
                <w:lang w:eastAsia="ru-RU"/>
              </w:rPr>
              <w:t>.О</w:t>
            </w:r>
            <w:proofErr w:type="gramEnd"/>
            <w:r w:rsidRPr="0074396F">
              <w:rPr>
                <w:rFonts w:ascii="Arial" w:eastAsia="Times New Roman" w:hAnsi="Arial" w:cs="Arial"/>
                <w:sz w:val="24"/>
                <w:szCs w:val="24"/>
                <w:lang w:eastAsia="ru-RU"/>
              </w:rPr>
              <w:t>динцово</w:t>
            </w:r>
            <w:proofErr w:type="spellEnd"/>
            <w:r w:rsidRPr="0074396F">
              <w:rPr>
                <w:rFonts w:ascii="Arial" w:eastAsia="Times New Roman" w:hAnsi="Arial" w:cs="Arial"/>
                <w:sz w:val="24"/>
                <w:szCs w:val="24"/>
                <w:lang w:eastAsia="ru-RU"/>
              </w:rPr>
              <w:t xml:space="preserve">, ул. Маршала </w:t>
            </w:r>
            <w:proofErr w:type="spellStart"/>
            <w:r w:rsidRPr="0074396F">
              <w:rPr>
                <w:rFonts w:ascii="Arial" w:eastAsia="Times New Roman" w:hAnsi="Arial" w:cs="Arial"/>
                <w:sz w:val="24"/>
                <w:szCs w:val="24"/>
                <w:lang w:eastAsia="ru-RU"/>
              </w:rPr>
              <w:t>Неделина</w:t>
            </w:r>
            <w:proofErr w:type="spellEnd"/>
            <w:r w:rsidRPr="0074396F">
              <w:rPr>
                <w:rFonts w:ascii="Arial" w:eastAsia="Times New Roman" w:hAnsi="Arial" w:cs="Arial"/>
                <w:sz w:val="24"/>
                <w:szCs w:val="24"/>
                <w:lang w:eastAsia="ru-RU"/>
              </w:rPr>
              <w:t>, д.5, 7, 7А, 9, 13, 15;</w:t>
            </w:r>
            <w:r w:rsidRPr="0074396F">
              <w:rPr>
                <w:rFonts w:ascii="Arial" w:eastAsia="Times New Roman" w:hAnsi="Arial" w:cs="Arial"/>
                <w:sz w:val="24"/>
                <w:szCs w:val="24"/>
                <w:lang w:eastAsia="ru-RU"/>
              </w:rPr>
              <w:br/>
              <w:t xml:space="preserve">6. Одинцовский г.о., </w:t>
            </w:r>
            <w:proofErr w:type="spellStart"/>
            <w:r w:rsidRPr="0074396F">
              <w:rPr>
                <w:rFonts w:ascii="Arial" w:eastAsia="Times New Roman" w:hAnsi="Arial" w:cs="Arial"/>
                <w:sz w:val="24"/>
                <w:szCs w:val="24"/>
                <w:lang w:eastAsia="ru-RU"/>
              </w:rPr>
              <w:t>г</w:t>
            </w:r>
            <w:proofErr w:type="gramStart"/>
            <w:r w:rsidRPr="0074396F">
              <w:rPr>
                <w:rFonts w:ascii="Arial" w:eastAsia="Times New Roman" w:hAnsi="Arial" w:cs="Arial"/>
                <w:sz w:val="24"/>
                <w:szCs w:val="24"/>
                <w:lang w:eastAsia="ru-RU"/>
              </w:rPr>
              <w:t>.З</w:t>
            </w:r>
            <w:proofErr w:type="gramEnd"/>
            <w:r w:rsidRPr="0074396F">
              <w:rPr>
                <w:rFonts w:ascii="Arial" w:eastAsia="Times New Roman" w:hAnsi="Arial" w:cs="Arial"/>
                <w:sz w:val="24"/>
                <w:szCs w:val="24"/>
                <w:lang w:eastAsia="ru-RU"/>
              </w:rPr>
              <w:t>венигород</w:t>
            </w:r>
            <w:proofErr w:type="spellEnd"/>
            <w:r w:rsidRPr="0074396F">
              <w:rPr>
                <w:rFonts w:ascii="Arial" w:eastAsia="Times New Roman" w:hAnsi="Arial" w:cs="Arial"/>
                <w:sz w:val="24"/>
                <w:szCs w:val="24"/>
                <w:lang w:eastAsia="ru-RU"/>
              </w:rPr>
              <w:t xml:space="preserve">, </w:t>
            </w:r>
            <w:proofErr w:type="spellStart"/>
            <w:r w:rsidRPr="0074396F">
              <w:rPr>
                <w:rFonts w:ascii="Arial" w:eastAsia="Times New Roman" w:hAnsi="Arial" w:cs="Arial"/>
                <w:sz w:val="24"/>
                <w:szCs w:val="24"/>
                <w:lang w:eastAsia="ru-RU"/>
              </w:rPr>
              <w:t>мкрн</w:t>
            </w:r>
            <w:proofErr w:type="spellEnd"/>
            <w:r w:rsidRPr="0074396F">
              <w:rPr>
                <w:rFonts w:ascii="Arial" w:eastAsia="Times New Roman" w:hAnsi="Arial" w:cs="Arial"/>
                <w:sz w:val="24"/>
                <w:szCs w:val="24"/>
                <w:lang w:eastAsia="ru-RU"/>
              </w:rPr>
              <w:t xml:space="preserve">. </w:t>
            </w:r>
            <w:proofErr w:type="spellStart"/>
            <w:r w:rsidRPr="0074396F">
              <w:rPr>
                <w:rFonts w:ascii="Arial" w:eastAsia="Times New Roman" w:hAnsi="Arial" w:cs="Arial"/>
                <w:sz w:val="24"/>
                <w:szCs w:val="24"/>
                <w:lang w:eastAsia="ru-RU"/>
              </w:rPr>
              <w:t>Супонево</w:t>
            </w:r>
            <w:proofErr w:type="spellEnd"/>
            <w:r w:rsidRPr="0074396F">
              <w:rPr>
                <w:rFonts w:ascii="Arial" w:eastAsia="Times New Roman" w:hAnsi="Arial" w:cs="Arial"/>
                <w:sz w:val="24"/>
                <w:szCs w:val="24"/>
                <w:lang w:eastAsia="ru-RU"/>
              </w:rPr>
              <w:t>, д.7;</w:t>
            </w:r>
            <w:r w:rsidRPr="0074396F">
              <w:rPr>
                <w:rFonts w:ascii="Arial" w:eastAsia="Times New Roman" w:hAnsi="Arial" w:cs="Arial"/>
                <w:sz w:val="24"/>
                <w:szCs w:val="24"/>
                <w:lang w:eastAsia="ru-RU"/>
              </w:rPr>
              <w:br/>
              <w:t xml:space="preserve">7. Одинцовский г.о., г. Одинцово, ул. Толубко, д.1; ул. </w:t>
            </w:r>
            <w:r w:rsidRPr="0074396F">
              <w:rPr>
                <w:rFonts w:ascii="Arial" w:eastAsia="Times New Roman" w:hAnsi="Arial" w:cs="Arial"/>
                <w:sz w:val="24"/>
                <w:szCs w:val="24"/>
                <w:lang w:eastAsia="ru-RU"/>
              </w:rPr>
              <w:lastRenderedPageBreak/>
              <w:t>Вокзальная, д.39,39</w:t>
            </w:r>
            <w:proofErr w:type="gramStart"/>
            <w:r w:rsidRPr="0074396F">
              <w:rPr>
                <w:rFonts w:ascii="Arial" w:eastAsia="Times New Roman" w:hAnsi="Arial" w:cs="Arial"/>
                <w:sz w:val="24"/>
                <w:szCs w:val="24"/>
                <w:lang w:eastAsia="ru-RU"/>
              </w:rPr>
              <w:t>Б</w:t>
            </w:r>
            <w:proofErr w:type="gramEnd"/>
            <w:r w:rsidRPr="0074396F">
              <w:rPr>
                <w:rFonts w:ascii="Arial" w:eastAsia="Times New Roman" w:hAnsi="Arial" w:cs="Arial"/>
                <w:sz w:val="24"/>
                <w:szCs w:val="24"/>
                <w:lang w:eastAsia="ru-RU"/>
              </w:rPr>
              <w:t>; Можайское ш., д.80, 82, 84, 86, 88, 90;</w:t>
            </w:r>
            <w:r w:rsidRPr="0074396F">
              <w:rPr>
                <w:rFonts w:ascii="Arial" w:eastAsia="Times New Roman" w:hAnsi="Arial" w:cs="Arial"/>
                <w:sz w:val="24"/>
                <w:szCs w:val="24"/>
                <w:lang w:eastAsia="ru-RU"/>
              </w:rPr>
              <w:br/>
              <w:t xml:space="preserve">8. Одинцовский г.о., г. Одинцово, ул. Маршала Бирюзова, </w:t>
            </w:r>
            <w:proofErr w:type="spellStart"/>
            <w:r w:rsidRPr="0074396F">
              <w:rPr>
                <w:rFonts w:ascii="Arial" w:eastAsia="Times New Roman" w:hAnsi="Arial" w:cs="Arial"/>
                <w:sz w:val="24"/>
                <w:szCs w:val="24"/>
                <w:lang w:eastAsia="ru-RU"/>
              </w:rPr>
              <w:t>д.д</w:t>
            </w:r>
            <w:proofErr w:type="spellEnd"/>
            <w:r w:rsidRPr="0074396F">
              <w:rPr>
                <w:rFonts w:ascii="Arial" w:eastAsia="Times New Roman" w:hAnsi="Arial" w:cs="Arial"/>
                <w:sz w:val="24"/>
                <w:szCs w:val="24"/>
                <w:lang w:eastAsia="ru-RU"/>
              </w:rPr>
              <w:t>. 10к.1, 10к.2, 12, 14, 16, 18, 20, 24к.1, 24к.2;</w:t>
            </w:r>
            <w:r w:rsidRPr="0074396F">
              <w:rPr>
                <w:rFonts w:ascii="Arial" w:eastAsia="Times New Roman" w:hAnsi="Arial" w:cs="Arial"/>
                <w:sz w:val="24"/>
                <w:szCs w:val="24"/>
                <w:lang w:eastAsia="ru-RU"/>
              </w:rPr>
              <w:br/>
              <w:t xml:space="preserve">9. Одинцовский г.о., г. Звенигород, ст. </w:t>
            </w:r>
            <w:proofErr w:type="spellStart"/>
            <w:r w:rsidRPr="0074396F">
              <w:rPr>
                <w:rFonts w:ascii="Arial" w:eastAsia="Times New Roman" w:hAnsi="Arial" w:cs="Arial"/>
                <w:sz w:val="24"/>
                <w:szCs w:val="24"/>
                <w:lang w:eastAsia="ru-RU"/>
              </w:rPr>
              <w:t>Дютьково</w:t>
            </w:r>
            <w:proofErr w:type="spellEnd"/>
            <w:r w:rsidRPr="0074396F">
              <w:rPr>
                <w:rFonts w:ascii="Arial" w:eastAsia="Times New Roman" w:hAnsi="Arial" w:cs="Arial"/>
                <w:sz w:val="24"/>
                <w:szCs w:val="24"/>
                <w:lang w:eastAsia="ru-RU"/>
              </w:rPr>
              <w:t>, д. 4, 6 (МПС).</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104 733,57000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104 733,57000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Количество благоустроенных дворовых территорий </w:t>
            </w:r>
          </w:p>
        </w:tc>
      </w:tr>
      <w:tr w:rsidR="0074396F" w:rsidRPr="0074396F" w:rsidTr="0074396F">
        <w:trPr>
          <w:trHeight w:val="1230"/>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170"/>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65 458,48000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65 458,48000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440"/>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39 275,09000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39 275,09000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140"/>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60"/>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150 191,22000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45 457,65000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104 733,57000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76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140"/>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93 869,51000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28 411,03000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65 458,48000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42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56 321,71000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17 046,62000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39 275,09000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00"/>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35"/>
        </w:trPr>
        <w:tc>
          <w:tcPr>
            <w:tcW w:w="895" w:type="dxa"/>
            <w:tcBorders>
              <w:top w:val="nil"/>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w:t>
            </w:r>
          </w:p>
        </w:tc>
        <w:tc>
          <w:tcPr>
            <w:tcW w:w="22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F2.10. "Устройство и капитальный ремонт систем наружного освещения в рамках реализации проекта "Светлый город"</w:t>
            </w:r>
          </w:p>
        </w:tc>
      </w:tr>
      <w:tr w:rsidR="0074396F" w:rsidRPr="0074396F" w:rsidTr="0074396F">
        <w:trPr>
          <w:trHeight w:val="345"/>
        </w:trPr>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10.1.</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roofErr w:type="gramStart"/>
            <w:r w:rsidRPr="0074396F">
              <w:rPr>
                <w:rFonts w:ascii="Arial" w:eastAsia="Times New Roman" w:hAnsi="Arial" w:cs="Arial"/>
                <w:sz w:val="24"/>
                <w:szCs w:val="24"/>
                <w:lang w:eastAsia="ru-RU"/>
              </w:rPr>
              <w:t>1. д. Малые Вяземы;</w:t>
            </w:r>
            <w:r w:rsidRPr="0074396F">
              <w:rPr>
                <w:rFonts w:ascii="Arial" w:eastAsia="Times New Roman" w:hAnsi="Arial" w:cs="Arial"/>
                <w:sz w:val="24"/>
                <w:szCs w:val="24"/>
                <w:lang w:eastAsia="ru-RU"/>
              </w:rPr>
              <w:br/>
              <w:t>2. г. Одинцово, ул. Триумфальная от КПП до Можайского ш.;</w:t>
            </w:r>
            <w:r w:rsidRPr="0074396F">
              <w:rPr>
                <w:rFonts w:ascii="Arial" w:eastAsia="Times New Roman" w:hAnsi="Arial" w:cs="Arial"/>
                <w:sz w:val="24"/>
                <w:szCs w:val="24"/>
                <w:lang w:eastAsia="ru-RU"/>
              </w:rPr>
              <w:br/>
              <w:t>3. п. Заречье;</w:t>
            </w:r>
            <w:r w:rsidRPr="0074396F">
              <w:rPr>
                <w:rFonts w:ascii="Arial" w:eastAsia="Times New Roman" w:hAnsi="Arial" w:cs="Arial"/>
                <w:sz w:val="24"/>
                <w:szCs w:val="24"/>
                <w:lang w:eastAsia="ru-RU"/>
              </w:rPr>
              <w:br/>
              <w:t>4. г. Голицыно, Петровское шоссе;</w:t>
            </w:r>
            <w:r w:rsidRPr="0074396F">
              <w:rPr>
                <w:rFonts w:ascii="Arial" w:eastAsia="Times New Roman" w:hAnsi="Arial" w:cs="Arial"/>
                <w:sz w:val="24"/>
                <w:szCs w:val="24"/>
                <w:lang w:eastAsia="ru-RU"/>
              </w:rPr>
              <w:br/>
              <w:t xml:space="preserve">5. г. Одинцово, ул. </w:t>
            </w:r>
            <w:proofErr w:type="spellStart"/>
            <w:r w:rsidRPr="0074396F">
              <w:rPr>
                <w:rFonts w:ascii="Arial" w:eastAsia="Times New Roman" w:hAnsi="Arial" w:cs="Arial"/>
                <w:sz w:val="24"/>
                <w:szCs w:val="24"/>
                <w:lang w:eastAsia="ru-RU"/>
              </w:rPr>
              <w:t>Глазынинская</w:t>
            </w:r>
            <w:proofErr w:type="spellEnd"/>
            <w:r w:rsidRPr="0074396F">
              <w:rPr>
                <w:rFonts w:ascii="Arial" w:eastAsia="Times New Roman" w:hAnsi="Arial" w:cs="Arial"/>
                <w:sz w:val="24"/>
                <w:szCs w:val="24"/>
                <w:lang w:eastAsia="ru-RU"/>
              </w:rPr>
              <w:t xml:space="preserve">, </w:t>
            </w:r>
            <w:proofErr w:type="spellStart"/>
            <w:r w:rsidRPr="0074396F">
              <w:rPr>
                <w:rFonts w:ascii="Arial" w:eastAsia="Times New Roman" w:hAnsi="Arial" w:cs="Arial"/>
                <w:sz w:val="24"/>
                <w:szCs w:val="24"/>
                <w:lang w:eastAsia="ru-RU"/>
              </w:rPr>
              <w:t>д.д</w:t>
            </w:r>
            <w:proofErr w:type="spellEnd"/>
            <w:r w:rsidRPr="0074396F">
              <w:rPr>
                <w:rFonts w:ascii="Arial" w:eastAsia="Times New Roman" w:hAnsi="Arial" w:cs="Arial"/>
                <w:sz w:val="24"/>
                <w:szCs w:val="24"/>
                <w:lang w:eastAsia="ru-RU"/>
              </w:rPr>
              <w:t>. 20, 22,24, 26, 28</w:t>
            </w:r>
            <w:proofErr w:type="gramEnd"/>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22 452,64000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22 452,64000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Количество объектов систем наружного </w:t>
            </w:r>
            <w:proofErr w:type="gramStart"/>
            <w:r w:rsidRPr="0074396F">
              <w:rPr>
                <w:rFonts w:ascii="Arial" w:eastAsia="Times New Roman" w:hAnsi="Arial" w:cs="Arial"/>
                <w:sz w:val="24"/>
                <w:szCs w:val="24"/>
                <w:lang w:eastAsia="ru-RU"/>
              </w:rPr>
              <w:t>освещения</w:t>
            </w:r>
            <w:proofErr w:type="gramEnd"/>
            <w:r w:rsidRPr="0074396F">
              <w:rPr>
                <w:rFonts w:ascii="Arial" w:eastAsia="Times New Roman" w:hAnsi="Arial" w:cs="Arial"/>
                <w:sz w:val="24"/>
                <w:szCs w:val="24"/>
                <w:lang w:eastAsia="ru-RU"/>
              </w:rPr>
              <w:t xml:space="preserve"> на которых реализованы мероприятия по устройству и капитальному ремонту</w:t>
            </w:r>
          </w:p>
        </w:tc>
      </w:tr>
      <w:tr w:rsidR="0074396F" w:rsidRPr="0074396F" w:rsidTr="0074396F">
        <w:trPr>
          <w:trHeight w:val="88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170"/>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14 032,90000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14 032,90000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6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8 419,74000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8 419,74000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1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Внебюджетные </w:t>
            </w:r>
            <w:r w:rsidRPr="0074396F">
              <w:rPr>
                <w:rFonts w:ascii="Arial" w:eastAsia="Times New Roman" w:hAnsi="Arial" w:cs="Arial"/>
                <w:sz w:val="24"/>
                <w:szCs w:val="24"/>
                <w:lang w:eastAsia="ru-RU"/>
              </w:rPr>
              <w:lastRenderedPageBreak/>
              <w:t>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60"/>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22 452,64000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22 452,64000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76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140"/>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14 032,90000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14 032,90000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42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8 419,74000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8 419,74000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00"/>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510"/>
        </w:trPr>
        <w:tc>
          <w:tcPr>
            <w:tcW w:w="895" w:type="dxa"/>
            <w:tcBorders>
              <w:top w:val="nil"/>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11.</w:t>
            </w:r>
          </w:p>
        </w:tc>
        <w:tc>
          <w:tcPr>
            <w:tcW w:w="22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F2.15. "Обустройство и установка детских игровых площадок на территории муниципальных образований Московской области"</w:t>
            </w:r>
          </w:p>
        </w:tc>
      </w:tr>
      <w:tr w:rsidR="0074396F" w:rsidRPr="0074396F" w:rsidTr="0074396F">
        <w:trPr>
          <w:trHeight w:val="945"/>
        </w:trPr>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11.1.</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1. Одинцовский г.о., г. </w:t>
            </w:r>
            <w:r w:rsidRPr="0074396F">
              <w:rPr>
                <w:rFonts w:ascii="Arial" w:eastAsia="Times New Roman" w:hAnsi="Arial" w:cs="Arial"/>
                <w:sz w:val="24"/>
                <w:szCs w:val="24"/>
                <w:lang w:eastAsia="ru-RU"/>
              </w:rPr>
              <w:lastRenderedPageBreak/>
              <w:t>Одинцово, ул. Чистяковой, д.8;</w:t>
            </w:r>
            <w:r w:rsidRPr="0074396F">
              <w:rPr>
                <w:rFonts w:ascii="Arial" w:eastAsia="Times New Roman" w:hAnsi="Arial" w:cs="Arial"/>
                <w:sz w:val="24"/>
                <w:szCs w:val="24"/>
                <w:lang w:eastAsia="ru-RU"/>
              </w:rPr>
              <w:br/>
              <w:t xml:space="preserve">2. Одинцовский г.о., г. Одинцово, Можайское шоссе, 104,110; </w:t>
            </w:r>
            <w:r w:rsidRPr="0074396F">
              <w:rPr>
                <w:rFonts w:ascii="Arial" w:eastAsia="Times New Roman" w:hAnsi="Arial" w:cs="Arial"/>
                <w:sz w:val="24"/>
                <w:szCs w:val="24"/>
                <w:lang w:eastAsia="ru-RU"/>
              </w:rPr>
              <w:br/>
              <w:t xml:space="preserve">3. Одинцовский г.о., д. Марьино; </w:t>
            </w:r>
            <w:r w:rsidRPr="0074396F">
              <w:rPr>
                <w:rFonts w:ascii="Arial" w:eastAsia="Times New Roman" w:hAnsi="Arial" w:cs="Arial"/>
                <w:sz w:val="24"/>
                <w:szCs w:val="24"/>
                <w:lang w:eastAsia="ru-RU"/>
              </w:rPr>
              <w:br/>
              <w:t xml:space="preserve">4. Одинцовский г.о., г. Одинцово, ул. Кутузовская, д. 4; </w:t>
            </w:r>
            <w:r w:rsidRPr="0074396F">
              <w:rPr>
                <w:rFonts w:ascii="Arial" w:eastAsia="Times New Roman" w:hAnsi="Arial" w:cs="Arial"/>
                <w:sz w:val="24"/>
                <w:szCs w:val="24"/>
                <w:lang w:eastAsia="ru-RU"/>
              </w:rPr>
              <w:br/>
              <w:t xml:space="preserve">5. Одинцовский г.о., г. Одинцово, ул. </w:t>
            </w:r>
            <w:proofErr w:type="gramStart"/>
            <w:r w:rsidRPr="0074396F">
              <w:rPr>
                <w:rFonts w:ascii="Arial" w:eastAsia="Times New Roman" w:hAnsi="Arial" w:cs="Arial"/>
                <w:sz w:val="24"/>
                <w:szCs w:val="24"/>
                <w:lang w:eastAsia="ru-RU"/>
              </w:rPr>
              <w:t>Вокзальная</w:t>
            </w:r>
            <w:proofErr w:type="gramEnd"/>
            <w:r w:rsidRPr="0074396F">
              <w:rPr>
                <w:rFonts w:ascii="Arial" w:eastAsia="Times New Roman" w:hAnsi="Arial" w:cs="Arial"/>
                <w:sz w:val="24"/>
                <w:szCs w:val="24"/>
                <w:lang w:eastAsia="ru-RU"/>
              </w:rPr>
              <w:t xml:space="preserve">, д. 39; </w:t>
            </w:r>
            <w:r w:rsidRPr="0074396F">
              <w:rPr>
                <w:rFonts w:ascii="Arial" w:eastAsia="Times New Roman" w:hAnsi="Arial" w:cs="Arial"/>
                <w:sz w:val="24"/>
                <w:szCs w:val="24"/>
                <w:lang w:eastAsia="ru-RU"/>
              </w:rPr>
              <w:br/>
              <w:t xml:space="preserve">6. Одинцовский г.о., г. Звенигород, ул. Радужная, д. 6; </w:t>
            </w:r>
            <w:r w:rsidRPr="0074396F">
              <w:rPr>
                <w:rFonts w:ascii="Arial" w:eastAsia="Times New Roman" w:hAnsi="Arial" w:cs="Arial"/>
                <w:sz w:val="24"/>
                <w:szCs w:val="24"/>
                <w:lang w:eastAsia="ru-RU"/>
              </w:rPr>
              <w:br/>
              <w:t xml:space="preserve">7. </w:t>
            </w:r>
            <w:r w:rsidRPr="0074396F">
              <w:rPr>
                <w:rFonts w:ascii="Arial" w:eastAsia="Times New Roman" w:hAnsi="Arial" w:cs="Arial"/>
                <w:sz w:val="24"/>
                <w:szCs w:val="24"/>
                <w:lang w:eastAsia="ru-RU"/>
              </w:rPr>
              <w:lastRenderedPageBreak/>
              <w:t xml:space="preserve">Одинцовский г.о., г. Звенигород, </w:t>
            </w:r>
            <w:proofErr w:type="spellStart"/>
            <w:r w:rsidRPr="0074396F">
              <w:rPr>
                <w:rFonts w:ascii="Arial" w:eastAsia="Times New Roman" w:hAnsi="Arial" w:cs="Arial"/>
                <w:sz w:val="24"/>
                <w:szCs w:val="24"/>
                <w:lang w:eastAsia="ru-RU"/>
              </w:rPr>
              <w:t>мкрн</w:t>
            </w:r>
            <w:proofErr w:type="spellEnd"/>
            <w:r w:rsidRPr="0074396F">
              <w:rPr>
                <w:rFonts w:ascii="Arial" w:eastAsia="Times New Roman" w:hAnsi="Arial" w:cs="Arial"/>
                <w:sz w:val="24"/>
                <w:szCs w:val="24"/>
                <w:lang w:eastAsia="ru-RU"/>
              </w:rPr>
              <w:t xml:space="preserve">. Восточный, д. 16; </w:t>
            </w:r>
            <w:r w:rsidRPr="0074396F">
              <w:rPr>
                <w:rFonts w:ascii="Arial" w:eastAsia="Times New Roman" w:hAnsi="Arial" w:cs="Arial"/>
                <w:sz w:val="24"/>
                <w:szCs w:val="24"/>
                <w:lang w:eastAsia="ru-RU"/>
              </w:rPr>
              <w:br/>
              <w:t xml:space="preserve">8. Одинцовский г.о., г. Звенигород, ул. Калинина, </w:t>
            </w:r>
            <w:proofErr w:type="spellStart"/>
            <w:r w:rsidRPr="0074396F">
              <w:rPr>
                <w:rFonts w:ascii="Arial" w:eastAsia="Times New Roman" w:hAnsi="Arial" w:cs="Arial"/>
                <w:sz w:val="24"/>
                <w:szCs w:val="24"/>
                <w:lang w:eastAsia="ru-RU"/>
              </w:rPr>
              <w:t>дд</w:t>
            </w:r>
            <w:proofErr w:type="spellEnd"/>
            <w:r w:rsidRPr="0074396F">
              <w:rPr>
                <w:rFonts w:ascii="Arial" w:eastAsia="Times New Roman" w:hAnsi="Arial" w:cs="Arial"/>
                <w:sz w:val="24"/>
                <w:szCs w:val="24"/>
                <w:lang w:eastAsia="ru-RU"/>
              </w:rPr>
              <w:t xml:space="preserve">. 67,69,71; </w:t>
            </w:r>
            <w:r w:rsidRPr="0074396F">
              <w:rPr>
                <w:rFonts w:ascii="Arial" w:eastAsia="Times New Roman" w:hAnsi="Arial" w:cs="Arial"/>
                <w:sz w:val="24"/>
                <w:szCs w:val="24"/>
                <w:lang w:eastAsia="ru-RU"/>
              </w:rPr>
              <w:br/>
              <w:t xml:space="preserve">9. Одинцовский г.о., г. Звенигород, </w:t>
            </w:r>
            <w:proofErr w:type="gramStart"/>
            <w:r w:rsidRPr="0074396F">
              <w:rPr>
                <w:rFonts w:ascii="Arial" w:eastAsia="Times New Roman" w:hAnsi="Arial" w:cs="Arial"/>
                <w:sz w:val="24"/>
                <w:szCs w:val="24"/>
                <w:lang w:eastAsia="ru-RU"/>
              </w:rPr>
              <w:t>м-н</w:t>
            </w:r>
            <w:proofErr w:type="gramEnd"/>
            <w:r w:rsidRPr="0074396F">
              <w:rPr>
                <w:rFonts w:ascii="Arial" w:eastAsia="Times New Roman" w:hAnsi="Arial" w:cs="Arial"/>
                <w:sz w:val="24"/>
                <w:szCs w:val="24"/>
                <w:lang w:eastAsia="ru-RU"/>
              </w:rPr>
              <w:t xml:space="preserve"> Пронина, д. 7; </w:t>
            </w:r>
            <w:r w:rsidRPr="0074396F">
              <w:rPr>
                <w:rFonts w:ascii="Arial" w:eastAsia="Times New Roman" w:hAnsi="Arial" w:cs="Arial"/>
                <w:sz w:val="24"/>
                <w:szCs w:val="24"/>
                <w:lang w:eastAsia="ru-RU"/>
              </w:rPr>
              <w:br/>
              <w:t xml:space="preserve">10. Одинцовский г.о., г. Звенигород, стадион "Спартак", ул. Ивана </w:t>
            </w:r>
            <w:proofErr w:type="spellStart"/>
            <w:r w:rsidRPr="0074396F">
              <w:rPr>
                <w:rFonts w:ascii="Arial" w:eastAsia="Times New Roman" w:hAnsi="Arial" w:cs="Arial"/>
                <w:sz w:val="24"/>
                <w:szCs w:val="24"/>
                <w:lang w:eastAsia="ru-RU"/>
              </w:rPr>
              <w:t>Шнырёва</w:t>
            </w:r>
            <w:proofErr w:type="spellEnd"/>
            <w:r w:rsidRPr="0074396F">
              <w:rPr>
                <w:rFonts w:ascii="Arial" w:eastAsia="Times New Roman" w:hAnsi="Arial" w:cs="Arial"/>
                <w:sz w:val="24"/>
                <w:szCs w:val="24"/>
                <w:lang w:eastAsia="ru-RU"/>
              </w:rPr>
              <w:t>.</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40 101,02000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40 101,02000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w:t>
            </w:r>
            <w:r w:rsidRPr="0074396F">
              <w:rPr>
                <w:rFonts w:ascii="Arial" w:eastAsia="Times New Roman" w:hAnsi="Arial" w:cs="Arial"/>
                <w:sz w:val="24"/>
                <w:szCs w:val="24"/>
                <w:lang w:eastAsia="ru-RU"/>
              </w:rPr>
              <w:lastRenderedPageBreak/>
              <w:t>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 xml:space="preserve">Количество установленных детских </w:t>
            </w:r>
            <w:r w:rsidRPr="0074396F">
              <w:rPr>
                <w:rFonts w:ascii="Arial" w:eastAsia="Times New Roman" w:hAnsi="Arial" w:cs="Arial"/>
                <w:sz w:val="24"/>
                <w:szCs w:val="24"/>
                <w:lang w:eastAsia="ru-RU"/>
              </w:rPr>
              <w:lastRenderedPageBreak/>
              <w:t>игровых площадок</w:t>
            </w:r>
          </w:p>
        </w:tc>
      </w:tr>
      <w:tr w:rsidR="0074396F" w:rsidRPr="0074396F" w:rsidTr="0074396F">
        <w:trPr>
          <w:trHeight w:val="109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42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39 700,00000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39 700,00000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560"/>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401,02000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401,02000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215"/>
        </w:trPr>
        <w:tc>
          <w:tcPr>
            <w:tcW w:w="895" w:type="dxa"/>
            <w:vMerge/>
            <w:tcBorders>
              <w:top w:val="nil"/>
              <w:left w:val="single" w:sz="4" w:space="0" w:color="auto"/>
              <w:bottom w:val="single" w:sz="4" w:space="0" w:color="000000"/>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60"/>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40 101,02000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40 101,02000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76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870"/>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39 700,00000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39 700,00000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3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401,02000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401,02000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00"/>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870"/>
        </w:trPr>
        <w:tc>
          <w:tcPr>
            <w:tcW w:w="895" w:type="dxa"/>
            <w:tcBorders>
              <w:top w:val="nil"/>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12.</w:t>
            </w:r>
          </w:p>
        </w:tc>
        <w:tc>
          <w:tcPr>
            <w:tcW w:w="22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F2.19.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74396F" w:rsidRPr="0074396F" w:rsidTr="0074396F">
        <w:trPr>
          <w:trHeight w:val="42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12.1.</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Благоустройство комплекса улиц исторического центра Звенигорода (ул. Почтовая, ул. Чехова) и парка</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2021-2022</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70 000,00000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Реализованы проекты </w:t>
            </w:r>
            <w:proofErr w:type="gramStart"/>
            <w:r w:rsidRPr="0074396F">
              <w:rPr>
                <w:rFonts w:ascii="Arial" w:eastAsia="Times New Roman" w:hAnsi="Arial" w:cs="Arial"/>
                <w:sz w:val="24"/>
                <w:szCs w:val="24"/>
                <w:lang w:eastAsia="ru-RU"/>
              </w:rPr>
              <w:t>победителей Всероссийского конкурса лучших проектов создания комфортной городской среды</w:t>
            </w:r>
            <w:proofErr w:type="gramEnd"/>
            <w:r w:rsidRPr="0074396F">
              <w:rPr>
                <w:rFonts w:ascii="Arial" w:eastAsia="Times New Roman" w:hAnsi="Arial" w:cs="Arial"/>
                <w:sz w:val="24"/>
                <w:szCs w:val="24"/>
                <w:lang w:eastAsia="ru-RU"/>
              </w:rPr>
              <w:t xml:space="preserve"> в малых </w:t>
            </w:r>
            <w:r w:rsidRPr="0074396F">
              <w:rPr>
                <w:rFonts w:ascii="Arial" w:eastAsia="Times New Roman" w:hAnsi="Arial" w:cs="Arial"/>
                <w:sz w:val="24"/>
                <w:szCs w:val="24"/>
                <w:lang w:eastAsia="ru-RU"/>
              </w:rPr>
              <w:lastRenderedPageBreak/>
              <w:t>городах и исторических поселениях</w:t>
            </w:r>
          </w:p>
        </w:tc>
      </w:tr>
      <w:tr w:rsidR="0074396F" w:rsidRPr="0074396F" w:rsidTr="0074396F">
        <w:trPr>
          <w:trHeight w:val="81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70 000,00000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94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6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9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70 000,00000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840"/>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70 000,00000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70 000,00000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88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0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4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870"/>
        </w:trPr>
        <w:tc>
          <w:tcPr>
            <w:tcW w:w="895" w:type="dxa"/>
            <w:tcBorders>
              <w:top w:val="nil"/>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13.</w:t>
            </w:r>
          </w:p>
        </w:tc>
        <w:tc>
          <w:tcPr>
            <w:tcW w:w="22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r>
      <w:tr w:rsidR="0074396F" w:rsidRPr="0074396F" w:rsidTr="0074396F">
        <w:trPr>
          <w:trHeight w:val="42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13.1.</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Муниципальное бюджетное учреждение "Парк Захарово", парк "Захарово", Адрес: </w:t>
            </w:r>
            <w:proofErr w:type="spellStart"/>
            <w:r w:rsidRPr="0074396F">
              <w:rPr>
                <w:rFonts w:ascii="Arial" w:eastAsia="Times New Roman" w:hAnsi="Arial" w:cs="Arial"/>
                <w:sz w:val="24"/>
                <w:szCs w:val="24"/>
                <w:lang w:eastAsia="ru-RU"/>
              </w:rPr>
              <w:t>п</w:t>
            </w:r>
            <w:proofErr w:type="gramStart"/>
            <w:r w:rsidRPr="0074396F">
              <w:rPr>
                <w:rFonts w:ascii="Arial" w:eastAsia="Times New Roman" w:hAnsi="Arial" w:cs="Arial"/>
                <w:sz w:val="24"/>
                <w:szCs w:val="24"/>
                <w:lang w:eastAsia="ru-RU"/>
              </w:rPr>
              <w:t>.Л</w:t>
            </w:r>
            <w:proofErr w:type="gramEnd"/>
            <w:r w:rsidRPr="0074396F">
              <w:rPr>
                <w:rFonts w:ascii="Arial" w:eastAsia="Times New Roman" w:hAnsi="Arial" w:cs="Arial"/>
                <w:sz w:val="24"/>
                <w:szCs w:val="24"/>
                <w:lang w:eastAsia="ru-RU"/>
              </w:rPr>
              <w:t>етний</w:t>
            </w:r>
            <w:proofErr w:type="spellEnd"/>
            <w:r w:rsidRPr="0074396F">
              <w:rPr>
                <w:rFonts w:ascii="Arial" w:eastAsia="Times New Roman" w:hAnsi="Arial" w:cs="Arial"/>
                <w:sz w:val="24"/>
                <w:szCs w:val="24"/>
                <w:lang w:eastAsia="ru-RU"/>
              </w:rPr>
              <w:t xml:space="preserve"> отдых, ул. Зеленая, д.1А</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17 406,97000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17 406,97000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Комитет по культуре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благоустроенных общественных территорий;</w:t>
            </w:r>
            <w:r w:rsidRPr="0074396F">
              <w:rPr>
                <w:rFonts w:ascii="Arial" w:eastAsia="Times New Roman" w:hAnsi="Arial" w:cs="Arial"/>
                <w:sz w:val="24"/>
                <w:szCs w:val="24"/>
                <w:lang w:eastAsia="ru-RU"/>
              </w:rPr>
              <w:br/>
              <w:t>Количество созданных и благоустроенных парков культуры и отдыха на территории муниципального образования;</w:t>
            </w:r>
            <w:r w:rsidRPr="0074396F">
              <w:rPr>
                <w:rFonts w:ascii="Arial" w:eastAsia="Times New Roman" w:hAnsi="Arial" w:cs="Arial"/>
                <w:sz w:val="24"/>
                <w:szCs w:val="24"/>
                <w:lang w:eastAsia="ru-RU"/>
              </w:rPr>
              <w:br/>
              <w:t>Увеличение числа посетителей парков культуры и отдыха</w:t>
            </w:r>
          </w:p>
        </w:tc>
      </w:tr>
      <w:tr w:rsidR="0074396F" w:rsidRPr="0074396F" w:rsidTr="0074396F">
        <w:trPr>
          <w:trHeight w:val="108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8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5 222,09000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5 222,09000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9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12 184,88000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12 184,88000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9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42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13.2.</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Муниципальное бюджетное учреждение культуры "Одинцовский парк культуры, спорта и </w:t>
            </w:r>
            <w:r w:rsidRPr="0074396F">
              <w:rPr>
                <w:rFonts w:ascii="Arial" w:eastAsia="Times New Roman" w:hAnsi="Arial" w:cs="Arial"/>
                <w:sz w:val="24"/>
                <w:szCs w:val="24"/>
                <w:lang w:eastAsia="ru-RU"/>
              </w:rPr>
              <w:lastRenderedPageBreak/>
              <w:t xml:space="preserve">отдыха", Одинцовский парк культуры, спорта и отдыха. Адрес: </w:t>
            </w:r>
            <w:proofErr w:type="spellStart"/>
            <w:r w:rsidRPr="0074396F">
              <w:rPr>
                <w:rFonts w:ascii="Arial" w:eastAsia="Times New Roman" w:hAnsi="Arial" w:cs="Arial"/>
                <w:sz w:val="24"/>
                <w:szCs w:val="24"/>
                <w:lang w:eastAsia="ru-RU"/>
              </w:rPr>
              <w:t>г</w:t>
            </w:r>
            <w:proofErr w:type="gramStart"/>
            <w:r w:rsidRPr="0074396F">
              <w:rPr>
                <w:rFonts w:ascii="Arial" w:eastAsia="Times New Roman" w:hAnsi="Arial" w:cs="Arial"/>
                <w:sz w:val="24"/>
                <w:szCs w:val="24"/>
                <w:lang w:eastAsia="ru-RU"/>
              </w:rPr>
              <w:t>.О</w:t>
            </w:r>
            <w:proofErr w:type="gramEnd"/>
            <w:r w:rsidRPr="0074396F">
              <w:rPr>
                <w:rFonts w:ascii="Arial" w:eastAsia="Times New Roman" w:hAnsi="Arial" w:cs="Arial"/>
                <w:sz w:val="24"/>
                <w:szCs w:val="24"/>
                <w:lang w:eastAsia="ru-RU"/>
              </w:rPr>
              <w:t>динцово</w:t>
            </w:r>
            <w:proofErr w:type="spellEnd"/>
            <w:r w:rsidRPr="0074396F">
              <w:rPr>
                <w:rFonts w:ascii="Arial" w:eastAsia="Times New Roman" w:hAnsi="Arial" w:cs="Arial"/>
                <w:sz w:val="24"/>
                <w:szCs w:val="24"/>
                <w:lang w:eastAsia="ru-RU"/>
              </w:rPr>
              <w:t xml:space="preserve">, </w:t>
            </w:r>
            <w:proofErr w:type="spellStart"/>
            <w:r w:rsidRPr="0074396F">
              <w:rPr>
                <w:rFonts w:ascii="Arial" w:eastAsia="Times New Roman" w:hAnsi="Arial" w:cs="Arial"/>
                <w:sz w:val="24"/>
                <w:szCs w:val="24"/>
                <w:lang w:eastAsia="ru-RU"/>
              </w:rPr>
              <w:t>ул.Молодежная</w:t>
            </w:r>
            <w:proofErr w:type="spellEnd"/>
            <w:r w:rsidRPr="0074396F">
              <w:rPr>
                <w:rFonts w:ascii="Arial" w:eastAsia="Times New Roman" w:hAnsi="Arial" w:cs="Arial"/>
                <w:sz w:val="24"/>
                <w:szCs w:val="24"/>
                <w:lang w:eastAsia="ru-RU"/>
              </w:rPr>
              <w:t>, д. 1б</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13 400,04000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13 400,04000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Комитет по культуре Администрации Одинцовского </w:t>
            </w:r>
            <w:r w:rsidRPr="0074396F">
              <w:rPr>
                <w:rFonts w:ascii="Arial" w:eastAsia="Times New Roman" w:hAnsi="Arial" w:cs="Arial"/>
                <w:sz w:val="24"/>
                <w:szCs w:val="24"/>
                <w:lang w:eastAsia="ru-RU"/>
              </w:rPr>
              <w:lastRenderedPageBreak/>
              <w:t>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Количество благоустроенных общественных территорий;</w:t>
            </w:r>
            <w:r w:rsidRPr="0074396F">
              <w:rPr>
                <w:rFonts w:ascii="Arial" w:eastAsia="Times New Roman" w:hAnsi="Arial" w:cs="Arial"/>
                <w:sz w:val="24"/>
                <w:szCs w:val="24"/>
                <w:lang w:eastAsia="ru-RU"/>
              </w:rPr>
              <w:br/>
              <w:t xml:space="preserve">Количество </w:t>
            </w:r>
            <w:r w:rsidRPr="0074396F">
              <w:rPr>
                <w:rFonts w:ascii="Arial" w:eastAsia="Times New Roman" w:hAnsi="Arial" w:cs="Arial"/>
                <w:sz w:val="24"/>
                <w:szCs w:val="24"/>
                <w:lang w:eastAsia="ru-RU"/>
              </w:rPr>
              <w:lastRenderedPageBreak/>
              <w:t>созданных и благоустроенных парков культуры и отдыха на территории муниципального образования;</w:t>
            </w:r>
            <w:r w:rsidRPr="0074396F">
              <w:rPr>
                <w:rFonts w:ascii="Arial" w:eastAsia="Times New Roman" w:hAnsi="Arial" w:cs="Arial"/>
                <w:sz w:val="24"/>
                <w:szCs w:val="24"/>
                <w:lang w:eastAsia="ru-RU"/>
              </w:rPr>
              <w:br/>
              <w:t>Увеличение числа посетителей парков культуры и отдыха</w:t>
            </w:r>
          </w:p>
        </w:tc>
      </w:tr>
      <w:tr w:rsidR="0074396F" w:rsidRPr="0074396F" w:rsidTr="0074396F">
        <w:trPr>
          <w:trHeight w:val="108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8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4 020,01000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4 020,01000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9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9 380,03000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9 380,03000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9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30 807,01000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30 807,01000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94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12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9 242,10000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9 242,10000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42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21 564,91000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21 564,91000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3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60"/>
        </w:trPr>
        <w:tc>
          <w:tcPr>
            <w:tcW w:w="895" w:type="dxa"/>
            <w:tcBorders>
              <w:top w:val="nil"/>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14.</w:t>
            </w:r>
          </w:p>
        </w:tc>
        <w:tc>
          <w:tcPr>
            <w:tcW w:w="22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F2.28. "Благоустройство зон для досуга и отдыха населения в парках культуры и отдыха"</w:t>
            </w:r>
          </w:p>
        </w:tc>
      </w:tr>
      <w:tr w:rsidR="0074396F" w:rsidRPr="0074396F" w:rsidTr="0074396F">
        <w:trPr>
          <w:trHeight w:val="42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14.1.</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Муниципальное бюджетное учреждение "Дирекция парков Одинцовского городского округа", парк у воды (Виражи). Адрес: </w:t>
            </w:r>
            <w:proofErr w:type="spellStart"/>
            <w:r w:rsidRPr="0074396F">
              <w:rPr>
                <w:rFonts w:ascii="Arial" w:eastAsia="Times New Roman" w:hAnsi="Arial" w:cs="Arial"/>
                <w:sz w:val="24"/>
                <w:szCs w:val="24"/>
                <w:lang w:eastAsia="ru-RU"/>
              </w:rPr>
              <w:t>г</w:t>
            </w:r>
            <w:proofErr w:type="gramStart"/>
            <w:r w:rsidRPr="0074396F">
              <w:rPr>
                <w:rFonts w:ascii="Arial" w:eastAsia="Times New Roman" w:hAnsi="Arial" w:cs="Arial"/>
                <w:sz w:val="24"/>
                <w:szCs w:val="24"/>
                <w:lang w:eastAsia="ru-RU"/>
              </w:rPr>
              <w:t>.О</w:t>
            </w:r>
            <w:proofErr w:type="gramEnd"/>
            <w:r w:rsidRPr="0074396F">
              <w:rPr>
                <w:rFonts w:ascii="Arial" w:eastAsia="Times New Roman" w:hAnsi="Arial" w:cs="Arial"/>
                <w:sz w:val="24"/>
                <w:szCs w:val="24"/>
                <w:lang w:eastAsia="ru-RU"/>
              </w:rPr>
              <w:t>динцово</w:t>
            </w:r>
            <w:proofErr w:type="spellEnd"/>
            <w:r w:rsidRPr="0074396F">
              <w:rPr>
                <w:rFonts w:ascii="Arial" w:eastAsia="Times New Roman" w:hAnsi="Arial" w:cs="Arial"/>
                <w:sz w:val="24"/>
                <w:szCs w:val="24"/>
                <w:lang w:eastAsia="ru-RU"/>
              </w:rPr>
              <w:t xml:space="preserve">, </w:t>
            </w:r>
            <w:proofErr w:type="spellStart"/>
            <w:r w:rsidRPr="0074396F">
              <w:rPr>
                <w:rFonts w:ascii="Arial" w:eastAsia="Times New Roman" w:hAnsi="Arial" w:cs="Arial"/>
                <w:sz w:val="24"/>
                <w:szCs w:val="24"/>
                <w:lang w:eastAsia="ru-RU"/>
              </w:rPr>
              <w:t>ул.М.Бирюзова</w:t>
            </w:r>
            <w:proofErr w:type="spellEnd"/>
            <w:r w:rsidRPr="0074396F">
              <w:rPr>
                <w:rFonts w:ascii="Arial" w:eastAsia="Times New Roman" w:hAnsi="Arial" w:cs="Arial"/>
                <w:sz w:val="24"/>
                <w:szCs w:val="24"/>
                <w:lang w:eastAsia="ru-RU"/>
              </w:rPr>
              <w:t>, д. 30</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Комитет по культуре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парков культуры и отдыха на территории Московской области, в которых благоустроены зоны для досуга и отдыха населения</w:t>
            </w:r>
          </w:p>
        </w:tc>
      </w:tr>
      <w:tr w:rsidR="0074396F" w:rsidRPr="0074396F" w:rsidTr="0074396F">
        <w:trPr>
          <w:trHeight w:val="87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88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8 910,00000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8 910,00000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94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9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9 000,00000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9 000,00000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810"/>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80"/>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8 910,00000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8 910,00000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91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30"/>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00"/>
        </w:trPr>
        <w:tc>
          <w:tcPr>
            <w:tcW w:w="2340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Подпрограмма "Благоустройство территорий"</w:t>
            </w:r>
          </w:p>
        </w:tc>
      </w:tr>
      <w:tr w:rsidR="0074396F" w:rsidRPr="0074396F" w:rsidTr="0074396F">
        <w:trPr>
          <w:trHeight w:val="615"/>
        </w:trPr>
        <w:tc>
          <w:tcPr>
            <w:tcW w:w="895" w:type="dxa"/>
            <w:tcBorders>
              <w:top w:val="nil"/>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15.</w:t>
            </w:r>
          </w:p>
        </w:tc>
        <w:tc>
          <w:tcPr>
            <w:tcW w:w="22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01.04. "Расходы на обеспечение деятельности (оказание услуг) муниципальных учреждений в сфере благоустройства"</w:t>
            </w:r>
          </w:p>
        </w:tc>
      </w:tr>
      <w:tr w:rsidR="0074396F" w:rsidRPr="0074396F" w:rsidTr="0074396F">
        <w:trPr>
          <w:trHeight w:val="253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15.1.</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Муниципальное бюджетное учреждение "Комбинат по благоустройству и </w:t>
            </w:r>
            <w:proofErr w:type="spellStart"/>
            <w:r w:rsidRPr="0074396F">
              <w:rPr>
                <w:rFonts w:ascii="Arial" w:eastAsia="Times New Roman" w:hAnsi="Arial" w:cs="Arial"/>
                <w:sz w:val="24"/>
                <w:szCs w:val="24"/>
                <w:lang w:eastAsia="ru-RU"/>
              </w:rPr>
              <w:t>ресурсо</w:t>
            </w:r>
            <w:proofErr w:type="spellEnd"/>
            <w:r w:rsidRPr="0074396F">
              <w:rPr>
                <w:rFonts w:ascii="Arial" w:eastAsia="Times New Roman" w:hAnsi="Arial" w:cs="Arial"/>
                <w:sz w:val="24"/>
                <w:szCs w:val="24"/>
                <w:lang w:eastAsia="ru-RU"/>
              </w:rPr>
              <w:t xml:space="preserve">-снабжающему хозяйству" (МБУ "КБРХ") </w:t>
            </w:r>
            <w:r w:rsidRPr="0074396F">
              <w:rPr>
                <w:rFonts w:ascii="Arial" w:eastAsia="Times New Roman" w:hAnsi="Arial" w:cs="Arial"/>
                <w:sz w:val="24"/>
                <w:szCs w:val="24"/>
                <w:lang w:eastAsia="ru-RU"/>
              </w:rPr>
              <w:lastRenderedPageBreak/>
              <w:t>Большие Вяземы</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2020-2024</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36 502,21798</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36 502,21798</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w:t>
            </w:r>
            <w:r w:rsidRPr="0074396F">
              <w:rPr>
                <w:rFonts w:ascii="Arial" w:eastAsia="Times New Roman" w:hAnsi="Arial" w:cs="Arial"/>
                <w:sz w:val="24"/>
                <w:szCs w:val="24"/>
                <w:lang w:eastAsia="ru-RU"/>
              </w:rPr>
              <w:lastRenderedPageBreak/>
              <w:t>о округа</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 xml:space="preserve">Доля муниципальных учреждений в сфере благоустройства осуществляющих работу с </w:t>
            </w:r>
            <w:r w:rsidRPr="0074396F">
              <w:rPr>
                <w:rFonts w:ascii="Arial" w:eastAsia="Times New Roman" w:hAnsi="Arial" w:cs="Arial"/>
                <w:sz w:val="24"/>
                <w:szCs w:val="24"/>
                <w:lang w:eastAsia="ru-RU"/>
              </w:rPr>
              <w:lastRenderedPageBreak/>
              <w:t>надлежащим качеством</w:t>
            </w:r>
          </w:p>
        </w:tc>
      </w:tr>
      <w:tr w:rsidR="0074396F" w:rsidRPr="0074396F" w:rsidTr="0074396F">
        <w:trPr>
          <w:trHeight w:val="237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15.2.</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Муниципальное бюджетное учреждение "Городское хозяйство "Голицыно" (МБУ "ГХ "Голицыно")</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443 702,64039</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56 439,16759</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116 322,29103</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92 573,25009</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92 573,25009</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85 794,68159</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74396F" w:rsidRPr="0074396F" w:rsidTr="0074396F">
        <w:trPr>
          <w:trHeight w:val="276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15.3.</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Муниципальное бюджетное учреждение Одинцовского городского округа Московской области «Жилищно-коммунальное хозяйство «Кубинка»</w:t>
            </w:r>
            <w:r w:rsidRPr="0074396F">
              <w:rPr>
                <w:rFonts w:ascii="Arial" w:eastAsia="Times New Roman" w:hAnsi="Arial" w:cs="Arial"/>
                <w:sz w:val="24"/>
                <w:szCs w:val="24"/>
                <w:lang w:eastAsia="ru-RU"/>
              </w:rPr>
              <w:br w:type="page"/>
              <w:t xml:space="preserve">(МБУ «ЖКХ </w:t>
            </w:r>
            <w:r w:rsidRPr="0074396F">
              <w:rPr>
                <w:rFonts w:ascii="Arial" w:eastAsia="Times New Roman" w:hAnsi="Arial" w:cs="Arial"/>
                <w:sz w:val="24"/>
                <w:szCs w:val="24"/>
                <w:lang w:eastAsia="ru-RU"/>
              </w:rPr>
              <w:lastRenderedPageBreak/>
              <w:t>«Кубинка»)</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2020-2024</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194 609,98901</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37 371,08700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47 437,56401</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37 371,08700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37 371,08700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35 059,16400</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74396F" w:rsidRPr="0074396F" w:rsidTr="0074396F">
        <w:trPr>
          <w:trHeight w:val="240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15.4.</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Муниципальное бюджетное учреждение "Одинцовское городское хозяйство" Одинцовского городского округа</w:t>
            </w:r>
            <w:r w:rsidRPr="0074396F">
              <w:rPr>
                <w:rFonts w:ascii="Arial" w:eastAsia="Times New Roman" w:hAnsi="Arial" w:cs="Arial"/>
                <w:sz w:val="24"/>
                <w:szCs w:val="24"/>
                <w:lang w:eastAsia="ru-RU"/>
              </w:rPr>
              <w:br/>
              <w:t>(МБУ «ОГХ»)</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2 759 637,18165</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477 423,98308</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633 587,54417</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610 962,21119</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610 962,21119</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426 701,23202</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74396F" w:rsidRPr="0074396F" w:rsidTr="0074396F">
        <w:trPr>
          <w:trHeight w:val="262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15.5.</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Муниципальное казенное учреждение "Жилищно-коммунальное хозяйство Барвихинское"</w:t>
            </w:r>
            <w:r w:rsidRPr="0074396F">
              <w:rPr>
                <w:rFonts w:ascii="Arial" w:eastAsia="Times New Roman" w:hAnsi="Arial" w:cs="Arial"/>
                <w:sz w:val="24"/>
                <w:szCs w:val="24"/>
                <w:lang w:eastAsia="ru-RU"/>
              </w:rPr>
              <w:br/>
              <w:t>(МКУ "ЖКХ Барвихинское")</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876 358,00016</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181 431,19040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176 491,75106</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174 024,00000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174 024,00000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170 387,05870</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74396F" w:rsidRPr="0074396F" w:rsidTr="0074396F">
        <w:trPr>
          <w:trHeight w:val="352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15.6.</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Муниципальное бюджетное учреждение Одинцовского городского округа Московской области "Благоустройство и озеленение "Горки-2" (МБУ "Благоустройство и озеленение "Горки-2"</w:t>
            </w:r>
            <w:proofErr w:type="gramStart"/>
            <w:r w:rsidRPr="0074396F">
              <w:rPr>
                <w:rFonts w:ascii="Arial" w:eastAsia="Times New Roman" w:hAnsi="Arial" w:cs="Arial"/>
                <w:sz w:val="24"/>
                <w:szCs w:val="24"/>
                <w:lang w:eastAsia="ru-RU"/>
              </w:rPr>
              <w:t xml:space="preserve"> )</w:t>
            </w:r>
            <w:proofErr w:type="gramEnd"/>
            <w:r w:rsidRPr="0074396F">
              <w:rPr>
                <w:rFonts w:ascii="Arial" w:eastAsia="Times New Roman" w:hAnsi="Arial" w:cs="Arial"/>
                <w:sz w:val="24"/>
                <w:szCs w:val="24"/>
                <w:lang w:eastAsia="ru-RU"/>
              </w:rPr>
              <w:t xml:space="preserve"> </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258 933,23730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54 113,85948</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52 417,70082</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51 441,93600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51 441,93600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49 517,80500</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74396F" w:rsidRPr="0074396F" w:rsidTr="0074396F">
        <w:trPr>
          <w:trHeight w:val="258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15.7.</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Муниципальное бюджетное учреждение "Коммунальное хозяйство и благоустройство Ершовское" (МБУ "КХИБ Ершовское")</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414 043,50540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81 993,93946</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89 305,27246</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81 924,94946</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81 924,94946</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78 894,39456</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74396F" w:rsidRPr="0074396F" w:rsidTr="0074396F">
        <w:trPr>
          <w:trHeight w:val="3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15.8.</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Муниципальное бюджетное учреждение "Благоустройство и развитие Одинцовского городского округа Московской области"</w:t>
            </w:r>
            <w:r w:rsidRPr="0074396F">
              <w:rPr>
                <w:rFonts w:ascii="Arial" w:eastAsia="Times New Roman" w:hAnsi="Arial" w:cs="Arial"/>
                <w:sz w:val="24"/>
                <w:szCs w:val="24"/>
                <w:lang w:eastAsia="ru-RU"/>
              </w:rPr>
              <w:br w:type="page"/>
              <w:t>(МБУ "Благоустройство" Жаворонки)</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218 767,72348</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46 878,81351</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50 218,42757</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42 487,88270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42 487,88270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36 694,71700</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74396F" w:rsidRPr="0074396F" w:rsidTr="0074396F">
        <w:trPr>
          <w:trHeight w:val="258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15.9.</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Муниципальное бюджетное учреждение "Благоустройство и озеленение" (МБУ "Благоустройство и озеленение") Захаровское</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148 761,93482</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30 440,01079</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38 990,67403</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29 220,46700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29 220,46700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20 890,31600</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74396F" w:rsidRPr="0074396F" w:rsidTr="0074396F">
        <w:trPr>
          <w:trHeight w:val="18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15.10.</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Муниципальное бюджетное учреждение "</w:t>
            </w:r>
            <w:proofErr w:type="spellStart"/>
            <w:r w:rsidRPr="0074396F">
              <w:rPr>
                <w:rFonts w:ascii="Arial" w:eastAsia="Times New Roman" w:hAnsi="Arial" w:cs="Arial"/>
                <w:sz w:val="24"/>
                <w:szCs w:val="24"/>
                <w:lang w:eastAsia="ru-RU"/>
              </w:rPr>
              <w:t>Назарьевское</w:t>
            </w:r>
            <w:proofErr w:type="spellEnd"/>
            <w:r w:rsidRPr="0074396F">
              <w:rPr>
                <w:rFonts w:ascii="Arial" w:eastAsia="Times New Roman" w:hAnsi="Arial" w:cs="Arial"/>
                <w:sz w:val="24"/>
                <w:szCs w:val="24"/>
                <w:lang w:eastAsia="ru-RU"/>
              </w:rPr>
              <w:t>"</w:t>
            </w:r>
            <w:r w:rsidRPr="0074396F">
              <w:rPr>
                <w:rFonts w:ascii="Arial" w:eastAsia="Times New Roman" w:hAnsi="Arial" w:cs="Arial"/>
                <w:sz w:val="24"/>
                <w:szCs w:val="24"/>
                <w:lang w:eastAsia="ru-RU"/>
              </w:rPr>
              <w:br/>
              <w:t>(МБУ "</w:t>
            </w:r>
            <w:proofErr w:type="spellStart"/>
            <w:r w:rsidRPr="0074396F">
              <w:rPr>
                <w:rFonts w:ascii="Arial" w:eastAsia="Times New Roman" w:hAnsi="Arial" w:cs="Arial"/>
                <w:sz w:val="24"/>
                <w:szCs w:val="24"/>
                <w:lang w:eastAsia="ru-RU"/>
              </w:rPr>
              <w:t>Назарьевское</w:t>
            </w:r>
            <w:proofErr w:type="spellEnd"/>
            <w:r w:rsidRPr="0074396F">
              <w:rPr>
                <w:rFonts w:ascii="Arial" w:eastAsia="Times New Roman" w:hAnsi="Arial" w:cs="Arial"/>
                <w:sz w:val="24"/>
                <w:szCs w:val="24"/>
                <w:lang w:eastAsia="ru-RU"/>
              </w:rPr>
              <w:t>")</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321 787,84800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62 361,50000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69 820,84800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62 301,50000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62 301,50000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65 002,50000</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w:t>
            </w:r>
            <w:r w:rsidRPr="0074396F">
              <w:rPr>
                <w:rFonts w:ascii="Arial" w:eastAsia="Times New Roman" w:hAnsi="Arial" w:cs="Arial"/>
                <w:sz w:val="24"/>
                <w:szCs w:val="24"/>
                <w:lang w:eastAsia="ru-RU"/>
              </w:rPr>
              <w:lastRenderedPageBreak/>
              <w:t>о округа</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 xml:space="preserve">Доля муниципальных учреждений в сфере благоустройства осуществляющих работу с </w:t>
            </w:r>
            <w:r w:rsidRPr="0074396F">
              <w:rPr>
                <w:rFonts w:ascii="Arial" w:eastAsia="Times New Roman" w:hAnsi="Arial" w:cs="Arial"/>
                <w:sz w:val="24"/>
                <w:szCs w:val="24"/>
                <w:lang w:eastAsia="ru-RU"/>
              </w:rPr>
              <w:lastRenderedPageBreak/>
              <w:t>надлежащим качеством</w:t>
            </w:r>
          </w:p>
        </w:tc>
      </w:tr>
      <w:tr w:rsidR="0074396F" w:rsidRPr="0074396F" w:rsidTr="0074396F">
        <w:trPr>
          <w:trHeight w:val="237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15.11.</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Муниципальное бюджетное учреждение - специализированная служба "Успенское" (МБУ Спецслужба "Успенское")</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431 497,86357</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86 799,12487</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90 256,49290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88 656,49290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88 656,49290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77 129,26000</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74396F" w:rsidRPr="0074396F" w:rsidTr="0074396F">
        <w:trPr>
          <w:trHeight w:val="247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15.12.</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Муниципальное бюджетное учреждение "Коммунальное хозяйство и благоустройство "</w:t>
            </w:r>
            <w:proofErr w:type="spellStart"/>
            <w:r w:rsidRPr="0074396F">
              <w:rPr>
                <w:rFonts w:ascii="Arial" w:eastAsia="Times New Roman" w:hAnsi="Arial" w:cs="Arial"/>
                <w:sz w:val="24"/>
                <w:szCs w:val="24"/>
                <w:lang w:eastAsia="ru-RU"/>
              </w:rPr>
              <w:t>Часцовское</w:t>
            </w:r>
            <w:proofErr w:type="spellEnd"/>
            <w:proofErr w:type="gramStart"/>
            <w:r w:rsidRPr="0074396F">
              <w:rPr>
                <w:rFonts w:ascii="Arial" w:eastAsia="Times New Roman" w:hAnsi="Arial" w:cs="Arial"/>
                <w:sz w:val="24"/>
                <w:szCs w:val="24"/>
                <w:lang w:eastAsia="ru-RU"/>
              </w:rPr>
              <w:t>"(</w:t>
            </w:r>
            <w:proofErr w:type="gramEnd"/>
            <w:r w:rsidRPr="0074396F">
              <w:rPr>
                <w:rFonts w:ascii="Arial" w:eastAsia="Times New Roman" w:hAnsi="Arial" w:cs="Arial"/>
                <w:sz w:val="24"/>
                <w:szCs w:val="24"/>
                <w:lang w:eastAsia="ru-RU"/>
              </w:rPr>
              <w:t xml:space="preserve"> МБУ "КХИБ "</w:t>
            </w:r>
            <w:proofErr w:type="spellStart"/>
            <w:r w:rsidRPr="0074396F">
              <w:rPr>
                <w:rFonts w:ascii="Arial" w:eastAsia="Times New Roman" w:hAnsi="Arial" w:cs="Arial"/>
                <w:sz w:val="24"/>
                <w:szCs w:val="24"/>
                <w:lang w:eastAsia="ru-RU"/>
              </w:rPr>
              <w:t>Часцовское</w:t>
            </w:r>
            <w:proofErr w:type="spellEnd"/>
            <w:r w:rsidRPr="0074396F">
              <w:rPr>
                <w:rFonts w:ascii="Arial" w:eastAsia="Times New Roman" w:hAnsi="Arial" w:cs="Arial"/>
                <w:sz w:val="24"/>
                <w:szCs w:val="24"/>
                <w:lang w:eastAsia="ru-RU"/>
              </w:rPr>
              <w:t>")</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126 193,64769</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25 727,35743</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27 036,15826</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25 727,35750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25 727,35750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21 975,41700</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74396F" w:rsidRPr="0074396F" w:rsidTr="0074396F">
        <w:trPr>
          <w:trHeight w:val="279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15.13.</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Муниципальное бюджетное учреждение "Звенигородская ремонтно-эксплуатационная служба" (МБУ "ЗРЭС")</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402 420,43696</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93 663,20265</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100 636,71983</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70 448,44816</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70 448,44816</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67 223,61816</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74396F" w:rsidRPr="0074396F" w:rsidTr="0074396F">
        <w:trPr>
          <w:trHeight w:val="264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15.14.</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Муниципальное бюджетное учреждение "Дирекция парков Одинцовского городского округа"</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2020-2024</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555 602,81300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136 890,35400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118 954,05100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76 768,61200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86 099,44200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136 890,35400</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Комитет по культуре Администрации Одинцовского городского округа</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74396F" w:rsidRPr="0074396F" w:rsidTr="0074396F">
        <w:trPr>
          <w:trHeight w:val="234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15.15.</w:t>
            </w:r>
          </w:p>
        </w:tc>
        <w:tc>
          <w:tcPr>
            <w:tcW w:w="3238"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Муниципальное бюджетное учреждение культуры «Одинцовский парк культуры, спорта и отдыха» Одинцовского городского округа </w:t>
            </w:r>
            <w:r w:rsidRPr="0074396F">
              <w:rPr>
                <w:rFonts w:ascii="Arial" w:eastAsia="Times New Roman" w:hAnsi="Arial" w:cs="Arial"/>
                <w:sz w:val="24"/>
                <w:szCs w:val="24"/>
                <w:lang w:eastAsia="ru-RU"/>
              </w:rPr>
              <w:lastRenderedPageBreak/>
              <w:t>Московской области</w:t>
            </w:r>
          </w:p>
        </w:tc>
        <w:tc>
          <w:tcPr>
            <w:tcW w:w="135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2020-2024</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407 587,90202</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105 180,82651</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85 742,08300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55 742,08300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55 742,08300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105 180,82651</w:t>
            </w:r>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Комитет по культуре Администрации Одинцовского городского округа</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74396F" w:rsidRPr="0074396F" w:rsidTr="0074396F">
        <w:trPr>
          <w:trHeight w:val="1545"/>
        </w:trPr>
        <w:tc>
          <w:tcPr>
            <w:tcW w:w="54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7 596 406,94143</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1 513 216,63475</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1 697 217,57814</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1 499 650,27700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1 508 981,10700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6D2235" w:rsidP="0074396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1 377 341,34454</w:t>
            </w:r>
            <w:bookmarkStart w:id="0" w:name="_GoBack"/>
            <w:bookmarkEnd w:id="0"/>
          </w:p>
        </w:tc>
        <w:tc>
          <w:tcPr>
            <w:tcW w:w="1904"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300"/>
        </w:trPr>
        <w:tc>
          <w:tcPr>
            <w:tcW w:w="2340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Подпрограмма "Создание условий для обеспечения комфортного проживания жителей многоквартирных домов"</w:t>
            </w:r>
          </w:p>
        </w:tc>
      </w:tr>
      <w:tr w:rsidR="0074396F" w:rsidRPr="0074396F" w:rsidTr="0074396F">
        <w:trPr>
          <w:trHeight w:val="300"/>
        </w:trPr>
        <w:tc>
          <w:tcPr>
            <w:tcW w:w="895" w:type="dxa"/>
            <w:tcBorders>
              <w:top w:val="nil"/>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16.</w:t>
            </w:r>
          </w:p>
        </w:tc>
        <w:tc>
          <w:tcPr>
            <w:tcW w:w="22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01.01. "Ремонт подъездов в многоквартирных домах"</w:t>
            </w:r>
          </w:p>
        </w:tc>
      </w:tr>
      <w:tr w:rsidR="0074396F" w:rsidRPr="0074396F" w:rsidTr="0074396F">
        <w:trPr>
          <w:trHeight w:val="39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16.1.</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Ремонт подъездов в многоквартирных домах</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91 420,00000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91 420,00000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отремонтированных подъездов МКД</w:t>
            </w:r>
          </w:p>
        </w:tc>
      </w:tr>
      <w:tr w:rsidR="0074396F" w:rsidRPr="0074396F" w:rsidTr="0074396F">
        <w:trPr>
          <w:trHeight w:val="76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84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27 140,31000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27 140,31000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2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w:t>
            </w:r>
            <w:r w:rsidRPr="0074396F">
              <w:rPr>
                <w:rFonts w:ascii="Arial" w:eastAsia="Times New Roman" w:hAnsi="Arial" w:cs="Arial"/>
                <w:sz w:val="24"/>
                <w:szCs w:val="24"/>
                <w:lang w:eastAsia="ru-RU"/>
              </w:rPr>
              <w:lastRenderedPageBreak/>
              <w:t xml:space="preserve">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16 284,19000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16 284,19000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61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47 995,50000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47 995,50000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7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16.2.</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возмещение части затрат, связанных с выполненными в 2020 г. работами по ремонту подъездов</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2021</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8 900,15000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8 900,15000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Количество отремонтированных подъездов МКД</w:t>
            </w:r>
          </w:p>
        </w:tc>
      </w:tr>
      <w:tr w:rsidR="0074396F" w:rsidRPr="0074396F" w:rsidTr="0074396F">
        <w:trPr>
          <w:trHeight w:val="75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8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2 642,23000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2 642,23000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87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1 585,34000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1 585,34000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51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4 672,58000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4 672,58000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100 320,15000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100 320,15000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94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12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29 782,54000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29 782,54000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42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17 869,53000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17 869,53000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3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52 668,08000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52 668,08000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00"/>
        </w:trPr>
        <w:tc>
          <w:tcPr>
            <w:tcW w:w="895" w:type="dxa"/>
            <w:tcBorders>
              <w:top w:val="nil"/>
              <w:left w:val="single" w:sz="4" w:space="0" w:color="auto"/>
              <w:bottom w:val="single" w:sz="4" w:space="0" w:color="auto"/>
              <w:right w:val="nil"/>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w:t>
            </w:r>
          </w:p>
        </w:tc>
        <w:tc>
          <w:tcPr>
            <w:tcW w:w="22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Мероприятие 02.01. "Проведение капитального ремонта многоквартирных домов на территории Московской области"</w:t>
            </w:r>
          </w:p>
        </w:tc>
      </w:tr>
      <w:tr w:rsidR="0074396F" w:rsidRPr="0074396F" w:rsidTr="0074396F">
        <w:trPr>
          <w:trHeight w:val="39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17.1.</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Выполнение отдельных разделов проектно-сметной документации на капитальный ремонт лифтового оборудования </w:t>
            </w:r>
            <w:r w:rsidRPr="0074396F">
              <w:rPr>
                <w:rFonts w:ascii="Arial" w:eastAsia="Times New Roman" w:hAnsi="Arial" w:cs="Arial"/>
                <w:sz w:val="24"/>
                <w:szCs w:val="24"/>
                <w:lang w:eastAsia="ru-RU"/>
              </w:rPr>
              <w:lastRenderedPageBreak/>
              <w:t>и инженерных систем (отопления, вентиляции, связи, автоматизации) 15-ти этажного жилого дома общей площадью 6 600 м</w:t>
            </w:r>
            <w:proofErr w:type="gramStart"/>
            <w:r w:rsidRPr="0074396F">
              <w:rPr>
                <w:rFonts w:ascii="Arial" w:eastAsia="Times New Roman" w:hAnsi="Arial" w:cs="Arial"/>
                <w:sz w:val="24"/>
                <w:szCs w:val="24"/>
                <w:lang w:eastAsia="ru-RU"/>
              </w:rPr>
              <w:t>2</w:t>
            </w:r>
            <w:proofErr w:type="gramEnd"/>
            <w:r w:rsidRPr="0074396F">
              <w:rPr>
                <w:rFonts w:ascii="Arial" w:eastAsia="Times New Roman" w:hAnsi="Arial" w:cs="Arial"/>
                <w:sz w:val="24"/>
                <w:szCs w:val="24"/>
                <w:lang w:eastAsia="ru-RU"/>
              </w:rPr>
              <w:t>, расположенного по адресу: Московская область, Одинцовский городской округ,           г. Звенигород, ул. Маяковского д. 19А, с предварительным выполнением их инструментально-технического обследования</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2020</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525,00000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525,00000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Управление жилищно-коммунального хозяйства Администрации Одинцов</w:t>
            </w:r>
            <w:r w:rsidRPr="0074396F">
              <w:rPr>
                <w:rFonts w:ascii="Arial" w:eastAsia="Times New Roman" w:hAnsi="Arial" w:cs="Arial"/>
                <w:sz w:val="24"/>
                <w:szCs w:val="24"/>
                <w:lang w:eastAsia="ru-RU"/>
              </w:rPr>
              <w:lastRenderedPageBreak/>
              <w:t>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proofErr w:type="gramStart"/>
            <w:r w:rsidRPr="0074396F">
              <w:rPr>
                <w:rFonts w:ascii="Arial" w:eastAsia="Times New Roman" w:hAnsi="Arial" w:cs="Arial"/>
                <w:sz w:val="24"/>
                <w:szCs w:val="24"/>
                <w:lang w:eastAsia="ru-RU"/>
              </w:rPr>
              <w:lastRenderedPageBreak/>
              <w:t>Количество МКД, в которых проведен капитальный ремонт в рамках региональной программы</w:t>
            </w:r>
            <w:proofErr w:type="gramEnd"/>
          </w:p>
        </w:tc>
      </w:tr>
      <w:tr w:rsidR="0074396F" w:rsidRPr="0074396F" w:rsidTr="0074396F">
        <w:trPr>
          <w:trHeight w:val="99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3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5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525,00000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525,00000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05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90"/>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17.2.</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Выполнение инструменталь</w:t>
            </w:r>
            <w:r w:rsidRPr="0074396F">
              <w:rPr>
                <w:rFonts w:ascii="Arial" w:eastAsia="Times New Roman" w:hAnsi="Arial" w:cs="Arial"/>
                <w:sz w:val="24"/>
                <w:szCs w:val="24"/>
                <w:lang w:eastAsia="ru-RU"/>
              </w:rPr>
              <w:lastRenderedPageBreak/>
              <w:t>но-технического обследования строительных конструкций с выдачей проектно-сметной документации на капитальный ремонт строительных конструкций 15-ти этажного жилого дома общей площадью 6 600 м</w:t>
            </w:r>
            <w:proofErr w:type="gramStart"/>
            <w:r w:rsidRPr="0074396F">
              <w:rPr>
                <w:rFonts w:ascii="Arial" w:eastAsia="Times New Roman" w:hAnsi="Arial" w:cs="Arial"/>
                <w:sz w:val="24"/>
                <w:szCs w:val="24"/>
                <w:lang w:eastAsia="ru-RU"/>
              </w:rPr>
              <w:t>2</w:t>
            </w:r>
            <w:proofErr w:type="gramEnd"/>
            <w:r w:rsidRPr="0074396F">
              <w:rPr>
                <w:rFonts w:ascii="Arial" w:eastAsia="Times New Roman" w:hAnsi="Arial" w:cs="Arial"/>
                <w:sz w:val="24"/>
                <w:szCs w:val="24"/>
                <w:lang w:eastAsia="ru-RU"/>
              </w:rPr>
              <w:t>, расположенного по адресу: Московская область, Одинцовский городской округ, г.  Звенигород, ул. Маяковского д. 19А</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2020</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596,00000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596,00000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Управление </w:t>
            </w:r>
            <w:r w:rsidRPr="0074396F">
              <w:rPr>
                <w:rFonts w:ascii="Arial" w:eastAsia="Times New Roman" w:hAnsi="Arial" w:cs="Arial"/>
                <w:sz w:val="24"/>
                <w:szCs w:val="24"/>
                <w:lang w:eastAsia="ru-RU"/>
              </w:rPr>
              <w:lastRenderedPageBreak/>
              <w:t>жилищно-коммунального хозяйства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proofErr w:type="gramStart"/>
            <w:r w:rsidRPr="0074396F">
              <w:rPr>
                <w:rFonts w:ascii="Arial" w:eastAsia="Times New Roman" w:hAnsi="Arial" w:cs="Arial"/>
                <w:sz w:val="24"/>
                <w:szCs w:val="24"/>
                <w:lang w:eastAsia="ru-RU"/>
              </w:rPr>
              <w:lastRenderedPageBreak/>
              <w:t xml:space="preserve">Количество МКД, в </w:t>
            </w:r>
            <w:r w:rsidRPr="0074396F">
              <w:rPr>
                <w:rFonts w:ascii="Arial" w:eastAsia="Times New Roman" w:hAnsi="Arial" w:cs="Arial"/>
                <w:sz w:val="24"/>
                <w:szCs w:val="24"/>
                <w:lang w:eastAsia="ru-RU"/>
              </w:rPr>
              <w:lastRenderedPageBreak/>
              <w:t>которых проведен капитальный ремонт в рамках региональной программы</w:t>
            </w:r>
            <w:proofErr w:type="gramEnd"/>
          </w:p>
        </w:tc>
      </w:tr>
      <w:tr w:rsidR="0074396F" w:rsidRPr="0074396F" w:rsidTr="0074396F">
        <w:trPr>
          <w:trHeight w:val="93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18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6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596,00000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596,00000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99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45"/>
        </w:trPr>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17.3.</w:t>
            </w:r>
          </w:p>
        </w:tc>
        <w:tc>
          <w:tcPr>
            <w:tcW w:w="3238"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Выполнение инструменталь</w:t>
            </w:r>
            <w:r w:rsidRPr="0074396F">
              <w:rPr>
                <w:rFonts w:ascii="Arial" w:eastAsia="Times New Roman" w:hAnsi="Arial" w:cs="Arial"/>
                <w:sz w:val="24"/>
                <w:szCs w:val="24"/>
                <w:lang w:eastAsia="ru-RU"/>
              </w:rPr>
              <w:lastRenderedPageBreak/>
              <w:t>но-технического обследования инженерных систем (электроснабжения, водоснабжения, водоотведения) с выдачей проектно-сметной документации на капитальный ремонт инженерных систем (электроснабжения, водоснабжения, водоотведения) 15-ти этажного жилого дома общей площадью 6 600 м</w:t>
            </w:r>
            <w:proofErr w:type="gramStart"/>
            <w:r w:rsidRPr="0074396F">
              <w:rPr>
                <w:rFonts w:ascii="Arial" w:eastAsia="Times New Roman" w:hAnsi="Arial" w:cs="Arial"/>
                <w:sz w:val="24"/>
                <w:szCs w:val="24"/>
                <w:lang w:eastAsia="ru-RU"/>
              </w:rPr>
              <w:t>2</w:t>
            </w:r>
            <w:proofErr w:type="gramEnd"/>
            <w:r w:rsidRPr="0074396F">
              <w:rPr>
                <w:rFonts w:ascii="Arial" w:eastAsia="Times New Roman" w:hAnsi="Arial" w:cs="Arial"/>
                <w:sz w:val="24"/>
                <w:szCs w:val="24"/>
                <w:lang w:eastAsia="ru-RU"/>
              </w:rPr>
              <w:t xml:space="preserve">, расположенного по адресу: Московская </w:t>
            </w:r>
            <w:r w:rsidRPr="0074396F">
              <w:rPr>
                <w:rFonts w:ascii="Arial" w:eastAsia="Times New Roman" w:hAnsi="Arial" w:cs="Arial"/>
                <w:sz w:val="24"/>
                <w:szCs w:val="24"/>
                <w:lang w:eastAsia="ru-RU"/>
              </w:rPr>
              <w:lastRenderedPageBreak/>
              <w:t>область, Одинцовский городской округ, г. Звенигород, ул. Маяковского д. 19А</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2020</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523,00000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523,00000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Управление </w:t>
            </w:r>
            <w:r w:rsidRPr="0074396F">
              <w:rPr>
                <w:rFonts w:ascii="Arial" w:eastAsia="Times New Roman" w:hAnsi="Arial" w:cs="Arial"/>
                <w:sz w:val="24"/>
                <w:szCs w:val="24"/>
                <w:lang w:eastAsia="ru-RU"/>
              </w:rPr>
              <w:lastRenderedPageBreak/>
              <w:t>жилищно-коммунального хозяйства Администрации Одинцовского городского округа</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proofErr w:type="gramStart"/>
            <w:r w:rsidRPr="0074396F">
              <w:rPr>
                <w:rFonts w:ascii="Arial" w:eastAsia="Times New Roman" w:hAnsi="Arial" w:cs="Arial"/>
                <w:sz w:val="24"/>
                <w:szCs w:val="24"/>
                <w:lang w:eastAsia="ru-RU"/>
              </w:rPr>
              <w:lastRenderedPageBreak/>
              <w:t xml:space="preserve">Количество МКД, в </w:t>
            </w:r>
            <w:r w:rsidRPr="0074396F">
              <w:rPr>
                <w:rFonts w:ascii="Arial" w:eastAsia="Times New Roman" w:hAnsi="Arial" w:cs="Arial"/>
                <w:sz w:val="24"/>
                <w:szCs w:val="24"/>
                <w:lang w:eastAsia="ru-RU"/>
              </w:rPr>
              <w:lastRenderedPageBreak/>
              <w:t>которых проведен капитальный ремонт в рамках региональной программы</w:t>
            </w:r>
            <w:proofErr w:type="gramEnd"/>
          </w:p>
        </w:tc>
      </w:tr>
      <w:tr w:rsidR="0074396F" w:rsidRPr="0074396F" w:rsidTr="0074396F">
        <w:trPr>
          <w:trHeight w:val="99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06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395"/>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523,00000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523,00000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010"/>
        </w:trPr>
        <w:tc>
          <w:tcPr>
            <w:tcW w:w="895"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255"/>
        </w:trPr>
        <w:tc>
          <w:tcPr>
            <w:tcW w:w="54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Итого по мероприятию</w:t>
            </w: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Итого</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1 644,00000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1 644,00000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both"/>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c>
          <w:tcPr>
            <w:tcW w:w="2683" w:type="dxa"/>
            <w:vMerge w:val="restart"/>
            <w:tcBorders>
              <w:top w:val="nil"/>
              <w:left w:val="single" w:sz="4" w:space="0" w:color="auto"/>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 </w:t>
            </w:r>
          </w:p>
        </w:tc>
      </w:tr>
      <w:tr w:rsidR="0074396F" w:rsidRPr="0074396F" w:rsidTr="0074396F">
        <w:trPr>
          <w:trHeight w:val="94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федерального бюджета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12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Средства бюджета Московской области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142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Средства бюджета Одинцовского городского округа </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1 644,00000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1 644,00000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735"/>
        </w:trPr>
        <w:tc>
          <w:tcPr>
            <w:tcW w:w="5487" w:type="dxa"/>
            <w:gridSpan w:val="3"/>
            <w:vMerge/>
            <w:tcBorders>
              <w:top w:val="single" w:sz="4" w:space="0" w:color="auto"/>
              <w:left w:val="single" w:sz="4" w:space="0" w:color="auto"/>
              <w:bottom w:val="single" w:sz="4" w:space="0" w:color="000000"/>
              <w:right w:val="single" w:sz="4" w:space="0" w:color="000000"/>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Внебюджетные источники</w:t>
            </w:r>
          </w:p>
        </w:tc>
        <w:tc>
          <w:tcPr>
            <w:tcW w:w="183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20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75"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06"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33"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832" w:type="dxa"/>
            <w:tcBorders>
              <w:top w:val="nil"/>
              <w:left w:val="nil"/>
              <w:bottom w:val="single" w:sz="4" w:space="0" w:color="auto"/>
              <w:right w:val="single" w:sz="4" w:space="0" w:color="auto"/>
            </w:tcBorders>
            <w:shd w:val="clear" w:color="auto" w:fill="auto"/>
            <w:vAlign w:val="center"/>
            <w:hideMark/>
          </w:tcPr>
          <w:p w:rsidR="0074396F" w:rsidRPr="0074396F" w:rsidRDefault="0074396F" w:rsidP="0074396F">
            <w:pPr>
              <w:spacing w:after="0" w:line="240" w:lineRule="auto"/>
              <w:jc w:val="center"/>
              <w:rPr>
                <w:rFonts w:ascii="Arial" w:eastAsia="Times New Roman" w:hAnsi="Arial" w:cs="Arial"/>
                <w:sz w:val="24"/>
                <w:szCs w:val="24"/>
                <w:lang w:eastAsia="ru-RU"/>
              </w:rPr>
            </w:pPr>
            <w:r w:rsidRPr="0074396F">
              <w:rPr>
                <w:rFonts w:ascii="Arial" w:eastAsia="Times New Roman" w:hAnsi="Arial" w:cs="Arial"/>
                <w:sz w:val="24"/>
                <w:szCs w:val="24"/>
                <w:lang w:eastAsia="ru-RU"/>
              </w:rPr>
              <w:t>0,00000</w:t>
            </w:r>
          </w:p>
        </w:tc>
        <w:tc>
          <w:tcPr>
            <w:tcW w:w="1904"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vMerge/>
            <w:tcBorders>
              <w:top w:val="nil"/>
              <w:left w:val="single" w:sz="4" w:space="0" w:color="auto"/>
              <w:bottom w:val="single" w:sz="4" w:space="0" w:color="auto"/>
              <w:right w:val="single" w:sz="4" w:space="0" w:color="auto"/>
            </w:tcBorders>
            <w:vAlign w:val="center"/>
            <w:hideMark/>
          </w:tcPr>
          <w:p w:rsidR="0074396F" w:rsidRPr="0074396F" w:rsidRDefault="0074396F" w:rsidP="0074396F">
            <w:pPr>
              <w:spacing w:after="0" w:line="240" w:lineRule="auto"/>
              <w:rPr>
                <w:rFonts w:ascii="Arial" w:eastAsia="Times New Roman" w:hAnsi="Arial" w:cs="Arial"/>
                <w:sz w:val="24"/>
                <w:szCs w:val="24"/>
                <w:lang w:eastAsia="ru-RU"/>
              </w:rPr>
            </w:pPr>
          </w:p>
        </w:tc>
      </w:tr>
      <w:tr w:rsidR="0074396F" w:rsidRPr="0074396F" w:rsidTr="0074396F">
        <w:trPr>
          <w:trHeight w:val="300"/>
        </w:trPr>
        <w:tc>
          <w:tcPr>
            <w:tcW w:w="895" w:type="dxa"/>
            <w:tcBorders>
              <w:top w:val="nil"/>
              <w:left w:val="nil"/>
              <w:bottom w:val="nil"/>
              <w:right w:val="nil"/>
            </w:tcBorders>
            <w:shd w:val="clear" w:color="auto" w:fill="auto"/>
            <w:noWrap/>
            <w:vAlign w:val="bottom"/>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3238" w:type="dxa"/>
            <w:tcBorders>
              <w:top w:val="nil"/>
              <w:left w:val="nil"/>
              <w:bottom w:val="nil"/>
              <w:right w:val="nil"/>
            </w:tcBorders>
            <w:shd w:val="clear" w:color="auto" w:fill="auto"/>
            <w:noWrap/>
            <w:vAlign w:val="bottom"/>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354" w:type="dxa"/>
            <w:tcBorders>
              <w:top w:val="nil"/>
              <w:left w:val="nil"/>
              <w:bottom w:val="nil"/>
              <w:right w:val="nil"/>
            </w:tcBorders>
            <w:shd w:val="clear" w:color="auto" w:fill="auto"/>
            <w:noWrap/>
            <w:vAlign w:val="bottom"/>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9" w:type="dxa"/>
            <w:tcBorders>
              <w:top w:val="nil"/>
              <w:left w:val="nil"/>
              <w:bottom w:val="nil"/>
              <w:right w:val="nil"/>
            </w:tcBorders>
            <w:shd w:val="clear" w:color="auto" w:fill="auto"/>
            <w:noWrap/>
            <w:vAlign w:val="bottom"/>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835" w:type="dxa"/>
            <w:tcBorders>
              <w:top w:val="nil"/>
              <w:left w:val="nil"/>
              <w:bottom w:val="nil"/>
              <w:right w:val="nil"/>
            </w:tcBorders>
            <w:shd w:val="clear" w:color="auto" w:fill="auto"/>
            <w:noWrap/>
            <w:vAlign w:val="bottom"/>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006" w:type="dxa"/>
            <w:tcBorders>
              <w:top w:val="nil"/>
              <w:left w:val="nil"/>
              <w:bottom w:val="nil"/>
              <w:right w:val="nil"/>
            </w:tcBorders>
            <w:shd w:val="clear" w:color="auto" w:fill="auto"/>
            <w:noWrap/>
            <w:vAlign w:val="bottom"/>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75" w:type="dxa"/>
            <w:tcBorders>
              <w:top w:val="nil"/>
              <w:left w:val="nil"/>
              <w:bottom w:val="nil"/>
              <w:right w:val="nil"/>
            </w:tcBorders>
            <w:shd w:val="clear" w:color="auto" w:fill="auto"/>
            <w:noWrap/>
            <w:vAlign w:val="bottom"/>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806" w:type="dxa"/>
            <w:tcBorders>
              <w:top w:val="nil"/>
              <w:left w:val="nil"/>
              <w:bottom w:val="nil"/>
              <w:right w:val="nil"/>
            </w:tcBorders>
            <w:shd w:val="clear" w:color="auto" w:fill="auto"/>
            <w:noWrap/>
            <w:vAlign w:val="bottom"/>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33" w:type="dxa"/>
            <w:tcBorders>
              <w:top w:val="nil"/>
              <w:left w:val="nil"/>
              <w:bottom w:val="nil"/>
              <w:right w:val="nil"/>
            </w:tcBorders>
            <w:shd w:val="clear" w:color="auto" w:fill="auto"/>
            <w:noWrap/>
            <w:vAlign w:val="bottom"/>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832" w:type="dxa"/>
            <w:tcBorders>
              <w:top w:val="nil"/>
              <w:left w:val="nil"/>
              <w:bottom w:val="nil"/>
              <w:right w:val="nil"/>
            </w:tcBorders>
            <w:shd w:val="clear" w:color="auto" w:fill="auto"/>
            <w:noWrap/>
            <w:vAlign w:val="bottom"/>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1904" w:type="dxa"/>
            <w:tcBorders>
              <w:top w:val="nil"/>
              <w:left w:val="nil"/>
              <w:bottom w:val="nil"/>
              <w:right w:val="nil"/>
            </w:tcBorders>
            <w:shd w:val="clear" w:color="auto" w:fill="auto"/>
            <w:noWrap/>
            <w:vAlign w:val="bottom"/>
            <w:hideMark/>
          </w:tcPr>
          <w:p w:rsidR="0074396F" w:rsidRPr="0074396F" w:rsidRDefault="0074396F" w:rsidP="0074396F">
            <w:pPr>
              <w:spacing w:after="0" w:line="240" w:lineRule="auto"/>
              <w:rPr>
                <w:rFonts w:ascii="Arial" w:eastAsia="Times New Roman" w:hAnsi="Arial" w:cs="Arial"/>
                <w:sz w:val="24"/>
                <w:szCs w:val="24"/>
                <w:lang w:eastAsia="ru-RU"/>
              </w:rPr>
            </w:pPr>
          </w:p>
        </w:tc>
        <w:tc>
          <w:tcPr>
            <w:tcW w:w="2683" w:type="dxa"/>
            <w:tcBorders>
              <w:top w:val="nil"/>
              <w:left w:val="nil"/>
              <w:bottom w:val="nil"/>
              <w:right w:val="nil"/>
            </w:tcBorders>
            <w:shd w:val="clear" w:color="auto" w:fill="auto"/>
            <w:noWrap/>
            <w:vAlign w:val="bottom"/>
            <w:hideMark/>
          </w:tcPr>
          <w:p w:rsidR="0074396F" w:rsidRPr="0074396F" w:rsidRDefault="0074396F" w:rsidP="0074396F">
            <w:pPr>
              <w:spacing w:after="0" w:line="240" w:lineRule="auto"/>
              <w:jc w:val="right"/>
              <w:rPr>
                <w:rFonts w:ascii="Arial" w:eastAsia="Times New Roman" w:hAnsi="Arial" w:cs="Arial"/>
                <w:sz w:val="24"/>
                <w:szCs w:val="24"/>
                <w:lang w:eastAsia="ru-RU"/>
              </w:rPr>
            </w:pPr>
            <w:r w:rsidRPr="0074396F">
              <w:rPr>
                <w:rFonts w:ascii="Arial" w:eastAsia="Times New Roman" w:hAnsi="Arial" w:cs="Arial"/>
                <w:sz w:val="24"/>
                <w:szCs w:val="24"/>
                <w:lang w:eastAsia="ru-RU"/>
              </w:rPr>
              <w:t>".</w:t>
            </w:r>
          </w:p>
        </w:tc>
      </w:tr>
    </w:tbl>
    <w:p w:rsidR="0074396F" w:rsidRPr="0074396F" w:rsidRDefault="0074396F" w:rsidP="0074396F">
      <w:pPr>
        <w:autoSpaceDE w:val="0"/>
        <w:autoSpaceDN w:val="0"/>
        <w:adjustRightInd w:val="0"/>
        <w:spacing w:after="0" w:line="240" w:lineRule="auto"/>
        <w:jc w:val="both"/>
        <w:rPr>
          <w:rFonts w:ascii="Arial" w:hAnsi="Arial" w:cs="Arial"/>
          <w:sz w:val="24"/>
          <w:szCs w:val="24"/>
        </w:rPr>
      </w:pPr>
      <w:r w:rsidRPr="0074396F">
        <w:rPr>
          <w:rFonts w:ascii="Arial" w:hAnsi="Arial" w:cs="Arial"/>
          <w:sz w:val="24"/>
          <w:szCs w:val="24"/>
        </w:rPr>
        <w:tab/>
      </w:r>
      <w:r w:rsidRPr="0074396F">
        <w:rPr>
          <w:rFonts w:ascii="Arial" w:hAnsi="Arial" w:cs="Arial"/>
          <w:sz w:val="24"/>
          <w:szCs w:val="24"/>
        </w:rPr>
        <w:tab/>
      </w:r>
    </w:p>
    <w:tbl>
      <w:tblPr>
        <w:tblW w:w="15068" w:type="dxa"/>
        <w:tblLook w:val="04A0" w:firstRow="1" w:lastRow="0" w:firstColumn="1" w:lastColumn="0" w:noHBand="0" w:noVBand="1"/>
      </w:tblPr>
      <w:tblGrid>
        <w:gridCol w:w="15068"/>
      </w:tblGrid>
      <w:tr w:rsidR="0074396F" w:rsidRPr="0074396F" w:rsidTr="0074396F">
        <w:trPr>
          <w:trHeight w:val="3084"/>
        </w:trPr>
        <w:tc>
          <w:tcPr>
            <w:tcW w:w="15068" w:type="dxa"/>
            <w:tcBorders>
              <w:top w:val="nil"/>
              <w:left w:val="nil"/>
              <w:right w:val="nil"/>
            </w:tcBorders>
            <w:shd w:val="clear" w:color="auto" w:fill="auto"/>
            <w:noWrap/>
            <w:vAlign w:val="bottom"/>
            <w:hideMark/>
          </w:tcPr>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lastRenderedPageBreak/>
              <w:t>Начальник Управления благоустройства</w:t>
            </w:r>
          </w:p>
          <w:p w:rsidR="0074396F" w:rsidRPr="0074396F" w:rsidRDefault="0074396F" w:rsidP="0074396F">
            <w:pPr>
              <w:spacing w:after="0" w:line="240" w:lineRule="auto"/>
              <w:jc w:val="right"/>
              <w:rPr>
                <w:rFonts w:ascii="Arial" w:eastAsia="Times New Roman" w:hAnsi="Arial" w:cs="Arial"/>
                <w:sz w:val="24"/>
                <w:szCs w:val="24"/>
                <w:lang w:eastAsia="ru-RU"/>
              </w:rPr>
            </w:pPr>
            <w:r w:rsidRPr="0074396F">
              <w:rPr>
                <w:rFonts w:ascii="Arial" w:eastAsia="Times New Roman" w:hAnsi="Arial" w:cs="Arial"/>
                <w:sz w:val="24"/>
                <w:szCs w:val="24"/>
                <w:lang w:eastAsia="ru-RU"/>
              </w:rPr>
              <w:t>А.А. Журавлев</w:t>
            </w:r>
          </w:p>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Председатель Комитета по культуре</w:t>
            </w:r>
          </w:p>
          <w:p w:rsidR="0074396F" w:rsidRPr="0074396F" w:rsidRDefault="0074396F" w:rsidP="0074396F">
            <w:pPr>
              <w:spacing w:after="0" w:line="240" w:lineRule="auto"/>
              <w:jc w:val="right"/>
              <w:rPr>
                <w:rFonts w:ascii="Arial" w:eastAsia="Times New Roman" w:hAnsi="Arial" w:cs="Arial"/>
                <w:sz w:val="24"/>
                <w:szCs w:val="24"/>
                <w:lang w:eastAsia="ru-RU"/>
              </w:rPr>
            </w:pPr>
            <w:r w:rsidRPr="0074396F">
              <w:rPr>
                <w:rFonts w:ascii="Arial" w:eastAsia="Times New Roman" w:hAnsi="Arial" w:cs="Arial"/>
                <w:sz w:val="24"/>
                <w:szCs w:val="24"/>
                <w:lang w:eastAsia="ru-RU"/>
              </w:rPr>
              <w:t xml:space="preserve">И.Е. </w:t>
            </w:r>
            <w:proofErr w:type="spellStart"/>
            <w:r w:rsidRPr="0074396F">
              <w:rPr>
                <w:rFonts w:ascii="Arial" w:eastAsia="Times New Roman" w:hAnsi="Arial" w:cs="Arial"/>
                <w:sz w:val="24"/>
                <w:szCs w:val="24"/>
                <w:lang w:eastAsia="ru-RU"/>
              </w:rPr>
              <w:t>Ватрунина</w:t>
            </w:r>
            <w:proofErr w:type="spellEnd"/>
          </w:p>
          <w:p w:rsidR="0074396F" w:rsidRPr="0074396F" w:rsidRDefault="0074396F" w:rsidP="0074396F">
            <w:pPr>
              <w:spacing w:after="0" w:line="240" w:lineRule="auto"/>
              <w:rPr>
                <w:rFonts w:ascii="Arial" w:eastAsia="Times New Roman" w:hAnsi="Arial" w:cs="Arial"/>
                <w:sz w:val="24"/>
                <w:szCs w:val="24"/>
                <w:lang w:eastAsia="ru-RU"/>
              </w:rPr>
            </w:pPr>
            <w:r w:rsidRPr="0074396F">
              <w:rPr>
                <w:rFonts w:ascii="Arial" w:eastAsia="Times New Roman" w:hAnsi="Arial" w:cs="Arial"/>
                <w:sz w:val="24"/>
                <w:szCs w:val="24"/>
                <w:lang w:eastAsia="ru-RU"/>
              </w:rPr>
              <w:t>Начальник Управления жилищно-коммунального хозяйства</w:t>
            </w:r>
          </w:p>
          <w:p w:rsidR="0074396F" w:rsidRPr="0074396F" w:rsidRDefault="0074396F" w:rsidP="0074396F">
            <w:pPr>
              <w:spacing w:after="0" w:line="240" w:lineRule="auto"/>
              <w:jc w:val="right"/>
              <w:rPr>
                <w:rFonts w:ascii="Arial" w:eastAsia="Times New Roman" w:hAnsi="Arial" w:cs="Arial"/>
                <w:sz w:val="24"/>
                <w:szCs w:val="24"/>
                <w:lang w:eastAsia="ru-RU"/>
              </w:rPr>
            </w:pPr>
            <w:r w:rsidRPr="0074396F">
              <w:rPr>
                <w:rFonts w:ascii="Arial" w:eastAsia="Times New Roman" w:hAnsi="Arial" w:cs="Arial"/>
                <w:sz w:val="24"/>
                <w:szCs w:val="24"/>
                <w:lang w:eastAsia="ru-RU"/>
              </w:rPr>
              <w:t>Т.Б. Тимошина</w:t>
            </w:r>
          </w:p>
        </w:tc>
      </w:tr>
    </w:tbl>
    <w:p w:rsidR="00C9491E" w:rsidRDefault="0074396F" w:rsidP="0074396F">
      <w:pPr>
        <w:autoSpaceDE w:val="0"/>
        <w:autoSpaceDN w:val="0"/>
        <w:adjustRightInd w:val="0"/>
        <w:spacing w:after="0" w:line="240" w:lineRule="auto"/>
        <w:jc w:val="both"/>
        <w:rPr>
          <w:rFonts w:ascii="Arial" w:hAnsi="Arial" w:cs="Arial"/>
          <w:sz w:val="24"/>
          <w:szCs w:val="24"/>
        </w:rPr>
      </w:pPr>
      <w:r w:rsidRPr="0074396F">
        <w:rPr>
          <w:rFonts w:ascii="Arial" w:hAnsi="Arial" w:cs="Arial"/>
          <w:sz w:val="24"/>
          <w:szCs w:val="24"/>
        </w:rPr>
        <w:tab/>
      </w:r>
      <w:r w:rsidRPr="0074396F">
        <w:rPr>
          <w:rFonts w:ascii="Arial" w:hAnsi="Arial" w:cs="Arial"/>
          <w:sz w:val="24"/>
          <w:szCs w:val="24"/>
        </w:rPr>
        <w:tab/>
      </w:r>
      <w:r w:rsidRPr="0074396F">
        <w:rPr>
          <w:rFonts w:ascii="Arial" w:hAnsi="Arial" w:cs="Arial"/>
          <w:sz w:val="24"/>
          <w:szCs w:val="24"/>
        </w:rPr>
        <w:tab/>
      </w:r>
      <w:r w:rsidRPr="0074396F">
        <w:rPr>
          <w:rFonts w:ascii="Arial" w:hAnsi="Arial" w:cs="Arial"/>
          <w:sz w:val="24"/>
          <w:szCs w:val="24"/>
        </w:rPr>
        <w:tab/>
      </w:r>
      <w:r w:rsidRPr="0074396F">
        <w:rPr>
          <w:rFonts w:ascii="Arial" w:hAnsi="Arial" w:cs="Arial"/>
          <w:sz w:val="24"/>
          <w:szCs w:val="24"/>
        </w:rPr>
        <w:tab/>
      </w:r>
      <w:r w:rsidRPr="0074396F">
        <w:rPr>
          <w:rFonts w:ascii="Arial" w:hAnsi="Arial" w:cs="Arial"/>
          <w:sz w:val="24"/>
          <w:szCs w:val="24"/>
        </w:rPr>
        <w:tab/>
      </w:r>
      <w:r w:rsidRPr="0074396F">
        <w:rPr>
          <w:rFonts w:ascii="Arial" w:hAnsi="Arial" w:cs="Arial"/>
          <w:sz w:val="24"/>
          <w:szCs w:val="24"/>
        </w:rPr>
        <w:tab/>
      </w:r>
    </w:p>
    <w:sectPr w:rsidR="00C9491E" w:rsidSect="00192AA2">
      <w:pgSz w:w="16838" w:h="11906" w:orient="landscape"/>
      <w:pgMar w:top="850" w:right="993" w:bottom="170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C9" w:rsidRDefault="007F46C9" w:rsidP="00B265B5">
      <w:pPr>
        <w:spacing w:after="0" w:line="240" w:lineRule="auto"/>
      </w:pPr>
      <w:r>
        <w:separator/>
      </w:r>
    </w:p>
  </w:endnote>
  <w:endnote w:type="continuationSeparator" w:id="0">
    <w:p w:rsidR="007F46C9" w:rsidRDefault="007F46C9" w:rsidP="00B2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C9" w:rsidRDefault="007F46C9" w:rsidP="00B265B5">
      <w:pPr>
        <w:spacing w:after="0" w:line="240" w:lineRule="auto"/>
      </w:pPr>
      <w:r>
        <w:separator/>
      </w:r>
    </w:p>
  </w:footnote>
  <w:footnote w:type="continuationSeparator" w:id="0">
    <w:p w:rsidR="007F46C9" w:rsidRDefault="007F46C9" w:rsidP="00B26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08156"/>
      <w:docPartObj>
        <w:docPartGallery w:val="Page Numbers (Top of Page)"/>
        <w:docPartUnique/>
      </w:docPartObj>
    </w:sdtPr>
    <w:sdtEndPr/>
    <w:sdtContent>
      <w:p w:rsidR="00CB21B4" w:rsidRDefault="00CB21B4">
        <w:pPr>
          <w:pStyle w:val="a8"/>
          <w:jc w:val="center"/>
        </w:pPr>
        <w:r w:rsidRPr="00D84144">
          <w:rPr>
            <w:rFonts w:ascii="Times New Roman" w:hAnsi="Times New Roman" w:cs="Times New Roman"/>
            <w:sz w:val="28"/>
            <w:szCs w:val="28"/>
          </w:rPr>
          <w:fldChar w:fldCharType="begin"/>
        </w:r>
        <w:r w:rsidRPr="00D84144">
          <w:rPr>
            <w:rFonts w:ascii="Times New Roman" w:hAnsi="Times New Roman" w:cs="Times New Roman"/>
            <w:sz w:val="28"/>
            <w:szCs w:val="28"/>
          </w:rPr>
          <w:instrText>PAGE   \* MERGEFORMAT</w:instrText>
        </w:r>
        <w:r w:rsidRPr="00D84144">
          <w:rPr>
            <w:rFonts w:ascii="Times New Roman" w:hAnsi="Times New Roman" w:cs="Times New Roman"/>
            <w:sz w:val="28"/>
            <w:szCs w:val="28"/>
          </w:rPr>
          <w:fldChar w:fldCharType="separate"/>
        </w:r>
        <w:r w:rsidR="006D2235">
          <w:rPr>
            <w:rFonts w:ascii="Times New Roman" w:hAnsi="Times New Roman" w:cs="Times New Roman"/>
            <w:noProof/>
            <w:sz w:val="28"/>
            <w:szCs w:val="28"/>
          </w:rPr>
          <w:t>19</w:t>
        </w:r>
        <w:r w:rsidRPr="00D84144">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B4" w:rsidRPr="006715B2" w:rsidRDefault="00CB21B4" w:rsidP="006715B2">
    <w:pPr>
      <w:pStyle w:val="a8"/>
      <w:jc w:val="right"/>
      <w:rPr>
        <w:rFonts w:ascii="Times New Roman" w:hAnsi="Times New Roman" w:cs="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B4" w:rsidRDefault="00CB21B4" w:rsidP="00CB21B4">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697"/>
    <w:multiLevelType w:val="hybridMultilevel"/>
    <w:tmpl w:val="6BCE26FE"/>
    <w:lvl w:ilvl="0" w:tplc="68C6CD4E">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21E13"/>
    <w:multiLevelType w:val="hybridMultilevel"/>
    <w:tmpl w:val="0B3091B4"/>
    <w:lvl w:ilvl="0" w:tplc="A32C7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97B79"/>
    <w:multiLevelType w:val="multilevel"/>
    <w:tmpl w:val="255235A8"/>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91D296A"/>
    <w:multiLevelType w:val="multilevel"/>
    <w:tmpl w:val="0EEA884E"/>
    <w:lvl w:ilvl="0">
      <w:start w:val="10"/>
      <w:numFmt w:val="decimal"/>
      <w:lvlText w:val="%1."/>
      <w:lvlJc w:val="left"/>
      <w:pPr>
        <w:ind w:left="600" w:hanging="6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1A5C7E4A"/>
    <w:multiLevelType w:val="multilevel"/>
    <w:tmpl w:val="3CDAE1E6"/>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F2F7A42"/>
    <w:multiLevelType w:val="hybridMultilevel"/>
    <w:tmpl w:val="13364430"/>
    <w:lvl w:ilvl="0" w:tplc="CFBAAFD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57C3C41"/>
    <w:multiLevelType w:val="multilevel"/>
    <w:tmpl w:val="9836E338"/>
    <w:lvl w:ilvl="0">
      <w:start w:val="1"/>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33B27514"/>
    <w:multiLevelType w:val="hybridMultilevel"/>
    <w:tmpl w:val="68B6858E"/>
    <w:lvl w:ilvl="0" w:tplc="0C2C679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33A96"/>
    <w:multiLevelType w:val="multilevel"/>
    <w:tmpl w:val="9E3A847A"/>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4FC55D0"/>
    <w:multiLevelType w:val="multilevel"/>
    <w:tmpl w:val="B150CDDA"/>
    <w:lvl w:ilvl="0">
      <w:start w:val="1"/>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4C1A41E8"/>
    <w:multiLevelType w:val="multilevel"/>
    <w:tmpl w:val="536CA7CE"/>
    <w:lvl w:ilvl="0">
      <w:start w:val="1"/>
      <w:numFmt w:val="decimal"/>
      <w:lvlText w:val="%1."/>
      <w:lvlJc w:val="left"/>
      <w:pPr>
        <w:ind w:left="1069"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50A16F94"/>
    <w:multiLevelType w:val="multilevel"/>
    <w:tmpl w:val="99FCD4A2"/>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5FE100D4"/>
    <w:multiLevelType w:val="hybridMultilevel"/>
    <w:tmpl w:val="7590ADFE"/>
    <w:lvl w:ilvl="0" w:tplc="6F4AD60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0E32A0A"/>
    <w:multiLevelType w:val="hybridMultilevel"/>
    <w:tmpl w:val="ADC29012"/>
    <w:lvl w:ilvl="0" w:tplc="50622548">
      <w:start w:val="1"/>
      <w:numFmt w:val="decimal"/>
      <w:lvlText w:val="%1)"/>
      <w:lvlJc w:val="left"/>
      <w:pPr>
        <w:ind w:left="631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A93C71"/>
    <w:multiLevelType w:val="hybridMultilevel"/>
    <w:tmpl w:val="9FEA51BC"/>
    <w:lvl w:ilvl="0" w:tplc="A8B82082">
      <w:start w:val="9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0565"/>
    <w:multiLevelType w:val="multilevel"/>
    <w:tmpl w:val="5BC63D62"/>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8AE1D13"/>
    <w:multiLevelType w:val="hybridMultilevel"/>
    <w:tmpl w:val="5D167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1C6241"/>
    <w:multiLevelType w:val="multilevel"/>
    <w:tmpl w:val="4D04FCCC"/>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72AA30FE"/>
    <w:multiLevelType w:val="hybridMultilevel"/>
    <w:tmpl w:val="A1BAC4F8"/>
    <w:lvl w:ilvl="0" w:tplc="E118ED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88849CF"/>
    <w:multiLevelType w:val="multilevel"/>
    <w:tmpl w:val="7F62448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B066453"/>
    <w:multiLevelType w:val="multilevel"/>
    <w:tmpl w:val="2A52D03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FAA5F27"/>
    <w:multiLevelType w:val="multilevel"/>
    <w:tmpl w:val="7194ABC6"/>
    <w:lvl w:ilvl="0">
      <w:start w:val="1"/>
      <w:numFmt w:val="decimal"/>
      <w:lvlText w:val="%1."/>
      <w:lvlJc w:val="left"/>
      <w:pPr>
        <w:ind w:left="750" w:hanging="750"/>
      </w:pPr>
      <w:rPr>
        <w:rFonts w:hint="default"/>
        <w:color w:val="000000"/>
      </w:rPr>
    </w:lvl>
    <w:lvl w:ilvl="1">
      <w:start w:val="1"/>
      <w:numFmt w:val="decimal"/>
      <w:lvlText w:val="%1.%2."/>
      <w:lvlJc w:val="left"/>
      <w:pPr>
        <w:ind w:left="1459" w:hanging="750"/>
      </w:pPr>
      <w:rPr>
        <w:rFonts w:hint="default"/>
        <w:color w:val="000000"/>
      </w:rPr>
    </w:lvl>
    <w:lvl w:ilvl="2">
      <w:start w:val="1"/>
      <w:numFmt w:val="decimal"/>
      <w:lvlText w:val="%1.%2.%3."/>
      <w:lvlJc w:val="left"/>
      <w:pPr>
        <w:ind w:left="2168" w:hanging="75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num w:numId="1">
    <w:abstractNumId w:val="10"/>
  </w:num>
  <w:num w:numId="2">
    <w:abstractNumId w:val="12"/>
  </w:num>
  <w:num w:numId="3">
    <w:abstractNumId w:val="4"/>
  </w:num>
  <w:num w:numId="4">
    <w:abstractNumId w:val="21"/>
  </w:num>
  <w:num w:numId="5">
    <w:abstractNumId w:val="16"/>
  </w:num>
  <w:num w:numId="6">
    <w:abstractNumId w:val="8"/>
  </w:num>
  <w:num w:numId="7">
    <w:abstractNumId w:val="20"/>
  </w:num>
  <w:num w:numId="8">
    <w:abstractNumId w:val="3"/>
  </w:num>
  <w:num w:numId="9">
    <w:abstractNumId w:val="5"/>
  </w:num>
  <w:num w:numId="10">
    <w:abstractNumId w:val="19"/>
  </w:num>
  <w:num w:numId="11">
    <w:abstractNumId w:val="15"/>
  </w:num>
  <w:num w:numId="12">
    <w:abstractNumId w:val="17"/>
  </w:num>
  <w:num w:numId="13">
    <w:abstractNumId w:val="9"/>
  </w:num>
  <w:num w:numId="14">
    <w:abstractNumId w:val="11"/>
  </w:num>
  <w:num w:numId="15">
    <w:abstractNumId w:val="6"/>
  </w:num>
  <w:num w:numId="16">
    <w:abstractNumId w:val="2"/>
  </w:num>
  <w:num w:numId="17">
    <w:abstractNumId w:val="13"/>
  </w:num>
  <w:num w:numId="18">
    <w:abstractNumId w:val="7"/>
  </w:num>
  <w:num w:numId="19">
    <w:abstractNumId w:val="1"/>
  </w:num>
  <w:num w:numId="20">
    <w:abstractNumId w:val="0"/>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00F12"/>
    <w:rsid w:val="00026F3C"/>
    <w:rsid w:val="000301A9"/>
    <w:rsid w:val="000443FD"/>
    <w:rsid w:val="0005596D"/>
    <w:rsid w:val="00055C91"/>
    <w:rsid w:val="000566E3"/>
    <w:rsid w:val="00071C84"/>
    <w:rsid w:val="00074839"/>
    <w:rsid w:val="00083E3A"/>
    <w:rsid w:val="0008421B"/>
    <w:rsid w:val="00086632"/>
    <w:rsid w:val="00092574"/>
    <w:rsid w:val="000A3197"/>
    <w:rsid w:val="000C57C3"/>
    <w:rsid w:val="000C681F"/>
    <w:rsid w:val="000D4453"/>
    <w:rsid w:val="000D4B62"/>
    <w:rsid w:val="000D59FC"/>
    <w:rsid w:val="000F18B5"/>
    <w:rsid w:val="000F44C9"/>
    <w:rsid w:val="00104CAA"/>
    <w:rsid w:val="00107644"/>
    <w:rsid w:val="00111723"/>
    <w:rsid w:val="00111EC8"/>
    <w:rsid w:val="00116209"/>
    <w:rsid w:val="00132C15"/>
    <w:rsid w:val="0013317C"/>
    <w:rsid w:val="00133A84"/>
    <w:rsid w:val="00135662"/>
    <w:rsid w:val="00135F2C"/>
    <w:rsid w:val="00141D14"/>
    <w:rsid w:val="00142133"/>
    <w:rsid w:val="0016345D"/>
    <w:rsid w:val="0017337A"/>
    <w:rsid w:val="00173B12"/>
    <w:rsid w:val="0017578C"/>
    <w:rsid w:val="00192AA2"/>
    <w:rsid w:val="00195B5A"/>
    <w:rsid w:val="001B2FB7"/>
    <w:rsid w:val="001C65F5"/>
    <w:rsid w:val="001D3825"/>
    <w:rsid w:val="001D5D2C"/>
    <w:rsid w:val="001E0364"/>
    <w:rsid w:val="001E1776"/>
    <w:rsid w:val="001E1A92"/>
    <w:rsid w:val="001E4138"/>
    <w:rsid w:val="001E5513"/>
    <w:rsid w:val="001E756B"/>
    <w:rsid w:val="00204E66"/>
    <w:rsid w:val="002073FA"/>
    <w:rsid w:val="0022281A"/>
    <w:rsid w:val="00223354"/>
    <w:rsid w:val="0023384D"/>
    <w:rsid w:val="00237DC9"/>
    <w:rsid w:val="002439F8"/>
    <w:rsid w:val="00251EB1"/>
    <w:rsid w:val="00255891"/>
    <w:rsid w:val="00257C75"/>
    <w:rsid w:val="00275568"/>
    <w:rsid w:val="002A3C30"/>
    <w:rsid w:val="002A40AC"/>
    <w:rsid w:val="002A41F0"/>
    <w:rsid w:val="002A6192"/>
    <w:rsid w:val="002B385A"/>
    <w:rsid w:val="002B5A07"/>
    <w:rsid w:val="002B67B6"/>
    <w:rsid w:val="002C2E58"/>
    <w:rsid w:val="002C5A65"/>
    <w:rsid w:val="002C6D63"/>
    <w:rsid w:val="002E3423"/>
    <w:rsid w:val="002F348A"/>
    <w:rsid w:val="002F6DC3"/>
    <w:rsid w:val="002F6EBF"/>
    <w:rsid w:val="003005C6"/>
    <w:rsid w:val="00301EED"/>
    <w:rsid w:val="00306E3E"/>
    <w:rsid w:val="0030787E"/>
    <w:rsid w:val="0031255B"/>
    <w:rsid w:val="00317319"/>
    <w:rsid w:val="00321E06"/>
    <w:rsid w:val="00333672"/>
    <w:rsid w:val="003357CB"/>
    <w:rsid w:val="003360CC"/>
    <w:rsid w:val="00340777"/>
    <w:rsid w:val="00353F06"/>
    <w:rsid w:val="00353F69"/>
    <w:rsid w:val="00355C75"/>
    <w:rsid w:val="00370280"/>
    <w:rsid w:val="00375473"/>
    <w:rsid w:val="003856A9"/>
    <w:rsid w:val="003A1F37"/>
    <w:rsid w:val="003A39B2"/>
    <w:rsid w:val="003A46F5"/>
    <w:rsid w:val="003B6ECE"/>
    <w:rsid w:val="003C1296"/>
    <w:rsid w:val="003D0C22"/>
    <w:rsid w:val="003D2482"/>
    <w:rsid w:val="003D77FE"/>
    <w:rsid w:val="003F1BC3"/>
    <w:rsid w:val="00405339"/>
    <w:rsid w:val="00407CAC"/>
    <w:rsid w:val="004107C7"/>
    <w:rsid w:val="00413921"/>
    <w:rsid w:val="00415D88"/>
    <w:rsid w:val="004172C0"/>
    <w:rsid w:val="004228AC"/>
    <w:rsid w:val="004261C1"/>
    <w:rsid w:val="00427808"/>
    <w:rsid w:val="00431D40"/>
    <w:rsid w:val="00434C3F"/>
    <w:rsid w:val="00440011"/>
    <w:rsid w:val="00464C3E"/>
    <w:rsid w:val="00466A0E"/>
    <w:rsid w:val="004707D8"/>
    <w:rsid w:val="00476AB1"/>
    <w:rsid w:val="004848DC"/>
    <w:rsid w:val="004868F1"/>
    <w:rsid w:val="004900AF"/>
    <w:rsid w:val="00490890"/>
    <w:rsid w:val="00492675"/>
    <w:rsid w:val="004A012F"/>
    <w:rsid w:val="004A1D7A"/>
    <w:rsid w:val="004A2AC1"/>
    <w:rsid w:val="004A38E4"/>
    <w:rsid w:val="004A555C"/>
    <w:rsid w:val="004B6DF2"/>
    <w:rsid w:val="004C51D0"/>
    <w:rsid w:val="004C5610"/>
    <w:rsid w:val="004D00CC"/>
    <w:rsid w:val="004D53C6"/>
    <w:rsid w:val="004E02D6"/>
    <w:rsid w:val="004F407B"/>
    <w:rsid w:val="004F56D6"/>
    <w:rsid w:val="005453DE"/>
    <w:rsid w:val="0055266B"/>
    <w:rsid w:val="00564AEF"/>
    <w:rsid w:val="00580227"/>
    <w:rsid w:val="0059674C"/>
    <w:rsid w:val="005A6F72"/>
    <w:rsid w:val="005C3179"/>
    <w:rsid w:val="005D4D53"/>
    <w:rsid w:val="005D5B3E"/>
    <w:rsid w:val="005E511C"/>
    <w:rsid w:val="005E5643"/>
    <w:rsid w:val="005E6822"/>
    <w:rsid w:val="005E7141"/>
    <w:rsid w:val="005F2154"/>
    <w:rsid w:val="005F53BF"/>
    <w:rsid w:val="005F55D4"/>
    <w:rsid w:val="005F74F4"/>
    <w:rsid w:val="00605C36"/>
    <w:rsid w:val="00607131"/>
    <w:rsid w:val="00620CE8"/>
    <w:rsid w:val="0062634F"/>
    <w:rsid w:val="00643B3B"/>
    <w:rsid w:val="006527C3"/>
    <w:rsid w:val="00652E12"/>
    <w:rsid w:val="0065774D"/>
    <w:rsid w:val="006660AF"/>
    <w:rsid w:val="006715B2"/>
    <w:rsid w:val="00674023"/>
    <w:rsid w:val="0068158B"/>
    <w:rsid w:val="006816C0"/>
    <w:rsid w:val="00693941"/>
    <w:rsid w:val="006A19ED"/>
    <w:rsid w:val="006A57A0"/>
    <w:rsid w:val="006D2235"/>
    <w:rsid w:val="006D674C"/>
    <w:rsid w:val="006E729F"/>
    <w:rsid w:val="006E7667"/>
    <w:rsid w:val="006F69AB"/>
    <w:rsid w:val="006F70D8"/>
    <w:rsid w:val="00704981"/>
    <w:rsid w:val="00711BFC"/>
    <w:rsid w:val="00717C98"/>
    <w:rsid w:val="00724525"/>
    <w:rsid w:val="00741C52"/>
    <w:rsid w:val="0074396F"/>
    <w:rsid w:val="00743BFD"/>
    <w:rsid w:val="0075444B"/>
    <w:rsid w:val="007547A8"/>
    <w:rsid w:val="00756C3C"/>
    <w:rsid w:val="00770E0D"/>
    <w:rsid w:val="007714DB"/>
    <w:rsid w:val="007802CE"/>
    <w:rsid w:val="007B0691"/>
    <w:rsid w:val="007B1B1D"/>
    <w:rsid w:val="007B57B0"/>
    <w:rsid w:val="007D3852"/>
    <w:rsid w:val="007D3E09"/>
    <w:rsid w:val="007D50DD"/>
    <w:rsid w:val="007E53F4"/>
    <w:rsid w:val="007F4353"/>
    <w:rsid w:val="007F46C9"/>
    <w:rsid w:val="00806E33"/>
    <w:rsid w:val="00814CF1"/>
    <w:rsid w:val="0082233D"/>
    <w:rsid w:val="008246DE"/>
    <w:rsid w:val="00843D94"/>
    <w:rsid w:val="00844CB9"/>
    <w:rsid w:val="00877B85"/>
    <w:rsid w:val="00890409"/>
    <w:rsid w:val="008954C6"/>
    <w:rsid w:val="00897BC7"/>
    <w:rsid w:val="008A1593"/>
    <w:rsid w:val="008C57E3"/>
    <w:rsid w:val="008C5E67"/>
    <w:rsid w:val="008E2F31"/>
    <w:rsid w:val="00903537"/>
    <w:rsid w:val="009130E5"/>
    <w:rsid w:val="009247D9"/>
    <w:rsid w:val="009270D1"/>
    <w:rsid w:val="0093340C"/>
    <w:rsid w:val="00936679"/>
    <w:rsid w:val="00943E70"/>
    <w:rsid w:val="00961C98"/>
    <w:rsid w:val="00965ED5"/>
    <w:rsid w:val="00966FE9"/>
    <w:rsid w:val="00980DB2"/>
    <w:rsid w:val="00981AFF"/>
    <w:rsid w:val="00982B16"/>
    <w:rsid w:val="009850AB"/>
    <w:rsid w:val="00987341"/>
    <w:rsid w:val="009913CA"/>
    <w:rsid w:val="00995E08"/>
    <w:rsid w:val="00997632"/>
    <w:rsid w:val="009A02BD"/>
    <w:rsid w:val="009A34E7"/>
    <w:rsid w:val="009A464F"/>
    <w:rsid w:val="009B0C13"/>
    <w:rsid w:val="009B4494"/>
    <w:rsid w:val="009C1850"/>
    <w:rsid w:val="009C1CB8"/>
    <w:rsid w:val="009C1D3B"/>
    <w:rsid w:val="009C37E9"/>
    <w:rsid w:val="009D0126"/>
    <w:rsid w:val="009E5679"/>
    <w:rsid w:val="009F2A25"/>
    <w:rsid w:val="00A054C4"/>
    <w:rsid w:val="00A06021"/>
    <w:rsid w:val="00A0799E"/>
    <w:rsid w:val="00A11B09"/>
    <w:rsid w:val="00A274FF"/>
    <w:rsid w:val="00A3236C"/>
    <w:rsid w:val="00A42FE5"/>
    <w:rsid w:val="00A477D7"/>
    <w:rsid w:val="00A539CE"/>
    <w:rsid w:val="00A641AB"/>
    <w:rsid w:val="00A71C0F"/>
    <w:rsid w:val="00A72952"/>
    <w:rsid w:val="00A96F58"/>
    <w:rsid w:val="00AB2ECC"/>
    <w:rsid w:val="00AB6156"/>
    <w:rsid w:val="00AB6D25"/>
    <w:rsid w:val="00AB7739"/>
    <w:rsid w:val="00AC3666"/>
    <w:rsid w:val="00AC3C2D"/>
    <w:rsid w:val="00AC7F1F"/>
    <w:rsid w:val="00AD5CB6"/>
    <w:rsid w:val="00AE0667"/>
    <w:rsid w:val="00AE0797"/>
    <w:rsid w:val="00AE39D0"/>
    <w:rsid w:val="00AF7174"/>
    <w:rsid w:val="00B00313"/>
    <w:rsid w:val="00B03FE5"/>
    <w:rsid w:val="00B0548A"/>
    <w:rsid w:val="00B265B5"/>
    <w:rsid w:val="00B30253"/>
    <w:rsid w:val="00B31D37"/>
    <w:rsid w:val="00B330D6"/>
    <w:rsid w:val="00B375A2"/>
    <w:rsid w:val="00B525C6"/>
    <w:rsid w:val="00B54212"/>
    <w:rsid w:val="00B651F3"/>
    <w:rsid w:val="00BA4C29"/>
    <w:rsid w:val="00BB1064"/>
    <w:rsid w:val="00BB1D9D"/>
    <w:rsid w:val="00BB34EF"/>
    <w:rsid w:val="00BC3A50"/>
    <w:rsid w:val="00BC4BB5"/>
    <w:rsid w:val="00C12840"/>
    <w:rsid w:val="00C2410E"/>
    <w:rsid w:val="00C302B0"/>
    <w:rsid w:val="00C60CFF"/>
    <w:rsid w:val="00C70631"/>
    <w:rsid w:val="00C82A31"/>
    <w:rsid w:val="00C870DD"/>
    <w:rsid w:val="00C9491E"/>
    <w:rsid w:val="00CA1F0A"/>
    <w:rsid w:val="00CB1D99"/>
    <w:rsid w:val="00CB21B4"/>
    <w:rsid w:val="00CC22C3"/>
    <w:rsid w:val="00CD315F"/>
    <w:rsid w:val="00CD3CAE"/>
    <w:rsid w:val="00D053F4"/>
    <w:rsid w:val="00D1117E"/>
    <w:rsid w:val="00D12733"/>
    <w:rsid w:val="00D14721"/>
    <w:rsid w:val="00D217F3"/>
    <w:rsid w:val="00D270A0"/>
    <w:rsid w:val="00D30955"/>
    <w:rsid w:val="00D37668"/>
    <w:rsid w:val="00D40579"/>
    <w:rsid w:val="00D42723"/>
    <w:rsid w:val="00D4630A"/>
    <w:rsid w:val="00D46D57"/>
    <w:rsid w:val="00D52D9D"/>
    <w:rsid w:val="00D578C7"/>
    <w:rsid w:val="00D66B62"/>
    <w:rsid w:val="00D70E0D"/>
    <w:rsid w:val="00D84144"/>
    <w:rsid w:val="00D90495"/>
    <w:rsid w:val="00D90FA3"/>
    <w:rsid w:val="00D948EA"/>
    <w:rsid w:val="00D94C7A"/>
    <w:rsid w:val="00D95D1D"/>
    <w:rsid w:val="00DA1E09"/>
    <w:rsid w:val="00DC7B01"/>
    <w:rsid w:val="00DD23A0"/>
    <w:rsid w:val="00DF78EC"/>
    <w:rsid w:val="00E26A00"/>
    <w:rsid w:val="00E370F5"/>
    <w:rsid w:val="00E533BE"/>
    <w:rsid w:val="00E54E94"/>
    <w:rsid w:val="00E636B9"/>
    <w:rsid w:val="00E63CDB"/>
    <w:rsid w:val="00E67E59"/>
    <w:rsid w:val="00E8081F"/>
    <w:rsid w:val="00E87A11"/>
    <w:rsid w:val="00E87AD5"/>
    <w:rsid w:val="00E93620"/>
    <w:rsid w:val="00E93BFF"/>
    <w:rsid w:val="00E93E6F"/>
    <w:rsid w:val="00EA2DC1"/>
    <w:rsid w:val="00EB0074"/>
    <w:rsid w:val="00EC2502"/>
    <w:rsid w:val="00EC579B"/>
    <w:rsid w:val="00ED3AB4"/>
    <w:rsid w:val="00EE53BF"/>
    <w:rsid w:val="00F30C57"/>
    <w:rsid w:val="00F314ED"/>
    <w:rsid w:val="00F35166"/>
    <w:rsid w:val="00F61D76"/>
    <w:rsid w:val="00F66376"/>
    <w:rsid w:val="00F83414"/>
    <w:rsid w:val="00F84A77"/>
    <w:rsid w:val="00F876FA"/>
    <w:rsid w:val="00F90122"/>
    <w:rsid w:val="00F94564"/>
    <w:rsid w:val="00FB5572"/>
    <w:rsid w:val="00FD6EC2"/>
    <w:rsid w:val="00FE7858"/>
    <w:rsid w:val="00FF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D270A0"/>
    <w:pPr>
      <w:ind w:left="720"/>
      <w:contextualSpacing/>
    </w:pPr>
  </w:style>
  <w:style w:type="paragraph" w:customStyle="1" w:styleId="ConsPlusNormal">
    <w:name w:val="ConsPlusNormal"/>
    <w:link w:val="ConsPlusNormal0"/>
    <w:qFormat/>
    <w:rsid w:val="00717C98"/>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6E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ер Знак"/>
    <w:link w:val="a3"/>
    <w:uiPriority w:val="34"/>
    <w:qFormat/>
    <w:locked/>
    <w:rsid w:val="00CD3CAE"/>
  </w:style>
  <w:style w:type="character" w:customStyle="1" w:styleId="ConsPlusNormal0">
    <w:name w:val="ConsPlusNormal Знак"/>
    <w:link w:val="ConsPlusNormal"/>
    <w:locked/>
    <w:rsid w:val="002A41F0"/>
    <w:rPr>
      <w:rFonts w:ascii="Calibri" w:eastAsia="Times New Roman" w:hAnsi="Calibri" w:cs="Calibri"/>
      <w:szCs w:val="20"/>
      <w:lang w:eastAsia="ru-RU"/>
    </w:rPr>
  </w:style>
  <w:style w:type="paragraph" w:styleId="a6">
    <w:name w:val="Balloon Text"/>
    <w:basedOn w:val="a"/>
    <w:link w:val="a7"/>
    <w:uiPriority w:val="99"/>
    <w:semiHidden/>
    <w:unhideWhenUsed/>
    <w:rsid w:val="005C31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3179"/>
    <w:rPr>
      <w:rFonts w:ascii="Tahoma" w:hAnsi="Tahoma" w:cs="Tahoma"/>
      <w:sz w:val="16"/>
      <w:szCs w:val="16"/>
    </w:rPr>
  </w:style>
  <w:style w:type="paragraph" w:styleId="a8">
    <w:name w:val="header"/>
    <w:basedOn w:val="a"/>
    <w:link w:val="a9"/>
    <w:uiPriority w:val="99"/>
    <w:unhideWhenUsed/>
    <w:rsid w:val="00B265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65B5"/>
  </w:style>
  <w:style w:type="paragraph" w:styleId="aa">
    <w:name w:val="footer"/>
    <w:basedOn w:val="a"/>
    <w:link w:val="ab"/>
    <w:uiPriority w:val="99"/>
    <w:unhideWhenUsed/>
    <w:rsid w:val="00B265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65B5"/>
  </w:style>
  <w:style w:type="character" w:styleId="ac">
    <w:name w:val="Hyperlink"/>
    <w:basedOn w:val="a0"/>
    <w:uiPriority w:val="99"/>
    <w:semiHidden/>
    <w:unhideWhenUsed/>
    <w:rsid w:val="00192AA2"/>
    <w:rPr>
      <w:color w:val="0563C1"/>
      <w:u w:val="single"/>
    </w:rPr>
  </w:style>
  <w:style w:type="character" w:styleId="ad">
    <w:name w:val="FollowedHyperlink"/>
    <w:basedOn w:val="a0"/>
    <w:uiPriority w:val="99"/>
    <w:semiHidden/>
    <w:unhideWhenUsed/>
    <w:rsid w:val="00192AA2"/>
    <w:rPr>
      <w:color w:val="954F72"/>
      <w:u w:val="single"/>
    </w:rPr>
  </w:style>
  <w:style w:type="paragraph" w:customStyle="1" w:styleId="xl65">
    <w:name w:val="xl65"/>
    <w:basedOn w:val="a"/>
    <w:rsid w:val="00192AA2"/>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67">
    <w:name w:val="xl67"/>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8">
    <w:name w:val="xl68"/>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0">
    <w:name w:val="xl70"/>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4">
    <w:name w:val="xl74"/>
    <w:basedOn w:val="a"/>
    <w:rsid w:val="00192A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192A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6">
    <w:name w:val="xl76"/>
    <w:basedOn w:val="a"/>
    <w:rsid w:val="00192AA2"/>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77">
    <w:name w:val="xl77"/>
    <w:basedOn w:val="a"/>
    <w:rsid w:val="00192AA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8">
    <w:name w:val="xl78"/>
    <w:basedOn w:val="a"/>
    <w:rsid w:val="00192AA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9">
    <w:name w:val="xl79"/>
    <w:basedOn w:val="a"/>
    <w:rsid w:val="00192AA2"/>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80">
    <w:name w:val="xl80"/>
    <w:basedOn w:val="a"/>
    <w:rsid w:val="00192A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1">
    <w:name w:val="xl81"/>
    <w:basedOn w:val="a"/>
    <w:rsid w:val="00192A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2">
    <w:name w:val="xl82"/>
    <w:basedOn w:val="a"/>
    <w:rsid w:val="00192AA2"/>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83">
    <w:name w:val="xl83"/>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4">
    <w:name w:val="xl84"/>
    <w:basedOn w:val="a"/>
    <w:rsid w:val="00192A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5">
    <w:name w:val="xl85"/>
    <w:basedOn w:val="a"/>
    <w:rsid w:val="00192AA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6">
    <w:name w:val="xl86"/>
    <w:basedOn w:val="a"/>
    <w:rsid w:val="00192A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7">
    <w:name w:val="xl87"/>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8">
    <w:name w:val="xl88"/>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1">
    <w:name w:val="xl91"/>
    <w:basedOn w:val="a"/>
    <w:rsid w:val="00192AA2"/>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2">
    <w:name w:val="xl92"/>
    <w:basedOn w:val="a"/>
    <w:rsid w:val="00192AA2"/>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3">
    <w:name w:val="xl93"/>
    <w:basedOn w:val="a"/>
    <w:rsid w:val="00192AA2"/>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4">
    <w:name w:val="xl94"/>
    <w:basedOn w:val="a"/>
    <w:rsid w:val="00192AA2"/>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5">
    <w:name w:val="xl95"/>
    <w:basedOn w:val="a"/>
    <w:rsid w:val="0074396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7439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7">
    <w:name w:val="xl97"/>
    <w:basedOn w:val="a"/>
    <w:rsid w:val="0074396F"/>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8">
    <w:name w:val="xl98"/>
    <w:basedOn w:val="a"/>
    <w:rsid w:val="0074396F"/>
    <w:pPr>
      <w:pBdr>
        <w:top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74396F"/>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74396F"/>
    <w:pPr>
      <w:pBdr>
        <w:lef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74396F"/>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74396F"/>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3">
    <w:name w:val="xl103"/>
    <w:basedOn w:val="a"/>
    <w:rsid w:val="0074396F"/>
    <w:pPr>
      <w:pBdr>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74396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5">
    <w:name w:val="xl105"/>
    <w:basedOn w:val="a"/>
    <w:rsid w:val="0074396F"/>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
    <w:name w:val="xl106"/>
    <w:basedOn w:val="a"/>
    <w:rsid w:val="0074396F"/>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7">
    <w:name w:val="xl107"/>
    <w:basedOn w:val="a"/>
    <w:rsid w:val="0074396F"/>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8">
    <w:name w:val="xl108"/>
    <w:basedOn w:val="a"/>
    <w:rsid w:val="0074396F"/>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9">
    <w:name w:val="xl109"/>
    <w:basedOn w:val="a"/>
    <w:rsid w:val="0074396F"/>
    <w:pPr>
      <w:pBdr>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0">
    <w:name w:val="xl110"/>
    <w:basedOn w:val="a"/>
    <w:rsid w:val="0074396F"/>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1">
    <w:name w:val="xl111"/>
    <w:basedOn w:val="a"/>
    <w:rsid w:val="0074396F"/>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2">
    <w:name w:val="xl112"/>
    <w:basedOn w:val="a"/>
    <w:rsid w:val="0074396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3">
    <w:name w:val="xl113"/>
    <w:basedOn w:val="a"/>
    <w:rsid w:val="007439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4">
    <w:name w:val="xl114"/>
    <w:basedOn w:val="a"/>
    <w:rsid w:val="0074396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5">
    <w:name w:val="xl115"/>
    <w:basedOn w:val="a"/>
    <w:rsid w:val="007439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D270A0"/>
    <w:pPr>
      <w:ind w:left="720"/>
      <w:contextualSpacing/>
    </w:pPr>
  </w:style>
  <w:style w:type="paragraph" w:customStyle="1" w:styleId="ConsPlusNormal">
    <w:name w:val="ConsPlusNormal"/>
    <w:link w:val="ConsPlusNormal0"/>
    <w:qFormat/>
    <w:rsid w:val="00717C98"/>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6E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ер Знак"/>
    <w:link w:val="a3"/>
    <w:uiPriority w:val="34"/>
    <w:qFormat/>
    <w:locked/>
    <w:rsid w:val="00CD3CAE"/>
  </w:style>
  <w:style w:type="character" w:customStyle="1" w:styleId="ConsPlusNormal0">
    <w:name w:val="ConsPlusNormal Знак"/>
    <w:link w:val="ConsPlusNormal"/>
    <w:locked/>
    <w:rsid w:val="002A41F0"/>
    <w:rPr>
      <w:rFonts w:ascii="Calibri" w:eastAsia="Times New Roman" w:hAnsi="Calibri" w:cs="Calibri"/>
      <w:szCs w:val="20"/>
      <w:lang w:eastAsia="ru-RU"/>
    </w:rPr>
  </w:style>
  <w:style w:type="paragraph" w:styleId="a6">
    <w:name w:val="Balloon Text"/>
    <w:basedOn w:val="a"/>
    <w:link w:val="a7"/>
    <w:uiPriority w:val="99"/>
    <w:semiHidden/>
    <w:unhideWhenUsed/>
    <w:rsid w:val="005C31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3179"/>
    <w:rPr>
      <w:rFonts w:ascii="Tahoma" w:hAnsi="Tahoma" w:cs="Tahoma"/>
      <w:sz w:val="16"/>
      <w:szCs w:val="16"/>
    </w:rPr>
  </w:style>
  <w:style w:type="paragraph" w:styleId="a8">
    <w:name w:val="header"/>
    <w:basedOn w:val="a"/>
    <w:link w:val="a9"/>
    <w:uiPriority w:val="99"/>
    <w:unhideWhenUsed/>
    <w:rsid w:val="00B265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65B5"/>
  </w:style>
  <w:style w:type="paragraph" w:styleId="aa">
    <w:name w:val="footer"/>
    <w:basedOn w:val="a"/>
    <w:link w:val="ab"/>
    <w:uiPriority w:val="99"/>
    <w:unhideWhenUsed/>
    <w:rsid w:val="00B265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65B5"/>
  </w:style>
  <w:style w:type="character" w:styleId="ac">
    <w:name w:val="Hyperlink"/>
    <w:basedOn w:val="a0"/>
    <w:uiPriority w:val="99"/>
    <w:semiHidden/>
    <w:unhideWhenUsed/>
    <w:rsid w:val="00192AA2"/>
    <w:rPr>
      <w:color w:val="0563C1"/>
      <w:u w:val="single"/>
    </w:rPr>
  </w:style>
  <w:style w:type="character" w:styleId="ad">
    <w:name w:val="FollowedHyperlink"/>
    <w:basedOn w:val="a0"/>
    <w:uiPriority w:val="99"/>
    <w:semiHidden/>
    <w:unhideWhenUsed/>
    <w:rsid w:val="00192AA2"/>
    <w:rPr>
      <w:color w:val="954F72"/>
      <w:u w:val="single"/>
    </w:rPr>
  </w:style>
  <w:style w:type="paragraph" w:customStyle="1" w:styleId="xl65">
    <w:name w:val="xl65"/>
    <w:basedOn w:val="a"/>
    <w:rsid w:val="00192AA2"/>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67">
    <w:name w:val="xl67"/>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8">
    <w:name w:val="xl68"/>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0">
    <w:name w:val="xl70"/>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4">
    <w:name w:val="xl74"/>
    <w:basedOn w:val="a"/>
    <w:rsid w:val="00192A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192A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6">
    <w:name w:val="xl76"/>
    <w:basedOn w:val="a"/>
    <w:rsid w:val="00192AA2"/>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77">
    <w:name w:val="xl77"/>
    <w:basedOn w:val="a"/>
    <w:rsid w:val="00192AA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8">
    <w:name w:val="xl78"/>
    <w:basedOn w:val="a"/>
    <w:rsid w:val="00192AA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9">
    <w:name w:val="xl79"/>
    <w:basedOn w:val="a"/>
    <w:rsid w:val="00192AA2"/>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80">
    <w:name w:val="xl80"/>
    <w:basedOn w:val="a"/>
    <w:rsid w:val="00192A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1">
    <w:name w:val="xl81"/>
    <w:basedOn w:val="a"/>
    <w:rsid w:val="00192A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2">
    <w:name w:val="xl82"/>
    <w:basedOn w:val="a"/>
    <w:rsid w:val="00192AA2"/>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83">
    <w:name w:val="xl83"/>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4">
    <w:name w:val="xl84"/>
    <w:basedOn w:val="a"/>
    <w:rsid w:val="00192A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5">
    <w:name w:val="xl85"/>
    <w:basedOn w:val="a"/>
    <w:rsid w:val="00192AA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6">
    <w:name w:val="xl86"/>
    <w:basedOn w:val="a"/>
    <w:rsid w:val="00192A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7">
    <w:name w:val="xl87"/>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8">
    <w:name w:val="xl88"/>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9">
    <w:name w:val="xl89"/>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192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1">
    <w:name w:val="xl91"/>
    <w:basedOn w:val="a"/>
    <w:rsid w:val="00192AA2"/>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2">
    <w:name w:val="xl92"/>
    <w:basedOn w:val="a"/>
    <w:rsid w:val="00192AA2"/>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3">
    <w:name w:val="xl93"/>
    <w:basedOn w:val="a"/>
    <w:rsid w:val="00192AA2"/>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4">
    <w:name w:val="xl94"/>
    <w:basedOn w:val="a"/>
    <w:rsid w:val="00192AA2"/>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5">
    <w:name w:val="xl95"/>
    <w:basedOn w:val="a"/>
    <w:rsid w:val="0074396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7439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7">
    <w:name w:val="xl97"/>
    <w:basedOn w:val="a"/>
    <w:rsid w:val="0074396F"/>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8">
    <w:name w:val="xl98"/>
    <w:basedOn w:val="a"/>
    <w:rsid w:val="0074396F"/>
    <w:pPr>
      <w:pBdr>
        <w:top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74396F"/>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74396F"/>
    <w:pPr>
      <w:pBdr>
        <w:lef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74396F"/>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74396F"/>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3">
    <w:name w:val="xl103"/>
    <w:basedOn w:val="a"/>
    <w:rsid w:val="0074396F"/>
    <w:pPr>
      <w:pBdr>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74396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5">
    <w:name w:val="xl105"/>
    <w:basedOn w:val="a"/>
    <w:rsid w:val="0074396F"/>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
    <w:name w:val="xl106"/>
    <w:basedOn w:val="a"/>
    <w:rsid w:val="0074396F"/>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7">
    <w:name w:val="xl107"/>
    <w:basedOn w:val="a"/>
    <w:rsid w:val="0074396F"/>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8">
    <w:name w:val="xl108"/>
    <w:basedOn w:val="a"/>
    <w:rsid w:val="0074396F"/>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9">
    <w:name w:val="xl109"/>
    <w:basedOn w:val="a"/>
    <w:rsid w:val="0074396F"/>
    <w:pPr>
      <w:pBdr>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0">
    <w:name w:val="xl110"/>
    <w:basedOn w:val="a"/>
    <w:rsid w:val="0074396F"/>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1">
    <w:name w:val="xl111"/>
    <w:basedOn w:val="a"/>
    <w:rsid w:val="0074396F"/>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2">
    <w:name w:val="xl112"/>
    <w:basedOn w:val="a"/>
    <w:rsid w:val="0074396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3">
    <w:name w:val="xl113"/>
    <w:basedOn w:val="a"/>
    <w:rsid w:val="007439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4">
    <w:name w:val="xl114"/>
    <w:basedOn w:val="a"/>
    <w:rsid w:val="0074396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5">
    <w:name w:val="xl115"/>
    <w:basedOn w:val="a"/>
    <w:rsid w:val="007439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605">
      <w:bodyDiv w:val="1"/>
      <w:marLeft w:val="0"/>
      <w:marRight w:val="0"/>
      <w:marTop w:val="0"/>
      <w:marBottom w:val="0"/>
      <w:divBdr>
        <w:top w:val="none" w:sz="0" w:space="0" w:color="auto"/>
        <w:left w:val="none" w:sz="0" w:space="0" w:color="auto"/>
        <w:bottom w:val="none" w:sz="0" w:space="0" w:color="auto"/>
        <w:right w:val="none" w:sz="0" w:space="0" w:color="auto"/>
      </w:divBdr>
    </w:div>
    <w:div w:id="179052797">
      <w:bodyDiv w:val="1"/>
      <w:marLeft w:val="0"/>
      <w:marRight w:val="0"/>
      <w:marTop w:val="0"/>
      <w:marBottom w:val="0"/>
      <w:divBdr>
        <w:top w:val="none" w:sz="0" w:space="0" w:color="auto"/>
        <w:left w:val="none" w:sz="0" w:space="0" w:color="auto"/>
        <w:bottom w:val="none" w:sz="0" w:space="0" w:color="auto"/>
        <w:right w:val="none" w:sz="0" w:space="0" w:color="auto"/>
      </w:divBdr>
    </w:div>
    <w:div w:id="211037857">
      <w:bodyDiv w:val="1"/>
      <w:marLeft w:val="0"/>
      <w:marRight w:val="0"/>
      <w:marTop w:val="0"/>
      <w:marBottom w:val="0"/>
      <w:divBdr>
        <w:top w:val="none" w:sz="0" w:space="0" w:color="auto"/>
        <w:left w:val="none" w:sz="0" w:space="0" w:color="auto"/>
        <w:bottom w:val="none" w:sz="0" w:space="0" w:color="auto"/>
        <w:right w:val="none" w:sz="0" w:space="0" w:color="auto"/>
      </w:divBdr>
    </w:div>
    <w:div w:id="226309688">
      <w:bodyDiv w:val="1"/>
      <w:marLeft w:val="0"/>
      <w:marRight w:val="0"/>
      <w:marTop w:val="0"/>
      <w:marBottom w:val="0"/>
      <w:divBdr>
        <w:top w:val="none" w:sz="0" w:space="0" w:color="auto"/>
        <w:left w:val="none" w:sz="0" w:space="0" w:color="auto"/>
        <w:bottom w:val="none" w:sz="0" w:space="0" w:color="auto"/>
        <w:right w:val="none" w:sz="0" w:space="0" w:color="auto"/>
      </w:divBdr>
    </w:div>
    <w:div w:id="239214275">
      <w:bodyDiv w:val="1"/>
      <w:marLeft w:val="0"/>
      <w:marRight w:val="0"/>
      <w:marTop w:val="0"/>
      <w:marBottom w:val="0"/>
      <w:divBdr>
        <w:top w:val="none" w:sz="0" w:space="0" w:color="auto"/>
        <w:left w:val="none" w:sz="0" w:space="0" w:color="auto"/>
        <w:bottom w:val="none" w:sz="0" w:space="0" w:color="auto"/>
        <w:right w:val="none" w:sz="0" w:space="0" w:color="auto"/>
      </w:divBdr>
    </w:div>
    <w:div w:id="310908912">
      <w:bodyDiv w:val="1"/>
      <w:marLeft w:val="0"/>
      <w:marRight w:val="0"/>
      <w:marTop w:val="0"/>
      <w:marBottom w:val="0"/>
      <w:divBdr>
        <w:top w:val="none" w:sz="0" w:space="0" w:color="auto"/>
        <w:left w:val="none" w:sz="0" w:space="0" w:color="auto"/>
        <w:bottom w:val="none" w:sz="0" w:space="0" w:color="auto"/>
        <w:right w:val="none" w:sz="0" w:space="0" w:color="auto"/>
      </w:divBdr>
    </w:div>
    <w:div w:id="315040469">
      <w:bodyDiv w:val="1"/>
      <w:marLeft w:val="0"/>
      <w:marRight w:val="0"/>
      <w:marTop w:val="0"/>
      <w:marBottom w:val="0"/>
      <w:divBdr>
        <w:top w:val="none" w:sz="0" w:space="0" w:color="auto"/>
        <w:left w:val="none" w:sz="0" w:space="0" w:color="auto"/>
        <w:bottom w:val="none" w:sz="0" w:space="0" w:color="auto"/>
        <w:right w:val="none" w:sz="0" w:space="0" w:color="auto"/>
      </w:divBdr>
    </w:div>
    <w:div w:id="328020810">
      <w:bodyDiv w:val="1"/>
      <w:marLeft w:val="0"/>
      <w:marRight w:val="0"/>
      <w:marTop w:val="0"/>
      <w:marBottom w:val="0"/>
      <w:divBdr>
        <w:top w:val="none" w:sz="0" w:space="0" w:color="auto"/>
        <w:left w:val="none" w:sz="0" w:space="0" w:color="auto"/>
        <w:bottom w:val="none" w:sz="0" w:space="0" w:color="auto"/>
        <w:right w:val="none" w:sz="0" w:space="0" w:color="auto"/>
      </w:divBdr>
    </w:div>
    <w:div w:id="368532167">
      <w:bodyDiv w:val="1"/>
      <w:marLeft w:val="0"/>
      <w:marRight w:val="0"/>
      <w:marTop w:val="0"/>
      <w:marBottom w:val="0"/>
      <w:divBdr>
        <w:top w:val="none" w:sz="0" w:space="0" w:color="auto"/>
        <w:left w:val="none" w:sz="0" w:space="0" w:color="auto"/>
        <w:bottom w:val="none" w:sz="0" w:space="0" w:color="auto"/>
        <w:right w:val="none" w:sz="0" w:space="0" w:color="auto"/>
      </w:divBdr>
    </w:div>
    <w:div w:id="370495997">
      <w:bodyDiv w:val="1"/>
      <w:marLeft w:val="0"/>
      <w:marRight w:val="0"/>
      <w:marTop w:val="0"/>
      <w:marBottom w:val="0"/>
      <w:divBdr>
        <w:top w:val="none" w:sz="0" w:space="0" w:color="auto"/>
        <w:left w:val="none" w:sz="0" w:space="0" w:color="auto"/>
        <w:bottom w:val="none" w:sz="0" w:space="0" w:color="auto"/>
        <w:right w:val="none" w:sz="0" w:space="0" w:color="auto"/>
      </w:divBdr>
    </w:div>
    <w:div w:id="425805633">
      <w:bodyDiv w:val="1"/>
      <w:marLeft w:val="0"/>
      <w:marRight w:val="0"/>
      <w:marTop w:val="0"/>
      <w:marBottom w:val="0"/>
      <w:divBdr>
        <w:top w:val="none" w:sz="0" w:space="0" w:color="auto"/>
        <w:left w:val="none" w:sz="0" w:space="0" w:color="auto"/>
        <w:bottom w:val="none" w:sz="0" w:space="0" w:color="auto"/>
        <w:right w:val="none" w:sz="0" w:space="0" w:color="auto"/>
      </w:divBdr>
    </w:div>
    <w:div w:id="461733005">
      <w:bodyDiv w:val="1"/>
      <w:marLeft w:val="0"/>
      <w:marRight w:val="0"/>
      <w:marTop w:val="0"/>
      <w:marBottom w:val="0"/>
      <w:divBdr>
        <w:top w:val="none" w:sz="0" w:space="0" w:color="auto"/>
        <w:left w:val="none" w:sz="0" w:space="0" w:color="auto"/>
        <w:bottom w:val="none" w:sz="0" w:space="0" w:color="auto"/>
        <w:right w:val="none" w:sz="0" w:space="0" w:color="auto"/>
      </w:divBdr>
    </w:div>
    <w:div w:id="587274368">
      <w:bodyDiv w:val="1"/>
      <w:marLeft w:val="0"/>
      <w:marRight w:val="0"/>
      <w:marTop w:val="0"/>
      <w:marBottom w:val="0"/>
      <w:divBdr>
        <w:top w:val="none" w:sz="0" w:space="0" w:color="auto"/>
        <w:left w:val="none" w:sz="0" w:space="0" w:color="auto"/>
        <w:bottom w:val="none" w:sz="0" w:space="0" w:color="auto"/>
        <w:right w:val="none" w:sz="0" w:space="0" w:color="auto"/>
      </w:divBdr>
    </w:div>
    <w:div w:id="683435007">
      <w:bodyDiv w:val="1"/>
      <w:marLeft w:val="0"/>
      <w:marRight w:val="0"/>
      <w:marTop w:val="0"/>
      <w:marBottom w:val="0"/>
      <w:divBdr>
        <w:top w:val="none" w:sz="0" w:space="0" w:color="auto"/>
        <w:left w:val="none" w:sz="0" w:space="0" w:color="auto"/>
        <w:bottom w:val="none" w:sz="0" w:space="0" w:color="auto"/>
        <w:right w:val="none" w:sz="0" w:space="0" w:color="auto"/>
      </w:divBdr>
    </w:div>
    <w:div w:id="793864801">
      <w:bodyDiv w:val="1"/>
      <w:marLeft w:val="0"/>
      <w:marRight w:val="0"/>
      <w:marTop w:val="0"/>
      <w:marBottom w:val="0"/>
      <w:divBdr>
        <w:top w:val="none" w:sz="0" w:space="0" w:color="auto"/>
        <w:left w:val="none" w:sz="0" w:space="0" w:color="auto"/>
        <w:bottom w:val="none" w:sz="0" w:space="0" w:color="auto"/>
        <w:right w:val="none" w:sz="0" w:space="0" w:color="auto"/>
      </w:divBdr>
    </w:div>
    <w:div w:id="840125122">
      <w:bodyDiv w:val="1"/>
      <w:marLeft w:val="0"/>
      <w:marRight w:val="0"/>
      <w:marTop w:val="0"/>
      <w:marBottom w:val="0"/>
      <w:divBdr>
        <w:top w:val="none" w:sz="0" w:space="0" w:color="auto"/>
        <w:left w:val="none" w:sz="0" w:space="0" w:color="auto"/>
        <w:bottom w:val="none" w:sz="0" w:space="0" w:color="auto"/>
        <w:right w:val="none" w:sz="0" w:space="0" w:color="auto"/>
      </w:divBdr>
    </w:div>
    <w:div w:id="889652678">
      <w:bodyDiv w:val="1"/>
      <w:marLeft w:val="0"/>
      <w:marRight w:val="0"/>
      <w:marTop w:val="0"/>
      <w:marBottom w:val="0"/>
      <w:divBdr>
        <w:top w:val="none" w:sz="0" w:space="0" w:color="auto"/>
        <w:left w:val="none" w:sz="0" w:space="0" w:color="auto"/>
        <w:bottom w:val="none" w:sz="0" w:space="0" w:color="auto"/>
        <w:right w:val="none" w:sz="0" w:space="0" w:color="auto"/>
      </w:divBdr>
    </w:div>
    <w:div w:id="987395653">
      <w:bodyDiv w:val="1"/>
      <w:marLeft w:val="0"/>
      <w:marRight w:val="0"/>
      <w:marTop w:val="0"/>
      <w:marBottom w:val="0"/>
      <w:divBdr>
        <w:top w:val="none" w:sz="0" w:space="0" w:color="auto"/>
        <w:left w:val="none" w:sz="0" w:space="0" w:color="auto"/>
        <w:bottom w:val="none" w:sz="0" w:space="0" w:color="auto"/>
        <w:right w:val="none" w:sz="0" w:space="0" w:color="auto"/>
      </w:divBdr>
    </w:div>
    <w:div w:id="1066143187">
      <w:bodyDiv w:val="1"/>
      <w:marLeft w:val="0"/>
      <w:marRight w:val="0"/>
      <w:marTop w:val="0"/>
      <w:marBottom w:val="0"/>
      <w:divBdr>
        <w:top w:val="none" w:sz="0" w:space="0" w:color="auto"/>
        <w:left w:val="none" w:sz="0" w:space="0" w:color="auto"/>
        <w:bottom w:val="none" w:sz="0" w:space="0" w:color="auto"/>
        <w:right w:val="none" w:sz="0" w:space="0" w:color="auto"/>
      </w:divBdr>
    </w:div>
    <w:div w:id="1074200952">
      <w:bodyDiv w:val="1"/>
      <w:marLeft w:val="0"/>
      <w:marRight w:val="0"/>
      <w:marTop w:val="0"/>
      <w:marBottom w:val="0"/>
      <w:divBdr>
        <w:top w:val="none" w:sz="0" w:space="0" w:color="auto"/>
        <w:left w:val="none" w:sz="0" w:space="0" w:color="auto"/>
        <w:bottom w:val="none" w:sz="0" w:space="0" w:color="auto"/>
        <w:right w:val="none" w:sz="0" w:space="0" w:color="auto"/>
      </w:divBdr>
    </w:div>
    <w:div w:id="1156651725">
      <w:bodyDiv w:val="1"/>
      <w:marLeft w:val="0"/>
      <w:marRight w:val="0"/>
      <w:marTop w:val="0"/>
      <w:marBottom w:val="0"/>
      <w:divBdr>
        <w:top w:val="none" w:sz="0" w:space="0" w:color="auto"/>
        <w:left w:val="none" w:sz="0" w:space="0" w:color="auto"/>
        <w:bottom w:val="none" w:sz="0" w:space="0" w:color="auto"/>
        <w:right w:val="none" w:sz="0" w:space="0" w:color="auto"/>
      </w:divBdr>
    </w:div>
    <w:div w:id="1369646157">
      <w:bodyDiv w:val="1"/>
      <w:marLeft w:val="0"/>
      <w:marRight w:val="0"/>
      <w:marTop w:val="0"/>
      <w:marBottom w:val="0"/>
      <w:divBdr>
        <w:top w:val="none" w:sz="0" w:space="0" w:color="auto"/>
        <w:left w:val="none" w:sz="0" w:space="0" w:color="auto"/>
        <w:bottom w:val="none" w:sz="0" w:space="0" w:color="auto"/>
        <w:right w:val="none" w:sz="0" w:space="0" w:color="auto"/>
      </w:divBdr>
    </w:div>
    <w:div w:id="1553691551">
      <w:bodyDiv w:val="1"/>
      <w:marLeft w:val="0"/>
      <w:marRight w:val="0"/>
      <w:marTop w:val="0"/>
      <w:marBottom w:val="0"/>
      <w:divBdr>
        <w:top w:val="none" w:sz="0" w:space="0" w:color="auto"/>
        <w:left w:val="none" w:sz="0" w:space="0" w:color="auto"/>
        <w:bottom w:val="none" w:sz="0" w:space="0" w:color="auto"/>
        <w:right w:val="none" w:sz="0" w:space="0" w:color="auto"/>
      </w:divBdr>
    </w:div>
    <w:div w:id="1675256060">
      <w:bodyDiv w:val="1"/>
      <w:marLeft w:val="0"/>
      <w:marRight w:val="0"/>
      <w:marTop w:val="0"/>
      <w:marBottom w:val="0"/>
      <w:divBdr>
        <w:top w:val="none" w:sz="0" w:space="0" w:color="auto"/>
        <w:left w:val="none" w:sz="0" w:space="0" w:color="auto"/>
        <w:bottom w:val="none" w:sz="0" w:space="0" w:color="auto"/>
        <w:right w:val="none" w:sz="0" w:space="0" w:color="auto"/>
      </w:divBdr>
    </w:div>
    <w:div w:id="1846480163">
      <w:bodyDiv w:val="1"/>
      <w:marLeft w:val="0"/>
      <w:marRight w:val="0"/>
      <w:marTop w:val="0"/>
      <w:marBottom w:val="0"/>
      <w:divBdr>
        <w:top w:val="none" w:sz="0" w:space="0" w:color="auto"/>
        <w:left w:val="none" w:sz="0" w:space="0" w:color="auto"/>
        <w:bottom w:val="none" w:sz="0" w:space="0" w:color="auto"/>
        <w:right w:val="none" w:sz="0" w:space="0" w:color="auto"/>
      </w:divBdr>
    </w:div>
    <w:div w:id="1882664444">
      <w:bodyDiv w:val="1"/>
      <w:marLeft w:val="0"/>
      <w:marRight w:val="0"/>
      <w:marTop w:val="0"/>
      <w:marBottom w:val="0"/>
      <w:divBdr>
        <w:top w:val="none" w:sz="0" w:space="0" w:color="auto"/>
        <w:left w:val="none" w:sz="0" w:space="0" w:color="auto"/>
        <w:bottom w:val="none" w:sz="0" w:space="0" w:color="auto"/>
        <w:right w:val="none" w:sz="0" w:space="0" w:color="auto"/>
      </w:divBdr>
    </w:div>
    <w:div w:id="1950316622">
      <w:bodyDiv w:val="1"/>
      <w:marLeft w:val="0"/>
      <w:marRight w:val="0"/>
      <w:marTop w:val="0"/>
      <w:marBottom w:val="0"/>
      <w:divBdr>
        <w:top w:val="none" w:sz="0" w:space="0" w:color="auto"/>
        <w:left w:val="none" w:sz="0" w:space="0" w:color="auto"/>
        <w:bottom w:val="none" w:sz="0" w:space="0" w:color="auto"/>
        <w:right w:val="none" w:sz="0" w:space="0" w:color="auto"/>
      </w:divBdr>
    </w:div>
    <w:div w:id="2032367997">
      <w:bodyDiv w:val="1"/>
      <w:marLeft w:val="0"/>
      <w:marRight w:val="0"/>
      <w:marTop w:val="0"/>
      <w:marBottom w:val="0"/>
      <w:divBdr>
        <w:top w:val="none" w:sz="0" w:space="0" w:color="auto"/>
        <w:left w:val="none" w:sz="0" w:space="0" w:color="auto"/>
        <w:bottom w:val="none" w:sz="0" w:space="0" w:color="auto"/>
        <w:right w:val="none" w:sz="0" w:space="0" w:color="auto"/>
      </w:divBdr>
    </w:div>
    <w:div w:id="2120686741">
      <w:bodyDiv w:val="1"/>
      <w:marLeft w:val="0"/>
      <w:marRight w:val="0"/>
      <w:marTop w:val="0"/>
      <w:marBottom w:val="0"/>
      <w:divBdr>
        <w:top w:val="none" w:sz="0" w:space="0" w:color="auto"/>
        <w:left w:val="none" w:sz="0" w:space="0" w:color="auto"/>
        <w:bottom w:val="none" w:sz="0" w:space="0" w:color="auto"/>
        <w:right w:val="none" w:sz="0" w:space="0" w:color="auto"/>
      </w:divBdr>
    </w:div>
    <w:div w:id="21241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0A06FA0-60F9-4E12-A242-488C2E75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2487</TotalTime>
  <Pages>115</Pages>
  <Words>16827</Words>
  <Characters>95916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Зиминова Анна Юрьевна</cp:lastModifiedBy>
  <cp:revision>162</cp:revision>
  <cp:lastPrinted>2021-10-11T13:18:00Z</cp:lastPrinted>
  <dcterms:created xsi:type="dcterms:W3CDTF">2020-05-20T12:59:00Z</dcterms:created>
  <dcterms:modified xsi:type="dcterms:W3CDTF">2021-10-12T06:40:00Z</dcterms:modified>
</cp:coreProperties>
</file>