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5F" w:rsidRPr="007E1D5F" w:rsidRDefault="007E1D5F" w:rsidP="007E1D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1D5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E1D5F" w:rsidRPr="007E1D5F" w:rsidRDefault="007E1D5F" w:rsidP="007E1D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1D5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E1D5F" w:rsidRPr="007E1D5F" w:rsidRDefault="007E1D5F" w:rsidP="007E1D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1D5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E1D5F" w:rsidRPr="007E1D5F" w:rsidRDefault="007E1D5F" w:rsidP="007E1D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1D5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E1D5F" w:rsidRPr="007E1D5F" w:rsidRDefault="007E1D5F" w:rsidP="007E1D5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1D5F">
        <w:rPr>
          <w:rFonts w:ascii="Arial" w:eastAsia="Calibri" w:hAnsi="Arial" w:cs="Arial"/>
          <w:sz w:val="24"/>
          <w:szCs w:val="24"/>
          <w:lang w:eastAsia="ru-RU"/>
        </w:rPr>
        <w:t>27.12.2021 № 4791</w:t>
      </w:r>
    </w:p>
    <w:p w:rsidR="00E85C61" w:rsidRDefault="00E85C61" w:rsidP="00E85C61">
      <w:pPr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E85C61" w:rsidRDefault="00E85C61" w:rsidP="00E85C61">
      <w:pPr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E85C61" w:rsidRDefault="00E85C61" w:rsidP="00DE10C8">
      <w:pPr>
        <w:spacing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8F58A4" w:rsidRDefault="00042B5B" w:rsidP="00DE10C8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86379">
        <w:rPr>
          <w:rFonts w:ascii="Times New Roman" w:hAnsi="Times New Roman" w:cs="Times New Roman"/>
          <w:sz w:val="28"/>
          <w:szCs w:val="28"/>
        </w:rPr>
        <w:t>Порядок</w:t>
      </w:r>
      <w:r w:rsidR="00E85C61" w:rsidRPr="00E85C61">
        <w:rPr>
          <w:rFonts w:ascii="Times New Roman" w:hAnsi="Times New Roman" w:cs="Times New Roman"/>
          <w:sz w:val="28"/>
          <w:szCs w:val="28"/>
        </w:rPr>
        <w:t xml:space="preserve"> санкционирования расходов муниципальных бюджетных и автономных учреждений Одинцовского городского округа, лицевые счета которым открыты в территориальном органе Федерального казначейства </w:t>
      </w:r>
    </w:p>
    <w:p w:rsidR="008F58A4" w:rsidRDefault="008F58A4" w:rsidP="00DE10C8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C21A5" w:rsidRDefault="00BB1845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845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 в целях приведения в соответствие нормативных правовых актов Одинцовского город</w:t>
      </w:r>
      <w:r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DC21A5">
        <w:rPr>
          <w:rFonts w:ascii="Times New Roman" w:hAnsi="Times New Roman" w:cs="Times New Roman"/>
          <w:sz w:val="28"/>
          <w:szCs w:val="28"/>
        </w:rPr>
        <w:t>,</w:t>
      </w:r>
    </w:p>
    <w:p w:rsidR="00DC21A5" w:rsidRDefault="00DC21A5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1A5" w:rsidRDefault="00DC21A5" w:rsidP="00DC2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21A5" w:rsidRDefault="00DC21A5" w:rsidP="00DC2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D15" w:rsidRDefault="009800B8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5C61" w:rsidRPr="00E85C61">
        <w:rPr>
          <w:rFonts w:ascii="Times New Roman" w:hAnsi="Times New Roman" w:cs="Times New Roman"/>
          <w:sz w:val="28"/>
          <w:szCs w:val="28"/>
        </w:rPr>
        <w:t>В</w:t>
      </w:r>
      <w:r w:rsidR="00B53D15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B53D15" w:rsidRPr="00B53D15">
        <w:rPr>
          <w:rFonts w:ascii="Times New Roman" w:hAnsi="Times New Roman" w:cs="Times New Roman"/>
          <w:sz w:val="28"/>
          <w:szCs w:val="28"/>
        </w:rPr>
        <w:t>Порядок санкционирования расходов муниципальных бюджетных и автономных учреждений Одинцовского городского округа, лицевые счета которым открыты в территориальном органе Федерального казначейства</w:t>
      </w:r>
      <w:r w:rsidR="00B53D1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Московской области от 27.12.2019 № 2329</w:t>
      </w:r>
      <w:r w:rsidR="0094580C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Одинцовского городского округа от 25.05.2021 № 1792)</w:t>
      </w:r>
      <w:r w:rsidR="00F316CE">
        <w:rPr>
          <w:rFonts w:ascii="Times New Roman" w:hAnsi="Times New Roman" w:cs="Times New Roman"/>
          <w:sz w:val="28"/>
          <w:szCs w:val="28"/>
        </w:rPr>
        <w:t>,</w:t>
      </w:r>
      <w:r w:rsidR="00B53D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D15" w:rsidRPr="00B53D15" w:rsidRDefault="001E2206" w:rsidP="001644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845">
        <w:rPr>
          <w:rFonts w:ascii="Times New Roman" w:hAnsi="Times New Roman" w:cs="Times New Roman"/>
          <w:sz w:val="28"/>
          <w:szCs w:val="28"/>
        </w:rPr>
        <w:t xml:space="preserve">бзац </w:t>
      </w:r>
      <w:r w:rsidR="00697812">
        <w:rPr>
          <w:rFonts w:ascii="Times New Roman" w:hAnsi="Times New Roman" w:cs="Times New Roman"/>
          <w:sz w:val="28"/>
          <w:szCs w:val="28"/>
        </w:rPr>
        <w:t>первый</w:t>
      </w:r>
      <w:r w:rsidR="00164461">
        <w:rPr>
          <w:rFonts w:ascii="Times New Roman" w:hAnsi="Times New Roman" w:cs="Times New Roman"/>
          <w:sz w:val="28"/>
          <w:szCs w:val="28"/>
        </w:rPr>
        <w:t xml:space="preserve"> </w:t>
      </w:r>
      <w:r w:rsidR="00B53D15" w:rsidRPr="00B53D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3D15" w:rsidRPr="00B53D15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53D15" w:rsidRPr="00B53D15">
        <w:rPr>
          <w:rFonts w:ascii="Times New Roman" w:hAnsi="Times New Roman" w:cs="Times New Roman"/>
          <w:sz w:val="28"/>
          <w:szCs w:val="28"/>
        </w:rPr>
        <w:t>:</w:t>
      </w:r>
    </w:p>
    <w:p w:rsidR="00B53D15" w:rsidRDefault="00B53D15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580C" w:rsidRPr="0094580C">
        <w:rPr>
          <w:rFonts w:ascii="Times New Roman" w:hAnsi="Times New Roman" w:cs="Times New Roman"/>
          <w:sz w:val="28"/>
          <w:szCs w:val="28"/>
        </w:rPr>
        <w:t xml:space="preserve">Для санкционирования целевых расходов учреждение направляет в территориальный орган Федерального казначейства </w:t>
      </w:r>
      <w:r w:rsidR="003E2C5A">
        <w:rPr>
          <w:rFonts w:ascii="Times New Roman" w:hAnsi="Times New Roman" w:cs="Times New Roman"/>
          <w:sz w:val="28"/>
          <w:szCs w:val="28"/>
        </w:rPr>
        <w:t>распоряжение о совершении казначейских платежей</w:t>
      </w:r>
      <w:r w:rsidR="0094580C" w:rsidRPr="0094580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4580C">
        <w:rPr>
          <w:rFonts w:ascii="Times New Roman" w:hAnsi="Times New Roman" w:cs="Times New Roman"/>
          <w:sz w:val="28"/>
          <w:szCs w:val="28"/>
        </w:rPr>
        <w:t xml:space="preserve">с </w:t>
      </w:r>
      <w:r w:rsidR="0094580C" w:rsidRPr="0094580C">
        <w:rPr>
          <w:rFonts w:ascii="Times New Roman" w:hAnsi="Times New Roman" w:cs="Times New Roman"/>
          <w:sz w:val="28"/>
          <w:szCs w:val="28"/>
        </w:rPr>
        <w:t>Порядком</w:t>
      </w:r>
      <w:r w:rsidR="0094580C">
        <w:rPr>
          <w:rFonts w:ascii="Times New Roman" w:hAnsi="Times New Roman" w:cs="Times New Roman"/>
          <w:sz w:val="28"/>
          <w:szCs w:val="28"/>
        </w:rPr>
        <w:t xml:space="preserve"> казначейского обслуживания</w:t>
      </w:r>
      <w:r w:rsidR="003E2C5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E2C5A" w:rsidRPr="003E2C5A">
        <w:rPr>
          <w:rFonts w:ascii="Times New Roman" w:hAnsi="Times New Roman" w:cs="Times New Roman"/>
          <w:sz w:val="28"/>
          <w:szCs w:val="28"/>
        </w:rPr>
        <w:t>Приказ</w:t>
      </w:r>
      <w:r w:rsidR="003E2C5A">
        <w:rPr>
          <w:rFonts w:ascii="Times New Roman" w:hAnsi="Times New Roman" w:cs="Times New Roman"/>
          <w:sz w:val="28"/>
          <w:szCs w:val="28"/>
        </w:rPr>
        <w:t>ом</w:t>
      </w:r>
      <w:r w:rsidR="003E2C5A" w:rsidRPr="003E2C5A">
        <w:rPr>
          <w:rFonts w:ascii="Times New Roman" w:hAnsi="Times New Roman" w:cs="Times New Roman"/>
          <w:sz w:val="28"/>
          <w:szCs w:val="28"/>
        </w:rPr>
        <w:t xml:space="preserve"> </w:t>
      </w:r>
      <w:r w:rsidR="003E2C5A">
        <w:rPr>
          <w:rFonts w:ascii="Times New Roman" w:hAnsi="Times New Roman" w:cs="Times New Roman"/>
          <w:sz w:val="28"/>
          <w:szCs w:val="28"/>
        </w:rPr>
        <w:t>К</w:t>
      </w:r>
      <w:r w:rsidR="003E2C5A" w:rsidRPr="003E2C5A">
        <w:rPr>
          <w:rFonts w:ascii="Times New Roman" w:hAnsi="Times New Roman" w:cs="Times New Roman"/>
          <w:sz w:val="28"/>
          <w:szCs w:val="28"/>
        </w:rPr>
        <w:t>азначейства</w:t>
      </w:r>
      <w:r w:rsidR="003E2C5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E2C5A" w:rsidRPr="003E2C5A">
        <w:rPr>
          <w:rFonts w:ascii="Times New Roman" w:hAnsi="Times New Roman" w:cs="Times New Roman"/>
          <w:sz w:val="28"/>
          <w:szCs w:val="28"/>
        </w:rPr>
        <w:t xml:space="preserve"> </w:t>
      </w:r>
      <w:r w:rsidR="003E2C5A">
        <w:rPr>
          <w:rFonts w:ascii="Times New Roman" w:hAnsi="Times New Roman" w:cs="Times New Roman"/>
          <w:sz w:val="28"/>
          <w:szCs w:val="28"/>
        </w:rPr>
        <w:t>от 14.05.2020 №</w:t>
      </w:r>
      <w:r w:rsidR="003E2C5A" w:rsidRPr="003E2C5A">
        <w:rPr>
          <w:rFonts w:ascii="Times New Roman" w:hAnsi="Times New Roman" w:cs="Times New Roman"/>
          <w:sz w:val="28"/>
          <w:szCs w:val="28"/>
        </w:rPr>
        <w:t xml:space="preserve"> 21н</w:t>
      </w:r>
      <w:r w:rsidR="0094580C">
        <w:rPr>
          <w:rFonts w:ascii="Times New Roman" w:hAnsi="Times New Roman" w:cs="Times New Roman"/>
          <w:sz w:val="28"/>
          <w:szCs w:val="28"/>
        </w:rPr>
        <w:t xml:space="preserve">  </w:t>
      </w:r>
      <w:r w:rsidR="003E2C5A">
        <w:rPr>
          <w:rFonts w:ascii="Times New Roman" w:hAnsi="Times New Roman" w:cs="Times New Roman"/>
          <w:sz w:val="28"/>
          <w:szCs w:val="28"/>
        </w:rPr>
        <w:t>«О Порядке казначейского обслуживания</w:t>
      </w:r>
      <w:r w:rsidR="006E5BDC">
        <w:rPr>
          <w:rFonts w:ascii="Times New Roman" w:hAnsi="Times New Roman" w:cs="Times New Roman"/>
          <w:sz w:val="28"/>
          <w:szCs w:val="28"/>
        </w:rPr>
        <w:t>»</w:t>
      </w:r>
      <w:r w:rsidR="0006305B">
        <w:rPr>
          <w:rFonts w:ascii="Times New Roman" w:hAnsi="Times New Roman" w:cs="Times New Roman"/>
          <w:sz w:val="28"/>
          <w:szCs w:val="28"/>
        </w:rPr>
        <w:t xml:space="preserve"> (далее – Порядок казначейского обслуживания</w:t>
      </w:r>
      <w:r w:rsidR="00EE541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70A24">
        <w:rPr>
          <w:rFonts w:ascii="Times New Roman" w:hAnsi="Times New Roman" w:cs="Times New Roman"/>
          <w:sz w:val="28"/>
          <w:szCs w:val="28"/>
        </w:rPr>
        <w:t>.</w:t>
      </w:r>
      <w:r w:rsidR="0006305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5BDC">
        <w:rPr>
          <w:rFonts w:ascii="Times New Roman" w:hAnsi="Times New Roman" w:cs="Times New Roman"/>
          <w:sz w:val="28"/>
          <w:szCs w:val="28"/>
        </w:rPr>
        <w:t>;</w:t>
      </w:r>
    </w:p>
    <w:p w:rsidR="00164461" w:rsidRPr="0057744D" w:rsidRDefault="00164461" w:rsidP="0057744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44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812">
        <w:rPr>
          <w:rFonts w:ascii="Times New Roman" w:hAnsi="Times New Roman" w:cs="Times New Roman"/>
          <w:sz w:val="28"/>
          <w:szCs w:val="28"/>
        </w:rPr>
        <w:t>втором</w:t>
      </w:r>
      <w:r w:rsidRPr="0057744D">
        <w:rPr>
          <w:rFonts w:ascii="Times New Roman" w:hAnsi="Times New Roman" w:cs="Times New Roman"/>
          <w:sz w:val="28"/>
          <w:szCs w:val="28"/>
        </w:rPr>
        <w:t xml:space="preserve"> пункта 11 слова </w:t>
      </w:r>
      <w:r w:rsidR="0057744D" w:rsidRPr="0057744D">
        <w:rPr>
          <w:rFonts w:ascii="Times New Roman" w:hAnsi="Times New Roman" w:cs="Times New Roman"/>
          <w:sz w:val="28"/>
          <w:szCs w:val="28"/>
        </w:rPr>
        <w:t>«платежным документом» заменить словами «распоряжением о совершении казначейских платежей»;</w:t>
      </w:r>
    </w:p>
    <w:p w:rsidR="0057744D" w:rsidRDefault="0057744D" w:rsidP="0057744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812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12 слова «платежные документы» заменить словами «распоряжения о совершении казначейских платежей»;</w:t>
      </w:r>
    </w:p>
    <w:p w:rsidR="0057744D" w:rsidRDefault="00EE5415" w:rsidP="005774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12 изложить в новой редакции:</w:t>
      </w:r>
    </w:p>
    <w:p w:rsidR="00EE5415" w:rsidRDefault="00EE5415" w:rsidP="00EE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соответствие распоряжений о совершении казначейских платежей Порядку казначейского обслуживания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5415" w:rsidRPr="00D70A24" w:rsidRDefault="00D70A24" w:rsidP="00D70A24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0A24">
        <w:rPr>
          <w:rFonts w:ascii="Times New Roman" w:hAnsi="Times New Roman" w:cs="Times New Roman"/>
          <w:sz w:val="28"/>
          <w:szCs w:val="28"/>
        </w:rPr>
        <w:lastRenderedPageBreak/>
        <w:t>в подпунктах 2, 3, 4, 5, 6, 7 пункта 12 слова «в платежном документе» заменить словами «в распоряжении о совершении казначейских платежей»;</w:t>
      </w:r>
    </w:p>
    <w:p w:rsidR="00D70A24" w:rsidRDefault="00E4174D" w:rsidP="00E4174D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812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пункта 13 слова «платежного документа», «платежные документы» заменить словами «распоряжения о совершении казначейских платежей»;</w:t>
      </w:r>
    </w:p>
    <w:p w:rsidR="00E4174D" w:rsidRPr="00E4174D" w:rsidRDefault="00E4174D" w:rsidP="00E4174D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4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812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пункта 13 слова «платежный документ» заменить словами «распоряжение</w:t>
      </w:r>
      <w:r w:rsidRPr="00E4174D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платежей»;</w:t>
      </w:r>
    </w:p>
    <w:p w:rsidR="005A13E2" w:rsidRDefault="005A13E2" w:rsidP="005A13E2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812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пункта 16 слова «платежных</w:t>
      </w:r>
      <w:r w:rsidRPr="005A13E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ов» заменить словами «распоряжений</w:t>
      </w:r>
      <w:r w:rsidRPr="005A13E2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платежей»;</w:t>
      </w:r>
    </w:p>
    <w:p w:rsidR="00094CEB" w:rsidRPr="00094CEB" w:rsidRDefault="00094CEB" w:rsidP="00094CEB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812">
        <w:rPr>
          <w:rFonts w:ascii="Times New Roman" w:hAnsi="Times New Roman" w:cs="Times New Roman"/>
          <w:sz w:val="28"/>
          <w:szCs w:val="28"/>
        </w:rPr>
        <w:t>одиннадцатом</w:t>
      </w:r>
      <w:r w:rsidRPr="00094CEB">
        <w:rPr>
          <w:rFonts w:ascii="Times New Roman" w:hAnsi="Times New Roman" w:cs="Times New Roman"/>
          <w:sz w:val="28"/>
          <w:szCs w:val="28"/>
        </w:rPr>
        <w:t xml:space="preserve"> пункта 16 слова «в платежном документе» заменить словами «в распоряжении о совершении казначейских платежей»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3D" w:rsidRPr="00E85C61" w:rsidRDefault="009800B8" w:rsidP="009C20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5C61" w:rsidRPr="00E85C61">
        <w:rPr>
          <w:rFonts w:ascii="Times New Roman" w:hAnsi="Times New Roman" w:cs="Times New Roman"/>
          <w:sz w:val="28"/>
          <w:szCs w:val="28"/>
        </w:rPr>
        <w:t>.</w:t>
      </w:r>
      <w:r w:rsidR="00E85C61" w:rsidRPr="00E85C61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 </w:t>
      </w:r>
      <w:r w:rsidR="008F58A4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9C2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856" w:rsidRDefault="009C20B0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C61" w:rsidRPr="00E85C61">
        <w:rPr>
          <w:rFonts w:ascii="Times New Roman" w:hAnsi="Times New Roman" w:cs="Times New Roman"/>
          <w:sz w:val="28"/>
          <w:szCs w:val="28"/>
        </w:rPr>
        <w:t>.</w:t>
      </w:r>
      <w:r w:rsidR="00E85C61" w:rsidRPr="00E85C61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официальных средствах массовой информации </w:t>
      </w:r>
      <w:r w:rsidR="008F58A4">
        <w:rPr>
          <w:rFonts w:ascii="Times New Roman" w:hAnsi="Times New Roman" w:cs="Times New Roman"/>
          <w:sz w:val="28"/>
          <w:szCs w:val="28"/>
        </w:rPr>
        <w:t xml:space="preserve">и на </w:t>
      </w:r>
      <w:r w:rsidR="008F58A4" w:rsidRPr="008F58A4">
        <w:rPr>
          <w:rFonts w:ascii="Times New Roman" w:hAnsi="Times New Roman" w:cs="Times New Roman"/>
          <w:sz w:val="28"/>
          <w:szCs w:val="28"/>
        </w:rPr>
        <w:t xml:space="preserve">официальном сайте Одинцовского городского округа Московской области </w:t>
      </w:r>
      <w:r w:rsidR="008F58A4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85C61" w:rsidRPr="00E85C61">
        <w:rPr>
          <w:rFonts w:ascii="Times New Roman" w:hAnsi="Times New Roman" w:cs="Times New Roman"/>
          <w:sz w:val="28"/>
          <w:szCs w:val="28"/>
        </w:rPr>
        <w:t>.</w:t>
      </w:r>
    </w:p>
    <w:p w:rsidR="008F58A4" w:rsidRDefault="008F58A4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A4" w:rsidRDefault="008F58A4" w:rsidP="00DE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8A4" w:rsidRDefault="00E85C61" w:rsidP="00DE1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C61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5C61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:rsidR="008F58A4" w:rsidRDefault="008F58A4" w:rsidP="00DE10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3E2" w:rsidRDefault="005A13E2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054" w:rsidRDefault="009E5054" w:rsidP="008F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61" w:rsidRPr="00E85C61" w:rsidRDefault="00E85C61" w:rsidP="00E85C61">
      <w:pPr>
        <w:rPr>
          <w:rFonts w:ascii="Times New Roman" w:hAnsi="Times New Roman" w:cs="Times New Roman"/>
          <w:sz w:val="28"/>
          <w:szCs w:val="28"/>
        </w:rPr>
      </w:pPr>
    </w:p>
    <w:p w:rsidR="00E85C61" w:rsidRPr="00E85C61" w:rsidRDefault="00E85C61" w:rsidP="00E85C61">
      <w:pPr>
        <w:rPr>
          <w:rFonts w:ascii="Times New Roman" w:hAnsi="Times New Roman" w:cs="Times New Roman"/>
          <w:sz w:val="28"/>
          <w:szCs w:val="28"/>
        </w:rPr>
      </w:pPr>
    </w:p>
    <w:p w:rsidR="00E85C61" w:rsidRPr="00E85C61" w:rsidRDefault="00E85C61" w:rsidP="00E85C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85C61" w:rsidRPr="00E85C61" w:rsidSect="00481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F8B"/>
    <w:multiLevelType w:val="hybridMultilevel"/>
    <w:tmpl w:val="F27076FE"/>
    <w:lvl w:ilvl="0" w:tplc="4CEC91F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536E5"/>
    <w:multiLevelType w:val="hybridMultilevel"/>
    <w:tmpl w:val="0F6027B0"/>
    <w:lvl w:ilvl="0" w:tplc="FC4A6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B31ED"/>
    <w:multiLevelType w:val="hybridMultilevel"/>
    <w:tmpl w:val="71229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61"/>
    <w:rsid w:val="00025FC0"/>
    <w:rsid w:val="00042B5B"/>
    <w:rsid w:val="0006305B"/>
    <w:rsid w:val="00094CEB"/>
    <w:rsid w:val="000A5FB1"/>
    <w:rsid w:val="000C0CC4"/>
    <w:rsid w:val="000C6F99"/>
    <w:rsid w:val="00125856"/>
    <w:rsid w:val="00164461"/>
    <w:rsid w:val="001E2206"/>
    <w:rsid w:val="002247AD"/>
    <w:rsid w:val="00230FBB"/>
    <w:rsid w:val="002353F3"/>
    <w:rsid w:val="002D3DBF"/>
    <w:rsid w:val="002F243D"/>
    <w:rsid w:val="003B3CB9"/>
    <w:rsid w:val="003E2C5A"/>
    <w:rsid w:val="00425631"/>
    <w:rsid w:val="00480940"/>
    <w:rsid w:val="00481B5C"/>
    <w:rsid w:val="00486379"/>
    <w:rsid w:val="00564AFA"/>
    <w:rsid w:val="0057744D"/>
    <w:rsid w:val="005A13E2"/>
    <w:rsid w:val="005B4251"/>
    <w:rsid w:val="006843D9"/>
    <w:rsid w:val="00697812"/>
    <w:rsid w:val="006A60C5"/>
    <w:rsid w:val="006E5BDC"/>
    <w:rsid w:val="00761622"/>
    <w:rsid w:val="007E1D5F"/>
    <w:rsid w:val="008600DF"/>
    <w:rsid w:val="008F58A4"/>
    <w:rsid w:val="0094580C"/>
    <w:rsid w:val="009800B8"/>
    <w:rsid w:val="0098401F"/>
    <w:rsid w:val="009C20B0"/>
    <w:rsid w:val="009E5054"/>
    <w:rsid w:val="00B53D15"/>
    <w:rsid w:val="00BB1845"/>
    <w:rsid w:val="00D32DBA"/>
    <w:rsid w:val="00D70A24"/>
    <w:rsid w:val="00DC21A5"/>
    <w:rsid w:val="00DE10C8"/>
    <w:rsid w:val="00E4174D"/>
    <w:rsid w:val="00E51207"/>
    <w:rsid w:val="00E85C61"/>
    <w:rsid w:val="00ED3D14"/>
    <w:rsid w:val="00EE5415"/>
    <w:rsid w:val="00F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Зиминова Анна Юрьевна</cp:lastModifiedBy>
  <cp:revision>8</cp:revision>
  <cp:lastPrinted>2021-05-14T06:07:00Z</cp:lastPrinted>
  <dcterms:created xsi:type="dcterms:W3CDTF">2021-12-07T13:51:00Z</dcterms:created>
  <dcterms:modified xsi:type="dcterms:W3CDTF">2021-12-28T06:47:00Z</dcterms:modified>
</cp:coreProperties>
</file>