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8" w:rsidRPr="00B10888" w:rsidRDefault="00B10888" w:rsidP="00610F51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</w:rPr>
      </w:pPr>
      <w:r w:rsidRPr="00B10888">
        <w:rPr>
          <w:rFonts w:eastAsiaTheme="minorHAnsi"/>
          <w:sz w:val="24"/>
          <w:szCs w:val="24"/>
        </w:rPr>
        <w:t>АДМИНИСТРАЦИЯ</w:t>
      </w:r>
    </w:p>
    <w:p w:rsidR="00B10888" w:rsidRPr="00B10888" w:rsidRDefault="00B10888" w:rsidP="00610F51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</w:rPr>
      </w:pPr>
      <w:r w:rsidRPr="00B10888">
        <w:rPr>
          <w:rFonts w:eastAsiaTheme="minorHAnsi"/>
          <w:sz w:val="24"/>
          <w:szCs w:val="24"/>
        </w:rPr>
        <w:t>ОДИНЦОВСКОГО ГОРОДСКОГО ОКРУГА</w:t>
      </w:r>
    </w:p>
    <w:p w:rsidR="00B10888" w:rsidRPr="00B10888" w:rsidRDefault="00B10888" w:rsidP="00610F51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</w:rPr>
      </w:pPr>
      <w:r w:rsidRPr="00B10888">
        <w:rPr>
          <w:rFonts w:eastAsiaTheme="minorHAnsi"/>
          <w:sz w:val="24"/>
          <w:szCs w:val="24"/>
        </w:rPr>
        <w:t>МОСКОВСКОЙ ОБЛАСТИ</w:t>
      </w:r>
    </w:p>
    <w:p w:rsidR="00B10888" w:rsidRPr="00B10888" w:rsidRDefault="00B10888" w:rsidP="00610F51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</w:rPr>
      </w:pPr>
      <w:r w:rsidRPr="00B10888">
        <w:rPr>
          <w:rFonts w:eastAsiaTheme="minorHAnsi"/>
          <w:sz w:val="24"/>
          <w:szCs w:val="24"/>
        </w:rPr>
        <w:t>ПОСТАНОВЛЕНИЕ</w:t>
      </w:r>
    </w:p>
    <w:p w:rsidR="003027DD" w:rsidRPr="00C076A4" w:rsidRDefault="00610F51" w:rsidP="00610F51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18.01.2022 № 119</w:t>
      </w:r>
    </w:p>
    <w:p w:rsidR="003027DD" w:rsidRPr="00C076A4" w:rsidRDefault="003027DD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987831" w:rsidRPr="00C076A4" w:rsidRDefault="00987831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  <w:bookmarkStart w:id="0" w:name="_GoBack"/>
      <w:bookmarkEnd w:id="0"/>
    </w:p>
    <w:p w:rsidR="00FB7ACE" w:rsidRPr="00C076A4" w:rsidRDefault="003027DD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76A4">
        <w:rPr>
          <w:sz w:val="24"/>
          <w:szCs w:val="24"/>
        </w:rPr>
        <w:t xml:space="preserve">Об утверждении Программы </w:t>
      </w:r>
      <w:r w:rsidR="00FB7ACE" w:rsidRPr="00C076A4">
        <w:rPr>
          <w:sz w:val="24"/>
          <w:szCs w:val="24"/>
        </w:rPr>
        <w:t xml:space="preserve">профилактики рисков </w:t>
      </w:r>
    </w:p>
    <w:p w:rsidR="00FB7ACE" w:rsidRPr="00C076A4" w:rsidRDefault="00FB7ACE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76A4">
        <w:rPr>
          <w:sz w:val="24"/>
          <w:szCs w:val="24"/>
        </w:rPr>
        <w:t>причинения вреда (ущерба) охраняемым законом ценностям</w:t>
      </w:r>
    </w:p>
    <w:p w:rsidR="00FB7ACE" w:rsidRPr="00C076A4" w:rsidRDefault="00FB7ACE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76A4">
        <w:rPr>
          <w:sz w:val="24"/>
          <w:szCs w:val="24"/>
        </w:rPr>
        <w:t xml:space="preserve"> на 2022 год в сфере муниципального контроля  </w:t>
      </w:r>
    </w:p>
    <w:p w:rsidR="00FB7ACE" w:rsidRPr="00C076A4" w:rsidRDefault="00FB7ACE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76A4">
        <w:rPr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FB7ACE" w:rsidRPr="00C076A4" w:rsidRDefault="00FB7ACE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76A4">
        <w:rPr>
          <w:sz w:val="24"/>
          <w:szCs w:val="24"/>
        </w:rPr>
        <w:t xml:space="preserve">по строительству, реконструкции и (или) модернизации объектов теплоснабжения в границах </w:t>
      </w:r>
      <w:r w:rsidR="003027DD" w:rsidRPr="00C076A4">
        <w:rPr>
          <w:sz w:val="24"/>
          <w:szCs w:val="24"/>
        </w:rPr>
        <w:t xml:space="preserve">Одинцовского </w:t>
      </w:r>
      <w:r w:rsidR="00E63312" w:rsidRPr="00C076A4">
        <w:rPr>
          <w:sz w:val="24"/>
          <w:szCs w:val="24"/>
        </w:rPr>
        <w:t xml:space="preserve">городского округа </w:t>
      </w:r>
    </w:p>
    <w:p w:rsidR="00593481" w:rsidRPr="00C076A4" w:rsidRDefault="00E63312" w:rsidP="00FB7AC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076A4">
        <w:rPr>
          <w:sz w:val="24"/>
          <w:szCs w:val="24"/>
        </w:rPr>
        <w:t>Московской области</w:t>
      </w:r>
    </w:p>
    <w:p w:rsidR="003027DD" w:rsidRPr="00C076A4" w:rsidRDefault="003027DD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3445D" w:rsidRPr="00C076A4" w:rsidRDefault="0003445D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027DD" w:rsidRPr="00C076A4" w:rsidRDefault="003027DD" w:rsidP="00FB7A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C076A4">
        <w:rPr>
          <w:sz w:val="24"/>
          <w:szCs w:val="24"/>
        </w:rPr>
        <w:t>В соответствии с</w:t>
      </w:r>
      <w:r w:rsidRPr="00C076A4">
        <w:rPr>
          <w:b/>
          <w:sz w:val="24"/>
          <w:szCs w:val="24"/>
        </w:rPr>
        <w:t xml:space="preserve"> </w:t>
      </w:r>
      <w:r w:rsidRPr="00C076A4">
        <w:rPr>
          <w:sz w:val="24"/>
          <w:szCs w:val="24"/>
        </w:rPr>
        <w:t xml:space="preserve">Федеральным законом от 31.07.2020 № 248-ФЗ </w:t>
      </w:r>
      <w:r w:rsidR="009E5A6E" w:rsidRPr="00C076A4">
        <w:rPr>
          <w:sz w:val="24"/>
          <w:szCs w:val="24"/>
        </w:rPr>
        <w:t xml:space="preserve"> </w:t>
      </w:r>
      <w:r w:rsidRPr="00C076A4">
        <w:rPr>
          <w:sz w:val="24"/>
          <w:szCs w:val="24"/>
        </w:rPr>
        <w:t xml:space="preserve">«О государственном контроле (надзоре) и муниципальном контроле в Российской Федерации», на основании постановления Правительства </w:t>
      </w:r>
      <w:r w:rsidR="00383A48" w:rsidRPr="00C076A4">
        <w:rPr>
          <w:sz w:val="24"/>
          <w:szCs w:val="24"/>
        </w:rPr>
        <w:t>Российской Федерации</w:t>
      </w:r>
      <w:r w:rsidRPr="00C076A4">
        <w:rPr>
          <w:sz w:val="24"/>
          <w:szCs w:val="24"/>
        </w:rPr>
        <w:t xml:space="preserve"> от 25.06.2021</w:t>
      </w:r>
      <w:r w:rsidR="00383A48" w:rsidRPr="00C076A4">
        <w:rPr>
          <w:sz w:val="24"/>
          <w:szCs w:val="24"/>
        </w:rPr>
        <w:t xml:space="preserve"> </w:t>
      </w:r>
      <w:r w:rsidRPr="00C076A4">
        <w:rPr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E5A6E" w:rsidRPr="00C076A4">
        <w:rPr>
          <w:sz w:val="24"/>
          <w:szCs w:val="24"/>
        </w:rPr>
        <w:t>руководствуясь Положением о муниципальном контроле за исполнением единой теплоснабжающей организацией обязательств по строительству, реконструкции и</w:t>
      </w:r>
      <w:proofErr w:type="gramEnd"/>
      <w:r w:rsidR="009E5A6E" w:rsidRPr="00C076A4">
        <w:rPr>
          <w:sz w:val="24"/>
          <w:szCs w:val="24"/>
        </w:rPr>
        <w:t xml:space="preserve"> (или) модернизации объектов теплоснабжения на территории Одинцовского городского округа Московской области, утвержденным решением Совета  депутатов  Одинцовского  городского  округа  Московской  области   от 27.10.2021  № 5/29,</w:t>
      </w:r>
    </w:p>
    <w:p w:rsidR="003027DD" w:rsidRPr="00C076A4" w:rsidRDefault="003027DD" w:rsidP="00FB7A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027DD" w:rsidRPr="00C076A4" w:rsidRDefault="003027DD" w:rsidP="00FB7ACE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C076A4">
        <w:rPr>
          <w:sz w:val="24"/>
          <w:szCs w:val="24"/>
        </w:rPr>
        <w:t>ПОСТАНОВЛЯЮ:</w:t>
      </w:r>
    </w:p>
    <w:p w:rsidR="003027DD" w:rsidRPr="00C076A4" w:rsidRDefault="003027DD" w:rsidP="00FB7A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027DD" w:rsidRPr="00C076A4" w:rsidRDefault="003027DD" w:rsidP="00CC60CC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076A4">
        <w:rPr>
          <w:sz w:val="24"/>
          <w:szCs w:val="24"/>
        </w:rPr>
        <w:t xml:space="preserve">Утвердить Программу </w:t>
      </w:r>
      <w:r w:rsidR="00FB7ACE" w:rsidRPr="00C076A4">
        <w:rPr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="00FB7ACE" w:rsidRPr="00C076A4">
        <w:rPr>
          <w:sz w:val="24"/>
          <w:szCs w:val="24"/>
        </w:rPr>
        <w:t>контроля  за</w:t>
      </w:r>
      <w:proofErr w:type="gramEnd"/>
      <w:r w:rsidR="00FB7ACE" w:rsidRPr="00C076A4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Одинцовского городского округа Московской области</w:t>
      </w:r>
      <w:r w:rsidRPr="00C076A4">
        <w:rPr>
          <w:sz w:val="24"/>
          <w:szCs w:val="24"/>
        </w:rPr>
        <w:t>.</w:t>
      </w:r>
    </w:p>
    <w:p w:rsidR="000B337A" w:rsidRPr="00C076A4" w:rsidRDefault="000B337A" w:rsidP="00CC60CC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SimSun"/>
          <w:bCs/>
          <w:sz w:val="24"/>
          <w:szCs w:val="24"/>
        </w:rPr>
      </w:pPr>
      <w:r w:rsidRPr="00C076A4">
        <w:rPr>
          <w:sz w:val="24"/>
          <w:szCs w:val="24"/>
        </w:rPr>
        <w:t xml:space="preserve">Опубликовать настоящее постановление </w:t>
      </w:r>
      <w:r w:rsidR="00FB7ACE" w:rsidRPr="00C076A4">
        <w:rPr>
          <w:sz w:val="24"/>
          <w:szCs w:val="24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</w:t>
      </w:r>
      <w:r w:rsidRPr="00C076A4">
        <w:rPr>
          <w:sz w:val="24"/>
          <w:szCs w:val="24"/>
        </w:rPr>
        <w:t>.</w:t>
      </w:r>
      <w:r w:rsidRPr="00C076A4">
        <w:rPr>
          <w:rFonts w:eastAsia="SimSun"/>
          <w:bCs/>
          <w:sz w:val="24"/>
          <w:szCs w:val="24"/>
        </w:rPr>
        <w:t xml:space="preserve"> </w:t>
      </w:r>
    </w:p>
    <w:p w:rsidR="00D17FCB" w:rsidRPr="00C076A4" w:rsidRDefault="005743E3" w:rsidP="00CC60C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rFonts w:eastAsia="SimSun"/>
          <w:bCs/>
          <w:sz w:val="24"/>
          <w:szCs w:val="24"/>
        </w:rPr>
      </w:pPr>
      <w:r w:rsidRPr="00C076A4">
        <w:rPr>
          <w:rFonts w:eastAsia="SimSun"/>
          <w:bCs/>
          <w:sz w:val="24"/>
          <w:szCs w:val="24"/>
        </w:rPr>
        <w:t>Настоящее п</w:t>
      </w:r>
      <w:r w:rsidR="00D17FCB" w:rsidRPr="00C076A4">
        <w:rPr>
          <w:rFonts w:eastAsia="SimSun"/>
          <w:bCs/>
          <w:sz w:val="24"/>
          <w:szCs w:val="24"/>
        </w:rPr>
        <w:t xml:space="preserve">остановление </w:t>
      </w:r>
      <w:r w:rsidR="00CC60CC" w:rsidRPr="00C076A4">
        <w:rPr>
          <w:rFonts w:eastAsia="SimSun"/>
          <w:bCs/>
          <w:sz w:val="24"/>
          <w:szCs w:val="24"/>
        </w:rPr>
        <w:t>вступает в силу с даты</w:t>
      </w:r>
      <w:r w:rsidRPr="00C076A4">
        <w:rPr>
          <w:rFonts w:eastAsia="SimSun"/>
          <w:bCs/>
          <w:sz w:val="24"/>
          <w:szCs w:val="24"/>
        </w:rPr>
        <w:t xml:space="preserve"> его</w:t>
      </w:r>
      <w:r w:rsidR="00CC60CC" w:rsidRPr="00C076A4">
        <w:rPr>
          <w:rFonts w:eastAsia="SimSun"/>
          <w:bCs/>
          <w:sz w:val="24"/>
          <w:szCs w:val="24"/>
        </w:rPr>
        <w:t xml:space="preserve"> подписания</w:t>
      </w:r>
      <w:r w:rsidR="00D17FCB" w:rsidRPr="00C076A4">
        <w:rPr>
          <w:rFonts w:eastAsia="SimSun"/>
          <w:bCs/>
          <w:sz w:val="24"/>
          <w:szCs w:val="24"/>
        </w:rPr>
        <w:t>.</w:t>
      </w:r>
    </w:p>
    <w:p w:rsidR="000B337A" w:rsidRPr="00C076A4" w:rsidRDefault="000B337A" w:rsidP="00FB7ACE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SimSun"/>
          <w:bCs/>
          <w:sz w:val="24"/>
          <w:szCs w:val="24"/>
        </w:rPr>
      </w:pPr>
      <w:proofErr w:type="gramStart"/>
      <w:r w:rsidRPr="00C076A4">
        <w:rPr>
          <w:rFonts w:eastAsia="SimSun"/>
          <w:bCs/>
          <w:sz w:val="24"/>
          <w:szCs w:val="24"/>
        </w:rPr>
        <w:t>Контроль за</w:t>
      </w:r>
      <w:proofErr w:type="gramEnd"/>
      <w:r w:rsidRPr="00C076A4">
        <w:rPr>
          <w:rFonts w:eastAsia="SimSu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Одинцовского городского округа Московской области М.В. </w:t>
      </w:r>
      <w:proofErr w:type="spellStart"/>
      <w:r w:rsidRPr="00C076A4">
        <w:rPr>
          <w:rFonts w:eastAsia="SimSun"/>
          <w:bCs/>
          <w:sz w:val="24"/>
          <w:szCs w:val="24"/>
        </w:rPr>
        <w:t>Коротаева</w:t>
      </w:r>
      <w:proofErr w:type="spellEnd"/>
      <w:r w:rsidRPr="00C076A4">
        <w:rPr>
          <w:rFonts w:eastAsia="SimSun"/>
          <w:bCs/>
          <w:sz w:val="24"/>
          <w:szCs w:val="24"/>
        </w:rPr>
        <w:t>.</w:t>
      </w:r>
    </w:p>
    <w:p w:rsidR="000B337A" w:rsidRPr="00C076A4" w:rsidRDefault="000B337A" w:rsidP="00FB7ACE">
      <w:pPr>
        <w:jc w:val="both"/>
        <w:rPr>
          <w:rFonts w:eastAsia="SimSun"/>
          <w:bCs/>
          <w:sz w:val="24"/>
          <w:szCs w:val="24"/>
        </w:rPr>
      </w:pPr>
    </w:p>
    <w:p w:rsidR="00FB7ACE" w:rsidRPr="00C076A4" w:rsidRDefault="00FB7ACE" w:rsidP="00FB7ACE">
      <w:pPr>
        <w:jc w:val="both"/>
        <w:rPr>
          <w:rFonts w:eastAsia="SimSun"/>
          <w:bCs/>
          <w:sz w:val="24"/>
          <w:szCs w:val="24"/>
        </w:rPr>
      </w:pPr>
    </w:p>
    <w:p w:rsidR="00FB7ACE" w:rsidRPr="00C076A4" w:rsidRDefault="000B337A" w:rsidP="00FB7ACE">
      <w:pPr>
        <w:rPr>
          <w:rFonts w:eastAsia="SimSun"/>
          <w:bCs/>
          <w:sz w:val="24"/>
          <w:szCs w:val="24"/>
          <w:lang w:eastAsia="zh-CN"/>
        </w:rPr>
      </w:pPr>
      <w:r w:rsidRPr="00C076A4">
        <w:rPr>
          <w:rFonts w:eastAsia="SimSun"/>
          <w:bCs/>
          <w:sz w:val="24"/>
          <w:szCs w:val="24"/>
          <w:lang w:eastAsia="zh-CN"/>
        </w:rPr>
        <w:t xml:space="preserve">Глава </w:t>
      </w:r>
    </w:p>
    <w:p w:rsidR="003027DD" w:rsidRPr="00C076A4" w:rsidRDefault="000B337A" w:rsidP="00FB7ACE">
      <w:pPr>
        <w:rPr>
          <w:rFonts w:eastAsia="SimSun"/>
          <w:bCs/>
          <w:sz w:val="24"/>
          <w:szCs w:val="24"/>
          <w:lang w:eastAsia="zh-CN"/>
        </w:rPr>
      </w:pPr>
      <w:r w:rsidRPr="00C076A4">
        <w:rPr>
          <w:rFonts w:eastAsia="SimSun"/>
          <w:bCs/>
          <w:sz w:val="24"/>
          <w:szCs w:val="24"/>
          <w:lang w:eastAsia="zh-CN"/>
        </w:rPr>
        <w:t xml:space="preserve">Одинцовского городского округа                                     </w:t>
      </w:r>
      <w:r w:rsidR="00FB7ACE" w:rsidRPr="00C076A4">
        <w:rPr>
          <w:rFonts w:eastAsia="SimSun"/>
          <w:bCs/>
          <w:sz w:val="24"/>
          <w:szCs w:val="24"/>
          <w:lang w:eastAsia="zh-CN"/>
        </w:rPr>
        <w:t xml:space="preserve"> </w:t>
      </w:r>
      <w:r w:rsidRPr="00C076A4">
        <w:rPr>
          <w:rFonts w:eastAsia="SimSun"/>
          <w:bCs/>
          <w:sz w:val="24"/>
          <w:szCs w:val="24"/>
          <w:lang w:eastAsia="zh-CN"/>
        </w:rPr>
        <w:t xml:space="preserve">                     А.Р. Иванов</w:t>
      </w:r>
    </w:p>
    <w:p w:rsidR="003972C1" w:rsidRPr="00C076A4" w:rsidRDefault="003972C1" w:rsidP="00FB7ACE">
      <w:pPr>
        <w:rPr>
          <w:rFonts w:eastAsia="SimSun"/>
          <w:bCs/>
          <w:sz w:val="24"/>
          <w:szCs w:val="24"/>
          <w:lang w:eastAsia="zh-CN"/>
        </w:rPr>
      </w:pPr>
    </w:p>
    <w:p w:rsidR="00D17FCB" w:rsidRPr="00C076A4" w:rsidRDefault="00D17FCB" w:rsidP="000B337A">
      <w:pPr>
        <w:pStyle w:val="2"/>
        <w:rPr>
          <w:rFonts w:ascii="Arial" w:hAnsi="Arial" w:cs="Arial"/>
          <w:sz w:val="24"/>
          <w:szCs w:val="24"/>
        </w:rPr>
      </w:pPr>
    </w:p>
    <w:p w:rsidR="00A4644D" w:rsidRPr="00C076A4" w:rsidRDefault="00FF1045" w:rsidP="00B924A5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 w:rsidRPr="00C076A4">
        <w:rPr>
          <w:sz w:val="24"/>
          <w:szCs w:val="24"/>
        </w:rPr>
        <w:t xml:space="preserve">                           </w:t>
      </w:r>
      <w:r w:rsidR="00A4644D" w:rsidRPr="00C076A4">
        <w:rPr>
          <w:sz w:val="24"/>
          <w:szCs w:val="24"/>
        </w:rPr>
        <w:t>УТВЕРЖДЕНА</w:t>
      </w:r>
      <w:r w:rsidR="00B924A5" w:rsidRPr="00C076A4">
        <w:rPr>
          <w:sz w:val="24"/>
          <w:szCs w:val="24"/>
        </w:rPr>
        <w:t xml:space="preserve">  </w:t>
      </w:r>
    </w:p>
    <w:p w:rsidR="00A4644D" w:rsidRPr="00C076A4" w:rsidRDefault="00A4644D" w:rsidP="00B924A5">
      <w:pPr>
        <w:widowControl/>
        <w:autoSpaceDE/>
        <w:autoSpaceDN/>
        <w:adjustRightInd/>
        <w:ind w:left="5103"/>
        <w:jc w:val="right"/>
        <w:rPr>
          <w:sz w:val="24"/>
          <w:szCs w:val="24"/>
        </w:rPr>
      </w:pPr>
      <w:r w:rsidRPr="00C076A4">
        <w:rPr>
          <w:sz w:val="24"/>
          <w:szCs w:val="24"/>
        </w:rPr>
        <w:lastRenderedPageBreak/>
        <w:t>постановлением Администрации Одинцовского городского округа Московской области</w:t>
      </w:r>
    </w:p>
    <w:p w:rsidR="00A4644D" w:rsidRPr="00C076A4" w:rsidRDefault="00A4644D" w:rsidP="00B924A5">
      <w:pPr>
        <w:widowControl/>
        <w:autoSpaceDE/>
        <w:autoSpaceDN/>
        <w:adjustRightInd/>
        <w:ind w:left="5103"/>
        <w:jc w:val="right"/>
        <w:rPr>
          <w:sz w:val="24"/>
          <w:szCs w:val="24"/>
        </w:rPr>
      </w:pPr>
      <w:r w:rsidRPr="00C076A4">
        <w:rPr>
          <w:sz w:val="24"/>
          <w:szCs w:val="24"/>
        </w:rPr>
        <w:t xml:space="preserve">от </w:t>
      </w:r>
      <w:r w:rsidR="006C59A0" w:rsidRPr="00C076A4">
        <w:rPr>
          <w:sz w:val="24"/>
          <w:szCs w:val="24"/>
        </w:rPr>
        <w:t>«</w:t>
      </w:r>
      <w:r w:rsidR="00610F51">
        <w:rPr>
          <w:sz w:val="24"/>
          <w:szCs w:val="24"/>
        </w:rPr>
        <w:t>18</w:t>
      </w:r>
      <w:r w:rsidR="006C59A0" w:rsidRPr="00C076A4">
        <w:rPr>
          <w:sz w:val="24"/>
          <w:szCs w:val="24"/>
        </w:rPr>
        <w:t xml:space="preserve">» </w:t>
      </w:r>
      <w:r w:rsidR="00610F51">
        <w:rPr>
          <w:sz w:val="24"/>
          <w:szCs w:val="24"/>
        </w:rPr>
        <w:t>01.</w:t>
      </w:r>
      <w:r w:rsidR="006C59A0" w:rsidRPr="00C076A4">
        <w:rPr>
          <w:sz w:val="24"/>
          <w:szCs w:val="24"/>
        </w:rPr>
        <w:t xml:space="preserve"> 202</w:t>
      </w:r>
      <w:r w:rsidR="000E7371" w:rsidRPr="00C076A4">
        <w:rPr>
          <w:sz w:val="24"/>
          <w:szCs w:val="24"/>
        </w:rPr>
        <w:t>2</w:t>
      </w:r>
      <w:r w:rsidRPr="00C076A4">
        <w:rPr>
          <w:sz w:val="24"/>
          <w:szCs w:val="24"/>
        </w:rPr>
        <w:t xml:space="preserve"> № </w:t>
      </w:r>
      <w:r w:rsidR="00610F51">
        <w:rPr>
          <w:sz w:val="24"/>
          <w:szCs w:val="24"/>
        </w:rPr>
        <w:t>119</w:t>
      </w:r>
    </w:p>
    <w:p w:rsidR="00A4644D" w:rsidRPr="00C076A4" w:rsidRDefault="00A4644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246C4C" w:rsidRPr="00C076A4" w:rsidRDefault="00246C4C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0E7371" w:rsidRPr="00C076A4" w:rsidRDefault="000E7371" w:rsidP="000E7371">
      <w:pPr>
        <w:jc w:val="center"/>
        <w:outlineLvl w:val="0"/>
        <w:rPr>
          <w:sz w:val="24"/>
          <w:szCs w:val="24"/>
        </w:rPr>
      </w:pPr>
      <w:r w:rsidRPr="00C076A4">
        <w:rPr>
          <w:sz w:val="24"/>
          <w:szCs w:val="24"/>
        </w:rPr>
        <w:t xml:space="preserve">Программа профилактики рисков причинения вреда (ущерба) </w:t>
      </w:r>
    </w:p>
    <w:p w:rsidR="000E7371" w:rsidRPr="00C076A4" w:rsidRDefault="000E7371" w:rsidP="000E7371">
      <w:pPr>
        <w:jc w:val="center"/>
        <w:outlineLvl w:val="0"/>
        <w:rPr>
          <w:sz w:val="24"/>
          <w:szCs w:val="24"/>
        </w:rPr>
      </w:pPr>
      <w:r w:rsidRPr="00C076A4">
        <w:rPr>
          <w:sz w:val="24"/>
          <w:szCs w:val="24"/>
        </w:rPr>
        <w:t xml:space="preserve">охраняемым законом ценностям на 2022 год в сфере муниципального </w:t>
      </w:r>
    </w:p>
    <w:p w:rsidR="000E7371" w:rsidRPr="00C076A4" w:rsidRDefault="000E7371" w:rsidP="000E7371">
      <w:pPr>
        <w:jc w:val="center"/>
        <w:outlineLvl w:val="0"/>
        <w:rPr>
          <w:sz w:val="24"/>
          <w:szCs w:val="24"/>
        </w:rPr>
      </w:pPr>
      <w:proofErr w:type="gramStart"/>
      <w:r w:rsidRPr="00C076A4">
        <w:rPr>
          <w:sz w:val="24"/>
          <w:szCs w:val="24"/>
        </w:rPr>
        <w:t>контроля за</w:t>
      </w:r>
      <w:proofErr w:type="gramEnd"/>
      <w:r w:rsidRPr="00C076A4">
        <w:rPr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0E7371" w:rsidRPr="00C076A4" w:rsidRDefault="000E7371" w:rsidP="000E7371">
      <w:pPr>
        <w:jc w:val="center"/>
        <w:outlineLvl w:val="0"/>
        <w:rPr>
          <w:color w:val="000000"/>
          <w:sz w:val="24"/>
          <w:szCs w:val="24"/>
        </w:rPr>
      </w:pPr>
      <w:r w:rsidRPr="00C076A4">
        <w:rPr>
          <w:sz w:val="24"/>
          <w:szCs w:val="24"/>
        </w:rPr>
        <w:t xml:space="preserve">по строительству, реконструкции и (или) модернизации объектов теплоснабжения в границах </w:t>
      </w:r>
      <w:r w:rsidR="00E63312" w:rsidRPr="00C076A4">
        <w:rPr>
          <w:color w:val="000000"/>
          <w:sz w:val="24"/>
          <w:szCs w:val="24"/>
        </w:rPr>
        <w:t>Одинцовского городского округа</w:t>
      </w:r>
    </w:p>
    <w:p w:rsidR="00764770" w:rsidRPr="00C076A4" w:rsidRDefault="00E63312" w:rsidP="000E7371">
      <w:pPr>
        <w:jc w:val="center"/>
        <w:outlineLvl w:val="0"/>
        <w:rPr>
          <w:color w:val="000000"/>
          <w:sz w:val="24"/>
          <w:szCs w:val="24"/>
        </w:rPr>
      </w:pPr>
      <w:r w:rsidRPr="00C076A4">
        <w:rPr>
          <w:color w:val="000000"/>
          <w:sz w:val="24"/>
          <w:szCs w:val="24"/>
        </w:rPr>
        <w:t xml:space="preserve"> </w:t>
      </w:r>
      <w:r w:rsidR="00764770" w:rsidRPr="00C076A4">
        <w:rPr>
          <w:color w:val="000000"/>
          <w:sz w:val="24"/>
          <w:szCs w:val="24"/>
        </w:rPr>
        <w:t>Московской области</w:t>
      </w:r>
    </w:p>
    <w:p w:rsidR="00764770" w:rsidRPr="00C076A4" w:rsidRDefault="00764770" w:rsidP="00764770">
      <w:pPr>
        <w:jc w:val="center"/>
        <w:outlineLvl w:val="0"/>
        <w:rPr>
          <w:sz w:val="24"/>
          <w:szCs w:val="24"/>
        </w:rPr>
      </w:pPr>
    </w:p>
    <w:p w:rsidR="00116AE6" w:rsidRPr="00C076A4" w:rsidRDefault="00116AE6" w:rsidP="00116AE6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C076A4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C076A4">
        <w:rPr>
          <w:sz w:val="24"/>
          <w:szCs w:val="24"/>
        </w:rPr>
        <w:br/>
        <w:t xml:space="preserve">за исполнением единой теплоснабжающей организацией обязательств </w:t>
      </w:r>
      <w:r w:rsidRPr="00C076A4">
        <w:rPr>
          <w:sz w:val="24"/>
          <w:szCs w:val="24"/>
        </w:rPr>
        <w:br/>
        <w:t>по строительству, реконструкции и (или) модернизации объектов теплоснабжения</w:t>
      </w:r>
      <w:r w:rsidRPr="00C076A4">
        <w:rPr>
          <w:spacing w:val="2"/>
          <w:sz w:val="24"/>
          <w:szCs w:val="24"/>
        </w:rPr>
        <w:t xml:space="preserve"> в </w:t>
      </w:r>
      <w:r w:rsidRPr="00C076A4">
        <w:rPr>
          <w:sz w:val="24"/>
          <w:szCs w:val="24"/>
        </w:rPr>
        <w:t>границах Одинцовского городского округа Московской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</w:t>
      </w:r>
      <w:proofErr w:type="gramEnd"/>
      <w:r w:rsidRPr="00C076A4">
        <w:rPr>
          <w:sz w:val="24"/>
          <w:szCs w:val="24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6AE6" w:rsidRPr="00C076A4" w:rsidRDefault="00116AE6" w:rsidP="00116AE6">
      <w:pPr>
        <w:ind w:firstLine="540"/>
        <w:jc w:val="both"/>
        <w:rPr>
          <w:sz w:val="24"/>
          <w:szCs w:val="24"/>
        </w:rPr>
      </w:pPr>
      <w:r w:rsidRPr="00C076A4">
        <w:rPr>
          <w:sz w:val="24"/>
          <w:szCs w:val="24"/>
        </w:rPr>
        <w:t xml:space="preserve">Настоящая Программа </w:t>
      </w:r>
      <w:proofErr w:type="gramStart"/>
      <w:r w:rsidRPr="00C076A4">
        <w:rPr>
          <w:sz w:val="24"/>
          <w:szCs w:val="24"/>
        </w:rPr>
        <w:t>разработана и подлежит</w:t>
      </w:r>
      <w:proofErr w:type="gramEnd"/>
      <w:r w:rsidRPr="00C076A4">
        <w:rPr>
          <w:sz w:val="24"/>
          <w:szCs w:val="24"/>
        </w:rPr>
        <w:t xml:space="preserve"> исполнению Администрацией Одинцовского городского округа  Московской области (далее по тексту – Администрация).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</w:p>
    <w:p w:rsidR="00116AE6" w:rsidRPr="00C076A4" w:rsidRDefault="00116AE6" w:rsidP="00E32AB9">
      <w:pPr>
        <w:ind w:firstLine="567"/>
        <w:jc w:val="center"/>
        <w:rPr>
          <w:sz w:val="24"/>
          <w:szCs w:val="24"/>
        </w:rPr>
      </w:pPr>
      <w:r w:rsidRPr="00C076A4">
        <w:rPr>
          <w:sz w:val="24"/>
          <w:szCs w:val="24"/>
          <w:lang w:val="en-US"/>
        </w:rPr>
        <w:t>I</w:t>
      </w:r>
      <w:r w:rsidRPr="00C076A4">
        <w:rPr>
          <w:sz w:val="24"/>
          <w:szCs w:val="24"/>
        </w:rPr>
        <w:t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16AE6" w:rsidRPr="00C076A4" w:rsidRDefault="00116AE6" w:rsidP="00116AE6">
      <w:pPr>
        <w:ind w:left="567"/>
        <w:jc w:val="center"/>
        <w:rPr>
          <w:sz w:val="24"/>
          <w:szCs w:val="24"/>
        </w:rPr>
      </w:pPr>
    </w:p>
    <w:p w:rsidR="00116AE6" w:rsidRPr="00C076A4" w:rsidRDefault="00116AE6" w:rsidP="00053A49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C076A4">
        <w:rPr>
          <w:sz w:val="24"/>
          <w:szCs w:val="24"/>
        </w:rPr>
        <w:t>1.</w:t>
      </w:r>
      <w:r w:rsidR="00053A49" w:rsidRPr="00C076A4">
        <w:rPr>
          <w:sz w:val="24"/>
          <w:szCs w:val="24"/>
        </w:rPr>
        <w:tab/>
      </w:r>
      <w:r w:rsidRPr="00C076A4">
        <w:rPr>
          <w:sz w:val="24"/>
          <w:szCs w:val="24"/>
        </w:rPr>
        <w:t xml:space="preserve">Вид муниципального контроля: муниципальный </w:t>
      </w:r>
      <w:proofErr w:type="gramStart"/>
      <w:r w:rsidRPr="00C076A4">
        <w:rPr>
          <w:sz w:val="24"/>
          <w:szCs w:val="24"/>
        </w:rPr>
        <w:t xml:space="preserve">контроль </w:t>
      </w:r>
      <w:r w:rsidRPr="00C076A4">
        <w:rPr>
          <w:sz w:val="24"/>
          <w:szCs w:val="24"/>
        </w:rPr>
        <w:br/>
        <w:t>за</w:t>
      </w:r>
      <w:proofErr w:type="gramEnd"/>
      <w:r w:rsidRPr="00C076A4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Pr="00C076A4">
        <w:rPr>
          <w:sz w:val="24"/>
          <w:szCs w:val="24"/>
        </w:rPr>
        <w:br/>
        <w:t>по строительству, реконструкции и (или) модернизации объектов теплоснабжения</w:t>
      </w:r>
      <w:r w:rsidRPr="00C076A4">
        <w:rPr>
          <w:color w:val="4F81BD"/>
          <w:spacing w:val="2"/>
          <w:sz w:val="24"/>
          <w:szCs w:val="24"/>
        </w:rPr>
        <w:t xml:space="preserve"> </w:t>
      </w:r>
      <w:r w:rsidRPr="00C076A4">
        <w:rPr>
          <w:color w:val="000000"/>
          <w:spacing w:val="2"/>
          <w:sz w:val="24"/>
          <w:szCs w:val="24"/>
        </w:rPr>
        <w:t xml:space="preserve">в </w:t>
      </w:r>
      <w:r w:rsidRPr="00C076A4">
        <w:rPr>
          <w:color w:val="000000"/>
          <w:sz w:val="24"/>
          <w:szCs w:val="24"/>
        </w:rPr>
        <w:t>границах</w:t>
      </w:r>
      <w:r w:rsidRPr="00C076A4">
        <w:rPr>
          <w:color w:val="4F81BD"/>
          <w:sz w:val="24"/>
          <w:szCs w:val="24"/>
        </w:rPr>
        <w:t xml:space="preserve"> </w:t>
      </w:r>
      <w:r w:rsidRPr="00C076A4">
        <w:rPr>
          <w:sz w:val="24"/>
          <w:szCs w:val="24"/>
        </w:rPr>
        <w:t>Одинцовского городского округа</w:t>
      </w:r>
      <w:r w:rsidRPr="00C076A4">
        <w:rPr>
          <w:i/>
          <w:color w:val="000000"/>
          <w:sz w:val="24"/>
          <w:szCs w:val="24"/>
        </w:rPr>
        <w:t xml:space="preserve"> </w:t>
      </w:r>
      <w:r w:rsidRPr="00C076A4">
        <w:rPr>
          <w:color w:val="000000"/>
          <w:sz w:val="24"/>
          <w:szCs w:val="24"/>
        </w:rPr>
        <w:t>Московской области</w:t>
      </w:r>
      <w:r w:rsidR="002050E2" w:rsidRPr="00C076A4">
        <w:rPr>
          <w:color w:val="000000"/>
          <w:sz w:val="24"/>
          <w:szCs w:val="24"/>
        </w:rPr>
        <w:t xml:space="preserve"> (далее – муниципальный контроль)</w:t>
      </w:r>
      <w:r w:rsidRPr="00C076A4">
        <w:rPr>
          <w:color w:val="000000"/>
          <w:sz w:val="24"/>
          <w:szCs w:val="24"/>
        </w:rPr>
        <w:t>.</w:t>
      </w:r>
    </w:p>
    <w:p w:rsidR="00116AE6" w:rsidRPr="00C076A4" w:rsidRDefault="00116AE6" w:rsidP="00584114">
      <w:pPr>
        <w:pStyle w:val="ConsPlusNormal"/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 xml:space="preserve">2. </w:t>
      </w:r>
      <w:proofErr w:type="gramStart"/>
      <w:r w:rsidRPr="00C076A4">
        <w:rPr>
          <w:sz w:val="24"/>
          <w:szCs w:val="24"/>
        </w:rPr>
        <w:t>Предметом муниципального контроля является соблюдение единой теплоснабжающей организацией (далее – контролируемые лица) в процессе реализации мероприятий по строительству, реконструкции и (или) модернизации объектов теплоснабжения, необхо</w:t>
      </w:r>
      <w:r w:rsidR="00E334C2" w:rsidRPr="00C076A4">
        <w:rPr>
          <w:sz w:val="24"/>
          <w:szCs w:val="24"/>
        </w:rPr>
        <w:t xml:space="preserve">димых для развития, обеспечения </w:t>
      </w:r>
      <w:r w:rsidRPr="00C076A4">
        <w:rPr>
          <w:sz w:val="24"/>
          <w:szCs w:val="24"/>
        </w:rPr>
        <w:t>надежности и энергетической эффективности системы теплоснабжения</w:t>
      </w:r>
      <w:r w:rsidR="00E334C2" w:rsidRPr="00C076A4">
        <w:rPr>
          <w:sz w:val="24"/>
          <w:szCs w:val="24"/>
        </w:rPr>
        <w:t xml:space="preserve"> </w:t>
      </w:r>
      <w:r w:rsidRPr="00C076A4">
        <w:rPr>
          <w:sz w:val="24"/>
          <w:szCs w:val="24"/>
        </w:rPr>
        <w:t>и опре</w:t>
      </w:r>
      <w:r w:rsidR="00E334C2" w:rsidRPr="00C076A4">
        <w:rPr>
          <w:sz w:val="24"/>
          <w:szCs w:val="24"/>
        </w:rPr>
        <w:t xml:space="preserve">деленных </w:t>
      </w:r>
      <w:r w:rsidRPr="00C076A4">
        <w:rPr>
          <w:sz w:val="24"/>
          <w:szCs w:val="24"/>
        </w:rPr>
        <w:t>для нее в схеме теплосна</w:t>
      </w:r>
      <w:r w:rsidR="00E334C2" w:rsidRPr="00C076A4">
        <w:rPr>
          <w:sz w:val="24"/>
          <w:szCs w:val="24"/>
        </w:rPr>
        <w:t xml:space="preserve">бжения, требований Федерального закона от 27.07.2010 </w:t>
      </w:r>
      <w:r w:rsidRPr="00C076A4">
        <w:rPr>
          <w:sz w:val="24"/>
          <w:szCs w:val="24"/>
        </w:rPr>
        <w:t>№ 190-ФЗ «О теплоснабжении» и принятых в соответствии с ним иных нормативных правовых актов, в том</w:t>
      </w:r>
      <w:proofErr w:type="gramEnd"/>
      <w:r w:rsidRPr="00C076A4">
        <w:rPr>
          <w:sz w:val="24"/>
          <w:szCs w:val="24"/>
        </w:rPr>
        <w:t xml:space="preserve"> </w:t>
      </w:r>
      <w:proofErr w:type="gramStart"/>
      <w:r w:rsidRPr="00C076A4">
        <w:rPr>
          <w:sz w:val="24"/>
          <w:szCs w:val="24"/>
        </w:rPr>
        <w:t>числе</w:t>
      </w:r>
      <w:proofErr w:type="gramEnd"/>
      <w:r w:rsidRPr="00C076A4">
        <w:rPr>
          <w:sz w:val="24"/>
          <w:szCs w:val="24"/>
        </w:rPr>
        <w:t xml:space="preserve"> соответствие таких реализуемых мероприятий схеме теплоснабжения.</w:t>
      </w:r>
    </w:p>
    <w:p w:rsidR="00116AE6" w:rsidRPr="00C076A4" w:rsidRDefault="00116AE6" w:rsidP="00053A49">
      <w:pPr>
        <w:pStyle w:val="HTML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076A4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16AE6" w:rsidRPr="00C076A4" w:rsidRDefault="00116AE6" w:rsidP="00053A49">
      <w:pPr>
        <w:pStyle w:val="ConsPlusNormal"/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Администрацией за 2021 год проверок в соответствии с действующим законодательством Российской Федерации не проводилось.</w:t>
      </w:r>
    </w:p>
    <w:p w:rsidR="00116AE6" w:rsidRPr="00C076A4" w:rsidRDefault="00116AE6" w:rsidP="00053A49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В рамках профилактики</w:t>
      </w:r>
      <w:r w:rsidRPr="00C076A4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C076A4">
        <w:rPr>
          <w:sz w:val="24"/>
          <w:szCs w:val="24"/>
        </w:rPr>
        <w:t xml:space="preserve"> Администрацией  в 2022 году будут осуществля</w:t>
      </w:r>
      <w:r w:rsidR="0071210A" w:rsidRPr="00C076A4">
        <w:rPr>
          <w:sz w:val="24"/>
          <w:szCs w:val="24"/>
        </w:rPr>
        <w:t>ть</w:t>
      </w:r>
      <w:r w:rsidRPr="00C076A4">
        <w:rPr>
          <w:sz w:val="24"/>
          <w:szCs w:val="24"/>
        </w:rPr>
        <w:t>ся следующие мероприятия:</w:t>
      </w:r>
    </w:p>
    <w:p w:rsidR="00116AE6" w:rsidRPr="00C076A4" w:rsidRDefault="00116AE6" w:rsidP="00053A4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</w:t>
      </w:r>
      <w:r w:rsidRPr="00C076A4">
        <w:rPr>
          <w:sz w:val="24"/>
          <w:szCs w:val="24"/>
        </w:rPr>
        <w:lastRenderedPageBreak/>
        <w:t>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16AE6" w:rsidRPr="00C076A4" w:rsidRDefault="00116AE6" w:rsidP="00116AE6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16AE6" w:rsidRPr="00C076A4" w:rsidRDefault="00116AE6" w:rsidP="00116AE6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16AE6" w:rsidRPr="00C076A4" w:rsidRDefault="00116AE6" w:rsidP="00116AE6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</w:p>
    <w:p w:rsidR="00116AE6" w:rsidRPr="00C076A4" w:rsidRDefault="00116AE6" w:rsidP="00116AE6">
      <w:pPr>
        <w:jc w:val="center"/>
        <w:rPr>
          <w:sz w:val="24"/>
          <w:szCs w:val="24"/>
        </w:rPr>
      </w:pPr>
      <w:r w:rsidRPr="00C076A4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C076A4">
        <w:rPr>
          <w:color w:val="000000"/>
          <w:sz w:val="24"/>
          <w:szCs w:val="24"/>
          <w:shd w:val="clear" w:color="auto" w:fill="FFFFFF"/>
        </w:rPr>
        <w:t>. Цели и задачи реализации Программы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3. Целями профилактической работы являются: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 xml:space="preserve">4) предупреждение </w:t>
      </w:r>
      <w:proofErr w:type="gramStart"/>
      <w:r w:rsidRPr="00C076A4">
        <w:rPr>
          <w:sz w:val="24"/>
          <w:szCs w:val="24"/>
        </w:rPr>
        <w:t>нарушений</w:t>
      </w:r>
      <w:proofErr w:type="gramEnd"/>
      <w:r w:rsidRPr="00C076A4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5) снижение административной нагрузки на контролируемых лиц;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6) снижение размера вреда (ущерба), причиняемого охраняемым законом ценностям.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4. Задачами профилактической работы являются: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proofErr w:type="gramStart"/>
      <w:r w:rsidRPr="00C076A4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  <w:proofErr w:type="gramEnd"/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В положении о виде контроля с</w:t>
      </w:r>
      <w:r w:rsidRPr="00C076A4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076A4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C076A4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076A4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C076A4">
        <w:rPr>
          <w:sz w:val="24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116AE6" w:rsidRPr="00C076A4" w:rsidRDefault="00116AE6" w:rsidP="00116AE6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16AE6" w:rsidRPr="00C076A4" w:rsidRDefault="004B2E1B" w:rsidP="00116AE6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C076A4">
        <w:rPr>
          <w:color w:val="000000"/>
          <w:sz w:val="24"/>
          <w:szCs w:val="24"/>
          <w:shd w:val="clear" w:color="auto" w:fill="FFFFFF"/>
          <w:lang w:val="en-US"/>
        </w:rPr>
        <w:t>III</w:t>
      </w:r>
      <w:r w:rsidRPr="00C076A4">
        <w:rPr>
          <w:color w:val="000000"/>
          <w:sz w:val="24"/>
          <w:szCs w:val="24"/>
          <w:shd w:val="clear" w:color="auto" w:fill="FFFFFF"/>
        </w:rPr>
        <w:t>.</w:t>
      </w:r>
      <w:r w:rsidR="00116AE6" w:rsidRPr="00C076A4">
        <w:rPr>
          <w:color w:val="000000"/>
          <w:sz w:val="24"/>
          <w:szCs w:val="24"/>
          <w:shd w:val="clear" w:color="auto" w:fill="FFFFFF"/>
        </w:rPr>
        <w:t xml:space="preserve"> Перечень профилактических мероприятий, сроки (периодичность) их проведения</w:t>
      </w:r>
    </w:p>
    <w:p w:rsidR="00116AE6" w:rsidRPr="00C076A4" w:rsidRDefault="00116AE6" w:rsidP="00116AE6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75"/>
        <w:gridCol w:w="2127"/>
        <w:gridCol w:w="2120"/>
      </w:tblGrid>
      <w:tr w:rsidR="00116AE6" w:rsidRPr="00C076A4" w:rsidTr="00053A49">
        <w:trPr>
          <w:trHeight w:hRule="exact" w:val="1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C076A4">
              <w:rPr>
                <w:sz w:val="24"/>
                <w:szCs w:val="24"/>
              </w:rPr>
              <w:t>п</w:t>
            </w:r>
            <w:proofErr w:type="gramEnd"/>
            <w:r w:rsidRPr="00C076A4">
              <w:rPr>
                <w:sz w:val="24"/>
                <w:szCs w:val="24"/>
              </w:rPr>
              <w:t>/п</w:t>
            </w:r>
          </w:p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AE6" w:rsidRPr="00C076A4" w:rsidRDefault="00116AE6" w:rsidP="00EF6053">
            <w:pPr>
              <w:ind w:firstLine="567"/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Наименование</w:t>
            </w:r>
          </w:p>
          <w:p w:rsidR="00116AE6" w:rsidRPr="00C076A4" w:rsidRDefault="00116AE6" w:rsidP="00EF6053">
            <w:pPr>
              <w:ind w:firstLine="567"/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116AE6" w:rsidRPr="00C076A4" w:rsidTr="00053A49">
        <w:trPr>
          <w:trHeight w:hRule="exact" w:val="30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Информирование</w:t>
            </w:r>
          </w:p>
          <w:p w:rsidR="00116AE6" w:rsidRPr="00C076A4" w:rsidRDefault="00116AE6" w:rsidP="00053A4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rPr>
                <w:sz w:val="24"/>
                <w:szCs w:val="24"/>
              </w:rPr>
            </w:pPr>
            <w:r w:rsidRPr="00C076A4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16AE6" w:rsidRPr="00C076A4" w:rsidTr="00053A49">
        <w:trPr>
          <w:trHeight w:hRule="exact" w:val="48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116AE6" w:rsidRPr="00C076A4" w:rsidRDefault="00116AE6" w:rsidP="00053A4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16AE6" w:rsidRPr="00C076A4" w:rsidRDefault="00116AE6" w:rsidP="00053A4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16AE6" w:rsidRPr="00C076A4" w:rsidRDefault="00116AE6" w:rsidP="00053A49">
            <w:pPr>
              <w:pStyle w:val="ConsPlusNormal"/>
              <w:ind w:firstLine="567"/>
              <w:rPr>
                <w:sz w:val="24"/>
                <w:szCs w:val="24"/>
              </w:rPr>
            </w:pPr>
          </w:p>
          <w:p w:rsidR="00116AE6" w:rsidRPr="00C076A4" w:rsidRDefault="00116AE6" w:rsidP="00053A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C076A4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proofErr w:type="spellStart"/>
            <w:r w:rsidRPr="00C076A4">
              <w:rPr>
                <w:rFonts w:ascii="Arial" w:hAnsi="Arial" w:cs="Arial"/>
                <w:sz w:val="24"/>
                <w:szCs w:val="24"/>
              </w:rPr>
              <w:t>жегодно</w:t>
            </w:r>
            <w:proofErr w:type="spellEnd"/>
            <w:r w:rsidRPr="00C076A4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C076A4">
              <w:rPr>
                <w:rFonts w:ascii="Arial" w:hAnsi="Arial" w:cs="Arial"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116AE6" w:rsidRPr="00C076A4" w:rsidRDefault="00116AE6" w:rsidP="00053A4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rPr>
                <w:sz w:val="24"/>
                <w:szCs w:val="24"/>
              </w:rPr>
            </w:pPr>
            <w:r w:rsidRPr="00C076A4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16AE6" w:rsidRPr="00C076A4" w:rsidTr="00053A49">
        <w:trPr>
          <w:trHeight w:hRule="exact" w:val="43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076A4">
              <w:rPr>
                <w:rFonts w:eastAsia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Объявление предостережения</w:t>
            </w:r>
          </w:p>
          <w:p w:rsidR="00116AE6" w:rsidRPr="00C076A4" w:rsidRDefault="00116AE6" w:rsidP="00053A49">
            <w:pPr>
              <w:pStyle w:val="ConsPlusNormal"/>
              <w:ind w:right="131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16AE6" w:rsidRPr="00C076A4" w:rsidRDefault="00116AE6" w:rsidP="00053A49">
            <w:pPr>
              <w:spacing w:line="277" w:lineRule="exact"/>
              <w:ind w:right="131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076A4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076A4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16AE6" w:rsidRPr="00C076A4" w:rsidTr="00053A49">
        <w:trPr>
          <w:trHeight w:hRule="exact" w:val="31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Консультирование.</w:t>
            </w:r>
          </w:p>
          <w:p w:rsidR="00116AE6" w:rsidRPr="00C076A4" w:rsidRDefault="00116AE6" w:rsidP="00053A4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053A49" w:rsidRPr="00C076A4" w:rsidRDefault="00053A49" w:rsidP="00053A49">
            <w:pPr>
              <w:pStyle w:val="ConsPlusNormal"/>
              <w:ind w:right="131" w:firstLine="119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spacing w:line="230" w:lineRule="exact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rPr>
                <w:sz w:val="24"/>
                <w:szCs w:val="24"/>
              </w:rPr>
            </w:pPr>
            <w:r w:rsidRPr="00C076A4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16AE6" w:rsidRPr="00C076A4" w:rsidTr="00053A49">
        <w:trPr>
          <w:trHeight w:hRule="exact" w:val="38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5.</w:t>
            </w:r>
          </w:p>
          <w:p w:rsidR="00116AE6" w:rsidRPr="00C076A4" w:rsidRDefault="00116AE6" w:rsidP="00EF6053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shd w:val="clear" w:color="auto" w:fill="FFFFFF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:rsidR="00116AE6" w:rsidRPr="00C076A4" w:rsidRDefault="00116AE6" w:rsidP="00053A49">
            <w:pPr>
              <w:shd w:val="clear" w:color="auto" w:fill="FFFFFF"/>
              <w:rPr>
                <w:sz w:val="24"/>
                <w:szCs w:val="24"/>
              </w:rPr>
            </w:pPr>
          </w:p>
          <w:p w:rsidR="00116AE6" w:rsidRPr="00C076A4" w:rsidRDefault="00116AE6" w:rsidP="00053A49">
            <w:pPr>
              <w:shd w:val="clear" w:color="auto" w:fill="FFFFFF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 xml:space="preserve"> </w:t>
            </w:r>
          </w:p>
          <w:p w:rsidR="00116AE6" w:rsidRPr="00C076A4" w:rsidRDefault="00116AE6" w:rsidP="00053A49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76A4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16AE6" w:rsidRPr="00C076A4" w:rsidRDefault="00116AE6" w:rsidP="00116AE6">
      <w:pPr>
        <w:rPr>
          <w:sz w:val="24"/>
          <w:szCs w:val="24"/>
        </w:rPr>
      </w:pPr>
      <w:r w:rsidRPr="00C076A4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116AE6" w:rsidRPr="00C076A4" w:rsidRDefault="004B2E1B" w:rsidP="00116AE6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C076A4">
        <w:rPr>
          <w:color w:val="000000"/>
          <w:sz w:val="24"/>
          <w:szCs w:val="24"/>
          <w:shd w:val="clear" w:color="auto" w:fill="FFFFFF"/>
          <w:lang w:val="en-US"/>
        </w:rPr>
        <w:t>IV</w:t>
      </w:r>
      <w:r w:rsidR="00116AE6" w:rsidRPr="00C076A4">
        <w:rPr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</w:t>
      </w:r>
    </w:p>
    <w:p w:rsidR="00116AE6" w:rsidRPr="00C076A4" w:rsidRDefault="00116AE6" w:rsidP="00116AE6">
      <w:pPr>
        <w:ind w:firstLine="567"/>
        <w:jc w:val="center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40"/>
      </w:tblGrid>
      <w:tr w:rsidR="00116AE6" w:rsidRPr="00C076A4" w:rsidTr="00053A49">
        <w:trPr>
          <w:trHeight w:hRule="exact" w:val="8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№</w:t>
            </w:r>
          </w:p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proofErr w:type="gramStart"/>
            <w:r w:rsidRPr="00C076A4">
              <w:rPr>
                <w:sz w:val="24"/>
                <w:szCs w:val="24"/>
              </w:rPr>
              <w:t>п</w:t>
            </w:r>
            <w:proofErr w:type="gramEnd"/>
            <w:r w:rsidRPr="00C076A4">
              <w:rPr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Планируемый показатель</w:t>
            </w:r>
          </w:p>
        </w:tc>
      </w:tr>
      <w:tr w:rsidR="00116AE6" w:rsidRPr="00C076A4" w:rsidTr="00053A49">
        <w:trPr>
          <w:trHeight w:hRule="exact" w:val="3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C076A4">
              <w:rPr>
                <w:sz w:val="24"/>
                <w:szCs w:val="24"/>
              </w:rPr>
              <w:t>» (%)</w:t>
            </w:r>
            <w:proofErr w:type="gramEnd"/>
          </w:p>
          <w:p w:rsidR="00116AE6" w:rsidRPr="00C076A4" w:rsidRDefault="00116AE6" w:rsidP="00053A4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100%</w:t>
            </w:r>
          </w:p>
        </w:tc>
      </w:tr>
      <w:tr w:rsidR="00116AE6" w:rsidRPr="00C076A4" w:rsidTr="00053A49">
        <w:trPr>
          <w:trHeight w:hRule="exact" w:val="1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ind w:firstLine="119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Исполнено – 100 %</w:t>
            </w:r>
          </w:p>
          <w:p w:rsidR="00116AE6" w:rsidRPr="00C076A4" w:rsidRDefault="00116AE6" w:rsidP="00EF6053">
            <w:pPr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Не исполнено – 0%</w:t>
            </w:r>
          </w:p>
        </w:tc>
      </w:tr>
      <w:tr w:rsidR="00116AE6" w:rsidRPr="00C076A4" w:rsidTr="00053A49">
        <w:trPr>
          <w:trHeight w:hRule="exact" w:val="14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C076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C076A4" w:rsidRDefault="00116AE6" w:rsidP="00053A49">
            <w:pPr>
              <w:spacing w:line="274" w:lineRule="exact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C076A4" w:rsidRDefault="00116AE6" w:rsidP="00EF6053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100%</w:t>
            </w:r>
          </w:p>
        </w:tc>
      </w:tr>
    </w:tbl>
    <w:p w:rsidR="00116AE6" w:rsidRPr="00C076A4" w:rsidRDefault="00116AE6" w:rsidP="00116AE6">
      <w:pPr>
        <w:rPr>
          <w:sz w:val="24"/>
          <w:szCs w:val="24"/>
        </w:rPr>
      </w:pPr>
    </w:p>
    <w:p w:rsidR="00116AE6" w:rsidRPr="00C076A4" w:rsidRDefault="00116AE6" w:rsidP="00CC60CC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116AE6" w:rsidRPr="00C076A4" w:rsidRDefault="00116AE6" w:rsidP="00A1437B">
      <w:pPr>
        <w:jc w:val="center"/>
        <w:rPr>
          <w:sz w:val="24"/>
          <w:szCs w:val="24"/>
        </w:rPr>
      </w:pPr>
      <w:r w:rsidRPr="00C076A4">
        <w:rPr>
          <w:noProof/>
          <w:sz w:val="24"/>
          <w:szCs w:val="24"/>
        </w:rPr>
        <w:drawing>
          <wp:inline distT="0" distB="0" distL="0" distR="0" wp14:anchorId="6AC94FBE" wp14:editId="48050E67">
            <wp:extent cx="1005840" cy="5181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6A4">
        <w:rPr>
          <w:sz w:val="24"/>
          <w:szCs w:val="24"/>
        </w:rPr>
        <w:t>где</w:t>
      </w:r>
    </w:p>
    <w:p w:rsidR="00116AE6" w:rsidRPr="00C076A4" w:rsidRDefault="00116AE6" w:rsidP="00A1437B">
      <w:pPr>
        <w:ind w:firstLine="567"/>
        <w:jc w:val="both"/>
        <w:rPr>
          <w:sz w:val="24"/>
          <w:szCs w:val="24"/>
        </w:rPr>
      </w:pPr>
      <w:proofErr w:type="spellStart"/>
      <w:r w:rsidRPr="00C076A4">
        <w:rPr>
          <w:sz w:val="24"/>
          <w:szCs w:val="24"/>
        </w:rPr>
        <w:t>Пэф</w:t>
      </w:r>
      <w:proofErr w:type="spellEnd"/>
      <w:r w:rsidRPr="00C076A4">
        <w:rPr>
          <w:sz w:val="24"/>
          <w:szCs w:val="24"/>
        </w:rPr>
        <w:t xml:space="preserve"> - Итоговая оценка эффективности реализации Программы профилактики;</w:t>
      </w:r>
    </w:p>
    <w:p w:rsidR="00116AE6" w:rsidRPr="00C076A4" w:rsidRDefault="00116AE6" w:rsidP="00A1437B">
      <w:pPr>
        <w:ind w:firstLine="567"/>
        <w:jc w:val="both"/>
        <w:rPr>
          <w:sz w:val="24"/>
          <w:szCs w:val="24"/>
        </w:rPr>
      </w:pPr>
      <w:r w:rsidRPr="00C076A4">
        <w:rPr>
          <w:noProof/>
          <w:sz w:val="24"/>
          <w:szCs w:val="24"/>
        </w:rPr>
        <w:drawing>
          <wp:inline distT="0" distB="0" distL="0" distR="0" wp14:anchorId="0506724B" wp14:editId="635B57CC">
            <wp:extent cx="44196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6A4">
        <w:rPr>
          <w:sz w:val="24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:rsidR="00116AE6" w:rsidRPr="00C076A4" w:rsidRDefault="00116AE6" w:rsidP="00A1437B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N - общее количество показателей Программы профилактики.</w:t>
      </w:r>
    </w:p>
    <w:p w:rsidR="00116AE6" w:rsidRPr="00C076A4" w:rsidRDefault="00116AE6" w:rsidP="00A1437B">
      <w:pPr>
        <w:ind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>В случае</w:t>
      </w:r>
      <w:proofErr w:type="gramStart"/>
      <w:r w:rsidRPr="00C076A4">
        <w:rPr>
          <w:sz w:val="24"/>
          <w:szCs w:val="24"/>
        </w:rPr>
        <w:t>,</w:t>
      </w:r>
      <w:proofErr w:type="gramEnd"/>
      <w:r w:rsidRPr="00C076A4">
        <w:rPr>
          <w:sz w:val="24"/>
          <w:szCs w:val="24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C076A4">
        <w:rPr>
          <w:sz w:val="24"/>
          <w:szCs w:val="24"/>
        </w:rPr>
        <w:t>Пэф</w:t>
      </w:r>
      <w:proofErr w:type="spellEnd"/>
      <w:r w:rsidRPr="00C076A4">
        <w:rPr>
          <w:sz w:val="24"/>
          <w:szCs w:val="24"/>
        </w:rPr>
        <w:t xml:space="preserve"> равным 100 %.</w:t>
      </w:r>
    </w:p>
    <w:p w:rsidR="00116AE6" w:rsidRPr="00C076A4" w:rsidRDefault="00116AE6" w:rsidP="00CC60CC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076A4">
        <w:rPr>
          <w:sz w:val="24"/>
          <w:szCs w:val="24"/>
        </w:rPr>
        <w:t xml:space="preserve">По итогам </w:t>
      </w:r>
      <w:proofErr w:type="gramStart"/>
      <w:r w:rsidRPr="00C076A4">
        <w:rPr>
          <w:sz w:val="24"/>
          <w:szCs w:val="24"/>
        </w:rPr>
        <w:t>оценки эффективности реализации Программы профилактики</w:t>
      </w:r>
      <w:proofErr w:type="gramEnd"/>
      <w:r w:rsidRPr="00C076A4">
        <w:rPr>
          <w:sz w:val="24"/>
          <w:szCs w:val="24"/>
        </w:rPr>
        <w:t xml:space="preserve"> определяется уровень профилактической работы контрольного (надзорного) органа.</w:t>
      </w:r>
    </w:p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776"/>
        <w:gridCol w:w="1701"/>
        <w:gridCol w:w="1842"/>
        <w:gridCol w:w="1701"/>
      </w:tblGrid>
      <w:tr w:rsidR="00116AE6" w:rsidRPr="00C076A4" w:rsidTr="00053A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 xml:space="preserve">Выполнено </w:t>
            </w:r>
            <w:r w:rsidRPr="00C076A4">
              <w:rPr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 xml:space="preserve">Выполнено </w:t>
            </w:r>
            <w:r w:rsidRPr="00C076A4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116AE6" w:rsidRPr="00C076A4" w:rsidTr="00053A49">
        <w:trPr>
          <w:trHeight w:val="2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 xml:space="preserve">Низкий </w:t>
            </w:r>
          </w:p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AE6" w:rsidRPr="00C076A4" w:rsidRDefault="00116AE6" w:rsidP="00EF6053">
            <w:pPr>
              <w:jc w:val="both"/>
              <w:rPr>
                <w:sz w:val="24"/>
                <w:szCs w:val="24"/>
              </w:rPr>
            </w:pPr>
            <w:r w:rsidRPr="00C076A4">
              <w:rPr>
                <w:sz w:val="24"/>
                <w:szCs w:val="24"/>
              </w:rPr>
              <w:t>Уровень лидерства</w:t>
            </w:r>
          </w:p>
        </w:tc>
      </w:tr>
    </w:tbl>
    <w:p w:rsidR="00116AE6" w:rsidRPr="00C076A4" w:rsidRDefault="00116AE6" w:rsidP="00116AE6">
      <w:pPr>
        <w:ind w:firstLine="567"/>
        <w:jc w:val="both"/>
        <w:rPr>
          <w:sz w:val="24"/>
          <w:szCs w:val="24"/>
        </w:rPr>
      </w:pPr>
    </w:p>
    <w:p w:rsidR="00053A49" w:rsidRPr="00C076A4" w:rsidRDefault="00053A49" w:rsidP="00766E43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54F64" w:rsidRPr="00C076A4" w:rsidRDefault="00C54F64" w:rsidP="00766E43">
      <w:pPr>
        <w:widowControl/>
        <w:autoSpaceDE/>
        <w:autoSpaceDN/>
        <w:adjustRightInd/>
        <w:rPr>
          <w:bCs/>
          <w:sz w:val="24"/>
          <w:szCs w:val="24"/>
        </w:rPr>
      </w:pPr>
    </w:p>
    <w:p w:rsidR="00053A49" w:rsidRPr="00C076A4" w:rsidRDefault="00053A49" w:rsidP="00053A49">
      <w:pPr>
        <w:widowControl/>
        <w:autoSpaceDE/>
        <w:autoSpaceDN/>
        <w:adjustRightInd/>
        <w:rPr>
          <w:bCs/>
          <w:sz w:val="24"/>
          <w:szCs w:val="24"/>
        </w:rPr>
      </w:pPr>
      <w:r w:rsidRPr="00C076A4">
        <w:rPr>
          <w:bCs/>
          <w:sz w:val="24"/>
          <w:szCs w:val="24"/>
        </w:rPr>
        <w:t>Заместитель Главы Администрации                                                   М.В. Коротаев</w:t>
      </w:r>
    </w:p>
    <w:sectPr w:rsidR="00053A49" w:rsidRPr="00C076A4" w:rsidSect="00C076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E50"/>
    <w:multiLevelType w:val="hybridMultilevel"/>
    <w:tmpl w:val="C3925DE6"/>
    <w:lvl w:ilvl="0" w:tplc="25C086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AD9"/>
    <w:multiLevelType w:val="hybridMultilevel"/>
    <w:tmpl w:val="9C54B2E4"/>
    <w:lvl w:ilvl="0" w:tplc="43686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AC7"/>
    <w:multiLevelType w:val="hybridMultilevel"/>
    <w:tmpl w:val="2F88C1E4"/>
    <w:lvl w:ilvl="0" w:tplc="7E76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5723AE"/>
    <w:multiLevelType w:val="hybridMultilevel"/>
    <w:tmpl w:val="9C9EE6EC"/>
    <w:lvl w:ilvl="0" w:tplc="DD0A8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2E2BCC"/>
    <w:multiLevelType w:val="hybridMultilevel"/>
    <w:tmpl w:val="CE2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9"/>
    <w:rsid w:val="00027D49"/>
    <w:rsid w:val="0003445D"/>
    <w:rsid w:val="000347A6"/>
    <w:rsid w:val="00053A49"/>
    <w:rsid w:val="000A2A6B"/>
    <w:rsid w:val="000B337A"/>
    <w:rsid w:val="000D5CC5"/>
    <w:rsid w:val="000E7371"/>
    <w:rsid w:val="00113956"/>
    <w:rsid w:val="00116AE6"/>
    <w:rsid w:val="001237B9"/>
    <w:rsid w:val="00150D0E"/>
    <w:rsid w:val="00152FCC"/>
    <w:rsid w:val="00162386"/>
    <w:rsid w:val="002050E2"/>
    <w:rsid w:val="002367BB"/>
    <w:rsid w:val="00246C4C"/>
    <w:rsid w:val="0026794E"/>
    <w:rsid w:val="003027DD"/>
    <w:rsid w:val="00383A48"/>
    <w:rsid w:val="003972C1"/>
    <w:rsid w:val="00457E9A"/>
    <w:rsid w:val="00483B99"/>
    <w:rsid w:val="00483C29"/>
    <w:rsid w:val="004B2E1B"/>
    <w:rsid w:val="004D7E03"/>
    <w:rsid w:val="004F2866"/>
    <w:rsid w:val="004F32DB"/>
    <w:rsid w:val="004F7D21"/>
    <w:rsid w:val="005743E3"/>
    <w:rsid w:val="00584114"/>
    <w:rsid w:val="00593481"/>
    <w:rsid w:val="005A2AD6"/>
    <w:rsid w:val="005D33E6"/>
    <w:rsid w:val="005D5EC8"/>
    <w:rsid w:val="00610F51"/>
    <w:rsid w:val="0064488E"/>
    <w:rsid w:val="006C59A0"/>
    <w:rsid w:val="00702E0C"/>
    <w:rsid w:val="0071210A"/>
    <w:rsid w:val="00764770"/>
    <w:rsid w:val="00766E43"/>
    <w:rsid w:val="00770289"/>
    <w:rsid w:val="007D5221"/>
    <w:rsid w:val="008244D4"/>
    <w:rsid w:val="008B3AB5"/>
    <w:rsid w:val="008F5416"/>
    <w:rsid w:val="00987831"/>
    <w:rsid w:val="009A3CE1"/>
    <w:rsid w:val="009E5A6E"/>
    <w:rsid w:val="00A1437B"/>
    <w:rsid w:val="00A4644D"/>
    <w:rsid w:val="00A968D8"/>
    <w:rsid w:val="00B10888"/>
    <w:rsid w:val="00B2281C"/>
    <w:rsid w:val="00B67C05"/>
    <w:rsid w:val="00B85DE6"/>
    <w:rsid w:val="00B924A5"/>
    <w:rsid w:val="00BC2DB9"/>
    <w:rsid w:val="00C076A4"/>
    <w:rsid w:val="00C54F64"/>
    <w:rsid w:val="00C96230"/>
    <w:rsid w:val="00CC60CC"/>
    <w:rsid w:val="00D17FCB"/>
    <w:rsid w:val="00E32AB9"/>
    <w:rsid w:val="00E334C2"/>
    <w:rsid w:val="00E63312"/>
    <w:rsid w:val="00EE0DC6"/>
    <w:rsid w:val="00EF7A49"/>
    <w:rsid w:val="00F95356"/>
    <w:rsid w:val="00FB7ACE"/>
    <w:rsid w:val="00FD77D6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2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3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B337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B3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764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6477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4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7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4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72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72C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2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3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B337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B3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764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6477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4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7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4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72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72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D0F7-94E6-4277-815F-029E6CA2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Андреевна</dc:creator>
  <cp:lastModifiedBy>Зиминова Анна Юрьевна</cp:lastModifiedBy>
  <cp:revision>11</cp:revision>
  <cp:lastPrinted>2022-01-13T10:59:00Z</cp:lastPrinted>
  <dcterms:created xsi:type="dcterms:W3CDTF">2022-01-13T11:19:00Z</dcterms:created>
  <dcterms:modified xsi:type="dcterms:W3CDTF">2022-01-18T11:46:00Z</dcterms:modified>
</cp:coreProperties>
</file>