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2" w:rsidRPr="00BA1792" w:rsidRDefault="00BA1792" w:rsidP="00BA17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179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A1792" w:rsidRPr="00BA1792" w:rsidRDefault="00BA1792" w:rsidP="00BA17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179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A1792" w:rsidRPr="00BA1792" w:rsidRDefault="00BA1792" w:rsidP="00BA17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179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A1792" w:rsidRPr="00BA1792" w:rsidRDefault="00BA1792" w:rsidP="00BA17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179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A1792" w:rsidRPr="00BA1792" w:rsidRDefault="00BA1792" w:rsidP="00BA17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A1792">
        <w:rPr>
          <w:rFonts w:ascii="Arial" w:hAnsi="Arial" w:cs="Arial"/>
          <w:sz w:val="24"/>
          <w:szCs w:val="24"/>
          <w:lang w:eastAsia="ru-RU"/>
        </w:rPr>
        <w:t>28.12.2021 № 4820</w:t>
      </w:r>
    </w:p>
    <w:p w:rsidR="00F67B5A" w:rsidRPr="00BA1792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2A0" w:rsidRPr="00BA1792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2A0" w:rsidRPr="00BA1792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2A0" w:rsidRPr="00BA1792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CB" w:rsidRPr="00BA1792" w:rsidRDefault="00DA24C4" w:rsidP="001705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 xml:space="preserve">         </w:t>
      </w:r>
    </w:p>
    <w:p w:rsidR="008A240D" w:rsidRPr="00BA1792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7F0E" w:rsidRPr="00BA1792" w:rsidRDefault="00AC57FD" w:rsidP="0006477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bCs/>
          <w:sz w:val="24"/>
          <w:szCs w:val="24"/>
        </w:rPr>
        <w:t xml:space="preserve">О признании </w:t>
      </w:r>
      <w:proofErr w:type="gramStart"/>
      <w:r w:rsidRPr="00BA1792">
        <w:rPr>
          <w:rFonts w:ascii="Arial" w:hAnsi="Arial" w:cs="Arial"/>
          <w:bCs/>
          <w:sz w:val="24"/>
          <w:szCs w:val="24"/>
        </w:rPr>
        <w:t>утратившими</w:t>
      </w:r>
      <w:proofErr w:type="gramEnd"/>
      <w:r w:rsidRPr="00BA1792">
        <w:rPr>
          <w:rFonts w:ascii="Arial" w:hAnsi="Arial" w:cs="Arial"/>
          <w:bCs/>
          <w:sz w:val="24"/>
          <w:szCs w:val="24"/>
        </w:rPr>
        <w:t xml:space="preserve"> силу постановлений Администрации Одинцовского городского округа Московской области от 01.08.2019 № 119</w:t>
      </w:r>
      <w:r w:rsidR="008D0F2B" w:rsidRPr="00BA1792">
        <w:rPr>
          <w:rFonts w:ascii="Arial" w:hAnsi="Arial" w:cs="Arial"/>
          <w:bCs/>
          <w:sz w:val="24"/>
          <w:szCs w:val="24"/>
        </w:rPr>
        <w:t>,</w:t>
      </w:r>
      <w:r w:rsidRPr="00BA1792">
        <w:rPr>
          <w:rFonts w:ascii="Arial" w:hAnsi="Arial" w:cs="Arial"/>
          <w:bCs/>
          <w:sz w:val="24"/>
          <w:szCs w:val="24"/>
        </w:rPr>
        <w:t xml:space="preserve"> от 14.03.2018 </w:t>
      </w:r>
      <w:r w:rsidR="00C223CA" w:rsidRPr="00BA1792">
        <w:rPr>
          <w:rFonts w:ascii="Arial" w:hAnsi="Arial" w:cs="Arial"/>
          <w:bCs/>
          <w:sz w:val="24"/>
          <w:szCs w:val="24"/>
        </w:rPr>
        <w:br/>
      </w:r>
      <w:r w:rsidRPr="00BA1792">
        <w:rPr>
          <w:rFonts w:ascii="Arial" w:hAnsi="Arial" w:cs="Arial"/>
          <w:bCs/>
          <w:sz w:val="24"/>
          <w:szCs w:val="24"/>
        </w:rPr>
        <w:t>№ 1035</w:t>
      </w:r>
      <w:r w:rsidR="00AD4345" w:rsidRPr="00BA1792">
        <w:rPr>
          <w:rFonts w:ascii="Arial" w:hAnsi="Arial" w:cs="Arial"/>
          <w:bCs/>
          <w:sz w:val="24"/>
          <w:szCs w:val="24"/>
        </w:rPr>
        <w:t xml:space="preserve">, от 21.09.2020 № 2394, от 21.09.2020 № 2393 </w:t>
      </w:r>
    </w:p>
    <w:p w:rsidR="00675955" w:rsidRPr="00BA1792" w:rsidRDefault="00675955" w:rsidP="004C1E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57FD" w:rsidRPr="00BA1792" w:rsidRDefault="00C223CA" w:rsidP="008D0F2B">
      <w:pPr>
        <w:shd w:val="clear" w:color="auto" w:fill="FFFFFF"/>
        <w:ind w:left="57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BA1792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="00AC57FD" w:rsidRPr="00BA1792">
          <w:rPr>
            <w:rFonts w:ascii="Arial" w:hAnsi="Arial" w:cs="Arial"/>
            <w:spacing w:val="2"/>
            <w:sz w:val="24"/>
            <w:szCs w:val="24"/>
          </w:rPr>
          <w:t>Федеральным закон</w:t>
        </w:r>
        <w:r w:rsidR="00AD4345" w:rsidRPr="00BA1792">
          <w:rPr>
            <w:rFonts w:ascii="Arial" w:hAnsi="Arial" w:cs="Arial"/>
            <w:spacing w:val="2"/>
            <w:sz w:val="24"/>
            <w:szCs w:val="24"/>
          </w:rPr>
          <w:t>о</w:t>
        </w:r>
        <w:r w:rsidR="00AC57FD" w:rsidRPr="00BA1792">
          <w:rPr>
            <w:rFonts w:ascii="Arial" w:hAnsi="Arial" w:cs="Arial"/>
            <w:spacing w:val="2"/>
            <w:sz w:val="24"/>
            <w:szCs w:val="24"/>
          </w:rPr>
          <w:t xml:space="preserve">м от 06.10.2003 № 131-ФЗ </w:t>
        </w:r>
        <w:r w:rsidRPr="00BA1792">
          <w:rPr>
            <w:rFonts w:ascii="Arial" w:hAnsi="Arial" w:cs="Arial"/>
            <w:spacing w:val="2"/>
            <w:sz w:val="24"/>
            <w:szCs w:val="24"/>
          </w:rPr>
          <w:br/>
        </w:r>
        <w:r w:rsidR="00AC57FD" w:rsidRPr="00BA1792">
          <w:rPr>
            <w:rFonts w:ascii="Arial" w:hAnsi="Arial" w:cs="Arial"/>
            <w:spacing w:val="2"/>
            <w:sz w:val="24"/>
            <w:szCs w:val="24"/>
          </w:rPr>
          <w:t>«Об общих принципах организации местного самоуправления в Российской Федерации»,</w:t>
        </w:r>
        <w:r w:rsidR="00AD4345" w:rsidRPr="00BA1792">
          <w:rPr>
            <w:rFonts w:ascii="Arial" w:hAnsi="Arial" w:cs="Arial"/>
            <w:spacing w:val="2"/>
            <w:sz w:val="24"/>
            <w:szCs w:val="24"/>
          </w:rPr>
          <w:t xml:space="preserve"> Федеральным законом</w:t>
        </w:r>
        <w:r w:rsidR="00AC57FD" w:rsidRPr="00BA1792">
          <w:rPr>
            <w:rFonts w:ascii="Arial" w:hAnsi="Arial" w:cs="Arial"/>
            <w:spacing w:val="2"/>
            <w:sz w:val="24"/>
            <w:szCs w:val="24"/>
          </w:rPr>
          <w:t xml:space="preserve"> </w:t>
        </w:r>
        <w:r w:rsidR="00AD4345" w:rsidRPr="00BA1792">
          <w:rPr>
            <w:rFonts w:ascii="Arial" w:hAnsi="Arial" w:cs="Arial"/>
            <w:spacing w:val="2"/>
            <w:sz w:val="24"/>
            <w:szCs w:val="24"/>
          </w:rPr>
          <w:t xml:space="preserve">от </w:t>
        </w:r>
        <w:r w:rsidR="00AC57FD" w:rsidRPr="00BA1792">
          <w:rPr>
            <w:rFonts w:ascii="Arial" w:hAnsi="Arial" w:cs="Arial"/>
            <w:spacing w:val="2"/>
            <w:sz w:val="24"/>
            <w:szCs w:val="24"/>
          </w:rPr>
          <w:t xml:space="preserve">31.07.2020 № 248-ФЗ </w:t>
        </w:r>
        <w:r w:rsidRPr="00BA1792">
          <w:rPr>
            <w:rFonts w:ascii="Arial" w:hAnsi="Arial" w:cs="Arial"/>
            <w:spacing w:val="2"/>
            <w:sz w:val="24"/>
            <w:szCs w:val="24"/>
          </w:rPr>
          <w:br/>
        </w:r>
        <w:r w:rsidR="00AC57FD" w:rsidRPr="00BA1792">
          <w:rPr>
            <w:rFonts w:ascii="Arial" w:hAnsi="Arial" w:cs="Arial"/>
            <w:spacing w:val="2"/>
            <w:sz w:val="24"/>
            <w:szCs w:val="24"/>
          </w:rPr>
          <w:t xml:space="preserve">«О государственном контроле (надзоре) и муниципальном контроле в Российской Федерации», </w:t>
        </w:r>
      </w:hyperlink>
      <w:r w:rsidR="00AC57FD" w:rsidRPr="00BA1792">
        <w:rPr>
          <w:rFonts w:ascii="Arial" w:hAnsi="Arial" w:cs="Arial"/>
          <w:sz w:val="24"/>
          <w:szCs w:val="24"/>
        </w:rPr>
        <w:t xml:space="preserve">Уставом городского округа Одинцовского городского округа Московской области, </w:t>
      </w:r>
      <w:r w:rsidR="00E16795" w:rsidRPr="00BA1792">
        <w:rPr>
          <w:rFonts w:ascii="Arial" w:hAnsi="Arial" w:cs="Arial"/>
          <w:sz w:val="24"/>
          <w:szCs w:val="24"/>
        </w:rPr>
        <w:t>учитывая Положение о муниципальном земельном контроле на территории Одинцовского городского округа Московской области утвержденное решением Совета депутатов Одинцовского городского округа от 29.09.2021</w:t>
      </w:r>
      <w:proofErr w:type="gramEnd"/>
      <w:r w:rsidR="00E16795" w:rsidRPr="00BA1792">
        <w:rPr>
          <w:rFonts w:ascii="Arial" w:hAnsi="Arial" w:cs="Arial"/>
          <w:sz w:val="24"/>
          <w:szCs w:val="24"/>
        </w:rPr>
        <w:t xml:space="preserve"> № 2/28, Положение о муниципальном контроле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 утвержденное решением Совета депутатов Одинцовского городского округа от 27.10.2021 № 6/29,</w:t>
      </w:r>
    </w:p>
    <w:p w:rsidR="008F5D91" w:rsidRPr="00BA1792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>ПОСТАНОВЛЯЮ</w:t>
      </w:r>
      <w:r w:rsidR="00155274" w:rsidRPr="00BA1792">
        <w:rPr>
          <w:rFonts w:ascii="Arial" w:hAnsi="Arial" w:cs="Arial"/>
          <w:sz w:val="24"/>
          <w:szCs w:val="24"/>
        </w:rPr>
        <w:t>:</w:t>
      </w:r>
    </w:p>
    <w:p w:rsidR="00155274" w:rsidRPr="00BA1792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7FD" w:rsidRPr="00BA1792" w:rsidRDefault="00AC57FD" w:rsidP="008D0F2B">
      <w:pPr>
        <w:pStyle w:val="a6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>Признать утратившими силу:</w:t>
      </w:r>
    </w:p>
    <w:p w:rsidR="008D0F2B" w:rsidRPr="00BA1792" w:rsidRDefault="008830D9" w:rsidP="00E16795">
      <w:pPr>
        <w:pStyle w:val="a6"/>
        <w:numPr>
          <w:ilvl w:val="1"/>
          <w:numId w:val="3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1792">
        <w:rPr>
          <w:rFonts w:ascii="Arial" w:hAnsi="Arial" w:cs="Arial"/>
          <w:sz w:val="24"/>
          <w:szCs w:val="24"/>
        </w:rPr>
        <w:t>п</w:t>
      </w:r>
      <w:r w:rsidR="00AC57FD" w:rsidRPr="00BA1792">
        <w:rPr>
          <w:rFonts w:ascii="Arial" w:hAnsi="Arial" w:cs="Arial"/>
          <w:sz w:val="24"/>
          <w:szCs w:val="24"/>
        </w:rPr>
        <w:t>остановление Администрации Одинцовского городского округа Московской области от 01.08.2019 № 119 «Об утверждении административного регламента</w:t>
      </w:r>
      <w:r w:rsidR="008D0F2B" w:rsidRPr="00BA1792">
        <w:rPr>
          <w:rFonts w:ascii="Arial" w:hAnsi="Arial" w:cs="Arial"/>
          <w:sz w:val="24"/>
          <w:szCs w:val="24"/>
        </w:rPr>
        <w:t xml:space="preserve"> по осуществлению муниципального земельного контроля на территории</w:t>
      </w:r>
      <w:r w:rsidR="00AC57FD" w:rsidRPr="00BA1792">
        <w:rPr>
          <w:rFonts w:ascii="Arial" w:hAnsi="Arial" w:cs="Arial"/>
          <w:sz w:val="24"/>
          <w:szCs w:val="24"/>
        </w:rPr>
        <w:t xml:space="preserve"> Одинцовского город</w:t>
      </w:r>
      <w:r w:rsidR="008D0F2B" w:rsidRPr="00BA1792">
        <w:rPr>
          <w:rFonts w:ascii="Arial" w:hAnsi="Arial" w:cs="Arial"/>
          <w:sz w:val="24"/>
          <w:szCs w:val="24"/>
        </w:rPr>
        <w:t>ского округа Московской области</w:t>
      </w:r>
      <w:r w:rsidRPr="00BA1792">
        <w:rPr>
          <w:rFonts w:ascii="Arial" w:hAnsi="Arial" w:cs="Arial"/>
          <w:sz w:val="24"/>
          <w:szCs w:val="24"/>
        </w:rPr>
        <w:t>»</w:t>
      </w:r>
      <w:r w:rsidR="008F4149" w:rsidRPr="00BA1792">
        <w:rPr>
          <w:rFonts w:ascii="Arial" w:hAnsi="Arial" w:cs="Arial"/>
          <w:sz w:val="24"/>
          <w:szCs w:val="24"/>
        </w:rPr>
        <w:t>;</w:t>
      </w:r>
    </w:p>
    <w:p w:rsidR="008D0F2B" w:rsidRPr="00BA1792" w:rsidRDefault="008830D9" w:rsidP="008D0F2B">
      <w:pPr>
        <w:pStyle w:val="a6"/>
        <w:numPr>
          <w:ilvl w:val="1"/>
          <w:numId w:val="3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>п</w:t>
      </w:r>
      <w:r w:rsidR="008D0F2B" w:rsidRPr="00BA1792">
        <w:rPr>
          <w:rFonts w:ascii="Arial" w:hAnsi="Arial" w:cs="Arial"/>
          <w:sz w:val="24"/>
          <w:szCs w:val="24"/>
        </w:rPr>
        <w:t xml:space="preserve">остановление Администрации Одинцовского городского округа Московской области от 14.03.2018 № 1035 «Об утверждении Порядка оформления плановых (рейдовых) заданий на проведение плановых (рейдовых) осмотром, обследований земельных участков, содержание таких заданий, </w:t>
      </w:r>
      <w:r w:rsidR="003908BE" w:rsidRPr="00BA1792">
        <w:rPr>
          <w:rFonts w:ascii="Arial" w:hAnsi="Arial" w:cs="Arial"/>
          <w:sz w:val="24"/>
          <w:szCs w:val="24"/>
        </w:rPr>
        <w:br/>
      </w:r>
      <w:r w:rsidR="008D0F2B" w:rsidRPr="00BA1792">
        <w:rPr>
          <w:rFonts w:ascii="Arial" w:hAnsi="Arial" w:cs="Arial"/>
          <w:sz w:val="24"/>
          <w:szCs w:val="24"/>
        </w:rPr>
        <w:t>а также порядка оформления результатов плановых (рейдовых) осмотров, обследований земельных участков, расположенных на территории Одинцовского муниципаль</w:t>
      </w:r>
      <w:r w:rsidR="008F4149" w:rsidRPr="00BA1792">
        <w:rPr>
          <w:rFonts w:ascii="Arial" w:hAnsi="Arial" w:cs="Arial"/>
          <w:sz w:val="24"/>
          <w:szCs w:val="24"/>
        </w:rPr>
        <w:t>ного района Московской области»;</w:t>
      </w:r>
    </w:p>
    <w:p w:rsidR="008F4149" w:rsidRPr="00BA1792" w:rsidRDefault="008F4149" w:rsidP="008D0F2B">
      <w:pPr>
        <w:pStyle w:val="a6"/>
        <w:numPr>
          <w:ilvl w:val="1"/>
          <w:numId w:val="3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>постановление Администрации Одинцовского городского округа Московской области от 21.09.2020 № 2394 «Об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Одинцовского городского Московской области»;</w:t>
      </w:r>
    </w:p>
    <w:p w:rsidR="008F4149" w:rsidRPr="00BA1792" w:rsidRDefault="008F4149" w:rsidP="008F4149">
      <w:pPr>
        <w:pStyle w:val="a6"/>
        <w:numPr>
          <w:ilvl w:val="1"/>
          <w:numId w:val="3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lastRenderedPageBreak/>
        <w:t>постановление Администрации Одинцовского городского округа Московской области от 21.09.2020 № 2393 «Об утверждении Административного регламента по осуществлению муниципального лесного контроля Одинцовского</w:t>
      </w:r>
      <w:r w:rsidR="00C223CA" w:rsidRPr="00BA1792">
        <w:rPr>
          <w:rFonts w:ascii="Arial" w:hAnsi="Arial" w:cs="Arial"/>
          <w:sz w:val="24"/>
          <w:szCs w:val="24"/>
        </w:rPr>
        <w:t xml:space="preserve"> городского Московской области».</w:t>
      </w:r>
    </w:p>
    <w:p w:rsidR="008D0F2B" w:rsidRPr="00BA1792" w:rsidRDefault="008D0F2B" w:rsidP="008D0F2B">
      <w:pPr>
        <w:pStyle w:val="a6"/>
        <w:numPr>
          <w:ilvl w:val="0"/>
          <w:numId w:val="33"/>
        </w:numPr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3908BE" w:rsidRPr="00BA1792">
        <w:rPr>
          <w:rFonts w:ascii="Arial" w:hAnsi="Arial" w:cs="Arial"/>
          <w:sz w:val="24"/>
          <w:szCs w:val="24"/>
        </w:rPr>
        <w:t>постановление</w:t>
      </w:r>
      <w:r w:rsidRPr="00BA1792">
        <w:rPr>
          <w:rFonts w:ascii="Arial" w:hAnsi="Arial" w:cs="Arial"/>
          <w:sz w:val="24"/>
          <w:szCs w:val="24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D0F2B" w:rsidRPr="00BA1792" w:rsidRDefault="008D0F2B" w:rsidP="008D0F2B">
      <w:pPr>
        <w:pStyle w:val="a6"/>
        <w:widowControl w:val="0"/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 xml:space="preserve"> Настоящее </w:t>
      </w:r>
      <w:r w:rsidR="003908BE" w:rsidRPr="00BA1792">
        <w:rPr>
          <w:rFonts w:ascii="Arial" w:hAnsi="Arial" w:cs="Arial"/>
          <w:sz w:val="24"/>
          <w:szCs w:val="24"/>
        </w:rPr>
        <w:t>постановление</w:t>
      </w:r>
      <w:r w:rsidRPr="00BA1792">
        <w:rPr>
          <w:rFonts w:ascii="Arial" w:hAnsi="Arial" w:cs="Arial"/>
          <w:sz w:val="24"/>
          <w:szCs w:val="24"/>
        </w:rPr>
        <w:t xml:space="preserve"> вступает в силу с 01.01.2022</w:t>
      </w:r>
      <w:r w:rsidR="00E16795" w:rsidRPr="00BA1792">
        <w:rPr>
          <w:rFonts w:ascii="Arial" w:hAnsi="Arial" w:cs="Arial"/>
          <w:sz w:val="24"/>
          <w:szCs w:val="24"/>
        </w:rPr>
        <w:t>, после его официального опубликования</w:t>
      </w:r>
      <w:r w:rsidRPr="00BA1792">
        <w:rPr>
          <w:rFonts w:ascii="Arial" w:hAnsi="Arial" w:cs="Arial"/>
          <w:sz w:val="24"/>
          <w:szCs w:val="24"/>
        </w:rPr>
        <w:t>.</w:t>
      </w:r>
    </w:p>
    <w:p w:rsidR="008D0F2B" w:rsidRPr="00BA1792" w:rsidRDefault="008D0F2B" w:rsidP="008D0F2B">
      <w:pPr>
        <w:pStyle w:val="ConsPlusNormal"/>
        <w:numPr>
          <w:ilvl w:val="0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7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792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3908BE" w:rsidRPr="00BA1792">
        <w:rPr>
          <w:rFonts w:ascii="Arial" w:hAnsi="Arial" w:cs="Arial"/>
          <w:sz w:val="24"/>
          <w:szCs w:val="24"/>
        </w:rPr>
        <w:t>постановление</w:t>
      </w:r>
      <w:r w:rsidRPr="00BA1792">
        <w:rPr>
          <w:rFonts w:ascii="Arial" w:hAnsi="Arial" w:cs="Arial"/>
          <w:sz w:val="24"/>
          <w:szCs w:val="24"/>
        </w:rPr>
        <w:t xml:space="preserve"> возложить </w:t>
      </w:r>
      <w:r w:rsidRPr="00BA1792">
        <w:rPr>
          <w:rFonts w:ascii="Arial" w:hAnsi="Arial" w:cs="Arial"/>
          <w:sz w:val="24"/>
          <w:szCs w:val="24"/>
        </w:rPr>
        <w:br/>
        <w:t>на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 А.А.</w:t>
      </w:r>
    </w:p>
    <w:p w:rsidR="008D0F2B" w:rsidRPr="00BA1792" w:rsidRDefault="008D0F2B" w:rsidP="008D0F2B">
      <w:pPr>
        <w:pStyle w:val="a6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310AF" w:rsidRPr="00BA1792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0AF" w:rsidRPr="00BA1792" w:rsidRDefault="000310AF" w:rsidP="000310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792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169AF" w:rsidRPr="00BA1792">
        <w:rPr>
          <w:rFonts w:ascii="Arial" w:hAnsi="Arial" w:cs="Arial"/>
          <w:sz w:val="24"/>
          <w:szCs w:val="24"/>
        </w:rPr>
        <w:t xml:space="preserve"> </w:t>
      </w:r>
      <w:r w:rsidRPr="00BA1792">
        <w:rPr>
          <w:rFonts w:ascii="Arial" w:hAnsi="Arial" w:cs="Arial"/>
          <w:sz w:val="24"/>
          <w:szCs w:val="24"/>
        </w:rPr>
        <w:t xml:space="preserve">                       </w:t>
      </w:r>
      <w:r w:rsidR="008D0F2B" w:rsidRPr="00BA1792">
        <w:rPr>
          <w:rFonts w:ascii="Arial" w:hAnsi="Arial" w:cs="Arial"/>
          <w:sz w:val="24"/>
          <w:szCs w:val="24"/>
        </w:rPr>
        <w:t xml:space="preserve">        </w:t>
      </w:r>
      <w:r w:rsidRPr="00BA1792">
        <w:rPr>
          <w:rFonts w:ascii="Arial" w:hAnsi="Arial" w:cs="Arial"/>
          <w:sz w:val="24"/>
          <w:szCs w:val="24"/>
        </w:rPr>
        <w:t xml:space="preserve">            А.Р. Иванов</w:t>
      </w:r>
    </w:p>
    <w:p w:rsidR="000310AF" w:rsidRPr="00BA1792" w:rsidRDefault="000310AF" w:rsidP="000310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AF" w:rsidRPr="00BA1792" w:rsidRDefault="000310AF" w:rsidP="000310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F4149" w:rsidRPr="00BA1792" w:rsidRDefault="008F4149" w:rsidP="006B3E9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F4149" w:rsidRPr="00BA1792" w:rsidSect="00BA17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3F5708"/>
    <w:multiLevelType w:val="multilevel"/>
    <w:tmpl w:val="D46E0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2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0D07"/>
    <w:rsid w:val="00021EB5"/>
    <w:rsid w:val="00027D04"/>
    <w:rsid w:val="000310AF"/>
    <w:rsid w:val="00037423"/>
    <w:rsid w:val="0005018E"/>
    <w:rsid w:val="000548C3"/>
    <w:rsid w:val="00063932"/>
    <w:rsid w:val="00064779"/>
    <w:rsid w:val="000814E9"/>
    <w:rsid w:val="00082441"/>
    <w:rsid w:val="000C02B8"/>
    <w:rsid w:val="000D6B9A"/>
    <w:rsid w:val="000E1DF8"/>
    <w:rsid w:val="000E7998"/>
    <w:rsid w:val="000F1862"/>
    <w:rsid w:val="00117DA8"/>
    <w:rsid w:val="00131525"/>
    <w:rsid w:val="0015382C"/>
    <w:rsid w:val="00155274"/>
    <w:rsid w:val="00161D0D"/>
    <w:rsid w:val="001630C8"/>
    <w:rsid w:val="00164F8C"/>
    <w:rsid w:val="00170567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6C2F"/>
    <w:rsid w:val="002F711E"/>
    <w:rsid w:val="003013F8"/>
    <w:rsid w:val="003245B5"/>
    <w:rsid w:val="00335399"/>
    <w:rsid w:val="00345EEC"/>
    <w:rsid w:val="00361907"/>
    <w:rsid w:val="0036745B"/>
    <w:rsid w:val="003807AD"/>
    <w:rsid w:val="003908BE"/>
    <w:rsid w:val="003A0B33"/>
    <w:rsid w:val="003A6F0B"/>
    <w:rsid w:val="003C2833"/>
    <w:rsid w:val="003D55FB"/>
    <w:rsid w:val="003D75C3"/>
    <w:rsid w:val="00425568"/>
    <w:rsid w:val="0043633A"/>
    <w:rsid w:val="0044153E"/>
    <w:rsid w:val="00445FD5"/>
    <w:rsid w:val="0045232F"/>
    <w:rsid w:val="00465AF1"/>
    <w:rsid w:val="0048050E"/>
    <w:rsid w:val="004840BB"/>
    <w:rsid w:val="004B1399"/>
    <w:rsid w:val="004B1B58"/>
    <w:rsid w:val="004B5B98"/>
    <w:rsid w:val="004C1E41"/>
    <w:rsid w:val="004D3F88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657D4"/>
    <w:rsid w:val="00673BFD"/>
    <w:rsid w:val="00675955"/>
    <w:rsid w:val="006910FE"/>
    <w:rsid w:val="006A7BDA"/>
    <w:rsid w:val="006B0E46"/>
    <w:rsid w:val="006B1F42"/>
    <w:rsid w:val="006B29D0"/>
    <w:rsid w:val="006B2DA6"/>
    <w:rsid w:val="006B3E9C"/>
    <w:rsid w:val="006C6846"/>
    <w:rsid w:val="006D1128"/>
    <w:rsid w:val="00715C59"/>
    <w:rsid w:val="00745E54"/>
    <w:rsid w:val="007508E9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4356"/>
    <w:rsid w:val="008830D9"/>
    <w:rsid w:val="0088408C"/>
    <w:rsid w:val="00895100"/>
    <w:rsid w:val="008A240D"/>
    <w:rsid w:val="008A577F"/>
    <w:rsid w:val="008A676B"/>
    <w:rsid w:val="008B40EE"/>
    <w:rsid w:val="008D0F2B"/>
    <w:rsid w:val="008E2EA8"/>
    <w:rsid w:val="008E6A90"/>
    <w:rsid w:val="008F4149"/>
    <w:rsid w:val="008F4AEB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45029"/>
    <w:rsid w:val="00A560B5"/>
    <w:rsid w:val="00A809D1"/>
    <w:rsid w:val="00A85A32"/>
    <w:rsid w:val="00AC57FD"/>
    <w:rsid w:val="00AD064E"/>
    <w:rsid w:val="00AD4345"/>
    <w:rsid w:val="00AE7F38"/>
    <w:rsid w:val="00B169AF"/>
    <w:rsid w:val="00B27B04"/>
    <w:rsid w:val="00BA1792"/>
    <w:rsid w:val="00BC21E3"/>
    <w:rsid w:val="00BD24E1"/>
    <w:rsid w:val="00BD434E"/>
    <w:rsid w:val="00BF4015"/>
    <w:rsid w:val="00C04C68"/>
    <w:rsid w:val="00C200F9"/>
    <w:rsid w:val="00C223CA"/>
    <w:rsid w:val="00C570C3"/>
    <w:rsid w:val="00C65A84"/>
    <w:rsid w:val="00C7362E"/>
    <w:rsid w:val="00C77703"/>
    <w:rsid w:val="00C8138F"/>
    <w:rsid w:val="00CC10DD"/>
    <w:rsid w:val="00CC30AF"/>
    <w:rsid w:val="00CF341D"/>
    <w:rsid w:val="00CF442D"/>
    <w:rsid w:val="00D1465E"/>
    <w:rsid w:val="00D16294"/>
    <w:rsid w:val="00D22E3C"/>
    <w:rsid w:val="00D60607"/>
    <w:rsid w:val="00D80192"/>
    <w:rsid w:val="00D97A83"/>
    <w:rsid w:val="00DA24C4"/>
    <w:rsid w:val="00DE0000"/>
    <w:rsid w:val="00DE111F"/>
    <w:rsid w:val="00DE5075"/>
    <w:rsid w:val="00E16795"/>
    <w:rsid w:val="00E2683D"/>
    <w:rsid w:val="00E41D9E"/>
    <w:rsid w:val="00E50C88"/>
    <w:rsid w:val="00E742B4"/>
    <w:rsid w:val="00E77F85"/>
    <w:rsid w:val="00EA2D9A"/>
    <w:rsid w:val="00EC0BBD"/>
    <w:rsid w:val="00EE0EC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D97A8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97A83"/>
    <w:rPr>
      <w:color w:val="800080" w:themeColor="followedHyperlink"/>
      <w:u w:val="single"/>
    </w:rPr>
  </w:style>
  <w:style w:type="paragraph" w:styleId="af">
    <w:name w:val="Signature"/>
    <w:basedOn w:val="a"/>
    <w:link w:val="af0"/>
    <w:semiHidden/>
    <w:unhideWhenUsed/>
    <w:rsid w:val="00063932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Подпись Знак"/>
    <w:basedOn w:val="a0"/>
    <w:link w:val="af"/>
    <w:semiHidden/>
    <w:rsid w:val="00063932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D97A8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97A83"/>
    <w:rPr>
      <w:color w:val="800080" w:themeColor="followedHyperlink"/>
      <w:u w:val="single"/>
    </w:rPr>
  </w:style>
  <w:style w:type="paragraph" w:styleId="af">
    <w:name w:val="Signature"/>
    <w:basedOn w:val="a"/>
    <w:link w:val="af0"/>
    <w:semiHidden/>
    <w:unhideWhenUsed/>
    <w:rsid w:val="00063932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Подпись Знак"/>
    <w:basedOn w:val="a0"/>
    <w:link w:val="af"/>
    <w:semiHidden/>
    <w:rsid w:val="0006393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1736-8F5A-4C6F-B4A8-4F4BCEA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Зиминова Анна Юрьевна</cp:lastModifiedBy>
  <cp:revision>12</cp:revision>
  <cp:lastPrinted>2021-12-27T10:46:00Z</cp:lastPrinted>
  <dcterms:created xsi:type="dcterms:W3CDTF">2021-09-13T08:37:00Z</dcterms:created>
  <dcterms:modified xsi:type="dcterms:W3CDTF">2022-01-10T08:17:00Z</dcterms:modified>
</cp:coreProperties>
</file>