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7" w:rsidRPr="00D75E87" w:rsidRDefault="00D75E87" w:rsidP="00D75E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5E8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75E87" w:rsidRPr="00D75E87" w:rsidRDefault="00D75E87" w:rsidP="00D75E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5E8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75E87" w:rsidRPr="00D75E87" w:rsidRDefault="00D75E87" w:rsidP="00D75E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5E8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75E87" w:rsidRPr="00D75E87" w:rsidRDefault="00D75E87" w:rsidP="00D75E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5E8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75E87" w:rsidRPr="00D75E87" w:rsidRDefault="00D75E87" w:rsidP="00D75E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75E87">
        <w:rPr>
          <w:rFonts w:ascii="Arial" w:eastAsia="Calibri" w:hAnsi="Arial" w:cs="Arial"/>
          <w:sz w:val="24"/>
          <w:szCs w:val="24"/>
          <w:lang w:eastAsia="ru-RU"/>
        </w:rPr>
        <w:t>29.12.2021 № 4858</w:t>
      </w:r>
    </w:p>
    <w:p w:rsidR="00F24EAD" w:rsidRPr="00313C43" w:rsidRDefault="00F24EAD" w:rsidP="00D75E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EAD" w:rsidRDefault="00F24EAD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4EBD" w:rsidRDefault="00A64EBD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557C9" w:rsidRDefault="00D557C9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557C9" w:rsidRDefault="00D557C9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91E60" w:rsidRDefault="00A571AB" w:rsidP="00A91E6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изменении нормативных затрат на выполнение муниципальных работ МАУ «Центр реализации социально-культурных проектов» Одинцовского городского округа на 2021 год,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от 2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5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>3565</w:t>
      </w:r>
      <w:r w:rsidR="00A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29.03.2021 №879)</w:t>
      </w:r>
    </w:p>
    <w:p w:rsidR="00A91E60" w:rsidRDefault="00A91E60" w:rsidP="00A91E6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BD" w:rsidRPr="009E5413" w:rsidRDefault="00A64EBD" w:rsidP="00A91E60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BF" w:rsidRPr="00A64EBD" w:rsidRDefault="00BB6F83" w:rsidP="00A6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деятельности, р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Бюджетным кодексом Российской Федерации, Федера</w:t>
      </w:r>
      <w:r w:rsidR="0005197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06.10.2003</w:t>
      </w:r>
      <w:r w:rsidR="002B2E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лицам»,</w:t>
      </w:r>
      <w:r w:rsidR="000C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от </w:t>
      </w:r>
      <w:r w:rsidR="00A64EBD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 № 20/12,</w:t>
      </w:r>
      <w:r w:rsidR="00A64EBD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Одинцовского городского округа,</w:t>
      </w:r>
      <w:r w:rsidR="00A6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A64EBD">
        <w:rPr>
          <w:rFonts w:ascii="Times New Roman" w:hAnsi="Times New Roman" w:cs="Times New Roman"/>
          <w:sz w:val="28"/>
          <w:szCs w:val="28"/>
        </w:rPr>
        <w:t>внесения изменений в правовые акты, устанавливающие требования к оказанию муниципальных услуг (выполнению работ), а также принятия нормативных правовых актов, влекущих возникновение новых расходных обязательств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3BF" w:rsidRPr="009E5413" w:rsidRDefault="00C713BF" w:rsidP="00C713BF">
      <w:pPr>
        <w:spacing w:before="300" w:after="420" w:line="240" w:lineRule="auto"/>
        <w:ind w:left="3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6681E" w:rsidRDefault="00BB7AFB" w:rsidP="00BB7AFB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постановления Администрации Одинцовского городского округа Московской области от 29.12.2020 №3565 </w:t>
      </w:r>
      <w:r w:rsidR="00A9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29.03.2021 №879) </w:t>
      </w:r>
      <w:r w:rsidR="004668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нормативных затрат на выполнение муниципальных работ Одинцовского городского округа» (далее – Постан</w:t>
      </w:r>
      <w:r w:rsidR="00A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№3565) слова «20 433 150</w:t>
      </w:r>
      <w:r w:rsidR="0046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</w:t>
      </w:r>
      <w:r w:rsidR="00A9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еек» заменить словами «12 933 150 рубля 00</w:t>
      </w:r>
      <w:r w:rsidR="0046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копеек»;</w:t>
      </w:r>
    </w:p>
    <w:p w:rsidR="004B0935" w:rsidRDefault="0046681E" w:rsidP="00BB7AFB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муниципальных работ муниципального автономного учреждения «Центр реализации социально-культурных проектов» Одинцовского городского округа на 2021 год, 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постановлением Администрации Одинцовского гор</w:t>
      </w:r>
      <w:r w:rsidR="00AA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округа от 29.12.2020 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3565</w:t>
      </w:r>
      <w:r w:rsidR="00B5070C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изменения: </w:t>
      </w:r>
    </w:p>
    <w:p w:rsidR="004B0935" w:rsidRDefault="000C234B" w:rsidP="00BB7AFB">
      <w:pPr>
        <w:spacing w:after="0" w:line="240" w:lineRule="auto"/>
        <w:ind w:left="20" w:right="2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4, строки 1 цифры </w:t>
      </w:r>
      <w:r w:rsid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E60">
        <w:rPr>
          <w:rFonts w:ascii="Times New Roman" w:eastAsia="Times New Roman" w:hAnsi="Times New Roman" w:cs="Times New Roman"/>
          <w:sz w:val="28"/>
          <w:szCs w:val="28"/>
          <w:lang w:eastAsia="ru-RU"/>
        </w:rPr>
        <w:t>20 433 150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095B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на</w:t>
      </w:r>
      <w:r w:rsidR="004D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4B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1E60">
        <w:rPr>
          <w:rFonts w:ascii="Times New Roman" w:eastAsia="Times New Roman" w:hAnsi="Times New Roman" w:cs="Times New Roman"/>
          <w:sz w:val="28"/>
          <w:szCs w:val="28"/>
          <w:lang w:eastAsia="ru-RU"/>
        </w:rPr>
        <w:t>12 933 150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F83">
        <w:rPr>
          <w:rFonts w:ascii="Times New Roman" w:hAnsi="Times New Roman"/>
          <w:sz w:val="28"/>
          <w:szCs w:val="28"/>
        </w:rPr>
        <w:t>00</w:t>
      </w:r>
      <w:r w:rsidR="004B0935">
        <w:rPr>
          <w:rFonts w:ascii="Times New Roman" w:hAnsi="Times New Roman"/>
          <w:sz w:val="28"/>
          <w:szCs w:val="28"/>
        </w:rPr>
        <w:t>»</w:t>
      </w:r>
      <w:r w:rsidR="00051972">
        <w:rPr>
          <w:rFonts w:ascii="Times New Roman" w:hAnsi="Times New Roman"/>
          <w:sz w:val="28"/>
          <w:szCs w:val="28"/>
        </w:rPr>
        <w:t>;</w:t>
      </w:r>
    </w:p>
    <w:p w:rsidR="00C713BF" w:rsidRPr="009E5413" w:rsidRDefault="000C234B" w:rsidP="00DA0818">
      <w:pPr>
        <w:tabs>
          <w:tab w:val="left" w:pos="1416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4B2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1A579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Одинцовского городского округа Московской области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 w:rsidR="001A57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57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3BF" w:rsidRDefault="000C234B" w:rsidP="00DA0818">
      <w:pPr>
        <w:tabs>
          <w:tab w:val="left" w:pos="1411"/>
        </w:tabs>
        <w:spacing w:after="0" w:line="37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B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0F1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972" w:rsidRPr="009E5413" w:rsidRDefault="00051972" w:rsidP="00AE79AF">
      <w:pPr>
        <w:tabs>
          <w:tab w:val="left" w:pos="1411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79" w:rsidRDefault="00DA0818" w:rsidP="00AE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</w:p>
    <w:p w:rsidR="00E35EAF" w:rsidRPr="00AE79AF" w:rsidRDefault="00696A79" w:rsidP="00AE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64EBD" w:rsidRDefault="00A64EBD" w:rsidP="00E35EAF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AE79AF" w:rsidRPr="00A64EBD" w:rsidRDefault="00AE79AF" w:rsidP="00E35EAF">
      <w:pPr>
        <w:spacing w:after="0" w:line="34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E79AF" w:rsidRDefault="00AE79AF" w:rsidP="00E35EAF">
      <w:pPr>
        <w:spacing w:after="0" w:line="34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E79AF" w:rsidSect="00AE79A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7C7C45"/>
    <w:multiLevelType w:val="hybridMultilevel"/>
    <w:tmpl w:val="866A25D0"/>
    <w:lvl w:ilvl="0" w:tplc="5532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41514"/>
    <w:multiLevelType w:val="hybridMultilevel"/>
    <w:tmpl w:val="99C82700"/>
    <w:lvl w:ilvl="0" w:tplc="03F2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AC6"/>
    <w:multiLevelType w:val="hybridMultilevel"/>
    <w:tmpl w:val="7430D5AE"/>
    <w:lvl w:ilvl="0" w:tplc="55484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AD"/>
    <w:rsid w:val="00051972"/>
    <w:rsid w:val="00054FD7"/>
    <w:rsid w:val="0008568F"/>
    <w:rsid w:val="00091A27"/>
    <w:rsid w:val="00095B0A"/>
    <w:rsid w:val="000C234B"/>
    <w:rsid w:val="000F126D"/>
    <w:rsid w:val="00181863"/>
    <w:rsid w:val="001848A7"/>
    <w:rsid w:val="00185490"/>
    <w:rsid w:val="001A5797"/>
    <w:rsid w:val="001B0E5C"/>
    <w:rsid w:val="00213FA7"/>
    <w:rsid w:val="00295797"/>
    <w:rsid w:val="002B2E27"/>
    <w:rsid w:val="00313C43"/>
    <w:rsid w:val="00334EB8"/>
    <w:rsid w:val="003534B2"/>
    <w:rsid w:val="0037100C"/>
    <w:rsid w:val="003C1AF3"/>
    <w:rsid w:val="003C4C61"/>
    <w:rsid w:val="003D39CC"/>
    <w:rsid w:val="003E13FD"/>
    <w:rsid w:val="003F7499"/>
    <w:rsid w:val="00447A16"/>
    <w:rsid w:val="0046681E"/>
    <w:rsid w:val="004962C6"/>
    <w:rsid w:val="004A27A3"/>
    <w:rsid w:val="004A5400"/>
    <w:rsid w:val="004B0935"/>
    <w:rsid w:val="004D0933"/>
    <w:rsid w:val="00535DB0"/>
    <w:rsid w:val="00564818"/>
    <w:rsid w:val="00567DD0"/>
    <w:rsid w:val="005C0287"/>
    <w:rsid w:val="00693B21"/>
    <w:rsid w:val="00696A79"/>
    <w:rsid w:val="006E508F"/>
    <w:rsid w:val="006E7B65"/>
    <w:rsid w:val="00704546"/>
    <w:rsid w:val="0074654F"/>
    <w:rsid w:val="007501C0"/>
    <w:rsid w:val="0077772C"/>
    <w:rsid w:val="007B73C2"/>
    <w:rsid w:val="008066C4"/>
    <w:rsid w:val="00831195"/>
    <w:rsid w:val="00877196"/>
    <w:rsid w:val="008B6D3D"/>
    <w:rsid w:val="008C677D"/>
    <w:rsid w:val="008E1FDC"/>
    <w:rsid w:val="00921417"/>
    <w:rsid w:val="00923EE7"/>
    <w:rsid w:val="00975EEC"/>
    <w:rsid w:val="009E5413"/>
    <w:rsid w:val="00A0484E"/>
    <w:rsid w:val="00A35794"/>
    <w:rsid w:val="00A571AB"/>
    <w:rsid w:val="00A64EBD"/>
    <w:rsid w:val="00A91E60"/>
    <w:rsid w:val="00AA5249"/>
    <w:rsid w:val="00AC0698"/>
    <w:rsid w:val="00AE79AF"/>
    <w:rsid w:val="00AF6F1B"/>
    <w:rsid w:val="00B30374"/>
    <w:rsid w:val="00B47DC8"/>
    <w:rsid w:val="00B5070C"/>
    <w:rsid w:val="00B60DFE"/>
    <w:rsid w:val="00B77601"/>
    <w:rsid w:val="00BB6F83"/>
    <w:rsid w:val="00BB7AFB"/>
    <w:rsid w:val="00C14266"/>
    <w:rsid w:val="00C16E74"/>
    <w:rsid w:val="00C23EC1"/>
    <w:rsid w:val="00C24E65"/>
    <w:rsid w:val="00C24FBE"/>
    <w:rsid w:val="00C27652"/>
    <w:rsid w:val="00C37A5A"/>
    <w:rsid w:val="00C50679"/>
    <w:rsid w:val="00C713BF"/>
    <w:rsid w:val="00C91FD2"/>
    <w:rsid w:val="00D0384A"/>
    <w:rsid w:val="00D557C9"/>
    <w:rsid w:val="00D75E87"/>
    <w:rsid w:val="00DA0818"/>
    <w:rsid w:val="00E03177"/>
    <w:rsid w:val="00E27AA7"/>
    <w:rsid w:val="00E35EAF"/>
    <w:rsid w:val="00E4107C"/>
    <w:rsid w:val="00E82D71"/>
    <w:rsid w:val="00EB6BD4"/>
    <w:rsid w:val="00EC125D"/>
    <w:rsid w:val="00F24EAD"/>
    <w:rsid w:val="00F54602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Зиминова Анна Юрьевна</cp:lastModifiedBy>
  <cp:revision>17</cp:revision>
  <cp:lastPrinted>2021-12-29T07:53:00Z</cp:lastPrinted>
  <dcterms:created xsi:type="dcterms:W3CDTF">2021-12-06T08:00:00Z</dcterms:created>
  <dcterms:modified xsi:type="dcterms:W3CDTF">2022-01-11T08:13:00Z</dcterms:modified>
</cp:coreProperties>
</file>