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3715385</wp:posOffset>
            </wp:positionH>
            <wp:positionV relativeFrom="margin">
              <wp:posOffset>0</wp:posOffset>
            </wp:positionV>
            <wp:extent cx="628015" cy="78041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28015" cy="780415"/>
                    </a:xfrm>
                    <a:prstGeom prst="rect"/>
                  </pic:spPr>
                </pic:pic>
              </a:graphicData>
            </a:graphic>
          </wp:anchor>
        </w:drawing>
      </w:r>
    </w:p>
    <w:p>
      <w:pPr>
        <w:widowControl w:val="0"/>
        <w:spacing w:line="360" w:lineRule="exact"/>
      </w:pPr>
    </w:p>
    <w:p>
      <w:pPr>
        <w:widowControl w:val="0"/>
        <w:spacing w:after="508" w:line="1" w:lineRule="exact"/>
      </w:pPr>
    </w:p>
    <w:p>
      <w:pPr>
        <w:widowControl w:val="0"/>
        <w:spacing w:line="1" w:lineRule="exact"/>
        <w:sectPr>
          <w:footerReference w:type="default" r:id="rId7"/>
          <w:footerReference w:type="even" r:id="rId8"/>
          <w:footnotePr>
            <w:pos w:val="pageBottom"/>
            <w:numFmt w:val="decimal"/>
            <w:numRestart w:val="continuous"/>
          </w:footnotePr>
          <w:pgSz w:w="11900" w:h="16840"/>
          <w:pgMar w:top="243" w:right="332" w:bottom="355" w:left="1555" w:header="0" w:footer="3" w:gutter="0"/>
          <w:pgNumType w:start="1"/>
          <w:cols w:space="720"/>
          <w:noEndnote/>
          <w:rtlGutter w:val="0"/>
          <w:docGrid w:linePitch="360"/>
        </w:sectPr>
      </w:pPr>
    </w:p>
    <w:p>
      <w:pPr>
        <w:pStyle w:val="Style5"/>
        <w:keepNext w:val="0"/>
        <w:keepLines w:val="0"/>
        <w:widowControl w:val="0"/>
        <w:shd w:val="clear" w:color="auto" w:fill="auto"/>
        <w:bidi w:val="0"/>
        <w:spacing w:before="0"/>
        <w:ind w:left="0" w:right="0" w:firstLine="0"/>
        <w:jc w:val="center"/>
      </w:pPr>
      <w:r>
        <w:rPr>
          <w:color w:val="000000"/>
          <w:spacing w:val="0"/>
          <w:w w:val="100"/>
          <w:position w:val="0"/>
        </w:rPr>
        <w:t>АДМИНИСТРАЦИЯ</w:t>
        <w:br/>
        <w:t>ОДИНЦОВСКОГО ГОРОДСКОГО ОКРУГА</w:t>
        <w:br/>
        <w:t>МОСКОВСКОЙ ОБЛАСТИ</w:t>
      </w:r>
    </w:p>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ПОСТАНОВЛЕНИЕ</w:t>
      </w:r>
      <w:bookmarkEnd w:id="0"/>
      <w:bookmarkEnd w:id="1"/>
      <w:bookmarkEnd w:id="2"/>
    </w:p>
    <w:p>
      <w:pPr>
        <w:pStyle w:val="Style2"/>
        <w:keepNext w:val="0"/>
        <w:keepLines w:val="0"/>
        <w:widowControl w:val="0"/>
        <w:shd w:val="clear" w:color="auto" w:fill="auto"/>
        <w:tabs>
          <w:tab w:pos="2587" w:val="left"/>
        </w:tabs>
        <w:bidi w:val="0"/>
        <w:spacing w:before="0" w:after="240" w:line="240" w:lineRule="auto"/>
        <w:ind w:left="0" w:right="0" w:firstLine="0"/>
        <w:jc w:val="center"/>
        <w:rPr>
          <w:sz w:val="26"/>
          <w:szCs w:val="26"/>
        </w:rPr>
      </w:pPr>
      <w:r>
        <w:rPr>
          <w:color w:val="000000"/>
          <w:spacing w:val="0"/>
          <w:w w:val="100"/>
          <w:position w:val="0"/>
          <w:sz w:val="26"/>
          <w:szCs w:val="26"/>
        </w:rPr>
        <w:t>08.02.2022</w:t>
        <w:tab/>
        <w:t>493</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z w:val="24"/>
          <w:szCs w:val="24"/>
        </w:rPr>
        <w:t>г. Одинцово</w:t>
      </w:r>
    </w:p>
    <w:p>
      <w:pPr>
        <w:pStyle w:val="Style2"/>
        <w:keepNext w:val="0"/>
        <w:keepLines w:val="0"/>
        <w:widowControl w:val="0"/>
        <w:shd w:val="clear" w:color="auto" w:fill="auto"/>
        <w:bidi w:val="0"/>
        <w:spacing w:before="0" w:after="580"/>
        <w:ind w:left="0" w:right="0" w:firstLine="0"/>
        <w:jc w:val="center"/>
      </w:pPr>
      <w:r>
        <w:rPr>
          <w:color w:val="000000"/>
          <w:spacing w:val="0"/>
          <w:w w:val="100"/>
          <w:position w:val="0"/>
          <w:sz w:val="24"/>
          <w:szCs w:val="24"/>
        </w:rPr>
        <w:t>О создании рабочей группы по вопросам проведения государственной кадастровой</w:t>
        <w:br/>
        <w:t>оценки земельных участков, расположенных на территории</w:t>
        <w:br/>
        <w:t>Одинцовского городского округа Московской области</w:t>
      </w:r>
    </w:p>
    <w:p>
      <w:pPr>
        <w:pStyle w:val="Style2"/>
        <w:keepNext w:val="0"/>
        <w:keepLines w:val="0"/>
        <w:widowControl w:val="0"/>
        <w:shd w:val="clear" w:color="auto" w:fill="auto"/>
        <w:bidi w:val="0"/>
        <w:spacing w:before="0" w:after="280"/>
        <w:ind w:left="0" w:right="0" w:firstLine="720"/>
        <w:jc w:val="both"/>
      </w:pPr>
      <w:r>
        <w:rPr>
          <w:color w:val="000000"/>
          <w:spacing w:val="0"/>
          <w:w w:val="100"/>
          <w:position w:val="0"/>
          <w:sz w:val="24"/>
          <w:szCs w:val="24"/>
        </w:rPr>
        <w:t>В целях обеспечения проведения мероприятий по государственной кадастровой оценке земельных участков, расположенных на территории Одинцовского городского округа Московской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03.07.2016 № 237-ФЗ «О государственной кадастровой оценке», учитывая Распоряжение Министерства имущественных отношений Московской области от 09.06.2021 № 15ВР-961 «О принятии решения о проведении государственной кадастровой оценки государственным бюджетным учреждением Московской области «Центр кадастровой оценки»,</w:t>
      </w:r>
    </w:p>
    <w:p>
      <w:pPr>
        <w:pStyle w:val="Style2"/>
        <w:keepNext w:val="0"/>
        <w:keepLines w:val="0"/>
        <w:widowControl w:val="0"/>
        <w:shd w:val="clear" w:color="auto" w:fill="auto"/>
        <w:bidi w:val="0"/>
        <w:spacing w:before="0" w:after="280"/>
        <w:ind w:left="0" w:right="0" w:firstLine="0"/>
        <w:jc w:val="center"/>
      </w:pPr>
      <w:r>
        <w:rPr>
          <w:color w:val="000000"/>
          <w:spacing w:val="0"/>
          <w:w w:val="100"/>
          <w:position w:val="0"/>
          <w:sz w:val="24"/>
          <w:szCs w:val="24"/>
        </w:rPr>
        <w:t>ПОСТАНОВЛЯЮ:</w:t>
      </w:r>
    </w:p>
    <w:p>
      <w:pPr>
        <w:pStyle w:val="Style2"/>
        <w:keepNext w:val="0"/>
        <w:keepLines w:val="0"/>
        <w:widowControl w:val="0"/>
        <w:numPr>
          <w:ilvl w:val="0"/>
          <w:numId w:val="1"/>
        </w:numPr>
        <w:shd w:val="clear" w:color="auto" w:fill="auto"/>
        <w:tabs>
          <w:tab w:pos="1021" w:val="left"/>
        </w:tabs>
        <w:bidi w:val="0"/>
        <w:spacing w:before="0" w:after="0"/>
        <w:ind w:left="0" w:right="0" w:firstLine="720"/>
        <w:jc w:val="both"/>
      </w:pPr>
      <w:bookmarkStart w:id="3" w:name="bookmark3"/>
      <w:bookmarkEnd w:id="3"/>
      <w:r>
        <w:rPr>
          <w:color w:val="000000"/>
          <w:spacing w:val="0"/>
          <w:w w:val="100"/>
          <w:position w:val="0"/>
          <w:sz w:val="24"/>
          <w:szCs w:val="24"/>
        </w:rPr>
        <w:t>Создать Рабочую группу по вопросам проведения государственной кадастровой оценки земельных участков, расположенных на территории Одинцовского городского округа Московской области, и утвердить его состав (прилагается).</w:t>
      </w:r>
    </w:p>
    <w:p>
      <w:pPr>
        <w:pStyle w:val="Style2"/>
        <w:keepNext w:val="0"/>
        <w:keepLines w:val="0"/>
        <w:widowControl w:val="0"/>
        <w:numPr>
          <w:ilvl w:val="0"/>
          <w:numId w:val="1"/>
        </w:numPr>
        <w:shd w:val="clear" w:color="auto" w:fill="auto"/>
        <w:tabs>
          <w:tab w:pos="1016" w:val="left"/>
        </w:tabs>
        <w:bidi w:val="0"/>
        <w:spacing w:before="0" w:after="0"/>
        <w:ind w:left="0" w:right="0" w:firstLine="720"/>
        <w:jc w:val="both"/>
      </w:pPr>
      <w:bookmarkStart w:id="4" w:name="bookmark4"/>
      <w:bookmarkEnd w:id="4"/>
      <w:r>
        <w:rPr>
          <w:color w:val="000000"/>
          <w:spacing w:val="0"/>
          <w:w w:val="100"/>
          <w:position w:val="0"/>
          <w:sz w:val="24"/>
          <w:szCs w:val="24"/>
        </w:rPr>
        <w:t>Утвердить Положение о Рабочей группе по вопросам проведения государственной кадастровой оценки земельных участков, расположенных на территории Одинцовского городского округа Московской области (прилагается).</w:t>
      </w:r>
    </w:p>
    <w:p>
      <w:pPr>
        <w:pStyle w:val="Style2"/>
        <w:keepNext w:val="0"/>
        <w:keepLines w:val="0"/>
        <w:widowControl w:val="0"/>
        <w:numPr>
          <w:ilvl w:val="0"/>
          <w:numId w:val="1"/>
        </w:numPr>
        <w:shd w:val="clear" w:color="auto" w:fill="auto"/>
        <w:tabs>
          <w:tab w:pos="1026" w:val="left"/>
        </w:tabs>
        <w:bidi w:val="0"/>
        <w:spacing w:before="0" w:after="0"/>
        <w:ind w:left="0" w:right="0" w:firstLine="720"/>
        <w:jc w:val="both"/>
      </w:pPr>
      <w:bookmarkStart w:id="5" w:name="bookmark5"/>
      <w:bookmarkEnd w:id="5"/>
      <w:r>
        <w:rPr>
          <w:color w:val="000000"/>
          <w:spacing w:val="0"/>
          <w:w w:val="100"/>
          <w:position w:val="0"/>
          <w:sz w:val="24"/>
          <w:szCs w:val="24"/>
        </w:rPr>
        <w:t xml:space="preserve">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Одинцовского городского округа Московской области - </w:t>
      </w:r>
      <w:r>
        <w:fldChar w:fldCharType="begin"/>
      </w:r>
      <w:r>
        <w:rPr/>
        <w:instrText> HYPERLINK "http://www.odin.ru" </w:instrText>
      </w:r>
      <w:r>
        <w:fldChar w:fldCharType="separate"/>
      </w:r>
      <w:r>
        <w:rPr>
          <w:color w:val="000000"/>
          <w:spacing w:val="0"/>
          <w:w w:val="100"/>
          <w:position w:val="0"/>
          <w:sz w:val="24"/>
          <w:szCs w:val="24"/>
        </w:rPr>
        <w:t>http://www.odin.ru</w:t>
      </w:r>
      <w:r>
        <w:fldChar w:fldCharType="end"/>
      </w:r>
      <w:r>
        <w:rPr>
          <w:color w:val="000000"/>
          <w:spacing w:val="0"/>
          <w:w w:val="100"/>
          <w:position w:val="0"/>
          <w:sz w:val="24"/>
          <w:szCs w:val="24"/>
        </w:rPr>
        <w:t>.</w:t>
      </w:r>
    </w:p>
    <w:p>
      <w:pPr>
        <w:pStyle w:val="Style2"/>
        <w:keepNext w:val="0"/>
        <w:keepLines w:val="0"/>
        <w:widowControl w:val="0"/>
        <w:numPr>
          <w:ilvl w:val="0"/>
          <w:numId w:val="1"/>
        </w:numPr>
        <w:shd w:val="clear" w:color="auto" w:fill="auto"/>
        <w:tabs>
          <w:tab w:pos="1045" w:val="left"/>
        </w:tabs>
        <w:bidi w:val="0"/>
        <w:spacing w:before="0" w:after="0"/>
        <w:ind w:left="0" w:right="0" w:firstLine="720"/>
        <w:jc w:val="both"/>
      </w:pPr>
      <w:bookmarkStart w:id="6" w:name="bookmark6"/>
      <w:bookmarkEnd w:id="6"/>
      <w:r>
        <w:rPr>
          <w:color w:val="000000"/>
          <w:spacing w:val="0"/>
          <w:w w:val="100"/>
          <w:position w:val="0"/>
          <w:sz w:val="24"/>
          <w:szCs w:val="24"/>
        </w:rPr>
        <w:t>Настоящее постановление вступает в силу с даты его подписания.</w:t>
      </w:r>
    </w:p>
    <w:p>
      <w:pPr>
        <w:pStyle w:val="Style2"/>
        <w:keepNext w:val="0"/>
        <w:keepLines w:val="0"/>
        <w:widowControl w:val="0"/>
        <w:numPr>
          <w:ilvl w:val="0"/>
          <w:numId w:val="1"/>
        </w:numPr>
        <w:shd w:val="clear" w:color="auto" w:fill="auto"/>
        <w:tabs>
          <w:tab w:pos="1035" w:val="left"/>
        </w:tabs>
        <w:bidi w:val="0"/>
        <w:spacing w:before="0" w:after="260"/>
        <w:ind w:left="0" w:right="0" w:firstLine="720"/>
        <w:jc w:val="both"/>
      </w:pPr>
      <w:bookmarkStart w:id="7" w:name="bookmark7"/>
      <w:bookmarkEnd w:id="7"/>
      <w:r>
        <w:rPr>
          <w:color w:val="000000"/>
          <w:spacing w:val="0"/>
          <w:w w:val="100"/>
          <w:position w:val="0"/>
          <w:sz w:val="24"/>
          <w:szCs w:val="24"/>
        </w:rPr>
        <w:t>Контроль за выполнением настоящего постановления возложить на заместителя Главы Администрации - начальника Управления правового обеспечения Администрации Одинцовского городского округа Тесля А.А.</w:t>
      </w:r>
    </w:p>
    <w:p>
      <w:pPr>
        <w:widowControl w:val="0"/>
        <w:spacing w:after="2359" w:line="1" w:lineRule="exact"/>
      </w:pPr>
      <w:r>
        <mc:AlternateContent>
          <mc:Choice Requires="wps">
            <w:drawing>
              <wp:anchor distT="0" distB="0" distL="0" distR="0" simplePos="0" relativeHeight="62914695" behindDoc="1" locked="0" layoutInCell="1" allowOverlap="1">
                <wp:simplePos x="0" y="0"/>
                <wp:positionH relativeFrom="page">
                  <wp:posOffset>987425</wp:posOffset>
                </wp:positionH>
                <wp:positionV relativeFrom="paragraph">
                  <wp:posOffset>321310</wp:posOffset>
                </wp:positionV>
                <wp:extent cx="2819400" cy="194945"/>
                <wp:wrapNone/>
                <wp:docPr id="7" name="Shape 7"/>
                <a:graphic xmlns:a="http://schemas.openxmlformats.org/drawingml/2006/main">
                  <a:graphicData uri="http://schemas.microsoft.com/office/word/2010/wordprocessingShape">
                    <wps:wsp>
                      <wps:cNvSpPr txBox="1"/>
                      <wps:spPr>
                        <a:xfrm>
                          <a:ext cx="281940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Глава Одинцовского городского округа</w:t>
                            </w:r>
                          </w:p>
                        </w:txbxContent>
                      </wps:txbx>
                      <wps:bodyPr wrap="none" lIns="0" tIns="0" rIns="0" bIns="0">
                        <a:noAutoFit/>
                      </wps:bodyPr>
                    </wps:wsp>
                  </a:graphicData>
                </a:graphic>
              </wp:anchor>
            </w:drawing>
          </mc:Choice>
          <mc:Fallback>
            <w:pict>
              <v:shape id="_x0000_s1033" type="#_x0000_t202" style="position:absolute;margin-left:77.75pt;margin-top:25.300000000000001pt;width:222.pt;height:15.35pt;z-index:-188744058;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Глава Одинцовского городского округа</w:t>
                      </w:r>
                    </w:p>
                  </w:txbxContent>
                </v:textbox>
                <w10:wrap anchorx="page"/>
              </v:shape>
            </w:pict>
          </mc:Fallback>
        </mc:AlternateContent>
      </w:r>
      <w:r>
        <mc:AlternateContent>
          <mc:Choice Requires="wps">
            <w:drawing>
              <wp:anchor distT="0" distB="0" distL="0" distR="0" simplePos="0" relativeHeight="62914697" behindDoc="1" locked="0" layoutInCell="1" allowOverlap="1">
                <wp:simplePos x="0" y="0"/>
                <wp:positionH relativeFrom="page">
                  <wp:posOffset>990600</wp:posOffset>
                </wp:positionH>
                <wp:positionV relativeFrom="paragraph">
                  <wp:posOffset>702310</wp:posOffset>
                </wp:positionV>
                <wp:extent cx="2350135" cy="201295"/>
                <wp:wrapNone/>
                <wp:docPr id="9" name="Shape 9"/>
                <a:graphic xmlns:a="http://schemas.openxmlformats.org/drawingml/2006/main">
                  <a:graphicData uri="http://schemas.microsoft.com/office/word/2010/wordprocessingShape">
                    <wps:wsp>
                      <wps:cNvSpPr txBox="1"/>
                      <wps:spPr>
                        <a:xfrm>
                          <a:ext cx="235013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Верно: начальник общего отдела</w:t>
                            </w:r>
                          </w:p>
                        </w:txbxContent>
                      </wps:txbx>
                      <wps:bodyPr wrap="none" lIns="0" tIns="0" rIns="0" bIns="0">
                        <a:noAutoFit/>
                      </wps:bodyPr>
                    </wps:wsp>
                  </a:graphicData>
                </a:graphic>
              </wp:anchor>
            </w:drawing>
          </mc:Choice>
          <mc:Fallback>
            <w:pict>
              <v:shape id="_x0000_s1035" type="#_x0000_t202" style="position:absolute;margin-left:78.pt;margin-top:55.300000000000004pt;width:185.05000000000001pt;height:15.85pt;z-index:-188744056;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Верно: начальник общего отдела</w:t>
                      </w:r>
                    </w:p>
                  </w:txbxContent>
                </v:textbox>
                <w10:wrap anchorx="page"/>
              </v:shape>
            </w:pict>
          </mc:Fallback>
        </mc:AlternateContent>
      </w:r>
      <w:r>
        <w:drawing>
          <wp:anchor distT="0" distB="0" distL="0" distR="0" simplePos="0" relativeHeight="62914699" behindDoc="1" locked="0" layoutInCell="1" allowOverlap="1">
            <wp:simplePos x="0" y="0"/>
            <wp:positionH relativeFrom="page">
              <wp:posOffset>3721735</wp:posOffset>
            </wp:positionH>
            <wp:positionV relativeFrom="paragraph">
              <wp:posOffset>114300</wp:posOffset>
            </wp:positionV>
            <wp:extent cx="1731010" cy="138366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1731010" cy="1383665"/>
                    </a:xfrm>
                    <a:prstGeom prst="rect"/>
                  </pic:spPr>
                </pic:pic>
              </a:graphicData>
            </a:graphic>
          </wp:anchor>
        </w:drawing>
      </w:r>
      <w:r>
        <mc:AlternateContent>
          <mc:Choice Requires="wps">
            <w:drawing>
              <wp:anchor distT="0" distB="0" distL="0" distR="0" simplePos="0" relativeHeight="62914700" behindDoc="1" locked="0" layoutInCell="1" allowOverlap="1">
                <wp:simplePos x="0" y="0"/>
                <wp:positionH relativeFrom="page">
                  <wp:posOffset>4148455</wp:posOffset>
                </wp:positionH>
                <wp:positionV relativeFrom="paragraph">
                  <wp:posOffset>632460</wp:posOffset>
                </wp:positionV>
                <wp:extent cx="518160" cy="198120"/>
                <wp:wrapNone/>
                <wp:docPr id="13" name="Shape 13"/>
                <a:graphic xmlns:a="http://schemas.openxmlformats.org/drawingml/2006/main">
                  <a:graphicData uri="http://schemas.microsoft.com/office/word/2010/wordprocessingShape">
                    <wps:wsp>
                      <wps:cNvSpPr txBox="1"/>
                      <wps:spPr>
                        <a:xfrm>
                          <a:ext cx="51816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606A97"/>
                                <w:spacing w:val="0"/>
                                <w:w w:val="100"/>
                                <w:position w:val="0"/>
                                <w:sz w:val="24"/>
                                <w:szCs w:val="24"/>
                              </w:rPr>
                              <w:t>обшии</w:t>
                            </w:r>
                          </w:p>
                        </w:txbxContent>
                      </wps:txbx>
                      <wps:bodyPr wrap="none" lIns="0" tIns="0" rIns="0" bIns="0">
                        <a:noAutoFit/>
                      </wps:bodyPr>
                    </wps:wsp>
                  </a:graphicData>
                </a:graphic>
              </wp:anchor>
            </w:drawing>
          </mc:Choice>
          <mc:Fallback>
            <w:pict>
              <v:shape id="_x0000_s1039" type="#_x0000_t202" style="position:absolute;margin-left:326.65000000000003pt;margin-top:49.800000000000004pt;width:40.800000000000004pt;height:15.6pt;z-index:-188744053;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606A97"/>
                          <w:spacing w:val="0"/>
                          <w:w w:val="100"/>
                          <w:position w:val="0"/>
                          <w:sz w:val="24"/>
                          <w:szCs w:val="24"/>
                        </w:rPr>
                        <w:t>обшии</w:t>
                      </w:r>
                    </w:p>
                  </w:txbxContent>
                </v:textbox>
                <w10:wrap anchorx="page"/>
              </v:shape>
            </w:pict>
          </mc:Fallback>
        </mc:AlternateContent>
      </w:r>
      <w:r>
        <mc:AlternateContent>
          <mc:Choice Requires="wps">
            <w:drawing>
              <wp:anchor distT="0" distB="0" distL="0" distR="0" simplePos="0" relativeHeight="62914702" behindDoc="1" locked="0" layoutInCell="1" allowOverlap="1">
                <wp:simplePos x="0" y="0"/>
                <wp:positionH relativeFrom="page">
                  <wp:posOffset>5931535</wp:posOffset>
                </wp:positionH>
                <wp:positionV relativeFrom="paragraph">
                  <wp:posOffset>309245</wp:posOffset>
                </wp:positionV>
                <wp:extent cx="1118870" cy="570230"/>
                <wp:wrapNone/>
                <wp:docPr id="15" name="Shape 15"/>
                <a:graphic xmlns:a="http://schemas.openxmlformats.org/drawingml/2006/main">
                  <a:graphicData uri="http://schemas.microsoft.com/office/word/2010/wordprocessingShape">
                    <wps:wsp>
                      <wps:cNvSpPr txBox="1"/>
                      <wps:spPr>
                        <a:xfrm>
                          <a:ext cx="1118870" cy="570230"/>
                        </a:xfrm>
                        <a:prstGeom prst="rect"/>
                        <a:noFill/>
                      </wps:spPr>
                      <wps:txbx>
                        <w:txbxContent>
                          <w:p>
                            <w:pPr>
                              <w:pStyle w:val="Style2"/>
                              <w:keepNext w:val="0"/>
                              <w:keepLines w:val="0"/>
                              <w:widowControl w:val="0"/>
                              <w:shd w:val="clear" w:color="auto" w:fill="auto"/>
                              <w:bidi w:val="0"/>
                              <w:spacing w:before="0" w:after="320" w:line="240" w:lineRule="auto"/>
                              <w:ind w:left="0" w:right="0" w:firstLine="0"/>
                              <w:jc w:val="left"/>
                            </w:pPr>
                            <w:r>
                              <w:rPr>
                                <w:color w:val="000000"/>
                                <w:spacing w:val="0"/>
                                <w:w w:val="100"/>
                                <w:position w:val="0"/>
                                <w:sz w:val="24"/>
                                <w:szCs w:val="24"/>
                              </w:rPr>
                              <w:t>А.Р. Иванов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Е.П. Кочеткова</w:t>
                            </w:r>
                          </w:p>
                        </w:txbxContent>
                      </wps:txbx>
                      <wps:bodyPr lIns="0" tIns="0" rIns="0" bIns="0">
                        <a:noAutoFit/>
                      </wps:bodyPr>
                    </wps:wsp>
                  </a:graphicData>
                </a:graphic>
              </wp:anchor>
            </w:drawing>
          </mc:Choice>
          <mc:Fallback>
            <w:pict>
              <v:shape id="_x0000_s1041" type="#_x0000_t202" style="position:absolute;margin-left:467.05000000000001pt;margin-top:24.350000000000001pt;width:88.100000000000009pt;height:44.899999999999999pt;z-index:-18874405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320" w:line="240" w:lineRule="auto"/>
                        <w:ind w:left="0" w:right="0" w:firstLine="0"/>
                        <w:jc w:val="left"/>
                      </w:pPr>
                      <w:r>
                        <w:rPr>
                          <w:color w:val="000000"/>
                          <w:spacing w:val="0"/>
                          <w:w w:val="100"/>
                          <w:position w:val="0"/>
                          <w:sz w:val="24"/>
                          <w:szCs w:val="24"/>
                        </w:rPr>
                        <w:t>А.Р. Иванов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Е.П. Кочеткова</w:t>
                      </w:r>
                    </w:p>
                  </w:txbxContent>
                </v:textbox>
                <w10:wrap anchorx="page"/>
              </v:shape>
            </w:pict>
          </mc:Fallback>
        </mc:AlternateContent>
      </w:r>
      <w:r>
        <w:br w:type="page"/>
      </w:r>
    </w:p>
    <w:p>
      <w:pPr>
        <w:pStyle w:val="Style2"/>
        <w:keepNext w:val="0"/>
        <w:keepLines w:val="0"/>
        <w:widowControl w:val="0"/>
        <w:shd w:val="clear" w:color="auto" w:fill="auto"/>
        <w:bidi w:val="0"/>
        <w:spacing w:before="0" w:after="640"/>
        <w:ind w:left="5300" w:right="0" w:firstLine="20"/>
        <w:jc w:val="left"/>
      </w:pPr>
      <w:r>
        <w:rPr>
          <w:color w:val="000000"/>
          <w:spacing w:val="0"/>
          <w:w w:val="100"/>
          <w:position w:val="0"/>
          <w:sz w:val="24"/>
          <w:szCs w:val="24"/>
        </w:rPr>
        <w:t xml:space="preserve">Утвержден Постановлением Администрации Одинцовского городского округа Московской области от </w:t>
      </w:r>
      <w:r>
        <w:rPr>
          <w:color w:val="1A203D"/>
          <w:spacing w:val="0"/>
          <w:w w:val="100"/>
          <w:position w:val="0"/>
          <w:sz w:val="24"/>
          <w:szCs w:val="24"/>
        </w:rPr>
        <w:t>«</w:t>
      </w:r>
      <w:r>
        <w:rPr>
          <w:color w:val="1A203D"/>
          <w:spacing w:val="0"/>
          <w:w w:val="100"/>
          <w:position w:val="0"/>
          <w:sz w:val="24"/>
          <w:szCs w:val="24"/>
          <w:u w:val="single"/>
        </w:rPr>
        <w:t>АГ</w:t>
      </w:r>
      <w:r>
        <w:rPr>
          <w:color w:val="1A203D"/>
          <w:spacing w:val="0"/>
          <w:w w:val="100"/>
          <w:position w:val="0"/>
          <w:sz w:val="24"/>
          <w:szCs w:val="24"/>
        </w:rPr>
        <w:t>»</w:t>
      </w:r>
      <w:r>
        <w:rPr>
          <w:color w:val="1A203D"/>
          <w:spacing w:val="0"/>
          <w:w w:val="100"/>
          <w:position w:val="0"/>
          <w:sz w:val="24"/>
          <w:szCs w:val="24"/>
          <w:u w:val="single"/>
        </w:rPr>
        <w:t xml:space="preserve"> </w:t>
      </w:r>
      <w:r>
        <w:rPr>
          <w:i/>
          <w:iCs/>
          <w:color w:val="1A203D"/>
          <w:spacing w:val="0"/>
          <w:w w:val="100"/>
          <w:position w:val="0"/>
          <w:sz w:val="24"/>
          <w:szCs w:val="24"/>
          <w:u w:val="single"/>
        </w:rPr>
        <w:t>О Л,</w:t>
      </w:r>
      <w:r>
        <w:rPr>
          <w:color w:val="1A203D"/>
          <w:spacing w:val="0"/>
          <w:w w:val="100"/>
          <w:position w:val="0"/>
          <w:sz w:val="24"/>
          <w:szCs w:val="24"/>
        </w:rPr>
        <w:t xml:space="preserve"> </w:t>
      </w:r>
      <w:r>
        <w:rPr>
          <w:color w:val="000000"/>
          <w:spacing w:val="0"/>
          <w:w w:val="100"/>
          <w:position w:val="0"/>
          <w:sz w:val="24"/>
          <w:szCs w:val="24"/>
        </w:rPr>
        <w:t>2022 №</w:t>
      </w:r>
    </w:p>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z w:val="24"/>
          <w:szCs w:val="24"/>
        </w:rPr>
        <w:t>Состав</w:t>
      </w:r>
    </w:p>
    <w:p>
      <w:pPr>
        <w:pStyle w:val="Style2"/>
        <w:keepNext w:val="0"/>
        <w:keepLines w:val="0"/>
        <w:widowControl w:val="0"/>
        <w:shd w:val="clear" w:color="auto" w:fill="auto"/>
        <w:bidi w:val="0"/>
        <w:spacing w:before="0" w:after="280" w:line="252" w:lineRule="auto"/>
        <w:ind w:left="0" w:right="0" w:firstLine="0"/>
        <w:jc w:val="center"/>
      </w:pPr>
      <w:r>
        <w:rPr>
          <w:b/>
          <w:bCs/>
          <w:color w:val="000000"/>
          <w:spacing w:val="0"/>
          <w:w w:val="100"/>
          <w:position w:val="0"/>
          <w:sz w:val="24"/>
          <w:szCs w:val="24"/>
        </w:rPr>
        <w:t>Рабочей группы по вопросам проведения государственной кадастровой оценки</w:t>
        <w:br/>
        <w:t>земельных участков, расположенных на территории Одинцовского городского</w:t>
        <w:br/>
        <w:t>округа Московской области</w:t>
      </w:r>
    </w:p>
    <w:tbl>
      <w:tblPr>
        <w:tblOverlap w:val="never"/>
        <w:jc w:val="center"/>
        <w:tblLayout w:type="fixed"/>
      </w:tblPr>
      <w:tblGrid>
        <w:gridCol w:w="581"/>
        <w:gridCol w:w="2870"/>
        <w:gridCol w:w="5818"/>
      </w:tblGrid>
      <w:tr>
        <w:trPr>
          <w:trHeight w:val="1133"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w:t>
            </w:r>
          </w:p>
        </w:tc>
        <w:tc>
          <w:tcPr>
            <w:tcBorders>
              <w:top w:val="single" w:sz="4"/>
              <w:left w:val="single" w:sz="4"/>
            </w:tcBorders>
            <w:shd w:val="clear" w:color="auto" w:fill="FFFFFF"/>
            <w:vAlign w:val="top"/>
          </w:tcPr>
          <w:p>
            <w:pPr>
              <w:pStyle w:val="Style18"/>
              <w:keepNext w:val="0"/>
              <w:keepLines w:val="0"/>
              <w:widowControl w:val="0"/>
              <w:shd w:val="clear" w:color="auto" w:fill="auto"/>
              <w:tabs>
                <w:tab w:pos="1555" w:val="left"/>
              </w:tabs>
              <w:bidi w:val="0"/>
              <w:spacing w:before="0" w:after="0" w:line="240" w:lineRule="auto"/>
              <w:ind w:left="0" w:right="0" w:firstLine="0"/>
              <w:jc w:val="left"/>
            </w:pPr>
            <w:r>
              <w:rPr>
                <w:color w:val="000000"/>
                <w:spacing w:val="0"/>
                <w:w w:val="100"/>
                <w:position w:val="0"/>
                <w:sz w:val="24"/>
                <w:szCs w:val="24"/>
              </w:rPr>
              <w:t>Тесля</w:t>
              <w:tab/>
              <w:t>Александр</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Александрович</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tabs>
                <w:tab w:pos="1906" w:val="left"/>
                <w:tab w:pos="3187" w:val="left"/>
              </w:tabs>
              <w:bidi w:val="0"/>
              <w:spacing w:before="0" w:after="0" w:line="240" w:lineRule="auto"/>
              <w:ind w:left="0" w:right="0" w:firstLine="0"/>
              <w:jc w:val="both"/>
            </w:pPr>
            <w:r>
              <w:rPr>
                <w:color w:val="000000"/>
                <w:spacing w:val="0"/>
                <w:w w:val="100"/>
                <w:position w:val="0"/>
                <w:sz w:val="24"/>
                <w:szCs w:val="24"/>
              </w:rPr>
              <w:t>Заместитель</w:t>
              <w:tab/>
              <w:t>Главы</w:t>
              <w:tab/>
              <w:t>Администрации</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начальник Управления правового обеспечения Администрации Одинцовского городского округа Московской области (председатель Рабочей группы)</w:t>
            </w:r>
          </w:p>
        </w:tc>
      </w:tr>
      <w:tr>
        <w:trPr>
          <w:trHeight w:val="111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Нечаев Юрий Алексеевич</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Заместитель председателя Комитета по управлению муниципальным имуществом Администрации Одинцовского городского округа Московской области (заместитель председателя Рабочей группы)</w:t>
            </w:r>
          </w:p>
        </w:tc>
      </w:tr>
      <w:tr>
        <w:trPr>
          <w:trHeight w:val="1123"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w:t>
            </w:r>
          </w:p>
        </w:tc>
        <w:tc>
          <w:tcPr>
            <w:tcBorders>
              <w:top w:val="single" w:sz="4"/>
              <w:left w:val="single" w:sz="4"/>
            </w:tcBorders>
            <w:shd w:val="clear" w:color="auto" w:fill="FFFFFF"/>
            <w:vAlign w:val="top"/>
          </w:tcPr>
          <w:p>
            <w:pPr>
              <w:pStyle w:val="Style18"/>
              <w:keepNext w:val="0"/>
              <w:keepLines w:val="0"/>
              <w:widowControl w:val="0"/>
              <w:shd w:val="clear" w:color="auto" w:fill="auto"/>
              <w:tabs>
                <w:tab w:pos="1742" w:val="left"/>
              </w:tabs>
              <w:bidi w:val="0"/>
              <w:spacing w:before="0" w:after="0" w:line="240" w:lineRule="auto"/>
              <w:ind w:left="0" w:right="0" w:firstLine="0"/>
              <w:jc w:val="left"/>
            </w:pPr>
            <w:r>
              <w:rPr>
                <w:color w:val="000000"/>
                <w:spacing w:val="0"/>
                <w:w w:val="100"/>
                <w:position w:val="0"/>
                <w:sz w:val="24"/>
                <w:szCs w:val="24"/>
              </w:rPr>
              <w:t>Рыбакова</w:t>
              <w:tab/>
              <w:t>Надежда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Васильевна</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tabs>
                <w:tab w:pos="1733" w:val="left"/>
                <w:tab w:pos="3605" w:val="left"/>
              </w:tabs>
              <w:bidi w:val="0"/>
              <w:spacing w:before="0" w:after="0" w:line="240" w:lineRule="auto"/>
              <w:ind w:left="0" w:right="0" w:firstLine="0"/>
              <w:jc w:val="both"/>
            </w:pPr>
            <w:r>
              <w:rPr>
                <w:color w:val="000000"/>
                <w:spacing w:val="0"/>
                <w:w w:val="100"/>
                <w:position w:val="0"/>
                <w:sz w:val="24"/>
                <w:szCs w:val="24"/>
              </w:rPr>
              <w:t>Начальник</w:t>
              <w:tab/>
              <w:t>Управления</w:t>
              <w:tab/>
              <w:t>градостроительной</w:t>
            </w:r>
          </w:p>
          <w:p>
            <w:pPr>
              <w:pStyle w:val="Style18"/>
              <w:keepNext w:val="0"/>
              <w:keepLines w:val="0"/>
              <w:widowControl w:val="0"/>
              <w:shd w:val="clear" w:color="auto" w:fill="auto"/>
              <w:tabs>
                <w:tab w:pos="1906" w:val="left"/>
                <w:tab w:pos="4104" w:val="left"/>
              </w:tabs>
              <w:bidi w:val="0"/>
              <w:spacing w:before="0" w:after="0" w:line="240" w:lineRule="auto"/>
              <w:ind w:left="0" w:right="0" w:firstLine="0"/>
              <w:jc w:val="both"/>
            </w:pPr>
            <w:r>
              <w:rPr>
                <w:color w:val="000000"/>
                <w:spacing w:val="0"/>
                <w:w w:val="100"/>
                <w:position w:val="0"/>
                <w:sz w:val="24"/>
                <w:szCs w:val="24"/>
              </w:rPr>
              <w:t>деятельности</w:t>
              <w:tab/>
              <w:t>Администрации</w:t>
              <w:tab/>
              <w:t>Одинцовского</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городского округа Московской области (член Рабочей группы)</w:t>
            </w:r>
          </w:p>
        </w:tc>
      </w:tr>
      <w:tr>
        <w:trPr>
          <w:trHeight w:val="110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8"/>
              <w:keepNext w:val="0"/>
              <w:keepLines w:val="0"/>
              <w:widowControl w:val="0"/>
              <w:shd w:val="clear" w:color="auto" w:fill="auto"/>
              <w:tabs>
                <w:tab w:pos="1829" w:val="left"/>
              </w:tabs>
              <w:bidi w:val="0"/>
              <w:spacing w:before="0" w:after="0" w:line="240" w:lineRule="auto"/>
              <w:ind w:left="0" w:right="0" w:firstLine="0"/>
              <w:jc w:val="left"/>
            </w:pPr>
            <w:r>
              <w:rPr>
                <w:color w:val="000000"/>
                <w:spacing w:val="0"/>
                <w:w w:val="100"/>
                <w:position w:val="0"/>
                <w:sz w:val="24"/>
                <w:szCs w:val="24"/>
              </w:rPr>
              <w:t>Гордиенко</w:t>
              <w:tab/>
              <w:t>Максим</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Сергеевич</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tabs>
                <w:tab w:pos="1920" w:val="left"/>
                <w:tab w:pos="4291" w:val="left"/>
              </w:tabs>
              <w:bidi w:val="0"/>
              <w:spacing w:before="0" w:after="0" w:line="240" w:lineRule="auto"/>
              <w:ind w:left="0" w:right="0" w:firstLine="0"/>
              <w:jc w:val="both"/>
            </w:pPr>
            <w:r>
              <w:rPr>
                <w:color w:val="000000"/>
                <w:spacing w:val="0"/>
                <w:w w:val="100"/>
                <w:position w:val="0"/>
                <w:sz w:val="24"/>
                <w:szCs w:val="24"/>
              </w:rPr>
              <w:t>Начальник отдела по землепользованию Комитета по управлению</w:t>
              <w:tab/>
              <w:t>муниципальным</w:t>
              <w:tab/>
              <w:t>имуществом</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Администрации Одинцовского городского округа Московской области (член Рабочей группы)</w:t>
            </w:r>
          </w:p>
        </w:tc>
      </w:tr>
      <w:tr>
        <w:trPr>
          <w:trHeight w:val="139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5.</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Рудых Георгий Сергеевич</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tabs>
                <w:tab w:pos="2246" w:val="left"/>
                <w:tab w:pos="3912" w:val="left"/>
              </w:tabs>
              <w:bidi w:val="0"/>
              <w:spacing w:before="0" w:after="0" w:line="240" w:lineRule="auto"/>
              <w:ind w:left="0" w:right="0" w:firstLine="0"/>
              <w:jc w:val="both"/>
            </w:pPr>
            <w:r>
              <w:rPr>
                <w:color w:val="000000"/>
                <w:spacing w:val="0"/>
                <w:w w:val="100"/>
                <w:position w:val="0"/>
                <w:sz w:val="24"/>
                <w:szCs w:val="24"/>
              </w:rPr>
              <w:t>Начальник отдела формирования и реализации муниципальных программ Управления жилищно- коммунального</w:t>
              <w:tab/>
              <w:t>хозяйства</w:t>
              <w:tab/>
              <w:t>Администрации</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Одинцовского городского округа Московской области (член Рабочей группы)</w:t>
            </w:r>
          </w:p>
        </w:tc>
      </w:tr>
      <w:tr>
        <w:trPr>
          <w:trHeight w:val="1387"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8"/>
              <w:keepNext w:val="0"/>
              <w:keepLines w:val="0"/>
              <w:widowControl w:val="0"/>
              <w:shd w:val="clear" w:color="auto" w:fill="auto"/>
              <w:tabs>
                <w:tab w:pos="1795" w:val="left"/>
              </w:tabs>
              <w:bidi w:val="0"/>
              <w:spacing w:before="0" w:after="0" w:line="240" w:lineRule="auto"/>
              <w:ind w:left="0" w:right="0" w:firstLine="0"/>
              <w:jc w:val="left"/>
            </w:pPr>
            <w:r>
              <w:rPr>
                <w:color w:val="000000"/>
                <w:spacing w:val="0"/>
                <w:w w:val="100"/>
                <w:position w:val="0"/>
                <w:sz w:val="24"/>
                <w:szCs w:val="24"/>
              </w:rPr>
              <w:t>Новоселов</w:t>
              <w:tab/>
              <w:t>Евгений</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Олегович</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Начальник отдела муниципального земельного контроля Управления муниципального земельного контроля, сельского хозяйства и экологии Администрации Одинцовского городского округа Московской области (член Рабочей группы)</w:t>
            </w:r>
          </w:p>
        </w:tc>
      </w:tr>
      <w:tr>
        <w:trPr>
          <w:trHeight w:val="1392"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7.</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tabs>
                <w:tab w:pos="2107" w:val="left"/>
              </w:tabs>
              <w:bidi w:val="0"/>
              <w:spacing w:before="0" w:after="0" w:line="240" w:lineRule="auto"/>
              <w:ind w:left="0" w:right="0" w:firstLine="0"/>
              <w:jc w:val="left"/>
            </w:pPr>
            <w:r>
              <w:rPr>
                <w:color w:val="000000"/>
                <w:spacing w:val="0"/>
                <w:w w:val="100"/>
                <w:position w:val="0"/>
                <w:sz w:val="24"/>
                <w:szCs w:val="24"/>
              </w:rPr>
              <w:t>Пеплова</w:t>
              <w:tab/>
              <w:t>Анна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Валерьевна</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tabs>
                <w:tab w:pos="1853" w:val="left"/>
                <w:tab w:pos="4094" w:val="left"/>
              </w:tabs>
              <w:bidi w:val="0"/>
              <w:spacing w:before="0" w:after="0" w:line="240" w:lineRule="auto"/>
              <w:ind w:left="0" w:right="0" w:firstLine="0"/>
              <w:jc w:val="both"/>
            </w:pPr>
            <w:r>
              <w:rPr>
                <w:color w:val="000000"/>
                <w:spacing w:val="0"/>
                <w:w w:val="100"/>
                <w:position w:val="0"/>
                <w:sz w:val="24"/>
                <w:szCs w:val="24"/>
              </w:rPr>
              <w:t>Старший инспектор отдела по землепользованию Комитета по управлению муниципальным имуществом</w:t>
              <w:tab/>
              <w:t>Администрации</w:t>
              <w:tab/>
              <w:t>Одинцовского</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городского округа Московской области (секретарь Рабочей группы)</w:t>
            </w:r>
          </w:p>
        </w:tc>
      </w:tr>
    </w:tbl>
    <w:p>
      <w:pPr>
        <w:sectPr>
          <w:footnotePr>
            <w:pos w:val="pageBottom"/>
            <w:numFmt w:val="decimal"/>
            <w:numRestart w:val="continuous"/>
          </w:footnotePr>
          <w:type w:val="continuous"/>
          <w:pgSz w:w="11900" w:h="16840"/>
          <w:pgMar w:top="1282" w:right="340" w:bottom="2815" w:left="1548" w:header="0" w:footer="3" w:gutter="0"/>
          <w:cols w:space="720"/>
          <w:noEndnote/>
          <w:rtlGutter w:val="0"/>
          <w:docGrid w:linePitch="360"/>
        </w:sectPr>
      </w:pPr>
    </w:p>
    <w:p>
      <w:pPr>
        <w:pStyle w:val="Style2"/>
        <w:keepNext w:val="0"/>
        <w:keepLines w:val="0"/>
        <w:widowControl w:val="0"/>
        <w:shd w:val="clear" w:color="auto" w:fill="auto"/>
        <w:bidi w:val="0"/>
        <w:spacing w:before="0" w:after="580" w:line="257" w:lineRule="auto"/>
        <w:ind w:left="5260" w:right="0" w:firstLine="0"/>
        <w:jc w:val="left"/>
      </w:pPr>
      <w:r>
        <w:rPr>
          <w:color w:val="000000"/>
          <w:spacing w:val="0"/>
          <w:w w:val="100"/>
          <w:position w:val="0"/>
          <w:sz w:val="24"/>
          <w:szCs w:val="24"/>
        </w:rPr>
        <w:t xml:space="preserve">Утверждено Постановлением Администрации Одинцовского городского округа Московской области от </w:t>
      </w:r>
      <w:r>
        <w:rPr>
          <w:i/>
          <w:iCs/>
          <w:color w:val="1A203D"/>
          <w:spacing w:val="0"/>
          <w:w w:val="100"/>
          <w:position w:val="0"/>
          <w:sz w:val="24"/>
          <w:szCs w:val="24"/>
        </w:rPr>
        <w:t>«</w:t>
      </w:r>
      <w:r>
        <w:rPr>
          <w:i/>
          <w:iCs/>
          <w:color w:val="1A203D"/>
          <w:spacing w:val="0"/>
          <w:w w:val="100"/>
          <w:position w:val="0"/>
          <w:sz w:val="24"/>
          <w:szCs w:val="24"/>
          <w:u w:val="single"/>
        </w:rPr>
        <w:t>аГ</w:t>
      </w:r>
      <w:r>
        <w:rPr>
          <w:i/>
          <w:iCs/>
          <w:color w:val="1A203D"/>
          <w:spacing w:val="0"/>
          <w:w w:val="100"/>
          <w:position w:val="0"/>
          <w:sz w:val="24"/>
          <w:szCs w:val="24"/>
        </w:rPr>
        <w:t xml:space="preserve">» </w:t>
      </w:r>
      <w:r>
        <w:rPr>
          <w:i/>
          <w:iCs/>
          <w:color w:val="1A203D"/>
          <w:spacing w:val="0"/>
          <w:w w:val="100"/>
          <w:position w:val="0"/>
          <w:sz w:val="24"/>
          <w:szCs w:val="24"/>
          <w:u w:val="single"/>
        </w:rPr>
        <w:t>Г-Л</w:t>
      </w:r>
      <w:r>
        <w:rPr>
          <w:color w:val="1A203D"/>
          <w:spacing w:val="0"/>
          <w:w w:val="100"/>
          <w:position w:val="0"/>
          <w:sz w:val="24"/>
          <w:szCs w:val="24"/>
        </w:rPr>
        <w:t xml:space="preserve"> </w:t>
      </w:r>
      <w:r>
        <w:rPr>
          <w:color w:val="000000"/>
          <w:spacing w:val="0"/>
          <w:w w:val="100"/>
          <w:position w:val="0"/>
          <w:sz w:val="24"/>
          <w:szCs w:val="24"/>
        </w:rPr>
        <w:t xml:space="preserve">2022 № </w:t>
      </w:r>
      <w:r>
        <w:rPr>
          <w:i/>
          <w:iCs/>
          <w:color w:val="1A203D"/>
          <w:spacing w:val="0"/>
          <w:w w:val="100"/>
          <w:position w:val="0"/>
          <w:sz w:val="24"/>
          <w:szCs w:val="24"/>
          <w:u w:val="single"/>
        </w:rPr>
        <w:t>'/93</w:t>
      </w:r>
    </w:p>
    <w:p>
      <w:pPr>
        <w:pStyle w:val="Style2"/>
        <w:keepNext w:val="0"/>
        <w:keepLines w:val="0"/>
        <w:widowControl w:val="0"/>
        <w:shd w:val="clear" w:color="auto" w:fill="auto"/>
        <w:bidi w:val="0"/>
        <w:spacing w:before="0" w:after="580" w:line="259" w:lineRule="auto"/>
        <w:ind w:left="0" w:right="0" w:firstLine="0"/>
        <w:jc w:val="center"/>
      </w:pPr>
      <w:r>
        <w:rPr>
          <w:b/>
          <w:bCs/>
          <w:color w:val="000000"/>
          <w:spacing w:val="0"/>
          <w:w w:val="100"/>
          <w:position w:val="0"/>
          <w:sz w:val="24"/>
          <w:szCs w:val="24"/>
        </w:rPr>
        <w:t>ПОЛОЖЕНИЕ</w:t>
        <w:br/>
        <w:t>о Рабочей группе по вопросам проведения государственной кадастровой оценки</w:t>
        <w:br/>
        <w:t>земельных участков, расположенных на территории Одинцовского городского</w:t>
        <w:br/>
        <w:t>округа Московской области</w:t>
      </w:r>
    </w:p>
    <w:p>
      <w:pPr>
        <w:pStyle w:val="Style2"/>
        <w:keepNext w:val="0"/>
        <w:keepLines w:val="0"/>
        <w:widowControl w:val="0"/>
        <w:numPr>
          <w:ilvl w:val="0"/>
          <w:numId w:val="3"/>
        </w:numPr>
        <w:shd w:val="clear" w:color="auto" w:fill="auto"/>
        <w:tabs>
          <w:tab w:pos="298" w:val="left"/>
        </w:tabs>
        <w:bidi w:val="0"/>
        <w:spacing w:before="0" w:after="280"/>
        <w:ind w:left="0" w:right="0" w:firstLine="0"/>
        <w:jc w:val="center"/>
      </w:pPr>
      <w:bookmarkStart w:id="8" w:name="bookmark8"/>
      <w:bookmarkEnd w:id="8"/>
      <w:r>
        <w:rPr>
          <w:color w:val="000000"/>
          <w:spacing w:val="0"/>
          <w:w w:val="100"/>
          <w:position w:val="0"/>
          <w:sz w:val="24"/>
          <w:szCs w:val="24"/>
        </w:rPr>
        <w:t>Общие положения</w:t>
      </w:r>
    </w:p>
    <w:p>
      <w:pPr>
        <w:pStyle w:val="Style2"/>
        <w:keepNext w:val="0"/>
        <w:keepLines w:val="0"/>
        <w:widowControl w:val="0"/>
        <w:numPr>
          <w:ilvl w:val="0"/>
          <w:numId w:val="5"/>
        </w:numPr>
        <w:shd w:val="clear" w:color="auto" w:fill="auto"/>
        <w:tabs>
          <w:tab w:pos="887" w:val="left"/>
        </w:tabs>
        <w:bidi w:val="0"/>
        <w:spacing w:before="0" w:after="0"/>
        <w:ind w:left="0" w:right="0" w:firstLine="540"/>
        <w:jc w:val="both"/>
      </w:pPr>
      <w:bookmarkStart w:id="9" w:name="bookmark9"/>
      <w:bookmarkEnd w:id="9"/>
      <w:r>
        <w:rPr>
          <w:color w:val="000000"/>
          <w:spacing w:val="0"/>
          <w:w w:val="100"/>
          <w:position w:val="0"/>
          <w:sz w:val="24"/>
          <w:szCs w:val="24"/>
        </w:rPr>
        <w:t>Настоящее Положение определяет задачи, функции, полномочия и организацию деятельности Рабочей группы по вопросам проведения государственной кадастровой оценки земельных участков, расположенных на территории Одинцовского городского округа Московской области (далее - Рабочая группа).</w:t>
      </w:r>
    </w:p>
    <w:p>
      <w:pPr>
        <w:pStyle w:val="Style2"/>
        <w:keepNext w:val="0"/>
        <w:keepLines w:val="0"/>
        <w:widowControl w:val="0"/>
        <w:numPr>
          <w:ilvl w:val="0"/>
          <w:numId w:val="5"/>
        </w:numPr>
        <w:shd w:val="clear" w:color="auto" w:fill="auto"/>
        <w:tabs>
          <w:tab w:pos="887" w:val="left"/>
        </w:tabs>
        <w:bidi w:val="0"/>
        <w:spacing w:before="0" w:after="0"/>
        <w:ind w:left="0" w:right="0" w:firstLine="540"/>
        <w:jc w:val="both"/>
      </w:pPr>
      <w:bookmarkStart w:id="10" w:name="bookmark10"/>
      <w:bookmarkEnd w:id="10"/>
      <w:r>
        <w:rPr>
          <w:color w:val="000000"/>
          <w:spacing w:val="0"/>
          <w:w w:val="100"/>
          <w:position w:val="0"/>
          <w:sz w:val="24"/>
          <w:szCs w:val="24"/>
        </w:rPr>
        <w:t>Рабочая группа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Московской области, иными нормативными правовыми актами Московской области, нормативными правовыми актами Одинцовского городского округа Московской области, а также настоящим Положением.</w:t>
      </w:r>
    </w:p>
    <w:p>
      <w:pPr>
        <w:pStyle w:val="Style2"/>
        <w:keepNext w:val="0"/>
        <w:keepLines w:val="0"/>
        <w:widowControl w:val="0"/>
        <w:numPr>
          <w:ilvl w:val="0"/>
          <w:numId w:val="5"/>
        </w:numPr>
        <w:shd w:val="clear" w:color="auto" w:fill="auto"/>
        <w:tabs>
          <w:tab w:pos="850" w:val="left"/>
        </w:tabs>
        <w:bidi w:val="0"/>
        <w:spacing w:before="0" w:after="280"/>
        <w:ind w:left="0" w:right="0" w:firstLine="540"/>
        <w:jc w:val="both"/>
      </w:pPr>
      <w:bookmarkStart w:id="11" w:name="bookmark11"/>
      <w:bookmarkEnd w:id="11"/>
      <w:r>
        <w:rPr>
          <w:color w:val="000000"/>
          <w:spacing w:val="0"/>
          <w:w w:val="100"/>
          <w:position w:val="0"/>
          <w:sz w:val="24"/>
          <w:szCs w:val="24"/>
        </w:rPr>
        <w:t>Рабочая группа является коллегиальным совещательным органом, созданным в целях обеспечения проведения мероприятий по государственной кадастровой оценке земельных участков, расположенных на территории Одинцовского городского округа Московской области.</w:t>
      </w:r>
    </w:p>
    <w:p>
      <w:pPr>
        <w:pStyle w:val="Style2"/>
        <w:keepNext w:val="0"/>
        <w:keepLines w:val="0"/>
        <w:widowControl w:val="0"/>
        <w:numPr>
          <w:ilvl w:val="0"/>
          <w:numId w:val="3"/>
        </w:numPr>
        <w:shd w:val="clear" w:color="auto" w:fill="auto"/>
        <w:tabs>
          <w:tab w:pos="346" w:val="left"/>
        </w:tabs>
        <w:bidi w:val="0"/>
        <w:spacing w:before="0" w:after="280"/>
        <w:ind w:left="0" w:right="0" w:firstLine="0"/>
        <w:jc w:val="center"/>
      </w:pPr>
      <w:bookmarkStart w:id="12" w:name="bookmark12"/>
      <w:bookmarkEnd w:id="12"/>
      <w:r>
        <w:rPr>
          <w:color w:val="000000"/>
          <w:spacing w:val="0"/>
          <w:w w:val="100"/>
          <w:position w:val="0"/>
          <w:sz w:val="24"/>
          <w:szCs w:val="24"/>
        </w:rPr>
        <w:t>Задачи и функции Рабочей группы</w:t>
      </w:r>
    </w:p>
    <w:p>
      <w:pPr>
        <w:pStyle w:val="Style2"/>
        <w:keepNext w:val="0"/>
        <w:keepLines w:val="0"/>
        <w:widowControl w:val="0"/>
        <w:numPr>
          <w:ilvl w:val="0"/>
          <w:numId w:val="5"/>
        </w:numPr>
        <w:shd w:val="clear" w:color="auto" w:fill="auto"/>
        <w:tabs>
          <w:tab w:pos="887" w:val="left"/>
        </w:tabs>
        <w:bidi w:val="0"/>
        <w:spacing w:before="0" w:after="0"/>
        <w:ind w:left="0" w:right="0" w:firstLine="540"/>
        <w:jc w:val="both"/>
      </w:pPr>
      <w:bookmarkStart w:id="13" w:name="bookmark13"/>
      <w:bookmarkEnd w:id="13"/>
      <w:r>
        <w:rPr>
          <w:color w:val="000000"/>
          <w:spacing w:val="0"/>
          <w:w w:val="100"/>
          <w:position w:val="0"/>
          <w:sz w:val="24"/>
          <w:szCs w:val="24"/>
        </w:rPr>
        <w:t>Координация работ по подготовке необходимых сведений для проведения государственной кадастровой оценки земельных участков, расположенных на территории Одинцовского городского округа Московской области.</w:t>
      </w:r>
    </w:p>
    <w:p>
      <w:pPr>
        <w:pStyle w:val="Style2"/>
        <w:keepNext w:val="0"/>
        <w:keepLines w:val="0"/>
        <w:widowControl w:val="0"/>
        <w:numPr>
          <w:ilvl w:val="0"/>
          <w:numId w:val="5"/>
        </w:numPr>
        <w:shd w:val="clear" w:color="auto" w:fill="auto"/>
        <w:tabs>
          <w:tab w:pos="887" w:val="left"/>
        </w:tabs>
        <w:bidi w:val="0"/>
        <w:spacing w:before="0" w:after="0"/>
        <w:ind w:left="0" w:right="0" w:firstLine="540"/>
        <w:jc w:val="both"/>
      </w:pPr>
      <w:bookmarkStart w:id="14" w:name="bookmark14"/>
      <w:bookmarkEnd w:id="14"/>
      <w:r>
        <w:rPr>
          <w:color w:val="000000"/>
          <w:spacing w:val="0"/>
          <w:w w:val="100"/>
          <w:position w:val="0"/>
          <w:sz w:val="24"/>
          <w:szCs w:val="24"/>
        </w:rPr>
        <w:t>Актуализация запрашиваемых Государственным бюджетным учреждением Московской области «Центр кадастровой оценки» (далее - ГБУ МО «ЦКО») сведений о характеристиках земельных участков, территорий, влияющих на кадастровую стоимость земельных участков.</w:t>
      </w:r>
    </w:p>
    <w:p>
      <w:pPr>
        <w:pStyle w:val="Style2"/>
        <w:keepNext w:val="0"/>
        <w:keepLines w:val="0"/>
        <w:widowControl w:val="0"/>
        <w:numPr>
          <w:ilvl w:val="0"/>
          <w:numId w:val="5"/>
        </w:numPr>
        <w:shd w:val="clear" w:color="auto" w:fill="auto"/>
        <w:tabs>
          <w:tab w:pos="887" w:val="left"/>
        </w:tabs>
        <w:bidi w:val="0"/>
        <w:spacing w:before="0" w:after="0"/>
        <w:ind w:left="0" w:right="0" w:firstLine="540"/>
        <w:jc w:val="both"/>
      </w:pPr>
      <w:bookmarkStart w:id="15" w:name="bookmark15"/>
      <w:bookmarkEnd w:id="15"/>
      <w:r>
        <w:rPr>
          <w:color w:val="000000"/>
          <w:spacing w:val="0"/>
          <w:w w:val="100"/>
          <w:position w:val="0"/>
          <w:sz w:val="24"/>
          <w:szCs w:val="24"/>
        </w:rPr>
        <w:t>Сбор и анализ информации в целях определения кадастровой стоимости земельных участков, в том числе путем мониторинга земельных участков на предмет их фактического использования, а также обследования территорий на предмет ценообразующих факторов.</w:t>
      </w:r>
    </w:p>
    <w:p>
      <w:pPr>
        <w:pStyle w:val="Style2"/>
        <w:keepNext w:val="0"/>
        <w:keepLines w:val="0"/>
        <w:widowControl w:val="0"/>
        <w:numPr>
          <w:ilvl w:val="0"/>
          <w:numId w:val="5"/>
        </w:numPr>
        <w:shd w:val="clear" w:color="auto" w:fill="auto"/>
        <w:tabs>
          <w:tab w:pos="850" w:val="left"/>
        </w:tabs>
        <w:bidi w:val="0"/>
        <w:spacing w:before="0" w:after="280"/>
        <w:ind w:left="0" w:right="0" w:firstLine="540"/>
        <w:jc w:val="both"/>
      </w:pPr>
      <w:bookmarkStart w:id="16" w:name="bookmark16"/>
      <w:bookmarkEnd w:id="16"/>
      <w:r>
        <w:rPr>
          <w:color w:val="000000"/>
          <w:spacing w:val="0"/>
          <w:w w:val="100"/>
          <w:position w:val="0"/>
          <w:sz w:val="24"/>
          <w:szCs w:val="24"/>
        </w:rPr>
        <w:t>Предоставление ГБУ МО «ЦКО» информации, необходимой''для определения кадастровой стоимости.</w:t>
      </w:r>
    </w:p>
    <w:p>
      <w:pPr>
        <w:pStyle w:val="Style2"/>
        <w:keepNext w:val="0"/>
        <w:keepLines w:val="0"/>
        <w:widowControl w:val="0"/>
        <w:numPr>
          <w:ilvl w:val="0"/>
          <w:numId w:val="3"/>
        </w:numPr>
        <w:shd w:val="clear" w:color="auto" w:fill="auto"/>
        <w:tabs>
          <w:tab w:pos="433" w:val="left"/>
        </w:tabs>
        <w:bidi w:val="0"/>
        <w:spacing w:before="0" w:after="280"/>
        <w:ind w:left="0" w:right="0" w:firstLine="0"/>
        <w:jc w:val="center"/>
      </w:pPr>
      <w:bookmarkStart w:id="17" w:name="bookmark17"/>
      <w:bookmarkEnd w:id="17"/>
      <w:r>
        <w:rPr>
          <w:color w:val="000000"/>
          <w:spacing w:val="0"/>
          <w:w w:val="100"/>
          <w:position w:val="0"/>
          <w:sz w:val="24"/>
          <w:szCs w:val="24"/>
        </w:rPr>
        <w:t>Полномочия Рабочей группы</w:t>
      </w:r>
    </w:p>
    <w:p>
      <w:pPr>
        <w:pStyle w:val="Style2"/>
        <w:keepNext w:val="0"/>
        <w:keepLines w:val="0"/>
        <w:widowControl w:val="0"/>
        <w:numPr>
          <w:ilvl w:val="0"/>
          <w:numId w:val="5"/>
        </w:numPr>
        <w:shd w:val="clear" w:color="auto" w:fill="auto"/>
        <w:tabs>
          <w:tab w:pos="850" w:val="left"/>
        </w:tabs>
        <w:bidi w:val="0"/>
        <w:spacing w:before="0" w:after="280" w:line="259" w:lineRule="auto"/>
        <w:ind w:left="0" w:right="0" w:firstLine="540"/>
        <w:jc w:val="both"/>
        <w:sectPr>
          <w:footnotePr>
            <w:pos w:val="pageBottom"/>
            <w:numFmt w:val="decimal"/>
            <w:numRestart w:val="continuous"/>
          </w:footnotePr>
          <w:pgSz w:w="11900" w:h="16840"/>
          <w:pgMar w:top="1045" w:right="565" w:bottom="658" w:left="1749" w:header="0" w:footer="3" w:gutter="0"/>
          <w:cols w:space="720"/>
          <w:noEndnote/>
          <w:rtlGutter w:val="0"/>
          <w:docGrid w:linePitch="360"/>
        </w:sectPr>
      </w:pPr>
      <w:bookmarkStart w:id="18" w:name="bookmark18"/>
      <w:bookmarkEnd w:id="18"/>
      <w:r>
        <w:rPr>
          <w:color w:val="000000"/>
          <w:spacing w:val="0"/>
          <w:w w:val="100"/>
          <w:position w:val="0"/>
          <w:sz w:val="24"/>
          <w:szCs w:val="24"/>
        </w:rPr>
        <w:t>Рассматривает на своих заседания вопросы в соответствии с возложенными задачами для обеспечения проведения государственной кадастровой оценки</w:t>
      </w:r>
    </w:p>
    <w:p>
      <w:pPr>
        <w:pStyle w:val="Style2"/>
        <w:keepNext w:val="0"/>
        <w:keepLines w:val="0"/>
        <w:widowControl w:val="0"/>
        <w:shd w:val="clear" w:color="auto" w:fill="auto"/>
        <w:bidi w:val="0"/>
        <w:spacing w:before="0" w:after="0" w:line="259" w:lineRule="auto"/>
        <w:ind w:left="0" w:right="0" w:firstLine="0"/>
        <w:jc w:val="both"/>
      </w:pPr>
      <w:r>
        <w:rPr>
          <w:color w:val="000000"/>
          <w:spacing w:val="0"/>
          <w:w w:val="100"/>
          <w:position w:val="0"/>
          <w:sz w:val="24"/>
          <w:szCs w:val="24"/>
        </w:rPr>
        <w:t>земельных участков, расположенных на территории Одинцовского городского округа Московской области.</w:t>
      </w:r>
    </w:p>
    <w:p>
      <w:pPr>
        <w:pStyle w:val="Style2"/>
        <w:keepNext w:val="0"/>
        <w:keepLines w:val="0"/>
        <w:widowControl w:val="0"/>
        <w:numPr>
          <w:ilvl w:val="0"/>
          <w:numId w:val="5"/>
        </w:numPr>
        <w:shd w:val="clear" w:color="auto" w:fill="auto"/>
        <w:tabs>
          <w:tab w:pos="941" w:val="left"/>
        </w:tabs>
        <w:bidi w:val="0"/>
        <w:spacing w:before="0" w:after="0" w:line="259" w:lineRule="auto"/>
        <w:ind w:left="0" w:right="0" w:firstLine="560"/>
        <w:jc w:val="both"/>
      </w:pPr>
      <w:bookmarkStart w:id="19" w:name="bookmark19"/>
      <w:bookmarkEnd w:id="19"/>
      <w:r>
        <w:rPr>
          <w:color w:val="000000"/>
          <w:spacing w:val="0"/>
          <w:w w:val="100"/>
          <w:position w:val="0"/>
          <w:sz w:val="24"/>
          <w:szCs w:val="24"/>
        </w:rPr>
        <w:t>Запрашивает и получает от структурных подразделений Администрации Одинцовского городского округа Московской области, органов государственной власти, органов местного самоуправления, предприятий и организаций всех форм собственности информацию, необходимую для работы Рабочей группы.</w:t>
      </w:r>
    </w:p>
    <w:p>
      <w:pPr>
        <w:pStyle w:val="Style2"/>
        <w:keepNext w:val="0"/>
        <w:keepLines w:val="0"/>
        <w:widowControl w:val="0"/>
        <w:numPr>
          <w:ilvl w:val="0"/>
          <w:numId w:val="5"/>
        </w:numPr>
        <w:shd w:val="clear" w:color="auto" w:fill="auto"/>
        <w:tabs>
          <w:tab w:pos="1096" w:val="left"/>
        </w:tabs>
        <w:bidi w:val="0"/>
        <w:spacing w:before="0" w:after="0" w:line="259" w:lineRule="auto"/>
        <w:ind w:left="0" w:right="0" w:firstLine="560"/>
        <w:jc w:val="both"/>
      </w:pPr>
      <w:bookmarkStart w:id="20" w:name="bookmark20"/>
      <w:bookmarkEnd w:id="20"/>
      <w:r>
        <w:rPr>
          <w:color w:val="000000"/>
          <w:spacing w:val="0"/>
          <w:w w:val="100"/>
          <w:position w:val="0"/>
          <w:sz w:val="24"/>
          <w:szCs w:val="24"/>
        </w:rPr>
        <w:t>Осуществляет комплексный анализ и подготовку информационно</w:t>
        <w:softHyphen/>
        <w:t>аналитических и справочных материалов по вопросам деятельности Рабочей группы.</w:t>
      </w:r>
    </w:p>
    <w:p>
      <w:pPr>
        <w:pStyle w:val="Style2"/>
        <w:keepNext w:val="0"/>
        <w:keepLines w:val="0"/>
        <w:widowControl w:val="0"/>
        <w:numPr>
          <w:ilvl w:val="0"/>
          <w:numId w:val="5"/>
        </w:numPr>
        <w:shd w:val="clear" w:color="auto" w:fill="auto"/>
        <w:tabs>
          <w:tab w:pos="1096" w:val="left"/>
        </w:tabs>
        <w:bidi w:val="0"/>
        <w:spacing w:before="0" w:after="280" w:line="259" w:lineRule="auto"/>
        <w:ind w:left="0" w:right="0" w:firstLine="560"/>
        <w:jc w:val="both"/>
      </w:pPr>
      <w:bookmarkStart w:id="21" w:name="bookmark21"/>
      <w:bookmarkEnd w:id="21"/>
      <w:r>
        <w:rPr>
          <w:color w:val="000000"/>
          <w:spacing w:val="0"/>
          <w:w w:val="100"/>
          <w:position w:val="0"/>
          <w:sz w:val="24"/>
          <w:szCs w:val="24"/>
        </w:rPr>
        <w:t>Рассматривает представленные ГБУ МО «ЦКО» промежуточные и окончательные результаты определения кадастровой стоимости земельных участков, расположенных па территории Одинцовского городского округа Московской области, в случае необходимости подготавливает мотивированные предложения по их корректировке.</w:t>
      </w:r>
    </w:p>
    <w:p>
      <w:pPr>
        <w:pStyle w:val="Style2"/>
        <w:keepNext w:val="0"/>
        <w:keepLines w:val="0"/>
        <w:widowControl w:val="0"/>
        <w:numPr>
          <w:ilvl w:val="0"/>
          <w:numId w:val="3"/>
        </w:numPr>
        <w:shd w:val="clear" w:color="auto" w:fill="auto"/>
        <w:tabs>
          <w:tab w:pos="447" w:val="left"/>
        </w:tabs>
        <w:bidi w:val="0"/>
        <w:spacing w:before="0" w:after="280"/>
        <w:ind w:left="0" w:right="0" w:firstLine="0"/>
        <w:jc w:val="center"/>
      </w:pPr>
      <w:bookmarkStart w:id="22" w:name="bookmark22"/>
      <w:bookmarkEnd w:id="22"/>
      <w:r>
        <w:rPr>
          <w:color w:val="000000"/>
          <w:spacing w:val="0"/>
          <w:w w:val="100"/>
          <w:position w:val="0"/>
          <w:sz w:val="24"/>
          <w:szCs w:val="24"/>
        </w:rPr>
        <w:t>Организация работы Рабочей группы</w:t>
      </w:r>
    </w:p>
    <w:p>
      <w:pPr>
        <w:pStyle w:val="Style2"/>
        <w:keepNext w:val="0"/>
        <w:keepLines w:val="0"/>
        <w:widowControl w:val="0"/>
        <w:numPr>
          <w:ilvl w:val="0"/>
          <w:numId w:val="5"/>
        </w:numPr>
        <w:shd w:val="clear" w:color="auto" w:fill="auto"/>
        <w:tabs>
          <w:tab w:pos="975" w:val="left"/>
        </w:tabs>
        <w:bidi w:val="0"/>
        <w:spacing w:before="0" w:after="0"/>
        <w:ind w:left="0" w:right="0" w:firstLine="560"/>
        <w:jc w:val="both"/>
      </w:pPr>
      <w:bookmarkStart w:id="23" w:name="bookmark23"/>
      <w:bookmarkEnd w:id="23"/>
      <w:r>
        <w:rPr>
          <w:color w:val="000000"/>
          <w:spacing w:val="0"/>
          <w:w w:val="100"/>
          <w:position w:val="0"/>
          <w:sz w:val="24"/>
          <w:szCs w:val="24"/>
        </w:rPr>
        <w:t>Рабочая группа состоит из председателя Рабочей группы, заместителя председателя, секретаря, членов Рабочей группы.</w:t>
      </w:r>
    </w:p>
    <w:p>
      <w:pPr>
        <w:pStyle w:val="Style2"/>
        <w:keepNext w:val="0"/>
        <w:keepLines w:val="0"/>
        <w:widowControl w:val="0"/>
        <w:numPr>
          <w:ilvl w:val="0"/>
          <w:numId w:val="5"/>
        </w:numPr>
        <w:shd w:val="clear" w:color="auto" w:fill="auto"/>
        <w:tabs>
          <w:tab w:pos="980" w:val="left"/>
        </w:tabs>
        <w:bidi w:val="0"/>
        <w:spacing w:before="0" w:after="0"/>
        <w:ind w:left="0" w:right="0" w:firstLine="560"/>
        <w:jc w:val="both"/>
      </w:pPr>
      <w:bookmarkStart w:id="24" w:name="bookmark24"/>
      <w:bookmarkEnd w:id="24"/>
      <w:r>
        <w:rPr>
          <w:color w:val="000000"/>
          <w:spacing w:val="0"/>
          <w:w w:val="100"/>
          <w:position w:val="0"/>
          <w:sz w:val="24"/>
          <w:szCs w:val="24"/>
        </w:rPr>
        <w:t>Заседания Рабочей группы проводятся по мере необходимости. Дату, время, место проведения и повестку заседания Рабочей группы определяет председатель Рабочей группы.</w:t>
      </w:r>
    </w:p>
    <w:p>
      <w:pPr>
        <w:pStyle w:val="Style2"/>
        <w:keepNext w:val="0"/>
        <w:keepLines w:val="0"/>
        <w:widowControl w:val="0"/>
        <w:numPr>
          <w:ilvl w:val="0"/>
          <w:numId w:val="5"/>
        </w:numPr>
        <w:shd w:val="clear" w:color="auto" w:fill="auto"/>
        <w:tabs>
          <w:tab w:pos="980" w:val="left"/>
        </w:tabs>
        <w:bidi w:val="0"/>
        <w:spacing w:before="0" w:after="0"/>
        <w:ind w:left="0" w:right="0" w:firstLine="560"/>
        <w:jc w:val="both"/>
      </w:pPr>
      <w:bookmarkStart w:id="25" w:name="bookmark25"/>
      <w:bookmarkEnd w:id="25"/>
      <w:r>
        <w:rPr>
          <w:color w:val="000000"/>
          <w:spacing w:val="0"/>
          <w:w w:val="100"/>
          <w:position w:val="0"/>
          <w:sz w:val="24"/>
          <w:szCs w:val="24"/>
        </w:rPr>
        <w:t>Заседание Рабочей группы является правомочным, если на нем присутствуют более половины ее членов.</w:t>
      </w:r>
    </w:p>
    <w:p>
      <w:pPr>
        <w:pStyle w:val="Style2"/>
        <w:keepNext w:val="0"/>
        <w:keepLines w:val="0"/>
        <w:widowControl w:val="0"/>
        <w:numPr>
          <w:ilvl w:val="0"/>
          <w:numId w:val="5"/>
        </w:numPr>
        <w:shd w:val="clear" w:color="auto" w:fill="auto"/>
        <w:tabs>
          <w:tab w:pos="985" w:val="left"/>
        </w:tabs>
        <w:bidi w:val="0"/>
        <w:spacing w:before="0" w:after="0"/>
        <w:ind w:left="0" w:right="0" w:firstLine="560"/>
        <w:jc w:val="both"/>
      </w:pPr>
      <w:bookmarkStart w:id="26" w:name="bookmark26"/>
      <w:bookmarkEnd w:id="26"/>
      <w:r>
        <w:rPr>
          <w:color w:val="000000"/>
          <w:spacing w:val="0"/>
          <w:w w:val="100"/>
          <w:position w:val="0"/>
          <w:sz w:val="24"/>
          <w:szCs w:val="24"/>
        </w:rPr>
        <w:t>Решения Рабочей группы принимаются путем голосования большинством голосов от числа присутствующих членов Рабочей группы. В случае равенства голосов, голос председательствующего на заседании Рабочей группы является решающим.</w:t>
      </w:r>
    </w:p>
    <w:p>
      <w:pPr>
        <w:pStyle w:val="Style2"/>
        <w:keepNext w:val="0"/>
        <w:keepLines w:val="0"/>
        <w:widowControl w:val="0"/>
        <w:numPr>
          <w:ilvl w:val="0"/>
          <w:numId w:val="5"/>
        </w:numPr>
        <w:shd w:val="clear" w:color="auto" w:fill="auto"/>
        <w:tabs>
          <w:tab w:pos="985" w:val="left"/>
        </w:tabs>
        <w:bidi w:val="0"/>
        <w:spacing w:before="0" w:after="0"/>
        <w:ind w:left="0" w:right="0" w:firstLine="560"/>
        <w:jc w:val="both"/>
      </w:pPr>
      <w:bookmarkStart w:id="27" w:name="bookmark27"/>
      <w:bookmarkEnd w:id="27"/>
      <w:r>
        <w:rPr>
          <w:color w:val="000000"/>
          <w:spacing w:val="0"/>
          <w:w w:val="100"/>
          <w:position w:val="0"/>
          <w:sz w:val="24"/>
          <w:szCs w:val="24"/>
        </w:rPr>
        <w:t>При несогласии с принятым Рабочей группой решением член Рабочей группы вправе изложить в письменной форме особое мнение, которое подлежит обязательному приобщению к протоколу заседания.</w:t>
      </w:r>
    </w:p>
    <w:p>
      <w:pPr>
        <w:pStyle w:val="Style2"/>
        <w:keepNext w:val="0"/>
        <w:keepLines w:val="0"/>
        <w:widowControl w:val="0"/>
        <w:numPr>
          <w:ilvl w:val="0"/>
          <w:numId w:val="5"/>
        </w:numPr>
        <w:shd w:val="clear" w:color="auto" w:fill="auto"/>
        <w:tabs>
          <w:tab w:pos="980" w:val="left"/>
        </w:tabs>
        <w:bidi w:val="0"/>
        <w:spacing w:before="0" w:after="0"/>
        <w:ind w:left="0" w:right="0" w:firstLine="560"/>
        <w:jc w:val="both"/>
      </w:pPr>
      <w:bookmarkStart w:id="28" w:name="bookmark28"/>
      <w:bookmarkEnd w:id="28"/>
      <w:r>
        <w:rPr>
          <w:color w:val="000000"/>
          <w:spacing w:val="0"/>
          <w:w w:val="100"/>
          <w:position w:val="0"/>
          <w:sz w:val="24"/>
          <w:szCs w:val="24"/>
        </w:rPr>
        <w:t>Решения Рабочей группы оформляются протоколом, который подписывается председательствующим на заседании Рабочей группы и секретарем Рабочей группы.</w:t>
      </w:r>
    </w:p>
    <w:p>
      <w:pPr>
        <w:pStyle w:val="Style2"/>
        <w:keepNext w:val="0"/>
        <w:keepLines w:val="0"/>
        <w:widowControl w:val="0"/>
        <w:numPr>
          <w:ilvl w:val="0"/>
          <w:numId w:val="5"/>
        </w:numPr>
        <w:shd w:val="clear" w:color="auto" w:fill="auto"/>
        <w:tabs>
          <w:tab w:pos="1096" w:val="left"/>
        </w:tabs>
        <w:bidi w:val="0"/>
        <w:spacing w:before="0" w:after="0"/>
        <w:ind w:left="0" w:right="0" w:firstLine="560"/>
        <w:jc w:val="both"/>
      </w:pPr>
      <w:bookmarkStart w:id="29" w:name="bookmark29"/>
      <w:bookmarkEnd w:id="29"/>
      <w:r>
        <w:rPr>
          <w:color w:val="000000"/>
          <w:spacing w:val="0"/>
          <w:w w:val="100"/>
          <w:position w:val="0"/>
          <w:sz w:val="24"/>
          <w:szCs w:val="24"/>
        </w:rPr>
        <w:t>Председатель Рабочей группы: руководит организацией деятельности Рабочей группы, утверждает повестку заседания Рабочей группы, председательствует на заседаниях Рабочей группы, осуществляет контроль за выполнением решений, принятых Рабочей группой.</w:t>
      </w:r>
    </w:p>
    <w:p>
      <w:pPr>
        <w:pStyle w:val="Style2"/>
        <w:keepNext w:val="0"/>
        <w:keepLines w:val="0"/>
        <w:widowControl w:val="0"/>
        <w:numPr>
          <w:ilvl w:val="0"/>
          <w:numId w:val="5"/>
        </w:numPr>
        <w:shd w:val="clear" w:color="auto" w:fill="auto"/>
        <w:tabs>
          <w:tab w:pos="975" w:val="left"/>
        </w:tabs>
        <w:bidi w:val="0"/>
        <w:spacing w:before="0" w:after="0"/>
        <w:ind w:left="0" w:right="0" w:firstLine="560"/>
        <w:jc w:val="both"/>
      </w:pPr>
      <w:bookmarkStart w:id="30" w:name="bookmark30"/>
      <w:bookmarkEnd w:id="30"/>
      <w:r>
        <w:rPr>
          <w:color w:val="000000"/>
          <w:spacing w:val="0"/>
          <w:w w:val="100"/>
          <w:position w:val="0"/>
          <w:sz w:val="24"/>
          <w:szCs w:val="24"/>
        </w:rPr>
        <w:t>В случае отсутствия председателя Рабочей заместитель председателя Рабочей группы исполняет обязанности председателя Рабочей группы.</w:t>
      </w:r>
    </w:p>
    <w:p>
      <w:pPr>
        <w:pStyle w:val="Style2"/>
        <w:keepNext w:val="0"/>
        <w:keepLines w:val="0"/>
        <w:widowControl w:val="0"/>
        <w:numPr>
          <w:ilvl w:val="0"/>
          <w:numId w:val="5"/>
        </w:numPr>
        <w:shd w:val="clear" w:color="auto" w:fill="auto"/>
        <w:tabs>
          <w:tab w:pos="980" w:val="left"/>
        </w:tabs>
        <w:bidi w:val="0"/>
        <w:spacing w:before="0" w:after="140"/>
        <w:ind w:left="0" w:right="0" w:firstLine="560"/>
        <w:jc w:val="both"/>
      </w:pPr>
      <w:bookmarkStart w:id="31" w:name="bookmark31"/>
      <w:bookmarkEnd w:id="31"/>
      <w:r>
        <w:rPr>
          <w:color w:val="000000"/>
          <w:spacing w:val="0"/>
          <w:w w:val="100"/>
          <w:position w:val="0"/>
          <w:sz w:val="24"/>
          <w:szCs w:val="24"/>
        </w:rPr>
        <w:t>Секретарь Рабочей группы: формирует проект повестки заседаний Рабочей группы и представляет на утверждение председателю Рабочей группы, обеспечивает ведение в установленном порядке делопроизводства Рабочей группы, уведомляет членов Рабочей группы не менее, чем за два рабочих дня о месте, дате, времени проведения и повестке заседания Рабочей группы.</w:t>
      </w:r>
    </w:p>
    <w:sectPr>
      <w:footerReference w:type="default" r:id="rId11"/>
      <w:footerReference w:type="even" r:id="rId12"/>
      <w:footnotePr>
        <w:pos w:val="pageBottom"/>
        <w:numFmt w:val="decimal"/>
        <w:numRestart w:val="continuous"/>
      </w:footnotePr>
      <w:pgSz w:w="11900" w:h="16840"/>
      <w:pgMar w:top="1004" w:right="346" w:bottom="2334" w:left="1974" w:header="57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1115060</wp:posOffset>
              </wp:positionH>
              <wp:positionV relativeFrom="page">
                <wp:posOffset>9004300</wp:posOffset>
              </wp:positionV>
              <wp:extent cx="3520440" cy="530225"/>
              <wp:wrapNone/>
              <wp:docPr id="3" name="Shape 3"/>
              <a:graphic xmlns:a="http://schemas.openxmlformats.org/drawingml/2006/main">
                <a:graphicData uri="http://schemas.microsoft.com/office/word/2010/wordprocessingShape">
                  <wps:wsp>
                    <wps:cNvSpPr txBox="1"/>
                    <wps:spPr>
                      <a:xfrm>
                        <a:ext cx="3520440" cy="5302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Заместитель Главы Администрации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начальник Управления правового обеспечения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Администрации Одинцовского городского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7.799999999999997pt;margin-top:709.pt;width:277.19999999999999pt;height:41.75pt;z-index:-188744062;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Заместитель Главы Администрации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начальник Управления правового обеспечения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Администрации Одинцовского городского округа</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6187440</wp:posOffset>
              </wp:positionH>
              <wp:positionV relativeFrom="page">
                <wp:posOffset>9378950</wp:posOffset>
              </wp:positionV>
              <wp:extent cx="762000" cy="115570"/>
              <wp:wrapNone/>
              <wp:docPr id="5" name="Shape 5"/>
              <a:graphic xmlns:a="http://schemas.openxmlformats.org/drawingml/2006/main">
                <a:graphicData uri="http://schemas.microsoft.com/office/word/2010/wordprocessingShape">
                  <wps:wsp>
                    <wps:cNvSpPr txBox="1"/>
                    <wps:spPr>
                      <a:xfrm>
                        <a:ext cx="762000" cy="1155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А.А. Тесля</w:t>
                          </w:r>
                        </w:p>
                      </w:txbxContent>
                    </wps:txbx>
                    <wps:bodyPr wrap="none" lIns="0" tIns="0" rIns="0" bIns="0">
                      <a:spAutoFit/>
                    </wps:bodyPr>
                  </wps:wsp>
                </a:graphicData>
              </a:graphic>
            </wp:anchor>
          </w:drawing>
        </mc:Choice>
        <mc:Fallback>
          <w:pict>
            <v:shape id="_x0000_s1031" type="#_x0000_t202" style="position:absolute;margin-left:487.19999999999999pt;margin-top:738.5pt;width:60.pt;height:9.0999999999999996pt;z-index:-188744060;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А.А. Тесля</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1268730</wp:posOffset>
              </wp:positionH>
              <wp:positionV relativeFrom="page">
                <wp:posOffset>9211310</wp:posOffset>
              </wp:positionV>
              <wp:extent cx="3520440" cy="533400"/>
              <wp:wrapNone/>
              <wp:docPr id="17" name="Shape 17"/>
              <a:graphic xmlns:a="http://schemas.openxmlformats.org/drawingml/2006/main">
                <a:graphicData uri="http://schemas.microsoft.com/office/word/2010/wordprocessingShape">
                  <wps:wsp>
                    <wps:cNvSpPr txBox="1"/>
                    <wps:spPr>
                      <a:xfrm>
                        <a:ext cx="3520440" cy="5334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Заместитель Главы Администрации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начальник Управления правового обеспечения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Администрации Одинцовского городского округа</w:t>
                          </w:r>
                        </w:p>
                      </w:txbxContent>
                    </wps:txbx>
                    <wps:bodyPr wrap="none" lIns="0" tIns="0" rIns="0" bIns="0">
                      <a:spAutoFit/>
                    </wps:bodyPr>
                  </wps:wsp>
                </a:graphicData>
              </a:graphic>
            </wp:anchor>
          </w:drawing>
        </mc:Choice>
        <mc:Fallback>
          <w:pict>
            <v:shape id="_x0000_s1043" type="#_x0000_t202" style="position:absolute;margin-left:99.900000000000006pt;margin-top:725.30000000000007pt;width:277.19999999999999pt;height:42.pt;z-index:-18874404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Заместитель Главы Администрации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начальник Управления правового обеспечения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Администрации Одинцовского городского округа</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6337300</wp:posOffset>
              </wp:positionH>
              <wp:positionV relativeFrom="page">
                <wp:posOffset>9577070</wp:posOffset>
              </wp:positionV>
              <wp:extent cx="765175" cy="115570"/>
              <wp:wrapNone/>
              <wp:docPr id="19" name="Shape 19"/>
              <a:graphic xmlns:a="http://schemas.openxmlformats.org/drawingml/2006/main">
                <a:graphicData uri="http://schemas.microsoft.com/office/word/2010/wordprocessingShape">
                  <wps:wsp>
                    <wps:cNvSpPr txBox="1"/>
                    <wps:spPr>
                      <a:xfrm>
                        <a:ext cx="765175" cy="1155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А.А. Тесля</w:t>
                          </w:r>
                        </w:p>
                      </w:txbxContent>
                    </wps:txbx>
                    <wps:bodyPr wrap="none" lIns="0" tIns="0" rIns="0" bIns="0">
                      <a:spAutoFit/>
                    </wps:bodyPr>
                  </wps:wsp>
                </a:graphicData>
              </a:graphic>
            </wp:anchor>
          </w:drawing>
        </mc:Choice>
        <mc:Fallback>
          <w:pict>
            <v:shape id="_x0000_s1045" type="#_x0000_t202" style="position:absolute;margin-left:499.pt;margin-top:754.10000000000002pt;width:60.25pt;height:9.0999999999999996pt;z-index:-18874404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А.А. Тесля</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1268730</wp:posOffset>
              </wp:positionH>
              <wp:positionV relativeFrom="page">
                <wp:posOffset>9211310</wp:posOffset>
              </wp:positionV>
              <wp:extent cx="3520440" cy="533400"/>
              <wp:wrapNone/>
              <wp:docPr id="21" name="Shape 21"/>
              <a:graphic xmlns:a="http://schemas.openxmlformats.org/drawingml/2006/main">
                <a:graphicData uri="http://schemas.microsoft.com/office/word/2010/wordprocessingShape">
                  <wps:wsp>
                    <wps:cNvSpPr txBox="1"/>
                    <wps:spPr>
                      <a:xfrm>
                        <a:ext cx="3520440" cy="5334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Заместитель Главы Администрации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начальник Управления правового обеспечения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Администрации Одинцовского городского округа</w:t>
                          </w:r>
                        </w:p>
                      </w:txbxContent>
                    </wps:txbx>
                    <wps:bodyPr wrap="none" lIns="0" tIns="0" rIns="0" bIns="0">
                      <a:spAutoFit/>
                    </wps:bodyPr>
                  </wps:wsp>
                </a:graphicData>
              </a:graphic>
            </wp:anchor>
          </w:drawing>
        </mc:Choice>
        <mc:Fallback>
          <w:pict>
            <v:shape id="_x0000_s1047" type="#_x0000_t202" style="position:absolute;margin-left:99.900000000000006pt;margin-top:725.30000000000007pt;width:277.19999999999999pt;height:42.pt;z-index:-18874404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Заместитель Главы Администрации -</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FFFFFF"/>
                      </w:rPr>
                      <w:t>начальник Управления правового обеспечения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Администрации Одинцовского городского округа</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6337300</wp:posOffset>
              </wp:positionH>
              <wp:positionV relativeFrom="page">
                <wp:posOffset>9577070</wp:posOffset>
              </wp:positionV>
              <wp:extent cx="765175" cy="115570"/>
              <wp:wrapNone/>
              <wp:docPr id="23" name="Shape 23"/>
              <a:graphic xmlns:a="http://schemas.openxmlformats.org/drawingml/2006/main">
                <a:graphicData uri="http://schemas.microsoft.com/office/word/2010/wordprocessingShape">
                  <wps:wsp>
                    <wps:cNvSpPr txBox="1"/>
                    <wps:spPr>
                      <a:xfrm>
                        <a:ext cx="765175" cy="1155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А.А. Тесля</w:t>
                          </w:r>
                        </w:p>
                      </w:txbxContent>
                    </wps:txbx>
                    <wps:bodyPr wrap="none" lIns="0" tIns="0" rIns="0" bIns="0">
                      <a:spAutoFit/>
                    </wps:bodyPr>
                  </wps:wsp>
                </a:graphicData>
              </a:graphic>
            </wp:anchor>
          </w:drawing>
        </mc:Choice>
        <mc:Fallback>
          <w:pict>
            <v:shape id="_x0000_s1049" type="#_x0000_t202" style="position:absolute;margin-left:499.pt;margin-top:754.10000000000002pt;width:60.25pt;height:9.0999999999999996pt;z-index:-18874404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А.А. Тесля</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6">
    <w:name w:val="Основной текст (2)_"/>
    <w:basedOn w:val="DefaultParagraphFont"/>
    <w:link w:val="Style5"/>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arStyle8">
    <w:name w:val="Заголовок №1_"/>
    <w:basedOn w:val="DefaultParagraphFont"/>
    <w:link w:val="Style7"/>
    <w:rPr>
      <w:rFonts w:ascii="Times New Roman" w:eastAsia="Times New Roman" w:hAnsi="Times New Roman" w:cs="Times New Roman"/>
      <w:b/>
      <w:bCs/>
      <w:i w:val="0"/>
      <w:iCs w:val="0"/>
      <w:smallCaps w:val="0"/>
      <w:strike w:val="0"/>
      <w:sz w:val="50"/>
      <w:szCs w:val="50"/>
      <w:u w:val="none"/>
      <w:shd w:val="clear" w:color="auto" w:fill="auto"/>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9">
    <w:name w:val="Другое_"/>
    <w:basedOn w:val="DefaultParagraphFont"/>
    <w:link w:val="Style18"/>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Основной текст"/>
    <w:basedOn w:val="Normal"/>
    <w:link w:val="CharStyle3"/>
    <w:pPr>
      <w:widowControl w:val="0"/>
      <w:shd w:val="clear" w:color="auto" w:fill="auto"/>
      <w:spacing w:line="262" w:lineRule="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5">
    <w:name w:val="Основной текст (2)"/>
    <w:basedOn w:val="Normal"/>
    <w:link w:val="CharStyle6"/>
    <w:pPr>
      <w:widowControl w:val="0"/>
      <w:shd w:val="clear" w:color="auto" w:fill="auto"/>
      <w:spacing w:after="120" w:line="223" w:lineRule="auto"/>
      <w:jc w:val="center"/>
    </w:pPr>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Style7">
    <w:name w:val="Заголовок №1"/>
    <w:basedOn w:val="Normal"/>
    <w:link w:val="CharStyle8"/>
    <w:pPr>
      <w:widowControl w:val="0"/>
      <w:shd w:val="clear" w:color="auto" w:fill="auto"/>
      <w:spacing w:after="120"/>
      <w:jc w:val="center"/>
      <w:outlineLvl w:val="0"/>
    </w:pPr>
    <w:rPr>
      <w:rFonts w:ascii="Times New Roman" w:eastAsia="Times New Roman" w:hAnsi="Times New Roman" w:cs="Times New Roman"/>
      <w:b/>
      <w:bCs/>
      <w:i w:val="0"/>
      <w:iCs w:val="0"/>
      <w:smallCaps w:val="0"/>
      <w:strike w:val="0"/>
      <w:sz w:val="50"/>
      <w:szCs w:val="50"/>
      <w:u w:val="none"/>
      <w:shd w:val="clear" w:color="auto" w:fill="auto"/>
    </w:rPr>
  </w:style>
  <w:style w:type="paragraph" w:customStyle="1" w:styleId="Style13">
    <w:name w:val="Колонтитул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8">
    <w:name w:val="Другое"/>
    <w:basedOn w:val="Normal"/>
    <w:link w:val="CharStyle19"/>
    <w:pPr>
      <w:widowControl w:val="0"/>
      <w:shd w:val="clear" w:color="auto" w:fill="auto"/>
      <w:spacing w:line="262" w:lineRule="auto"/>
      <w:ind w:firstLine="400"/>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footer" Target="footer3.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Отсканированное изображение</dc:title>
  <dc:subject>Отсканированное изображение</dc:subject>
  <dc:creator>NAPS2</dc:creator>
  <cp:keywords/>
</cp:coreProperties>
</file>