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CC" w:rsidRDefault="00362BCC" w:rsidP="00FD4AB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222222"/>
          <w:spacing w:val="-4"/>
          <w:sz w:val="28"/>
          <w:szCs w:val="28"/>
          <w:lang w:eastAsia="ru-RU"/>
        </w:rPr>
      </w:pPr>
    </w:p>
    <w:p w:rsidR="00362BCC" w:rsidRPr="00362BCC" w:rsidRDefault="00362BCC" w:rsidP="00362BCC">
      <w:pPr>
        <w:shd w:val="clear" w:color="auto" w:fill="F8F8F8"/>
        <w:spacing w:after="375" w:line="240" w:lineRule="auto"/>
        <w:outlineLvl w:val="3"/>
        <w:rPr>
          <w:rFonts w:ascii="Arial" w:eastAsia="Times New Roman" w:hAnsi="Arial" w:cs="Arial"/>
          <w:color w:val="141018"/>
          <w:sz w:val="30"/>
          <w:szCs w:val="30"/>
          <w:lang w:eastAsia="ru-RU"/>
        </w:rPr>
      </w:pPr>
      <w:r w:rsidRPr="00362BCC">
        <w:rPr>
          <w:rFonts w:ascii="Arial" w:eastAsia="Times New Roman" w:hAnsi="Arial" w:cs="Arial"/>
          <w:color w:val="141018"/>
          <w:sz w:val="30"/>
          <w:szCs w:val="30"/>
          <w:lang w:eastAsia="ru-RU"/>
        </w:rPr>
        <w:t>Дополнения</w:t>
      </w:r>
    </w:p>
    <w:p w:rsidR="00362BCC" w:rsidRPr="00362BCC" w:rsidRDefault="00362BCC" w:rsidP="00362BCC">
      <w:pPr>
        <w:shd w:val="clear" w:color="auto" w:fill="F8F8F8"/>
        <w:spacing w:after="450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362BC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Специальное программное обеспечение «Справки БК» и информационные материалы по заполнению справок о доходах, расходах, об имуществе и обязательствах имущественного характера:</w:t>
      </w:r>
    </w:p>
    <w:p w:rsidR="00362BCC" w:rsidRPr="00362BCC" w:rsidRDefault="00362BCC" w:rsidP="00362BC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362BC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— </w:t>
      </w:r>
      <w:hyperlink r:id="rId6" w:history="1">
        <w:r w:rsidRPr="00362BCC">
          <w:rPr>
            <w:rFonts w:ascii="Arial" w:eastAsia="Times New Roman" w:hAnsi="Arial" w:cs="Arial"/>
            <w:color w:val="020C22"/>
            <w:sz w:val="26"/>
            <w:szCs w:val="26"/>
            <w:lang w:eastAsia="ru-RU"/>
          </w:rPr>
          <w:t>Описание специального программного обеспечения</w:t>
        </w:r>
      </w:hyperlink>
    </w:p>
    <w:p w:rsidR="00362BCC" w:rsidRPr="00362BCC" w:rsidRDefault="00362BCC" w:rsidP="00362BC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362BC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— </w:t>
      </w:r>
      <w:hyperlink r:id="rId7" w:history="1">
        <w:r w:rsidRPr="00362BCC">
          <w:rPr>
            <w:rFonts w:ascii="Arial" w:eastAsia="Times New Roman" w:hAnsi="Arial" w:cs="Arial"/>
            <w:color w:val="020C22"/>
            <w:sz w:val="26"/>
            <w:szCs w:val="26"/>
            <w:lang w:eastAsia="ru-RU"/>
          </w:rPr>
          <w:t>Инструкция о порядке заполнения справок о доходах</w:t>
        </w:r>
      </w:hyperlink>
    </w:p>
    <w:p w:rsidR="00362BCC" w:rsidRPr="00362BCC" w:rsidRDefault="00362BCC" w:rsidP="00362BC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362BC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— </w:t>
      </w:r>
      <w:hyperlink r:id="rId8" w:history="1">
        <w:r w:rsidRPr="00362BCC">
          <w:rPr>
            <w:rFonts w:ascii="Arial" w:eastAsia="Times New Roman" w:hAnsi="Arial" w:cs="Arial"/>
            <w:color w:val="020C22"/>
            <w:sz w:val="26"/>
            <w:szCs w:val="26"/>
            <w:lang w:eastAsia="ru-RU"/>
          </w:rPr>
          <w:t>Требования к представлению справок о доходах</w:t>
        </w:r>
      </w:hyperlink>
    </w:p>
    <w:p w:rsidR="00362BCC" w:rsidRPr="00362BCC" w:rsidRDefault="00362BCC" w:rsidP="00362BC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362BC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— </w:t>
      </w:r>
      <w:hyperlink r:id="rId9" w:history="1">
        <w:r w:rsidRPr="00362BCC">
          <w:rPr>
            <w:rFonts w:ascii="Arial" w:eastAsia="Times New Roman" w:hAnsi="Arial" w:cs="Arial"/>
            <w:color w:val="020C22"/>
            <w:sz w:val="26"/>
            <w:szCs w:val="26"/>
            <w:lang w:eastAsia="ru-RU"/>
          </w:rPr>
          <w:t>СПО Справки БК (версия 2.5.1) от 14.02.2022</w:t>
        </w:r>
      </w:hyperlink>
      <w:r w:rsidRPr="00362BC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 (</w:t>
      </w:r>
      <w:r w:rsidRPr="00362BCC">
        <w:rPr>
          <w:rFonts w:ascii="Arial" w:eastAsia="Times New Roman" w:hAnsi="Arial" w:cs="Arial"/>
          <w:i/>
          <w:iCs/>
          <w:color w:val="020C22"/>
          <w:sz w:val="26"/>
          <w:szCs w:val="26"/>
          <w:lang w:eastAsia="ru-RU"/>
        </w:rPr>
        <w:t xml:space="preserve">* </w:t>
      </w:r>
      <w:proofErr w:type="spellStart"/>
      <w:r w:rsidRPr="00362BCC">
        <w:rPr>
          <w:rFonts w:ascii="Arial" w:eastAsia="Times New Roman" w:hAnsi="Arial" w:cs="Arial"/>
          <w:i/>
          <w:iCs/>
          <w:color w:val="020C22"/>
          <w:sz w:val="26"/>
          <w:szCs w:val="26"/>
          <w:lang w:eastAsia="ru-RU"/>
        </w:rPr>
        <w:t>см</w:t>
      </w:r>
      <w:proofErr w:type="gramStart"/>
      <w:r w:rsidRPr="00362BCC">
        <w:rPr>
          <w:rFonts w:ascii="Arial" w:eastAsia="Times New Roman" w:hAnsi="Arial" w:cs="Arial"/>
          <w:i/>
          <w:iCs/>
          <w:color w:val="020C22"/>
          <w:sz w:val="26"/>
          <w:szCs w:val="26"/>
          <w:lang w:eastAsia="ru-RU"/>
        </w:rPr>
        <w:t>.П</w:t>
      </w:r>
      <w:proofErr w:type="gramEnd"/>
      <w:r w:rsidRPr="00362BCC">
        <w:rPr>
          <w:rFonts w:ascii="Arial" w:eastAsia="Times New Roman" w:hAnsi="Arial" w:cs="Arial"/>
          <w:i/>
          <w:iCs/>
          <w:color w:val="020C22"/>
          <w:sz w:val="26"/>
          <w:szCs w:val="26"/>
          <w:lang w:eastAsia="ru-RU"/>
        </w:rPr>
        <w:t>римечание</w:t>
      </w:r>
      <w:proofErr w:type="spellEnd"/>
      <w:r w:rsidRPr="00362BC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)</w:t>
      </w:r>
    </w:p>
    <w:p w:rsidR="00362BCC" w:rsidRPr="00362BCC" w:rsidRDefault="00362BCC" w:rsidP="00362BC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362BCC">
        <w:rPr>
          <w:rFonts w:ascii="Arial" w:eastAsia="Times New Roman" w:hAnsi="Arial" w:cs="Arial"/>
          <w:color w:val="020C22"/>
          <w:sz w:val="26"/>
          <w:szCs w:val="26"/>
          <w:u w:val="single"/>
          <w:lang w:eastAsia="ru-RU"/>
        </w:rPr>
        <w:t>Примечание:</w:t>
      </w:r>
      <w:r w:rsidRPr="00362BC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 * Текущая версия специального программного обеспечения «Справки БК» 2.5.1 от 14.02.2022 г.</w:t>
      </w:r>
    </w:p>
    <w:p w:rsidR="00362BCC" w:rsidRPr="00362BCC" w:rsidRDefault="00362BCC" w:rsidP="00362BCC">
      <w:pPr>
        <w:shd w:val="clear" w:color="auto" w:fill="F8F8F8"/>
        <w:spacing w:after="450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362BC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Последние изменения в СПО «Справки БК»:</w:t>
      </w:r>
    </w:p>
    <w:p w:rsidR="00362BCC" w:rsidRPr="00362BCC" w:rsidRDefault="00362BCC" w:rsidP="00362BC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362BC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– в классификатор «Куда подаётся справка» внесено актуальное название Департамент кадров Правительства Российской Федерации;</w:t>
      </w:r>
    </w:p>
    <w:p w:rsidR="00362BCC" w:rsidRPr="00362BCC" w:rsidRDefault="00362BCC" w:rsidP="00362BC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362BC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– обновлено содержимое классификаторов адресов и банков по состоянию на 20.01.2022;</w:t>
      </w:r>
    </w:p>
    <w:p w:rsidR="00362BCC" w:rsidRPr="00362BCC" w:rsidRDefault="00362BCC" w:rsidP="00362BCC">
      <w:pPr>
        <w:shd w:val="clear" w:color="auto" w:fill="F8F8F8"/>
        <w:spacing w:after="450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362BC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– обеспечена печать адреса юридического лица второй стороны обязательства в разделе 6.2 на основании значения, введённого в соответствующее поле.</w:t>
      </w:r>
    </w:p>
    <w:p w:rsidR="00362BCC" w:rsidRPr="00362BCC" w:rsidRDefault="00362BCC" w:rsidP="00B41321">
      <w:pPr>
        <w:shd w:val="clear" w:color="auto" w:fill="FBD4B4" w:themeFill="accent6" w:themeFillTint="66"/>
        <w:spacing w:after="450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bookmarkStart w:id="0" w:name="_GoBack"/>
      <w:r w:rsidRPr="00362BCC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Повторное представление сведений, заполненных в 2022 году с использованием версии специального программного обеспечения «Справки БК» 2.5.0 (предыдущей), размещённой до указанной даты, не требуется.</w:t>
      </w:r>
    </w:p>
    <w:bookmarkEnd w:id="0"/>
    <w:p w:rsidR="00362BCC" w:rsidRDefault="00362BCC" w:rsidP="00FD4AB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222222"/>
          <w:spacing w:val="-4"/>
          <w:sz w:val="28"/>
          <w:szCs w:val="28"/>
          <w:lang w:eastAsia="ru-RU"/>
        </w:rPr>
      </w:pPr>
    </w:p>
    <w:p w:rsidR="00362BCC" w:rsidRDefault="00362BCC" w:rsidP="00FD4AB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222222"/>
          <w:spacing w:val="-4"/>
          <w:sz w:val="28"/>
          <w:szCs w:val="28"/>
          <w:lang w:eastAsia="ru-RU"/>
        </w:rPr>
      </w:pPr>
    </w:p>
    <w:p w:rsidR="00362BCC" w:rsidRDefault="00362BCC" w:rsidP="00FD4AB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222222"/>
          <w:spacing w:val="-4"/>
          <w:sz w:val="28"/>
          <w:szCs w:val="28"/>
          <w:lang w:eastAsia="ru-RU"/>
        </w:rPr>
      </w:pPr>
    </w:p>
    <w:p w:rsidR="00362BCC" w:rsidRDefault="00362BCC" w:rsidP="00FD4AB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222222"/>
          <w:spacing w:val="-4"/>
          <w:sz w:val="28"/>
          <w:szCs w:val="28"/>
          <w:lang w:eastAsia="ru-RU"/>
        </w:rPr>
      </w:pPr>
    </w:p>
    <w:p w:rsidR="00362BCC" w:rsidRDefault="00362BCC" w:rsidP="00FD4AB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222222"/>
          <w:spacing w:val="-4"/>
          <w:sz w:val="28"/>
          <w:szCs w:val="28"/>
          <w:lang w:eastAsia="ru-RU"/>
        </w:rPr>
      </w:pPr>
    </w:p>
    <w:p w:rsidR="00FD4ABE" w:rsidRDefault="00FD4ABE" w:rsidP="00FD4AB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222222"/>
          <w:spacing w:val="-4"/>
          <w:sz w:val="28"/>
          <w:szCs w:val="28"/>
          <w:lang w:eastAsia="ru-RU"/>
        </w:rPr>
      </w:pPr>
      <w:r w:rsidRPr="00FD4ABE">
        <w:rPr>
          <w:rFonts w:ascii="Times New Roman" w:eastAsia="Times New Roman" w:hAnsi="Times New Roman" w:cs="Times New Roman"/>
          <w:b/>
          <w:bCs/>
          <w:color w:val="222222"/>
          <w:spacing w:val="-4"/>
          <w:sz w:val="28"/>
          <w:szCs w:val="28"/>
          <w:lang w:eastAsia="ru-RU"/>
        </w:rPr>
        <w:t xml:space="preserve">Отличие версий 2.5.1 и 2.5.0, что нового в </w:t>
      </w:r>
      <w:proofErr w:type="gramStart"/>
      <w:r w:rsidRPr="00FD4ABE">
        <w:rPr>
          <w:rFonts w:ascii="Times New Roman" w:eastAsia="Times New Roman" w:hAnsi="Times New Roman" w:cs="Times New Roman"/>
          <w:b/>
          <w:bCs/>
          <w:color w:val="222222"/>
          <w:spacing w:val="-4"/>
          <w:sz w:val="28"/>
          <w:szCs w:val="28"/>
          <w:lang w:eastAsia="ru-RU"/>
        </w:rPr>
        <w:t>последнем</w:t>
      </w:r>
      <w:proofErr w:type="gramEnd"/>
      <w:r w:rsidRPr="00FD4ABE">
        <w:rPr>
          <w:rFonts w:ascii="Times New Roman" w:eastAsia="Times New Roman" w:hAnsi="Times New Roman" w:cs="Times New Roman"/>
          <w:b/>
          <w:bCs/>
          <w:color w:val="222222"/>
          <w:spacing w:val="-4"/>
          <w:sz w:val="28"/>
          <w:szCs w:val="28"/>
          <w:lang w:eastAsia="ru-RU"/>
        </w:rPr>
        <w:t xml:space="preserve"> обновлении:</w:t>
      </w:r>
    </w:p>
    <w:p w:rsidR="00FD4ABE" w:rsidRPr="00FD4ABE" w:rsidRDefault="00FD4ABE" w:rsidP="00FD4AB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222222"/>
          <w:spacing w:val="-4"/>
          <w:sz w:val="28"/>
          <w:szCs w:val="28"/>
          <w:lang w:eastAsia="ru-RU"/>
        </w:rPr>
      </w:pPr>
    </w:p>
    <w:p w:rsidR="00FD4ABE" w:rsidRDefault="00FD4ABE" w:rsidP="00FD4ABE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A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 классификатор адресов КЛАДР по состоянию на 20.01.2022.</w:t>
      </w:r>
    </w:p>
    <w:p w:rsidR="00FD4ABE" w:rsidRPr="00FD4ABE" w:rsidRDefault="00FD4ABE" w:rsidP="00FD4ABE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BE" w:rsidRDefault="00FD4ABE" w:rsidP="00FD4ABE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A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Исправлена ошибка версии 2.5.1.1672 от 07.02.2022, когда при печати справки в правом нижнем углу проставлялась версия 2.5.0.0.</w:t>
      </w:r>
    </w:p>
    <w:p w:rsidR="00FD4ABE" w:rsidRPr="00FD4ABE" w:rsidRDefault="00FD4ABE" w:rsidP="00FD4ABE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BE" w:rsidRDefault="00FD4ABE" w:rsidP="00FD4ABE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A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классификаторе «Куда подаётся справка» указано актуальное название Департамента кадров Правительства РФ.</w:t>
      </w:r>
    </w:p>
    <w:p w:rsidR="00FD4ABE" w:rsidRPr="00FD4ABE" w:rsidRDefault="00FD4ABE" w:rsidP="00FD4ABE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BE" w:rsidRPr="00FD4ABE" w:rsidRDefault="00FD4ABE" w:rsidP="00FD4ABE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Обеспечена печать </w:t>
      </w:r>
      <w:proofErr w:type="gramStart"/>
      <w:r w:rsidRPr="00FD4A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юридического лица второй стороны обязательства раздела</w:t>
      </w:r>
      <w:proofErr w:type="gramEnd"/>
      <w:r w:rsidRPr="00FD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6.2 на основании введённых в соответствующее поле данных.</w:t>
      </w:r>
    </w:p>
    <w:p w:rsidR="00FD4ABE" w:rsidRDefault="00FD4ABE" w:rsidP="00FD4AB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222222"/>
          <w:spacing w:val="-4"/>
          <w:sz w:val="28"/>
          <w:szCs w:val="28"/>
          <w:lang w:eastAsia="ru-RU"/>
        </w:rPr>
      </w:pPr>
    </w:p>
    <w:p w:rsidR="00FD4ABE" w:rsidRPr="00FD4ABE" w:rsidRDefault="00FD4ABE" w:rsidP="00FD4AB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222222"/>
          <w:spacing w:val="-4"/>
          <w:sz w:val="28"/>
          <w:szCs w:val="28"/>
          <w:lang w:eastAsia="ru-RU"/>
        </w:rPr>
      </w:pPr>
      <w:r w:rsidRPr="00FD4ABE">
        <w:rPr>
          <w:rFonts w:ascii="Times New Roman" w:eastAsia="Times New Roman" w:hAnsi="Times New Roman" w:cs="Times New Roman"/>
          <w:b/>
          <w:bCs/>
          <w:color w:val="222222"/>
          <w:spacing w:val="-4"/>
          <w:sz w:val="28"/>
          <w:szCs w:val="28"/>
          <w:lang w:eastAsia="ru-RU"/>
        </w:rPr>
        <w:t>Системные требования:</w:t>
      </w:r>
    </w:p>
    <w:p w:rsidR="00FD4ABE" w:rsidRPr="00FD4ABE" w:rsidRDefault="00FD4ABE" w:rsidP="00FD4ABE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Операционная система </w:t>
      </w:r>
      <w:proofErr w:type="spellStart"/>
      <w:r w:rsidRPr="00FD4ABE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FD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XP </w:t>
      </w:r>
      <w:proofErr w:type="spellStart"/>
      <w:r w:rsidRPr="00FD4ABE">
        <w:rPr>
          <w:rFonts w:ascii="Times New Roman" w:eastAsia="Times New Roman" w:hAnsi="Times New Roman" w:cs="Times New Roman"/>
          <w:sz w:val="28"/>
          <w:szCs w:val="28"/>
          <w:lang w:eastAsia="ru-RU"/>
        </w:rPr>
        <w:t>Professional</w:t>
      </w:r>
      <w:proofErr w:type="spellEnd"/>
      <w:r w:rsidRPr="00FD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BE">
        <w:rPr>
          <w:rFonts w:ascii="Times New Roman" w:eastAsia="Times New Roman" w:hAnsi="Times New Roman" w:cs="Times New Roman"/>
          <w:sz w:val="28"/>
          <w:szCs w:val="28"/>
          <w:lang w:eastAsia="ru-RU"/>
        </w:rPr>
        <w:t>Service</w:t>
      </w:r>
      <w:proofErr w:type="spellEnd"/>
      <w:r w:rsidRPr="00FD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BE">
        <w:rPr>
          <w:rFonts w:ascii="Times New Roman" w:eastAsia="Times New Roman" w:hAnsi="Times New Roman" w:cs="Times New Roman"/>
          <w:sz w:val="28"/>
          <w:szCs w:val="28"/>
          <w:lang w:eastAsia="ru-RU"/>
        </w:rPr>
        <w:t>Pack</w:t>
      </w:r>
      <w:proofErr w:type="spellEnd"/>
      <w:r w:rsidRPr="00FD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или выше (на </w:t>
      </w:r>
      <w:proofErr w:type="spellStart"/>
      <w:r w:rsidRPr="00FD4ABE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FD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Pro работает).</w:t>
      </w:r>
    </w:p>
    <w:p w:rsidR="00FD4ABE" w:rsidRPr="00FD4ABE" w:rsidRDefault="00FD4ABE" w:rsidP="00FD4ABE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Программная платформа </w:t>
      </w:r>
      <w:proofErr w:type="spellStart"/>
      <w:r w:rsidRPr="00FD4ABE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FD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spellStart"/>
      <w:r w:rsidRPr="00FD4ABE">
        <w:rPr>
          <w:rFonts w:ascii="Times New Roman" w:eastAsia="Times New Roman" w:hAnsi="Times New Roman" w:cs="Times New Roman"/>
          <w:sz w:val="28"/>
          <w:szCs w:val="28"/>
          <w:lang w:eastAsia="ru-RU"/>
        </w:rPr>
        <w:t>Net</w:t>
      </w:r>
      <w:proofErr w:type="spellEnd"/>
      <w:r w:rsidRPr="00FD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ABE">
        <w:rPr>
          <w:rFonts w:ascii="Times New Roman" w:eastAsia="Times New Roman" w:hAnsi="Times New Roman" w:cs="Times New Roman"/>
          <w:sz w:val="28"/>
          <w:szCs w:val="28"/>
          <w:lang w:eastAsia="ru-RU"/>
        </w:rPr>
        <w:t>Framework</w:t>
      </w:r>
      <w:proofErr w:type="spellEnd"/>
      <w:r w:rsidRPr="00FD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3.5 или 4.5.</w:t>
      </w:r>
    </w:p>
    <w:p w:rsidR="00FD4ABE" w:rsidRPr="00FD4ABE" w:rsidRDefault="00FD4ABE" w:rsidP="00FD4ABE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ABE">
        <w:rPr>
          <w:rFonts w:ascii="Times New Roman" w:eastAsia="Times New Roman" w:hAnsi="Times New Roman" w:cs="Times New Roman"/>
          <w:sz w:val="28"/>
          <w:szCs w:val="28"/>
          <w:lang w:eastAsia="ru-RU"/>
        </w:rPr>
        <w:t>1 ГБ свободного места на жёстком диске компьютера.</w:t>
      </w:r>
    </w:p>
    <w:p w:rsidR="00FD4ABE" w:rsidRPr="00FD4ABE" w:rsidRDefault="00FD4ABE" w:rsidP="00FD4ABE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A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печати справки потребуется лазерный принтер (формат A4, односторонняя печать).</w:t>
      </w:r>
    </w:p>
    <w:p w:rsidR="00FD4ABE" w:rsidRDefault="00FD4ABE" w:rsidP="00FD4ABE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</w:pPr>
    </w:p>
    <w:p w:rsidR="00FD4ABE" w:rsidRPr="00FD4ABE" w:rsidRDefault="00FD4ABE" w:rsidP="00FD4ABE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</w:pPr>
      <w:r w:rsidRPr="00FD4ABE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eastAsia="ru-RU"/>
        </w:rPr>
        <w:t>Предыдущие версии программы</w:t>
      </w:r>
    </w:p>
    <w:p w:rsidR="00FD4ABE" w:rsidRPr="00FD4ABE" w:rsidRDefault="00FD4ABE" w:rsidP="00FD4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представлены предыдущие выпуски СПО Справки БК и история версий. Не рекомендуем использовать их без необходимости, поскольку они </w:t>
      </w:r>
      <w:proofErr w:type="gramStart"/>
      <w:r w:rsidRPr="00FD4A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устарели и не соответствуют</w:t>
      </w:r>
      <w:proofErr w:type="gramEnd"/>
      <w:r w:rsidRPr="00FD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актуальным требованиям по заполнению справки о доходах государственных служащих.</w:t>
      </w:r>
    </w:p>
    <w:p w:rsidR="00FD4ABE" w:rsidRPr="00FD4ABE" w:rsidRDefault="00FD4ABE" w:rsidP="00FD4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предыдущая версия может понадобиться в </w:t>
      </w:r>
      <w:proofErr w:type="gramStart"/>
      <w:r w:rsidRPr="00FD4A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FD4AB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ранее вы уже заполняли справку о доходах, но новая Справки БК 2.5.1 не может её открыть (такое иногда случается).</w:t>
      </w:r>
    </w:p>
    <w:sectPr w:rsidR="00FD4ABE" w:rsidRPr="00FD4ABE" w:rsidSect="00FD4A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4544"/>
    <w:multiLevelType w:val="multilevel"/>
    <w:tmpl w:val="1912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B4973"/>
    <w:multiLevelType w:val="multilevel"/>
    <w:tmpl w:val="0A56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E5"/>
    <w:rsid w:val="00362BCC"/>
    <w:rsid w:val="006C06E5"/>
    <w:rsid w:val="008026EC"/>
    <w:rsid w:val="00B41321"/>
    <w:rsid w:val="00F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337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97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18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dashed" w:sz="6" w:space="15" w:color="CCCCCC"/>
                <w:right w:val="none" w:sz="0" w:space="0" w:color="auto"/>
              </w:divBdr>
              <w:divsChild>
                <w:div w:id="13287038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8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2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1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62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14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74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9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19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859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03299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180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408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1428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111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80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809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9297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57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60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27371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19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089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5580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093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336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804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8722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413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36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864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64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8412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03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00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25030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47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332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2139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667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034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81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404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kremlin.ru/media/events/files/ru/jCHGIs2alAZQlwSVwYHd0emu3QsmlgrV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atic.kremlin.ru/media/events/files/ru/oLEswFYxYNJA1zuTbwjtRKASMTTDeNgT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ic.kremlin.ru/media/events/files/ru/BrBLyqCMuwzUNBFiPMsIwmnNtmr88XRH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atic.kremlin.ru/media/events/files/ru/yeJXiLtvweOl4LaO8COdj4xaOWMEXlYl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413</Words>
  <Characters>2357</Characters>
  <Application>Microsoft Office Word</Application>
  <DocSecurity>0</DocSecurity>
  <Lines>19</Lines>
  <Paragraphs>5</Paragraphs>
  <ScaleCrop>false</ScaleCrop>
  <Company>ADM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Владимир Викторович</dc:creator>
  <cp:keywords/>
  <dc:description/>
  <cp:lastModifiedBy>Кузнецов Владимир Викторович</cp:lastModifiedBy>
  <cp:revision>5</cp:revision>
  <dcterms:created xsi:type="dcterms:W3CDTF">2022-03-10T15:21:00Z</dcterms:created>
  <dcterms:modified xsi:type="dcterms:W3CDTF">2022-03-10T15:37:00Z</dcterms:modified>
</cp:coreProperties>
</file>