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C49" w:rsidRPr="00A47796" w:rsidRDefault="004B7C49" w:rsidP="004B7C49">
      <w:pPr>
        <w:spacing w:after="0"/>
        <w:ind w:left="11057"/>
        <w:rPr>
          <w:rFonts w:ascii="Times New Roman" w:hAnsi="Times New Roman" w:cs="Times New Roman"/>
          <w:sz w:val="24"/>
          <w:szCs w:val="24"/>
        </w:rPr>
      </w:pPr>
      <w:r w:rsidRPr="00A47796">
        <w:rPr>
          <w:rFonts w:ascii="Times New Roman" w:hAnsi="Times New Roman" w:cs="Times New Roman"/>
          <w:sz w:val="24"/>
          <w:szCs w:val="24"/>
        </w:rPr>
        <w:t>Приложение</w:t>
      </w:r>
      <w:r w:rsidR="007272D5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4B7C49" w:rsidRPr="00A47796" w:rsidRDefault="004B7C49" w:rsidP="004B7C49">
      <w:pPr>
        <w:spacing w:after="0"/>
        <w:ind w:left="11057"/>
        <w:rPr>
          <w:rFonts w:ascii="Times New Roman" w:hAnsi="Times New Roman" w:cs="Times New Roman"/>
          <w:sz w:val="24"/>
          <w:szCs w:val="24"/>
        </w:rPr>
      </w:pPr>
      <w:r w:rsidRPr="00A4779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B7C49" w:rsidRPr="00A47796" w:rsidRDefault="004B7C49" w:rsidP="004B7C49">
      <w:pPr>
        <w:spacing w:after="0"/>
        <w:ind w:left="11057"/>
        <w:rPr>
          <w:rFonts w:ascii="Times New Roman" w:hAnsi="Times New Roman" w:cs="Times New Roman"/>
          <w:sz w:val="24"/>
          <w:szCs w:val="24"/>
        </w:rPr>
      </w:pPr>
      <w:r w:rsidRPr="00A47796">
        <w:rPr>
          <w:rFonts w:ascii="Times New Roman" w:hAnsi="Times New Roman" w:cs="Times New Roman"/>
          <w:sz w:val="24"/>
          <w:szCs w:val="24"/>
        </w:rPr>
        <w:t>Одинцовского городского округа</w:t>
      </w:r>
    </w:p>
    <w:p w:rsidR="004B7C49" w:rsidRPr="00A47796" w:rsidRDefault="004B7C49" w:rsidP="004B7C49">
      <w:pPr>
        <w:spacing w:after="0"/>
        <w:ind w:left="11057"/>
        <w:rPr>
          <w:rFonts w:ascii="Times New Roman" w:hAnsi="Times New Roman" w:cs="Times New Roman"/>
          <w:sz w:val="24"/>
          <w:szCs w:val="24"/>
        </w:rPr>
      </w:pPr>
      <w:r w:rsidRPr="00A47796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4B7C49" w:rsidRPr="00A47796" w:rsidRDefault="004B7C49" w:rsidP="004B7C49">
      <w:pPr>
        <w:ind w:left="11057"/>
        <w:rPr>
          <w:rFonts w:ascii="Times New Roman" w:hAnsi="Times New Roman" w:cs="Times New Roman"/>
          <w:sz w:val="24"/>
          <w:szCs w:val="24"/>
        </w:rPr>
      </w:pPr>
      <w:r w:rsidRPr="00A47796">
        <w:rPr>
          <w:rFonts w:ascii="Times New Roman" w:hAnsi="Times New Roman" w:cs="Times New Roman"/>
          <w:sz w:val="24"/>
          <w:szCs w:val="24"/>
        </w:rPr>
        <w:t>от _____________№_________</w:t>
      </w:r>
    </w:p>
    <w:p w:rsidR="004B7C49" w:rsidRDefault="004B7C49" w:rsidP="004B7C49">
      <w:pPr>
        <w:tabs>
          <w:tab w:val="left" w:pos="-284"/>
          <w:tab w:val="right" w:pos="4962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4B7C49" w:rsidRPr="00A47796" w:rsidRDefault="004B7C49" w:rsidP="007272D5">
      <w:pPr>
        <w:tabs>
          <w:tab w:val="left" w:pos="-284"/>
          <w:tab w:val="right" w:pos="4962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47796">
        <w:rPr>
          <w:rFonts w:ascii="Times New Roman" w:hAnsi="Times New Roman" w:cs="Times New Roman"/>
          <w:sz w:val="24"/>
          <w:szCs w:val="24"/>
        </w:rPr>
        <w:t>«</w:t>
      </w:r>
      <w:r w:rsidR="003F7DD2" w:rsidRPr="003F7DD2">
        <w:rPr>
          <w:rFonts w:ascii="Times New Roman" w:hAnsi="Times New Roman" w:cs="Times New Roman"/>
          <w:sz w:val="24"/>
          <w:szCs w:val="24"/>
        </w:rPr>
        <w:t>8.1. Паспорт подпрограммы «Молодежь Подмосковья»</w:t>
      </w:r>
    </w:p>
    <w:tbl>
      <w:tblPr>
        <w:tblStyle w:val="a3"/>
        <w:tblW w:w="14850" w:type="dxa"/>
        <w:tblLayout w:type="fixed"/>
        <w:tblLook w:val="0600" w:firstRow="0" w:lastRow="0" w:firstColumn="0" w:lastColumn="0" w:noHBand="1" w:noVBand="1"/>
      </w:tblPr>
      <w:tblGrid>
        <w:gridCol w:w="2376"/>
        <w:gridCol w:w="2410"/>
        <w:gridCol w:w="2410"/>
        <w:gridCol w:w="1276"/>
        <w:gridCol w:w="1275"/>
        <w:gridCol w:w="1276"/>
        <w:gridCol w:w="1276"/>
        <w:gridCol w:w="1276"/>
        <w:gridCol w:w="1275"/>
      </w:tblGrid>
      <w:tr w:rsidR="00414690" w:rsidRPr="00CA43D2" w:rsidTr="007D167F">
        <w:trPr>
          <w:trHeight w:val="1081"/>
        </w:trPr>
        <w:tc>
          <w:tcPr>
            <w:tcW w:w="2376" w:type="dxa"/>
          </w:tcPr>
          <w:p w:rsidR="00414690" w:rsidRPr="00414690" w:rsidRDefault="00414690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690">
              <w:rPr>
                <w:sz w:val="24"/>
                <w:szCs w:val="24"/>
              </w:rPr>
              <w:t xml:space="preserve">Муниципальный заказчик    </w:t>
            </w:r>
            <w:r w:rsidRPr="00414690">
              <w:rPr>
                <w:sz w:val="24"/>
                <w:szCs w:val="24"/>
              </w:rPr>
              <w:br/>
              <w:t xml:space="preserve">муниципальной подпрограммы   </w:t>
            </w:r>
          </w:p>
        </w:tc>
        <w:tc>
          <w:tcPr>
            <w:tcW w:w="12474" w:type="dxa"/>
            <w:gridSpan w:val="8"/>
          </w:tcPr>
          <w:p w:rsidR="00414690" w:rsidRPr="00414690" w:rsidRDefault="00414690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690">
              <w:rPr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</w:tr>
      <w:tr w:rsidR="007D167F" w:rsidRPr="00CA43D2" w:rsidTr="007D167F">
        <w:trPr>
          <w:trHeight w:val="321"/>
        </w:trPr>
        <w:tc>
          <w:tcPr>
            <w:tcW w:w="2376" w:type="dxa"/>
            <w:vMerge w:val="restart"/>
          </w:tcPr>
          <w:p w:rsidR="00414690" w:rsidRPr="00414690" w:rsidRDefault="00414690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690">
              <w:rPr>
                <w:sz w:val="24"/>
                <w:szCs w:val="24"/>
              </w:rPr>
              <w:t>Источники финансирования подпрограммы по годам реализации и главным распорядителем бюджетных средств, в том числе по годам:</w:t>
            </w:r>
          </w:p>
        </w:tc>
        <w:tc>
          <w:tcPr>
            <w:tcW w:w="2410" w:type="dxa"/>
            <w:vMerge w:val="restart"/>
          </w:tcPr>
          <w:p w:rsidR="00414690" w:rsidRPr="00414690" w:rsidRDefault="00414690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690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</w:tcPr>
          <w:p w:rsidR="00414690" w:rsidRPr="00414690" w:rsidRDefault="00414690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690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7654" w:type="dxa"/>
            <w:gridSpan w:val="6"/>
          </w:tcPr>
          <w:p w:rsidR="00414690" w:rsidRPr="00414690" w:rsidRDefault="00414690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4690">
              <w:rPr>
                <w:sz w:val="24"/>
                <w:szCs w:val="24"/>
              </w:rPr>
              <w:t>Расходы (тыс. руб.)</w:t>
            </w:r>
          </w:p>
        </w:tc>
      </w:tr>
      <w:tr w:rsidR="007D167F" w:rsidRPr="00CA43D2" w:rsidTr="007D167F">
        <w:trPr>
          <w:trHeight w:val="315"/>
        </w:trPr>
        <w:tc>
          <w:tcPr>
            <w:tcW w:w="2376" w:type="dxa"/>
            <w:vMerge/>
          </w:tcPr>
          <w:p w:rsidR="00414690" w:rsidRPr="00414690" w:rsidRDefault="00414690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14690" w:rsidRPr="00414690" w:rsidRDefault="00414690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14690" w:rsidRPr="00414690" w:rsidRDefault="00414690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14690" w:rsidRPr="00414690" w:rsidRDefault="00414690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4690">
              <w:rPr>
                <w:sz w:val="24"/>
                <w:szCs w:val="24"/>
              </w:rPr>
              <w:t>2020 год</w:t>
            </w:r>
          </w:p>
        </w:tc>
        <w:tc>
          <w:tcPr>
            <w:tcW w:w="1275" w:type="dxa"/>
          </w:tcPr>
          <w:p w:rsidR="00414690" w:rsidRPr="00414690" w:rsidRDefault="00414690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4690">
              <w:rPr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414690" w:rsidRPr="00414690" w:rsidRDefault="00414690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4690">
              <w:rPr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414690" w:rsidRPr="00414690" w:rsidRDefault="00414690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4690">
              <w:rPr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414690" w:rsidRPr="00414690" w:rsidRDefault="00414690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4690">
              <w:rPr>
                <w:sz w:val="24"/>
                <w:szCs w:val="24"/>
              </w:rPr>
              <w:t>2024 год</w:t>
            </w:r>
          </w:p>
        </w:tc>
        <w:tc>
          <w:tcPr>
            <w:tcW w:w="1275" w:type="dxa"/>
          </w:tcPr>
          <w:p w:rsidR="00414690" w:rsidRPr="00414690" w:rsidRDefault="00414690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4690">
              <w:rPr>
                <w:sz w:val="24"/>
                <w:szCs w:val="24"/>
              </w:rPr>
              <w:t>Итого</w:t>
            </w:r>
          </w:p>
        </w:tc>
      </w:tr>
      <w:tr w:rsidR="003F7DD2" w:rsidRPr="00CA43D2" w:rsidTr="007D167F">
        <w:trPr>
          <w:trHeight w:val="759"/>
        </w:trPr>
        <w:tc>
          <w:tcPr>
            <w:tcW w:w="2376" w:type="dxa"/>
            <w:vMerge/>
          </w:tcPr>
          <w:p w:rsidR="003F7DD2" w:rsidRPr="00414690" w:rsidRDefault="003F7DD2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3F7DD2" w:rsidRPr="00414690" w:rsidRDefault="003F7DD2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690">
              <w:rPr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  <w:tc>
          <w:tcPr>
            <w:tcW w:w="2410" w:type="dxa"/>
          </w:tcPr>
          <w:p w:rsidR="003F7DD2" w:rsidRPr="00414690" w:rsidRDefault="003F7DD2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690">
              <w:rPr>
                <w:sz w:val="24"/>
                <w:szCs w:val="24"/>
              </w:rPr>
              <w:t>Всего:</w:t>
            </w:r>
          </w:p>
          <w:p w:rsidR="003F7DD2" w:rsidRPr="00414690" w:rsidRDefault="003F7DD2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690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3F7DD2" w:rsidRDefault="003F7DD2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23 127,</w:t>
            </w:r>
          </w:p>
          <w:p w:rsidR="003F7DD2" w:rsidRPr="00695A45" w:rsidRDefault="003F7DD2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41800</w:t>
            </w:r>
          </w:p>
        </w:tc>
        <w:tc>
          <w:tcPr>
            <w:tcW w:w="1275" w:type="dxa"/>
          </w:tcPr>
          <w:p w:rsidR="003F7DD2" w:rsidRDefault="003F7DD2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25 101,</w:t>
            </w:r>
          </w:p>
          <w:p w:rsidR="003F7DD2" w:rsidRPr="00695A45" w:rsidRDefault="003F7DD2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37272</w:t>
            </w:r>
          </w:p>
        </w:tc>
        <w:tc>
          <w:tcPr>
            <w:tcW w:w="1276" w:type="dxa"/>
          </w:tcPr>
          <w:p w:rsidR="003F7DD2" w:rsidRDefault="003F7DD2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25 159,</w:t>
            </w:r>
          </w:p>
          <w:p w:rsidR="003F7DD2" w:rsidRPr="00695A45" w:rsidRDefault="003F7DD2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01427</w:t>
            </w:r>
          </w:p>
        </w:tc>
        <w:tc>
          <w:tcPr>
            <w:tcW w:w="1276" w:type="dxa"/>
          </w:tcPr>
          <w:p w:rsidR="003F7DD2" w:rsidRDefault="003F7DD2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E4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81E48">
              <w:rPr>
                <w:rFonts w:ascii="Times New Roman" w:hAnsi="Times New Roman" w:cs="Times New Roman"/>
                <w:sz w:val="24"/>
                <w:szCs w:val="24"/>
              </w:rPr>
              <w:t>159,</w:t>
            </w:r>
          </w:p>
          <w:p w:rsidR="003F7DD2" w:rsidRPr="00695A45" w:rsidRDefault="003F7DD2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E48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3F7DD2" w:rsidRDefault="003F7DD2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E4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81E48">
              <w:rPr>
                <w:rFonts w:ascii="Times New Roman" w:hAnsi="Times New Roman" w:cs="Times New Roman"/>
                <w:sz w:val="24"/>
                <w:szCs w:val="24"/>
              </w:rPr>
              <w:t>159,</w:t>
            </w:r>
          </w:p>
          <w:p w:rsidR="003F7DD2" w:rsidRPr="00695A45" w:rsidRDefault="003F7DD2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E48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</w:tcPr>
          <w:p w:rsidR="003F7DD2" w:rsidRDefault="003F7DD2" w:rsidP="00365FC7">
            <w:pPr>
              <w:pStyle w:val="ConsPlusNormal"/>
              <w:tabs>
                <w:tab w:val="left" w:pos="18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123 705,</w:t>
            </w:r>
          </w:p>
          <w:p w:rsidR="003F7DD2" w:rsidRPr="004772D0" w:rsidRDefault="003F7DD2" w:rsidP="00365FC7">
            <w:pPr>
              <w:pStyle w:val="ConsPlusNormal"/>
              <w:tabs>
                <w:tab w:val="left" w:pos="18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83353</w:t>
            </w:r>
          </w:p>
        </w:tc>
      </w:tr>
      <w:tr w:rsidR="003F7DD2" w:rsidRPr="00CA43D2" w:rsidTr="007D167F">
        <w:trPr>
          <w:trHeight w:val="1029"/>
        </w:trPr>
        <w:tc>
          <w:tcPr>
            <w:tcW w:w="2376" w:type="dxa"/>
            <w:vMerge/>
          </w:tcPr>
          <w:p w:rsidR="003F7DD2" w:rsidRPr="00414690" w:rsidRDefault="003F7DD2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7DD2" w:rsidRPr="00414690" w:rsidRDefault="003F7DD2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F7DD2" w:rsidRPr="00414690" w:rsidRDefault="003F7DD2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690">
              <w:rPr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76" w:type="dxa"/>
          </w:tcPr>
          <w:p w:rsidR="003F7DD2" w:rsidRDefault="003F7DD2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23 127,</w:t>
            </w:r>
          </w:p>
          <w:p w:rsidR="003F7DD2" w:rsidRPr="00695A45" w:rsidRDefault="003F7DD2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41800</w:t>
            </w:r>
          </w:p>
        </w:tc>
        <w:tc>
          <w:tcPr>
            <w:tcW w:w="1275" w:type="dxa"/>
          </w:tcPr>
          <w:p w:rsidR="003F7DD2" w:rsidRDefault="003F7DD2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25 101,</w:t>
            </w:r>
          </w:p>
          <w:p w:rsidR="003F7DD2" w:rsidRPr="00695A45" w:rsidRDefault="003F7DD2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37272</w:t>
            </w:r>
          </w:p>
        </w:tc>
        <w:tc>
          <w:tcPr>
            <w:tcW w:w="1276" w:type="dxa"/>
          </w:tcPr>
          <w:p w:rsidR="003F7DD2" w:rsidRDefault="003F7DD2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25 159,</w:t>
            </w:r>
          </w:p>
          <w:p w:rsidR="003F7DD2" w:rsidRPr="00695A45" w:rsidRDefault="003F7DD2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01427</w:t>
            </w:r>
          </w:p>
        </w:tc>
        <w:tc>
          <w:tcPr>
            <w:tcW w:w="1276" w:type="dxa"/>
          </w:tcPr>
          <w:p w:rsidR="003F7DD2" w:rsidRDefault="003F7DD2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E4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81E48">
              <w:rPr>
                <w:rFonts w:ascii="Times New Roman" w:hAnsi="Times New Roman" w:cs="Times New Roman"/>
                <w:sz w:val="24"/>
                <w:szCs w:val="24"/>
              </w:rPr>
              <w:t>159,</w:t>
            </w:r>
          </w:p>
          <w:p w:rsidR="003F7DD2" w:rsidRPr="00695A45" w:rsidRDefault="003F7DD2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E48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3F7DD2" w:rsidRDefault="003F7DD2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E4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81E48">
              <w:rPr>
                <w:rFonts w:ascii="Times New Roman" w:hAnsi="Times New Roman" w:cs="Times New Roman"/>
                <w:sz w:val="24"/>
                <w:szCs w:val="24"/>
              </w:rPr>
              <w:t>159,</w:t>
            </w:r>
          </w:p>
          <w:p w:rsidR="003F7DD2" w:rsidRPr="00695A45" w:rsidRDefault="003F7DD2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E48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</w:tcPr>
          <w:p w:rsidR="003F7DD2" w:rsidRDefault="003F7DD2" w:rsidP="00365FC7">
            <w:pPr>
              <w:pStyle w:val="ConsPlusNormal"/>
              <w:tabs>
                <w:tab w:val="left" w:pos="18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123 705,</w:t>
            </w:r>
          </w:p>
          <w:p w:rsidR="003F7DD2" w:rsidRPr="004772D0" w:rsidRDefault="003F7DD2" w:rsidP="00365FC7">
            <w:pPr>
              <w:pStyle w:val="ConsPlusNormal"/>
              <w:tabs>
                <w:tab w:val="left" w:pos="18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83353</w:t>
            </w:r>
          </w:p>
        </w:tc>
      </w:tr>
    </w:tbl>
    <w:p w:rsidR="00414690" w:rsidRPr="00A47796" w:rsidRDefault="00414690" w:rsidP="004146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47796">
        <w:rPr>
          <w:rFonts w:ascii="Times New Roman" w:hAnsi="Times New Roman" w:cs="Times New Roman"/>
          <w:sz w:val="24"/>
          <w:szCs w:val="24"/>
        </w:rPr>
        <w:t>».</w:t>
      </w:r>
    </w:p>
    <w:p w:rsidR="004B7C49" w:rsidRDefault="004B7C49" w:rsidP="004B7C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7C49" w:rsidRPr="00A47796" w:rsidRDefault="004B7C49" w:rsidP="004B7C49">
      <w:pPr>
        <w:rPr>
          <w:rFonts w:ascii="Times New Roman" w:hAnsi="Times New Roman" w:cs="Times New Roman"/>
          <w:sz w:val="24"/>
          <w:szCs w:val="24"/>
        </w:rPr>
      </w:pPr>
      <w:r w:rsidRPr="00A47796">
        <w:rPr>
          <w:rFonts w:ascii="Times New Roman" w:hAnsi="Times New Roman" w:cs="Times New Roman"/>
          <w:sz w:val="24"/>
          <w:szCs w:val="24"/>
        </w:rPr>
        <w:t>Заместитель</w:t>
      </w:r>
      <w:r>
        <w:rPr>
          <w:rFonts w:ascii="Times New Roman" w:hAnsi="Times New Roman" w:cs="Times New Roman"/>
          <w:sz w:val="24"/>
          <w:szCs w:val="24"/>
        </w:rPr>
        <w:t xml:space="preserve"> Главы Администрации                                                                                                                                                                Р.В. Неретин</w:t>
      </w:r>
    </w:p>
    <w:p w:rsidR="00ED31CC" w:rsidRPr="004B7C49" w:rsidRDefault="00ED31CC" w:rsidP="004B7C49">
      <w:bookmarkStart w:id="0" w:name="_GoBack"/>
      <w:bookmarkEnd w:id="0"/>
    </w:p>
    <w:sectPr w:rsidR="00ED31CC" w:rsidRPr="004B7C49" w:rsidSect="00F9583B">
      <w:pgSz w:w="16838" w:h="11906" w:orient="landscape"/>
      <w:pgMar w:top="1134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0B"/>
    <w:rsid w:val="00013A0B"/>
    <w:rsid w:val="003F7DD2"/>
    <w:rsid w:val="00414690"/>
    <w:rsid w:val="004B7C49"/>
    <w:rsid w:val="00523FFB"/>
    <w:rsid w:val="007272D5"/>
    <w:rsid w:val="00782E2B"/>
    <w:rsid w:val="007D167F"/>
    <w:rsid w:val="00CA5298"/>
    <w:rsid w:val="00ED31CC"/>
    <w:rsid w:val="00F9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qFormat/>
    <w:rsid w:val="004B7C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unhideWhenUsed/>
    <w:rsid w:val="0041469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3F7D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qFormat/>
    <w:rsid w:val="004B7C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unhideWhenUsed/>
    <w:rsid w:val="0041469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3F7D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160</Words>
  <Characters>913</Characters>
  <Application>Microsoft Office Word</Application>
  <DocSecurity>0</DocSecurity>
  <Lines>7</Lines>
  <Paragraphs>2</Paragraphs>
  <ScaleCrop>false</ScaleCrop>
  <Company>ADM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Савицкая Маргарита Алексеевна</dc:creator>
  <cp:keywords/>
  <dc:description/>
  <cp:lastModifiedBy>Савицкая Маргарита Алексеевна</cp:lastModifiedBy>
  <cp:revision>10</cp:revision>
  <dcterms:created xsi:type="dcterms:W3CDTF">2022-03-17T13:04:00Z</dcterms:created>
  <dcterms:modified xsi:type="dcterms:W3CDTF">2022-03-21T11:51:00Z</dcterms:modified>
</cp:coreProperties>
</file>