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25" w:rsidRPr="00F7445C" w:rsidRDefault="00750462" w:rsidP="0065722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57225" w:rsidRPr="00F7445C">
        <w:rPr>
          <w:rFonts w:ascii="Times New Roman" w:hAnsi="Times New Roman" w:cs="Times New Roman"/>
        </w:rPr>
        <w:t>Приложение № 3</w:t>
      </w:r>
    </w:p>
    <w:p w:rsidR="00657225" w:rsidRPr="00116C08" w:rsidRDefault="00657225" w:rsidP="00657225">
      <w:pPr>
        <w:spacing w:after="0"/>
        <w:jc w:val="right"/>
        <w:rPr>
          <w:rFonts w:ascii="Times New Roman" w:hAnsi="Times New Roman" w:cs="Times New Roman"/>
        </w:rPr>
      </w:pPr>
      <w:r w:rsidRPr="00F7445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4D7A8A">
        <w:rPr>
          <w:rFonts w:ascii="Times New Roman" w:hAnsi="Times New Roman" w:cs="Times New Roman"/>
        </w:rPr>
        <w:t xml:space="preserve">                  </w:t>
      </w:r>
      <w:r w:rsidRPr="004D7A8A">
        <w:rPr>
          <w:rFonts w:ascii="Times New Roman" w:hAnsi="Times New Roman" w:cs="Times New Roman"/>
        </w:rPr>
        <w:tab/>
      </w:r>
      <w:r w:rsidRPr="004D7A8A">
        <w:rPr>
          <w:rFonts w:ascii="Times New Roman" w:hAnsi="Times New Roman" w:cs="Times New Roman"/>
        </w:rPr>
        <w:tab/>
        <w:t xml:space="preserve">  </w:t>
      </w:r>
      <w:bookmarkStart w:id="0" w:name="_GoBack"/>
      <w:bookmarkEnd w:id="0"/>
      <w:r w:rsidRPr="00116C08">
        <w:rPr>
          <w:rFonts w:ascii="Times New Roman" w:hAnsi="Times New Roman" w:cs="Times New Roman"/>
        </w:rPr>
        <w:t>к муниципальной программе</w:t>
      </w:r>
    </w:p>
    <w:p w:rsidR="00297773" w:rsidRPr="00116C08" w:rsidRDefault="00657225" w:rsidP="0029777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6C08">
        <w:rPr>
          <w:rFonts w:ascii="Times New Roman" w:eastAsia="Calibri" w:hAnsi="Times New Roman" w:cs="Times New Roman"/>
          <w:b/>
          <w:sz w:val="24"/>
          <w:szCs w:val="24"/>
        </w:rPr>
        <w:t xml:space="preserve">Методика </w:t>
      </w:r>
      <w:proofErr w:type="gramStart"/>
      <w:r w:rsidRPr="00116C08">
        <w:rPr>
          <w:rFonts w:ascii="Times New Roman" w:eastAsia="Calibri" w:hAnsi="Times New Roman" w:cs="Times New Roman"/>
          <w:b/>
          <w:sz w:val="24"/>
          <w:szCs w:val="24"/>
        </w:rPr>
        <w:t xml:space="preserve">расчета </w:t>
      </w:r>
      <w:r w:rsidR="00E56D1E" w:rsidRPr="00116C08">
        <w:rPr>
          <w:rFonts w:ascii="Times New Roman" w:eastAsia="Calibri" w:hAnsi="Times New Roman" w:cs="Times New Roman"/>
          <w:b/>
          <w:sz w:val="24"/>
          <w:szCs w:val="24"/>
        </w:rPr>
        <w:t xml:space="preserve">значений </w:t>
      </w:r>
      <w:r w:rsidR="00116C08" w:rsidRPr="00116C08">
        <w:rPr>
          <w:rFonts w:ascii="Times New Roman" w:eastAsia="Calibri" w:hAnsi="Times New Roman" w:cs="Times New Roman"/>
          <w:b/>
          <w:sz w:val="24"/>
          <w:szCs w:val="24"/>
        </w:rPr>
        <w:t>показателей</w:t>
      </w:r>
      <w:r w:rsidRPr="00116C08">
        <w:rPr>
          <w:rFonts w:ascii="Times New Roman" w:eastAsia="Calibri" w:hAnsi="Times New Roman" w:cs="Times New Roman"/>
          <w:b/>
          <w:sz w:val="24"/>
          <w:szCs w:val="24"/>
        </w:rPr>
        <w:t xml:space="preserve"> реализации </w:t>
      </w:r>
      <w:r w:rsidR="00297773" w:rsidRPr="00116C08">
        <w:rPr>
          <w:rFonts w:ascii="Times New Roman" w:eastAsia="Calibri" w:hAnsi="Times New Roman" w:cs="Times New Roman"/>
          <w:b/>
          <w:sz w:val="24"/>
          <w:szCs w:val="24"/>
        </w:rPr>
        <w:t>муниципальной программы</w:t>
      </w:r>
      <w:proofErr w:type="gramEnd"/>
    </w:p>
    <w:p w:rsidR="00297773" w:rsidRPr="00116C08" w:rsidRDefault="00297773" w:rsidP="0029777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6C08">
        <w:rPr>
          <w:rFonts w:ascii="Times New Roman" w:eastAsia="Calibri" w:hAnsi="Times New Roman" w:cs="Times New Roman"/>
          <w:b/>
          <w:sz w:val="24"/>
          <w:szCs w:val="24"/>
        </w:rPr>
        <w:t>Одинцовского городского округа Московской области</w:t>
      </w:r>
    </w:p>
    <w:p w:rsidR="00657225" w:rsidRPr="00116C08" w:rsidRDefault="00297773" w:rsidP="0029777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6C08">
        <w:rPr>
          <w:rFonts w:ascii="Times New Roman" w:eastAsia="Calibri" w:hAnsi="Times New Roman" w:cs="Times New Roman"/>
          <w:b/>
          <w:sz w:val="24"/>
          <w:szCs w:val="24"/>
        </w:rPr>
        <w:t xml:space="preserve">«Развитие сельского хозяйства" </w:t>
      </w:r>
      <w:r w:rsidR="00657225" w:rsidRPr="00116C08">
        <w:rPr>
          <w:rFonts w:ascii="Times New Roman" w:eastAsia="Calibri" w:hAnsi="Times New Roman" w:cs="Times New Roman"/>
          <w:b/>
          <w:sz w:val="24"/>
          <w:szCs w:val="24"/>
        </w:rPr>
        <w:t xml:space="preserve"> на 2020-2024 годы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9"/>
        <w:gridCol w:w="3391"/>
        <w:gridCol w:w="4676"/>
        <w:gridCol w:w="1559"/>
        <w:gridCol w:w="3117"/>
        <w:gridCol w:w="1849"/>
      </w:tblGrid>
      <w:tr w:rsidR="00657225" w:rsidRPr="00116C08" w:rsidTr="00A77366">
        <w:trPr>
          <w:tblHeader/>
        </w:trPr>
        <w:tc>
          <w:tcPr>
            <w:tcW w:w="567" w:type="dxa"/>
          </w:tcPr>
          <w:p w:rsidR="00657225" w:rsidRPr="00116C08" w:rsidRDefault="00657225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400" w:type="dxa"/>
            <w:gridSpan w:val="2"/>
          </w:tcPr>
          <w:p w:rsidR="00657225" w:rsidRPr="00116C08" w:rsidRDefault="00657225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676" w:type="dxa"/>
          </w:tcPr>
          <w:p w:rsidR="00657225" w:rsidRPr="00116C08" w:rsidRDefault="00657225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Определение, единица</w:t>
            </w:r>
          </w:p>
          <w:p w:rsidR="00657225" w:rsidRPr="00116C08" w:rsidRDefault="00657225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559" w:type="dxa"/>
          </w:tcPr>
          <w:p w:rsidR="00657225" w:rsidRPr="00116C08" w:rsidRDefault="00657225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базовых показателей</w:t>
            </w:r>
          </w:p>
          <w:p w:rsidR="00B63EE0" w:rsidRPr="00116C08" w:rsidRDefault="00B63EE0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на 01.01.2020</w:t>
            </w:r>
          </w:p>
        </w:tc>
        <w:tc>
          <w:tcPr>
            <w:tcW w:w="3117" w:type="dxa"/>
          </w:tcPr>
          <w:p w:rsidR="00657225" w:rsidRPr="00116C08" w:rsidRDefault="00657225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Статистические источники</w:t>
            </w:r>
          </w:p>
        </w:tc>
        <w:tc>
          <w:tcPr>
            <w:tcW w:w="1849" w:type="dxa"/>
          </w:tcPr>
          <w:p w:rsidR="00657225" w:rsidRPr="00116C08" w:rsidRDefault="00657225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657225" w:rsidRPr="00116C08" w:rsidTr="00A77366">
        <w:trPr>
          <w:tblHeader/>
        </w:trPr>
        <w:tc>
          <w:tcPr>
            <w:tcW w:w="567" w:type="dxa"/>
          </w:tcPr>
          <w:p w:rsidR="00657225" w:rsidRPr="00116C08" w:rsidRDefault="00657225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0" w:type="dxa"/>
            <w:gridSpan w:val="2"/>
          </w:tcPr>
          <w:p w:rsidR="00657225" w:rsidRPr="00116C08" w:rsidRDefault="00657225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6" w:type="dxa"/>
          </w:tcPr>
          <w:p w:rsidR="00657225" w:rsidRPr="00116C08" w:rsidRDefault="00657225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57225" w:rsidRPr="00116C08" w:rsidRDefault="00657225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7" w:type="dxa"/>
          </w:tcPr>
          <w:p w:rsidR="00657225" w:rsidRPr="00116C08" w:rsidRDefault="00657225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9" w:type="dxa"/>
          </w:tcPr>
          <w:p w:rsidR="00657225" w:rsidRPr="00116C08" w:rsidRDefault="00657225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9D1DB3" w:rsidRPr="00116C08" w:rsidTr="009D1DB3">
        <w:tc>
          <w:tcPr>
            <w:tcW w:w="567" w:type="dxa"/>
          </w:tcPr>
          <w:p w:rsidR="009D1DB3" w:rsidRPr="00116C08" w:rsidRDefault="009D1DB3" w:rsidP="009D1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601" w:type="dxa"/>
            <w:gridSpan w:val="6"/>
          </w:tcPr>
          <w:p w:rsidR="009D1DB3" w:rsidRPr="00116C08" w:rsidRDefault="009D1DB3" w:rsidP="009D1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 «Развитие отраслей сельского хозяйства и перерабатывающей промышленности»</w:t>
            </w:r>
          </w:p>
        </w:tc>
      </w:tr>
      <w:tr w:rsidR="00125542" w:rsidRPr="00116C08" w:rsidTr="009D1DB3">
        <w:trPr>
          <w:trHeight w:val="1453"/>
        </w:trPr>
        <w:tc>
          <w:tcPr>
            <w:tcW w:w="567" w:type="dxa"/>
          </w:tcPr>
          <w:p w:rsidR="00125542" w:rsidRPr="00116C08" w:rsidRDefault="00125542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400" w:type="dxa"/>
            <w:gridSpan w:val="2"/>
          </w:tcPr>
          <w:p w:rsidR="00125542" w:rsidRPr="00116C08" w:rsidRDefault="00125542" w:rsidP="006572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4676" w:type="dxa"/>
          </w:tcPr>
          <w:p w:rsidR="00125542" w:rsidRPr="00116C08" w:rsidRDefault="00125542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определяется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года, процент</w:t>
            </w:r>
          </w:p>
        </w:tc>
        <w:tc>
          <w:tcPr>
            <w:tcW w:w="1559" w:type="dxa"/>
          </w:tcPr>
          <w:p w:rsidR="00125542" w:rsidRPr="00116C08" w:rsidRDefault="00125542" w:rsidP="00DB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101.2</w:t>
            </w:r>
          </w:p>
        </w:tc>
        <w:tc>
          <w:tcPr>
            <w:tcW w:w="3117" w:type="dxa"/>
          </w:tcPr>
          <w:p w:rsidR="00125542" w:rsidRPr="00116C08" w:rsidRDefault="00125542" w:rsidP="00125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hAnsi="Times New Roman" w:cs="Times New Roman"/>
                <w:sz w:val="20"/>
                <w:szCs w:val="20"/>
              </w:rPr>
              <w:t>Данные государственной статистической отчетности: таблица «Индекс производства продукции сельского хозяйства в хозяйствах всех категорий» (предварительные данные)</w:t>
            </w:r>
          </w:p>
        </w:tc>
        <w:tc>
          <w:tcPr>
            <w:tcW w:w="1849" w:type="dxa"/>
          </w:tcPr>
          <w:p w:rsidR="00125542" w:rsidRPr="00116C08" w:rsidRDefault="00125542" w:rsidP="00125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hAnsi="Times New Roman" w:cs="Times New Roman"/>
                <w:sz w:val="20"/>
                <w:szCs w:val="20"/>
              </w:rPr>
              <w:t>Один раз в год</w:t>
            </w:r>
          </w:p>
        </w:tc>
      </w:tr>
      <w:tr w:rsidR="00657225" w:rsidRPr="00116C08" w:rsidTr="009D1DB3">
        <w:trPr>
          <w:trHeight w:val="2395"/>
        </w:trPr>
        <w:tc>
          <w:tcPr>
            <w:tcW w:w="567" w:type="dxa"/>
          </w:tcPr>
          <w:p w:rsidR="00657225" w:rsidRPr="00116C08" w:rsidRDefault="00657225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400" w:type="dxa"/>
            <w:gridSpan w:val="2"/>
          </w:tcPr>
          <w:p w:rsidR="00657225" w:rsidRPr="00116C08" w:rsidRDefault="00657225" w:rsidP="006572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4676" w:type="dxa"/>
          </w:tcPr>
          <w:p w:rsidR="00657225" w:rsidRPr="00116C08" w:rsidRDefault="00657225" w:rsidP="0065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определяется как объем производства скота и птицы на убой в хозяйствах всех категорий (в живом весе), тыс. тонн</w:t>
            </w:r>
          </w:p>
        </w:tc>
        <w:tc>
          <w:tcPr>
            <w:tcW w:w="1559" w:type="dxa"/>
          </w:tcPr>
          <w:p w:rsidR="00657225" w:rsidRPr="00116C08" w:rsidRDefault="004D7A8A" w:rsidP="00DB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="00DB50BA" w:rsidRPr="00116C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4.5</w:t>
            </w:r>
          </w:p>
        </w:tc>
        <w:tc>
          <w:tcPr>
            <w:tcW w:w="3117" w:type="dxa"/>
          </w:tcPr>
          <w:p w:rsidR="00657225" w:rsidRPr="00116C08" w:rsidRDefault="00657225" w:rsidP="0065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Данные государственной статистической отчетности: </w:t>
            </w:r>
            <w:hyperlink r:id="rId8" w:history="1">
              <w:r w:rsidRPr="00116C08">
                <w:rPr>
                  <w:rFonts w:ascii="Times New Roman" w:eastAsia="Calibri" w:hAnsi="Times New Roman" w:cs="Times New Roman"/>
                  <w:sz w:val="20"/>
                  <w:szCs w:val="20"/>
                </w:rPr>
                <w:t>форма № П-1 (СХ)</w:t>
              </w:r>
            </w:hyperlink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«Сведения о производстве и отгрузке сельскохозяйственной продукции»;</w:t>
            </w:r>
          </w:p>
          <w:p w:rsidR="00657225" w:rsidRPr="00116C08" w:rsidRDefault="000500C8" w:rsidP="0065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" w:history="1">
              <w:r w:rsidR="00657225" w:rsidRPr="00116C08">
                <w:rPr>
                  <w:rFonts w:ascii="Times New Roman" w:eastAsia="Calibri" w:hAnsi="Times New Roman" w:cs="Times New Roman"/>
                  <w:sz w:val="20"/>
                  <w:szCs w:val="20"/>
                </w:rPr>
                <w:t>форма № 3-фермер</w:t>
              </w:r>
            </w:hyperlink>
            <w:r w:rsidR="00657225"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«Сведения о производстве продукции животноводства и поголовье скота»</w:t>
            </w:r>
          </w:p>
        </w:tc>
        <w:tc>
          <w:tcPr>
            <w:tcW w:w="1849" w:type="dxa"/>
          </w:tcPr>
          <w:p w:rsidR="00657225" w:rsidRPr="00116C08" w:rsidRDefault="00657225" w:rsidP="0065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Ежеквартально</w:t>
            </w:r>
          </w:p>
          <w:p w:rsidR="00657225" w:rsidRPr="00116C08" w:rsidRDefault="00657225" w:rsidP="0065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7225" w:rsidRPr="00116C08" w:rsidTr="009D1DB3">
        <w:trPr>
          <w:trHeight w:val="650"/>
        </w:trPr>
        <w:tc>
          <w:tcPr>
            <w:tcW w:w="567" w:type="dxa"/>
          </w:tcPr>
          <w:p w:rsidR="00657225" w:rsidRPr="00116C08" w:rsidRDefault="00657225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400" w:type="dxa"/>
            <w:gridSpan w:val="2"/>
          </w:tcPr>
          <w:p w:rsidR="00657225" w:rsidRPr="00116C08" w:rsidRDefault="00657225" w:rsidP="006572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Производство молока в хозяйствах всех категорий</w:t>
            </w:r>
          </w:p>
        </w:tc>
        <w:tc>
          <w:tcPr>
            <w:tcW w:w="4676" w:type="dxa"/>
          </w:tcPr>
          <w:p w:rsidR="00657225" w:rsidRPr="00116C08" w:rsidRDefault="00125542" w:rsidP="0065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определяется как объем производства молока в хозяйствах всех категорий, тыс. тонн</w:t>
            </w:r>
          </w:p>
        </w:tc>
        <w:tc>
          <w:tcPr>
            <w:tcW w:w="1559" w:type="dxa"/>
          </w:tcPr>
          <w:p w:rsidR="00657225" w:rsidRPr="00116C08" w:rsidRDefault="004D7A8A" w:rsidP="0065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30.6</w:t>
            </w:r>
          </w:p>
        </w:tc>
        <w:tc>
          <w:tcPr>
            <w:tcW w:w="3117" w:type="dxa"/>
          </w:tcPr>
          <w:p w:rsidR="00657225" w:rsidRPr="00116C08" w:rsidRDefault="00657225" w:rsidP="0065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Данные государственной статистической отчетности: </w:t>
            </w:r>
            <w:hyperlink r:id="rId10" w:history="1">
              <w:r w:rsidRPr="00116C08">
                <w:rPr>
                  <w:rFonts w:ascii="Times New Roman" w:eastAsia="Calibri" w:hAnsi="Times New Roman" w:cs="Times New Roman"/>
                  <w:sz w:val="20"/>
                  <w:szCs w:val="20"/>
                </w:rPr>
                <w:t>форма № П-1 (СХ)</w:t>
              </w:r>
            </w:hyperlink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«Сведения о производстве и отгрузке сельскохозяйственной продукции»;</w:t>
            </w:r>
          </w:p>
          <w:p w:rsidR="00657225" w:rsidRPr="00116C08" w:rsidRDefault="000500C8" w:rsidP="0065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1" w:history="1">
              <w:r w:rsidR="00657225" w:rsidRPr="00116C08">
                <w:rPr>
                  <w:rFonts w:ascii="Times New Roman" w:eastAsia="Calibri" w:hAnsi="Times New Roman" w:cs="Times New Roman"/>
                  <w:sz w:val="20"/>
                  <w:szCs w:val="20"/>
                </w:rPr>
                <w:t>форма № 3-фермер</w:t>
              </w:r>
            </w:hyperlink>
            <w:r w:rsidR="00657225"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«Сведения о производстве продукции животноводства и поголовье скота»;</w:t>
            </w:r>
          </w:p>
          <w:p w:rsidR="00657225" w:rsidRPr="00116C08" w:rsidRDefault="000500C8" w:rsidP="0065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2" w:history="1">
              <w:r w:rsidR="00657225" w:rsidRPr="00116C08">
                <w:rPr>
                  <w:rFonts w:ascii="Times New Roman" w:eastAsia="Calibri" w:hAnsi="Times New Roman" w:cs="Times New Roman"/>
                  <w:sz w:val="20"/>
                  <w:szCs w:val="20"/>
                </w:rPr>
                <w:t>форма № 2</w:t>
              </w:r>
            </w:hyperlink>
            <w:r w:rsidR="00657225"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«Производство сельскохозяйственной продукции в личных подсобных и других индивидуальных хозяйствах граждан»</w:t>
            </w:r>
          </w:p>
        </w:tc>
        <w:tc>
          <w:tcPr>
            <w:tcW w:w="1849" w:type="dxa"/>
          </w:tcPr>
          <w:p w:rsidR="00657225" w:rsidRPr="00116C08" w:rsidRDefault="00657225" w:rsidP="0065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Ежеквартально</w:t>
            </w:r>
          </w:p>
          <w:p w:rsidR="00657225" w:rsidRPr="00116C08" w:rsidRDefault="00657225" w:rsidP="0065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7225" w:rsidRPr="00116C08" w:rsidTr="009D1DB3">
        <w:trPr>
          <w:trHeight w:val="650"/>
        </w:trPr>
        <w:tc>
          <w:tcPr>
            <w:tcW w:w="567" w:type="dxa"/>
          </w:tcPr>
          <w:p w:rsidR="00657225" w:rsidRPr="00116C08" w:rsidRDefault="00657225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3400" w:type="dxa"/>
            <w:gridSpan w:val="2"/>
          </w:tcPr>
          <w:p w:rsidR="00657225" w:rsidRPr="00116C08" w:rsidRDefault="00125542" w:rsidP="006572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</w:t>
            </w:r>
          </w:p>
        </w:tc>
        <w:tc>
          <w:tcPr>
            <w:tcW w:w="4676" w:type="dxa"/>
          </w:tcPr>
          <w:p w:rsidR="00125542" w:rsidRPr="00116C08" w:rsidRDefault="00125542" w:rsidP="001255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I=I1+I2+I3, где:</w:t>
            </w:r>
          </w:p>
          <w:p w:rsidR="00125542" w:rsidRPr="00116C08" w:rsidRDefault="00125542" w:rsidP="001255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I - Инвестиции в основной капитал, млн. руб.;</w:t>
            </w:r>
          </w:p>
          <w:p w:rsidR="00125542" w:rsidRPr="00116C08" w:rsidRDefault="00125542" w:rsidP="001255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I1 - инвестиции по видам экономической деятельности Растениеводство и животноводство, охота и предоставление соответствующих услуг в этих областях млн. руб.;</w:t>
            </w:r>
          </w:p>
          <w:p w:rsidR="00125542" w:rsidRPr="00116C08" w:rsidRDefault="00125542" w:rsidP="001255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I2  - инвестиции по видам экономической деятельности: Производство пищевых продуктов, млн. руб.;</w:t>
            </w:r>
          </w:p>
          <w:p w:rsidR="00125542" w:rsidRPr="00116C08" w:rsidRDefault="00125542" w:rsidP="001255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I3 – инвестиции по видам экономической деятельности: Производство напитков» </w:t>
            </w:r>
          </w:p>
          <w:p w:rsidR="00657225" w:rsidRPr="00116C08" w:rsidRDefault="00125542" w:rsidP="001255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рассчитывается ежеквартально нарастающим итогом на основании оперативных данных муниципальных образований, а также на основании данных статистической отчетности.</w:t>
            </w:r>
          </w:p>
        </w:tc>
        <w:tc>
          <w:tcPr>
            <w:tcW w:w="1559" w:type="dxa"/>
          </w:tcPr>
          <w:p w:rsidR="00657225" w:rsidRPr="00116C08" w:rsidRDefault="004D7A8A" w:rsidP="00657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782</w:t>
            </w:r>
          </w:p>
        </w:tc>
        <w:tc>
          <w:tcPr>
            <w:tcW w:w="3117" w:type="dxa"/>
          </w:tcPr>
          <w:p w:rsidR="00657225" w:rsidRPr="00116C08" w:rsidRDefault="00657225" w:rsidP="006572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Данные мониторинга </w:t>
            </w:r>
            <w:proofErr w:type="spellStart"/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сельхозтоваропроизводителей</w:t>
            </w:r>
            <w:proofErr w:type="spellEnd"/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организаций АПК</w:t>
            </w:r>
          </w:p>
        </w:tc>
        <w:tc>
          <w:tcPr>
            <w:tcW w:w="1849" w:type="dxa"/>
          </w:tcPr>
          <w:p w:rsidR="004D7A8A" w:rsidRPr="00116C08" w:rsidRDefault="005E4CB7" w:rsidP="004D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Один раз в год</w:t>
            </w:r>
          </w:p>
          <w:p w:rsidR="00657225" w:rsidRPr="00116C08" w:rsidRDefault="00657225" w:rsidP="00657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125542" w:rsidRPr="00116C08" w:rsidTr="00116C08">
        <w:trPr>
          <w:trHeight w:val="3280"/>
        </w:trPr>
        <w:tc>
          <w:tcPr>
            <w:tcW w:w="567" w:type="dxa"/>
          </w:tcPr>
          <w:p w:rsidR="00125542" w:rsidRPr="00116C08" w:rsidRDefault="00125542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400" w:type="dxa"/>
            <w:gridSpan w:val="2"/>
          </w:tcPr>
          <w:p w:rsidR="00125542" w:rsidRPr="00116C08" w:rsidRDefault="00125542" w:rsidP="006572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Ввод мощностей животноводческих комплексов молочного направления</w:t>
            </w:r>
          </w:p>
        </w:tc>
        <w:tc>
          <w:tcPr>
            <w:tcW w:w="4676" w:type="dxa"/>
          </w:tcPr>
          <w:p w:rsidR="00125542" w:rsidRPr="00116C08" w:rsidRDefault="00125542" w:rsidP="006572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определяется как сумма введенных мощностей животноводческих комплексов молочного направления в текущем году</w:t>
            </w:r>
            <w:r w:rsidR="00E56D1E"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, скотомест</w:t>
            </w:r>
          </w:p>
        </w:tc>
        <w:tc>
          <w:tcPr>
            <w:tcW w:w="1559" w:type="dxa"/>
          </w:tcPr>
          <w:p w:rsidR="00125542" w:rsidRPr="00116C08" w:rsidRDefault="00125542" w:rsidP="00657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3117" w:type="dxa"/>
          </w:tcPr>
          <w:p w:rsidR="00125542" w:rsidRPr="00116C08" w:rsidRDefault="00125542" w:rsidP="00DA5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hAnsi="Times New Roman" w:cs="Times New Roman"/>
                <w:sz w:val="20"/>
                <w:szCs w:val="20"/>
              </w:rPr>
              <w:t xml:space="preserve">Данные мониторинга </w:t>
            </w:r>
            <w:proofErr w:type="spellStart"/>
            <w:r w:rsidRPr="00116C08">
              <w:rPr>
                <w:rFonts w:ascii="Times New Roman" w:hAnsi="Times New Roman" w:cs="Times New Roman"/>
                <w:sz w:val="20"/>
                <w:szCs w:val="20"/>
              </w:rPr>
              <w:t>сельхозтоваропроизводителей</w:t>
            </w:r>
            <w:proofErr w:type="spellEnd"/>
            <w:r w:rsidRPr="00116C08">
              <w:rPr>
                <w:rFonts w:ascii="Times New Roman" w:hAnsi="Times New Roman" w:cs="Times New Roman"/>
                <w:sz w:val="20"/>
                <w:szCs w:val="20"/>
              </w:rPr>
              <w:t xml:space="preserve"> и организаций АПК, осуществляющих проекты по строительству, модернизации и/или реконструкции молочных ферм </w:t>
            </w:r>
          </w:p>
          <w:p w:rsidR="00116C08" w:rsidRPr="00116C08" w:rsidRDefault="00116C08" w:rsidP="00DA5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C08" w:rsidRPr="00116C08" w:rsidRDefault="00116C08" w:rsidP="00DA5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125542" w:rsidRPr="00116C08" w:rsidRDefault="00125542" w:rsidP="00DA5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9D1DB3" w:rsidRPr="00116C08" w:rsidTr="009D1DB3">
        <w:trPr>
          <w:trHeight w:val="224"/>
        </w:trPr>
        <w:tc>
          <w:tcPr>
            <w:tcW w:w="567" w:type="dxa"/>
          </w:tcPr>
          <w:p w:rsidR="009D1DB3" w:rsidRPr="00116C08" w:rsidRDefault="009D1DB3" w:rsidP="009D1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601" w:type="dxa"/>
            <w:gridSpan w:val="6"/>
          </w:tcPr>
          <w:p w:rsidR="009D1DB3" w:rsidRPr="00116C08" w:rsidRDefault="009D1DB3" w:rsidP="009D1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Подпрограмма  </w:t>
            </w: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«Развитие мелиорации земель сельскохозяйственного назначения»</w:t>
            </w:r>
          </w:p>
        </w:tc>
      </w:tr>
      <w:tr w:rsidR="00657225" w:rsidRPr="00116C08" w:rsidTr="00DB50BA">
        <w:trPr>
          <w:trHeight w:val="1958"/>
        </w:trPr>
        <w:tc>
          <w:tcPr>
            <w:tcW w:w="567" w:type="dxa"/>
          </w:tcPr>
          <w:p w:rsidR="00657225" w:rsidRPr="00116C08" w:rsidRDefault="00657225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400" w:type="dxa"/>
            <w:gridSpan w:val="2"/>
          </w:tcPr>
          <w:p w:rsidR="00DB50BA" w:rsidRPr="00116C08" w:rsidRDefault="00DB50BA" w:rsidP="006572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Вовлечение в оборот выбывших сельскохозяйственных угодий за счет проведения культуртехнических работ сельскохозяйственными товаропроизводителями </w:t>
            </w:r>
          </w:p>
          <w:p w:rsidR="00DB50BA" w:rsidRPr="00116C08" w:rsidRDefault="00DB50BA" w:rsidP="006572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B50BA" w:rsidRPr="00116C08" w:rsidRDefault="00DB50BA" w:rsidP="006572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57225" w:rsidRPr="00116C08" w:rsidRDefault="00657225" w:rsidP="006572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6" w:type="dxa"/>
          </w:tcPr>
          <w:p w:rsidR="00DB50BA" w:rsidRPr="00116C08" w:rsidRDefault="00DB50BA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показателя определяется как сумма площадей земель, вовлеченных в сельскохозяйственный оборот в отчетном году, </w:t>
            </w:r>
            <w:proofErr w:type="spellStart"/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тыс</w:t>
            </w:r>
            <w:proofErr w:type="gramStart"/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spellEnd"/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B50BA" w:rsidRPr="00116C08" w:rsidRDefault="00DB50BA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B50BA" w:rsidRPr="00116C08" w:rsidRDefault="00DB50BA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B50BA" w:rsidRPr="00116C08" w:rsidRDefault="00DB50BA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B50BA" w:rsidRPr="00116C08" w:rsidRDefault="00DB50BA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57225" w:rsidRPr="00116C08" w:rsidRDefault="00657225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7225" w:rsidRPr="00116C08" w:rsidRDefault="00DB50BA" w:rsidP="00D43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3117" w:type="dxa"/>
          </w:tcPr>
          <w:p w:rsidR="00DB088B" w:rsidRPr="00116C08" w:rsidRDefault="00DB088B" w:rsidP="00DB08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ф. №22-4 (граждане) «Сведения о наличии и распределении земель»;</w:t>
            </w:r>
          </w:p>
          <w:p w:rsidR="00DB088B" w:rsidRPr="00116C08" w:rsidRDefault="00DB088B" w:rsidP="00DB08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ф. № 22-4 (организации) «Сведения о наличии и распределении земель»;</w:t>
            </w:r>
          </w:p>
          <w:p w:rsidR="00657225" w:rsidRPr="00116C08" w:rsidRDefault="00DB088B" w:rsidP="00DB08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форма №29-СХ «Сведения о сборе урожая сельскохозяйственных культур»; форма №2-фермер «Сведения о сборе урожая сельскохозяйственных культур»</w:t>
            </w:r>
          </w:p>
        </w:tc>
        <w:tc>
          <w:tcPr>
            <w:tcW w:w="1849" w:type="dxa"/>
          </w:tcPr>
          <w:p w:rsidR="00DB50BA" w:rsidRPr="00116C08" w:rsidRDefault="00F72F7F" w:rsidP="004D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Один раз в год</w:t>
            </w:r>
          </w:p>
          <w:p w:rsidR="00DB50BA" w:rsidRPr="00116C08" w:rsidRDefault="00DB50BA" w:rsidP="004D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B50BA" w:rsidRPr="00116C08" w:rsidRDefault="00DB50BA" w:rsidP="004D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B50BA" w:rsidRPr="00116C08" w:rsidRDefault="00DB50BA" w:rsidP="004D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B50BA" w:rsidRPr="00116C08" w:rsidRDefault="00DB50BA" w:rsidP="004D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B50BA" w:rsidRPr="00116C08" w:rsidRDefault="00DB50BA" w:rsidP="004D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B50BA" w:rsidRPr="00116C08" w:rsidRDefault="00DB50BA" w:rsidP="004D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57225" w:rsidRPr="00116C08" w:rsidRDefault="00657225" w:rsidP="00657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DB50BA" w:rsidRPr="00116C08" w:rsidTr="009D1DB3">
        <w:trPr>
          <w:trHeight w:val="1480"/>
        </w:trPr>
        <w:tc>
          <w:tcPr>
            <w:tcW w:w="567" w:type="dxa"/>
          </w:tcPr>
          <w:p w:rsidR="00DB50BA" w:rsidRPr="00116C08" w:rsidRDefault="00DB50BA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400" w:type="dxa"/>
            <w:gridSpan w:val="2"/>
          </w:tcPr>
          <w:p w:rsidR="00DB50BA" w:rsidRPr="00116C08" w:rsidRDefault="00DB50BA" w:rsidP="006572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земельных участков, находящихся в муниципальной собственности и государственная собственность на которые не разграничена, предоставленная </w:t>
            </w:r>
            <w:proofErr w:type="spellStart"/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сельхозтоваропроизводителям</w:t>
            </w:r>
            <w:proofErr w:type="spellEnd"/>
          </w:p>
          <w:p w:rsidR="002A2DD9" w:rsidRPr="00116C08" w:rsidRDefault="002A2DD9" w:rsidP="006572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6" w:type="dxa"/>
          </w:tcPr>
          <w:p w:rsidR="00DB50BA" w:rsidRPr="00116C08" w:rsidRDefault="00DB50BA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показателя определяется как сумма площадей земельных участков, находящихся в муниципальной собственности и государственная собственность на которые не разграничена, предоставленная </w:t>
            </w:r>
            <w:proofErr w:type="spellStart"/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сельхозтоваропроизводителям</w:t>
            </w:r>
            <w:proofErr w:type="spellEnd"/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отчетном году, </w:t>
            </w:r>
            <w:proofErr w:type="gramStart"/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559" w:type="dxa"/>
          </w:tcPr>
          <w:p w:rsidR="00DB50BA" w:rsidRPr="00116C08" w:rsidRDefault="00DB50BA" w:rsidP="00DB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DB50BA" w:rsidRPr="00116C08" w:rsidRDefault="00DB50BA" w:rsidP="00DB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DB50BA" w:rsidRPr="00116C08" w:rsidRDefault="00DB50BA" w:rsidP="006572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Данные мониторинга </w:t>
            </w:r>
            <w:proofErr w:type="spellStart"/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сельхозтоваропроизводителей</w:t>
            </w:r>
            <w:proofErr w:type="spellEnd"/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организаций АПК по сведениям, содержащимся в региональной геоинформационной системы (РГИС)</w:t>
            </w:r>
            <w:proofErr w:type="gramEnd"/>
          </w:p>
        </w:tc>
        <w:tc>
          <w:tcPr>
            <w:tcW w:w="1849" w:type="dxa"/>
          </w:tcPr>
          <w:p w:rsidR="00DB50BA" w:rsidRPr="00116C08" w:rsidRDefault="00DB50BA" w:rsidP="004D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Ежеквартально</w:t>
            </w:r>
          </w:p>
          <w:p w:rsidR="00DB50BA" w:rsidRPr="00116C08" w:rsidRDefault="00DB50BA" w:rsidP="00657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7225" w:rsidRPr="00116C08" w:rsidTr="00116C08">
        <w:trPr>
          <w:trHeight w:val="2983"/>
        </w:trPr>
        <w:tc>
          <w:tcPr>
            <w:tcW w:w="567" w:type="dxa"/>
          </w:tcPr>
          <w:p w:rsidR="00657225" w:rsidRPr="00116C08" w:rsidRDefault="00657225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400" w:type="dxa"/>
            <w:gridSpan w:val="2"/>
          </w:tcPr>
          <w:p w:rsidR="00657225" w:rsidRPr="00116C08" w:rsidRDefault="00657225" w:rsidP="006572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Площадь земель, обработанных от борщевика Сосновского</w:t>
            </w:r>
          </w:p>
        </w:tc>
        <w:tc>
          <w:tcPr>
            <w:tcW w:w="4676" w:type="dxa"/>
          </w:tcPr>
          <w:p w:rsidR="004D7A8A" w:rsidRPr="00116C08" w:rsidRDefault="00657225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определяется как сумма площадей земель, обработанных от борщевика Сосновского</w:t>
            </w:r>
            <w:r w:rsidR="004D7A8A"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4D7A8A"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559" w:type="dxa"/>
          </w:tcPr>
          <w:p w:rsidR="00657225" w:rsidRPr="00116C08" w:rsidRDefault="004D7A8A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3117" w:type="dxa"/>
          </w:tcPr>
          <w:p w:rsidR="00657225" w:rsidRPr="00116C08" w:rsidRDefault="00657225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Данные формы Конструктора форм ГАСУ МО.</w:t>
            </w:r>
          </w:p>
          <w:p w:rsidR="00657225" w:rsidRPr="00116C08" w:rsidRDefault="00657225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Данные подрядных организаций, заключившие муниципальные контракты, МБУ</w:t>
            </w:r>
          </w:p>
          <w:p w:rsidR="00657225" w:rsidRPr="00116C08" w:rsidRDefault="00657225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В части касающейся ГКУ МО «ЦАР»</w:t>
            </w:r>
          </w:p>
          <w:p w:rsidR="00CD16CE" w:rsidRPr="00116C08" w:rsidRDefault="00657225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Региональная географическая информационная система (РГИС)</w:t>
            </w:r>
          </w:p>
          <w:p w:rsidR="00CD16CE" w:rsidRPr="00116C08" w:rsidRDefault="00CD16CE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D16CE" w:rsidRPr="00116C08" w:rsidRDefault="00CD16CE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6C08" w:rsidRPr="00116C08" w:rsidRDefault="00116C08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6C08" w:rsidRPr="00116C08" w:rsidRDefault="00116C08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6C08" w:rsidRPr="00116C08" w:rsidRDefault="00116C08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4D7A8A" w:rsidRPr="00116C08" w:rsidRDefault="004D7A8A" w:rsidP="004D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Ежеквартально</w:t>
            </w:r>
          </w:p>
          <w:p w:rsidR="00657225" w:rsidRPr="00116C08" w:rsidRDefault="00657225" w:rsidP="00657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D1DB3" w:rsidRPr="00116C08" w:rsidTr="009D1DB3">
        <w:trPr>
          <w:trHeight w:val="224"/>
        </w:trPr>
        <w:tc>
          <w:tcPr>
            <w:tcW w:w="576" w:type="dxa"/>
            <w:gridSpan w:val="2"/>
          </w:tcPr>
          <w:p w:rsidR="009D1DB3" w:rsidRPr="00116C08" w:rsidRDefault="009D1DB3" w:rsidP="009D1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592" w:type="dxa"/>
            <w:gridSpan w:val="5"/>
          </w:tcPr>
          <w:p w:rsidR="00CD16CE" w:rsidRPr="00116C08" w:rsidRDefault="009D1DB3" w:rsidP="00CD1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Подпрограмма «</w:t>
            </w:r>
            <w:r w:rsidR="00F72F7F" w:rsidRPr="00116C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Комплексное</w:t>
            </w:r>
            <w:r w:rsidRPr="00116C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развитие сельских территорий»</w:t>
            </w:r>
          </w:p>
        </w:tc>
      </w:tr>
      <w:tr w:rsidR="00657225" w:rsidRPr="00116C08" w:rsidTr="00CD16CE">
        <w:trPr>
          <w:trHeight w:val="1702"/>
        </w:trPr>
        <w:tc>
          <w:tcPr>
            <w:tcW w:w="567" w:type="dxa"/>
          </w:tcPr>
          <w:p w:rsidR="00657225" w:rsidRPr="00116C08" w:rsidRDefault="00657225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400" w:type="dxa"/>
            <w:gridSpan w:val="2"/>
          </w:tcPr>
          <w:p w:rsidR="00657225" w:rsidRPr="00116C08" w:rsidRDefault="00657225" w:rsidP="006572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ввода (приобретения) жилья </w:t>
            </w:r>
          </w:p>
        </w:tc>
        <w:tc>
          <w:tcPr>
            <w:tcW w:w="4676" w:type="dxa"/>
          </w:tcPr>
          <w:p w:rsidR="00657225" w:rsidRPr="00116C08" w:rsidRDefault="00657225" w:rsidP="0065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определяется как сумма площадей введенного (приобретенного) жилья для граждан, проживающих в сельской местности, в отчетном году, квадратный метр</w:t>
            </w:r>
          </w:p>
        </w:tc>
        <w:tc>
          <w:tcPr>
            <w:tcW w:w="1559" w:type="dxa"/>
          </w:tcPr>
          <w:p w:rsidR="00657225" w:rsidRPr="00116C08" w:rsidRDefault="004D7A8A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7" w:type="dxa"/>
          </w:tcPr>
          <w:p w:rsidR="002A2DD9" w:rsidRPr="00116C08" w:rsidRDefault="00F72F7F" w:rsidP="00CD1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отчета Сведения о ходе реализации государственной программы Российской Федерации «Комплексное развитие сельских территорий» субъектами Российской Федерации</w:t>
            </w:r>
          </w:p>
        </w:tc>
        <w:tc>
          <w:tcPr>
            <w:tcW w:w="1849" w:type="dxa"/>
          </w:tcPr>
          <w:p w:rsidR="00657225" w:rsidRPr="00116C08" w:rsidRDefault="00657225" w:rsidP="0065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Ежеквартально</w:t>
            </w:r>
          </w:p>
          <w:p w:rsidR="00657225" w:rsidRPr="00116C08" w:rsidRDefault="00657225" w:rsidP="00657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D16CE" w:rsidRPr="00116C08" w:rsidTr="009D1DB3">
        <w:trPr>
          <w:trHeight w:val="224"/>
        </w:trPr>
        <w:tc>
          <w:tcPr>
            <w:tcW w:w="576" w:type="dxa"/>
            <w:gridSpan w:val="2"/>
          </w:tcPr>
          <w:p w:rsidR="00CD16CE" w:rsidRPr="00116C08" w:rsidRDefault="00CD16CE" w:rsidP="009D1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592" w:type="dxa"/>
            <w:gridSpan w:val="5"/>
          </w:tcPr>
          <w:p w:rsidR="00CD16CE" w:rsidRPr="00116C08" w:rsidRDefault="00CD16CE" w:rsidP="009D1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Подпрограмма «Обеспечение эпизоотического и ветеринарно-санитарного </w:t>
            </w:r>
            <w:r w:rsidR="00B74B36" w:rsidRPr="00116C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благополучия и развития государственной ветеринарной службы»</w:t>
            </w:r>
          </w:p>
        </w:tc>
      </w:tr>
      <w:tr w:rsidR="00CD16CE" w:rsidRPr="00116C08" w:rsidTr="00FA5125">
        <w:trPr>
          <w:trHeight w:val="453"/>
        </w:trPr>
        <w:tc>
          <w:tcPr>
            <w:tcW w:w="567" w:type="dxa"/>
          </w:tcPr>
          <w:p w:rsidR="00CD16CE" w:rsidRPr="00116C08" w:rsidRDefault="00CD16CE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400" w:type="dxa"/>
            <w:gridSpan w:val="2"/>
          </w:tcPr>
          <w:p w:rsidR="00CD16CE" w:rsidRPr="00116C08" w:rsidRDefault="00CD16CE" w:rsidP="00B74B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отловленных </w:t>
            </w:r>
            <w:r w:rsidR="00B74B36"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собак </w:t>
            </w: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без владельцев</w:t>
            </w: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676" w:type="dxa"/>
          </w:tcPr>
          <w:p w:rsidR="00CD16CE" w:rsidRPr="00116C08" w:rsidRDefault="00CD16CE" w:rsidP="00B74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отловленных </w:t>
            </w:r>
            <w:r w:rsidR="00B74B36"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собак</w:t>
            </w: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без владельцев, единиц </w:t>
            </w:r>
          </w:p>
        </w:tc>
        <w:tc>
          <w:tcPr>
            <w:tcW w:w="1559" w:type="dxa"/>
          </w:tcPr>
          <w:p w:rsidR="00CD16CE" w:rsidRPr="00116C08" w:rsidRDefault="00CD16CE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953</w:t>
            </w:r>
          </w:p>
        </w:tc>
        <w:tc>
          <w:tcPr>
            <w:tcW w:w="3117" w:type="dxa"/>
          </w:tcPr>
          <w:p w:rsidR="00CD16CE" w:rsidRPr="00116C08" w:rsidRDefault="00CD16CE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1849" w:type="dxa"/>
          </w:tcPr>
          <w:p w:rsidR="00CD16CE" w:rsidRPr="00116C08" w:rsidRDefault="00CD16CE" w:rsidP="0065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Ежеквартально</w:t>
            </w:r>
          </w:p>
          <w:p w:rsidR="00CD16CE" w:rsidRPr="00116C08" w:rsidRDefault="00CD16CE" w:rsidP="00657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16CE" w:rsidRPr="00116C08" w:rsidTr="009D1DB3">
        <w:trPr>
          <w:trHeight w:val="134"/>
        </w:trPr>
        <w:tc>
          <w:tcPr>
            <w:tcW w:w="576" w:type="dxa"/>
            <w:gridSpan w:val="2"/>
          </w:tcPr>
          <w:p w:rsidR="00CD16CE" w:rsidRPr="00116C08" w:rsidRDefault="00CD16CE" w:rsidP="009D1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592" w:type="dxa"/>
            <w:gridSpan w:val="5"/>
          </w:tcPr>
          <w:p w:rsidR="00CD16CE" w:rsidRPr="00116C08" w:rsidRDefault="00CD16CE" w:rsidP="00B74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 «Экспорт продукции агропромышленного комплекса»</w:t>
            </w:r>
          </w:p>
        </w:tc>
      </w:tr>
      <w:tr w:rsidR="00CD16CE" w:rsidRPr="00657225" w:rsidTr="009D1DB3">
        <w:trPr>
          <w:trHeight w:val="511"/>
        </w:trPr>
        <w:tc>
          <w:tcPr>
            <w:tcW w:w="567" w:type="dxa"/>
          </w:tcPr>
          <w:p w:rsidR="00CD16CE" w:rsidRPr="00116C08" w:rsidRDefault="00CD16CE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400" w:type="dxa"/>
            <w:gridSpan w:val="2"/>
          </w:tcPr>
          <w:p w:rsidR="00CD16CE" w:rsidRPr="00116C08" w:rsidRDefault="00CD16CE" w:rsidP="006572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Объем экспорта продукции АПК</w:t>
            </w:r>
          </w:p>
        </w:tc>
        <w:tc>
          <w:tcPr>
            <w:tcW w:w="4676" w:type="dxa"/>
          </w:tcPr>
          <w:p w:rsidR="00CD16CE" w:rsidRPr="00116C08" w:rsidRDefault="00CD16CE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определяется как сумма объемов экспорта продукции масложировой отрасли, злаков, рыбы и морепродуктов, мяса (мясной продукции) и молока (молочной продукции), готовой пищевой продукции (продукции из рыбы, сахара, какао, муки и др.), прочей продукции АПК (живых животных и растений, отходов продукции животноводства), тыс. долл. США</w:t>
            </w:r>
            <w:proofErr w:type="gramEnd"/>
          </w:p>
        </w:tc>
        <w:tc>
          <w:tcPr>
            <w:tcW w:w="1559" w:type="dxa"/>
          </w:tcPr>
          <w:p w:rsidR="00CD16CE" w:rsidRPr="00116C08" w:rsidRDefault="00CD16CE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40372</w:t>
            </w:r>
          </w:p>
        </w:tc>
        <w:tc>
          <w:tcPr>
            <w:tcW w:w="3117" w:type="dxa"/>
          </w:tcPr>
          <w:p w:rsidR="00CD16CE" w:rsidRPr="00116C08" w:rsidRDefault="00CD16CE" w:rsidP="000C4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Данные мониторинга </w:t>
            </w:r>
            <w:proofErr w:type="spellStart"/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сельхозтоваропроизводителей</w:t>
            </w:r>
            <w:proofErr w:type="spellEnd"/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организаций АПК</w:t>
            </w:r>
          </w:p>
        </w:tc>
        <w:tc>
          <w:tcPr>
            <w:tcW w:w="1849" w:type="dxa"/>
          </w:tcPr>
          <w:p w:rsidR="00CD16CE" w:rsidRPr="00657225" w:rsidRDefault="00CD16CE" w:rsidP="0065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C08">
              <w:rPr>
                <w:rFonts w:ascii="Times New Roman" w:eastAsia="Calibri" w:hAnsi="Times New Roman" w:cs="Times New Roman"/>
                <w:sz w:val="20"/>
                <w:szCs w:val="20"/>
              </w:rPr>
              <w:t>Один раз в год</w:t>
            </w:r>
          </w:p>
        </w:tc>
      </w:tr>
    </w:tbl>
    <w:p w:rsidR="002A2DD9" w:rsidRDefault="00425A99" w:rsidP="00D43E7C">
      <w:pPr>
        <w:spacing w:after="0"/>
        <w:ind w:left="1345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</w:t>
      </w:r>
      <w:r w:rsidR="00D43E7C">
        <w:rPr>
          <w:rFonts w:ascii="Times New Roman" w:hAnsi="Times New Roman" w:cs="Times New Roman"/>
        </w:rPr>
        <w:t>.</w:t>
      </w:r>
    </w:p>
    <w:p w:rsidR="002A2DD9" w:rsidRPr="002A2DD9" w:rsidRDefault="002A2DD9" w:rsidP="002A2DD9">
      <w:pPr>
        <w:spacing w:after="0"/>
        <w:rPr>
          <w:rFonts w:ascii="Times New Roman" w:hAnsi="Times New Roman" w:cs="Times New Roman"/>
        </w:rPr>
      </w:pPr>
      <w:r w:rsidRPr="002A2DD9">
        <w:rPr>
          <w:rFonts w:ascii="Times New Roman" w:hAnsi="Times New Roman" w:cs="Times New Roman"/>
        </w:rPr>
        <w:t xml:space="preserve">Начальник Управления муниципального </w:t>
      </w:r>
      <w:r w:rsidR="003E402C">
        <w:rPr>
          <w:rFonts w:ascii="Times New Roman" w:hAnsi="Times New Roman" w:cs="Times New Roman"/>
        </w:rPr>
        <w:t xml:space="preserve">земельного </w:t>
      </w:r>
      <w:r w:rsidRPr="002A2DD9">
        <w:rPr>
          <w:rFonts w:ascii="Times New Roman" w:hAnsi="Times New Roman" w:cs="Times New Roman"/>
        </w:rPr>
        <w:t xml:space="preserve">контроля, </w:t>
      </w:r>
    </w:p>
    <w:p w:rsidR="001520D8" w:rsidRPr="00511AC8" w:rsidRDefault="002A2DD9" w:rsidP="002A2DD9">
      <w:pPr>
        <w:spacing w:after="0"/>
        <w:rPr>
          <w:rFonts w:ascii="Times New Roman" w:hAnsi="Times New Roman" w:cs="Times New Roman"/>
        </w:rPr>
      </w:pPr>
      <w:r w:rsidRPr="002A2DD9">
        <w:rPr>
          <w:rFonts w:ascii="Times New Roman" w:hAnsi="Times New Roman" w:cs="Times New Roman"/>
        </w:rPr>
        <w:t xml:space="preserve">сельского хозяйства и экологии                             </w:t>
      </w:r>
      <w:r w:rsidRPr="002A2DD9">
        <w:rPr>
          <w:rFonts w:ascii="Times New Roman" w:hAnsi="Times New Roman" w:cs="Times New Roman"/>
        </w:rPr>
        <w:tab/>
      </w:r>
      <w:r w:rsidRPr="002A2DD9">
        <w:rPr>
          <w:rFonts w:ascii="Times New Roman" w:hAnsi="Times New Roman" w:cs="Times New Roman"/>
        </w:rPr>
        <w:tab/>
      </w:r>
      <w:r w:rsidRPr="002A2DD9">
        <w:rPr>
          <w:rFonts w:ascii="Times New Roman" w:hAnsi="Times New Roman" w:cs="Times New Roman"/>
        </w:rPr>
        <w:tab/>
      </w:r>
      <w:r w:rsidRPr="002A2DD9">
        <w:rPr>
          <w:rFonts w:ascii="Times New Roman" w:hAnsi="Times New Roman" w:cs="Times New Roman"/>
        </w:rPr>
        <w:tab/>
      </w:r>
      <w:r w:rsidRPr="002A2DD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</w:t>
      </w:r>
      <w:r w:rsidRPr="002A2DD9">
        <w:rPr>
          <w:rFonts w:ascii="Times New Roman" w:hAnsi="Times New Roman" w:cs="Times New Roman"/>
        </w:rPr>
        <w:t>М.В. Артемова</w:t>
      </w:r>
    </w:p>
    <w:sectPr w:rsidR="001520D8" w:rsidRPr="00511AC8" w:rsidSect="00FC1B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0C8" w:rsidRDefault="000500C8" w:rsidP="00FA5125">
      <w:pPr>
        <w:spacing w:after="0" w:line="240" w:lineRule="auto"/>
      </w:pPr>
      <w:r>
        <w:separator/>
      </w:r>
    </w:p>
  </w:endnote>
  <w:endnote w:type="continuationSeparator" w:id="0">
    <w:p w:rsidR="000500C8" w:rsidRDefault="000500C8" w:rsidP="00FA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B0F" w:rsidRDefault="00FC1B0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B0F" w:rsidRDefault="00FC1B0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B0F" w:rsidRDefault="00FC1B0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0C8" w:rsidRDefault="000500C8" w:rsidP="00FA5125">
      <w:pPr>
        <w:spacing w:after="0" w:line="240" w:lineRule="auto"/>
      </w:pPr>
      <w:r>
        <w:separator/>
      </w:r>
    </w:p>
  </w:footnote>
  <w:footnote w:type="continuationSeparator" w:id="0">
    <w:p w:rsidR="000500C8" w:rsidRDefault="000500C8" w:rsidP="00FA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B0F" w:rsidRDefault="00FC1B0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302"/>
      <w:docPartObj>
        <w:docPartGallery w:val="Page Numbers (Top of Page)"/>
        <w:docPartUnique/>
      </w:docPartObj>
    </w:sdtPr>
    <w:sdtEndPr/>
    <w:sdtContent>
      <w:p w:rsidR="00FA5125" w:rsidRDefault="00FA51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C08">
          <w:rPr>
            <w:noProof/>
          </w:rPr>
          <w:t>4</w:t>
        </w:r>
        <w:r>
          <w:fldChar w:fldCharType="end"/>
        </w:r>
      </w:p>
    </w:sdtContent>
  </w:sdt>
  <w:p w:rsidR="00FA5125" w:rsidRDefault="00FA512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B0F" w:rsidRDefault="00FC1B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25"/>
    <w:rsid w:val="000500C8"/>
    <w:rsid w:val="000C076A"/>
    <w:rsid w:val="000C41FB"/>
    <w:rsid w:val="00116C08"/>
    <w:rsid w:val="00125542"/>
    <w:rsid w:val="001520D8"/>
    <w:rsid w:val="00187D90"/>
    <w:rsid w:val="001A15D2"/>
    <w:rsid w:val="00297773"/>
    <w:rsid w:val="002A2DD9"/>
    <w:rsid w:val="002E500F"/>
    <w:rsid w:val="002E69F2"/>
    <w:rsid w:val="00360DB7"/>
    <w:rsid w:val="003E402C"/>
    <w:rsid w:val="003E6B7E"/>
    <w:rsid w:val="00425A99"/>
    <w:rsid w:val="004D7A8A"/>
    <w:rsid w:val="00511AC8"/>
    <w:rsid w:val="005E4CB7"/>
    <w:rsid w:val="00615F8B"/>
    <w:rsid w:val="00657225"/>
    <w:rsid w:val="00750462"/>
    <w:rsid w:val="007A0539"/>
    <w:rsid w:val="008A123D"/>
    <w:rsid w:val="00971A88"/>
    <w:rsid w:val="009D1DB3"/>
    <w:rsid w:val="00A77366"/>
    <w:rsid w:val="00B6174E"/>
    <w:rsid w:val="00B61C68"/>
    <w:rsid w:val="00B63EE0"/>
    <w:rsid w:val="00B74B36"/>
    <w:rsid w:val="00BE0396"/>
    <w:rsid w:val="00CC0D74"/>
    <w:rsid w:val="00CD16CE"/>
    <w:rsid w:val="00D43E7C"/>
    <w:rsid w:val="00DB088B"/>
    <w:rsid w:val="00DB50BA"/>
    <w:rsid w:val="00E004F7"/>
    <w:rsid w:val="00E12073"/>
    <w:rsid w:val="00E51B96"/>
    <w:rsid w:val="00E56D1E"/>
    <w:rsid w:val="00E571B3"/>
    <w:rsid w:val="00E641D6"/>
    <w:rsid w:val="00F72F7F"/>
    <w:rsid w:val="00F96243"/>
    <w:rsid w:val="00FA5125"/>
    <w:rsid w:val="00FA5199"/>
    <w:rsid w:val="00FC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0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A5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125"/>
  </w:style>
  <w:style w:type="paragraph" w:styleId="a7">
    <w:name w:val="footer"/>
    <w:basedOn w:val="a"/>
    <w:link w:val="a8"/>
    <w:uiPriority w:val="99"/>
    <w:unhideWhenUsed/>
    <w:rsid w:val="00FA5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1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0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A5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125"/>
  </w:style>
  <w:style w:type="paragraph" w:styleId="a7">
    <w:name w:val="footer"/>
    <w:basedOn w:val="a"/>
    <w:link w:val="a8"/>
    <w:uiPriority w:val="99"/>
    <w:unhideWhenUsed/>
    <w:rsid w:val="00FA5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6AC695F41B83C681A28CC92DBAFC49331C9BA56E1337E8E401B25951A1FBA4F5ED746F4540F559rAK5H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26AC695F41B83C681A28CC92DBAFC49331C9BA56E1337E8E401B25951A1FBA4F5ED746F4540F258rAK5H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6AC695F41B83C681A28CC92DBAFC49331C9BA56E1337E8E401B25951A1FBA4F5ED746F4541F753rAK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26AC695F41B83C681A28CC92DBAFC49331C9BA56E1337E8E401B25951A1FBA4F5ED746F4540F559rAK5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6AC695F41B83C681A28CC92DBAFC49331C9BA56E1337E8E401B25951A1FBA4F5ED746F4541F753rAKC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Шатохина Наталья Ивановна</dc:creator>
  <cp:lastModifiedBy>Шатохина Наталья Ивановна</cp:lastModifiedBy>
  <cp:revision>2</cp:revision>
  <cp:lastPrinted>2021-03-24T13:57:00Z</cp:lastPrinted>
  <dcterms:created xsi:type="dcterms:W3CDTF">2022-02-21T07:16:00Z</dcterms:created>
  <dcterms:modified xsi:type="dcterms:W3CDTF">2022-02-21T07:16:00Z</dcterms:modified>
</cp:coreProperties>
</file>