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9BB7" w14:textId="41AF809B" w:rsidR="00217B3B" w:rsidRPr="00CB3AF5" w:rsidRDefault="006F2FA7" w:rsidP="009B1F4E">
      <w:pPr>
        <w:shd w:val="clear" w:color="auto" w:fill="FFFFFF" w:themeFill="background1"/>
        <w:tabs>
          <w:tab w:val="left" w:pos="0"/>
        </w:tabs>
        <w:suppressAutoHyphens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15671E" w:rsidRPr="00CB3AF5">
        <w:rPr>
          <w:rFonts w:eastAsia="Calibri"/>
          <w:sz w:val="22"/>
          <w:szCs w:val="22"/>
          <w:lang w:eastAsia="en-US"/>
        </w:rPr>
        <w:t>Приложение 1 к постановлению</w:t>
      </w:r>
    </w:p>
    <w:p w14:paraId="64D960AD" w14:textId="77777777" w:rsidR="0015671E" w:rsidRPr="00CB3AF5" w:rsidRDefault="0015671E" w:rsidP="009B1F4E">
      <w:pPr>
        <w:shd w:val="clear" w:color="auto" w:fill="FFFFFF" w:themeFill="background1"/>
        <w:tabs>
          <w:tab w:val="left" w:pos="0"/>
        </w:tabs>
        <w:suppressAutoHyphens/>
        <w:jc w:val="center"/>
        <w:rPr>
          <w:rFonts w:eastAsia="Calibri"/>
          <w:sz w:val="22"/>
          <w:szCs w:val="22"/>
          <w:lang w:eastAsia="en-US"/>
        </w:rPr>
      </w:pPr>
      <w:r w:rsidRPr="00CB3AF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Администрации Одинцовского</w:t>
      </w:r>
    </w:p>
    <w:p w14:paraId="5C6C4B19" w14:textId="4EBBA378" w:rsidR="0015671E" w:rsidRPr="00CB3AF5" w:rsidRDefault="0015671E" w:rsidP="009B1F4E">
      <w:pPr>
        <w:shd w:val="clear" w:color="auto" w:fill="FFFFFF" w:themeFill="background1"/>
        <w:tabs>
          <w:tab w:val="left" w:pos="0"/>
        </w:tabs>
        <w:suppressAutoHyphens/>
        <w:jc w:val="center"/>
        <w:rPr>
          <w:rFonts w:eastAsia="Calibri"/>
          <w:sz w:val="22"/>
          <w:szCs w:val="22"/>
          <w:lang w:eastAsia="en-US"/>
        </w:rPr>
      </w:pPr>
      <w:r w:rsidRPr="00CB3AF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городского округа   </w:t>
      </w:r>
    </w:p>
    <w:p w14:paraId="0F7B06AB" w14:textId="1939DE6A" w:rsidR="0015671E" w:rsidRPr="00CB3AF5" w:rsidRDefault="0015671E" w:rsidP="009B1F4E">
      <w:pPr>
        <w:shd w:val="clear" w:color="auto" w:fill="FFFFFF" w:themeFill="background1"/>
        <w:tabs>
          <w:tab w:val="left" w:pos="0"/>
        </w:tabs>
        <w:suppressAutoHyphens/>
        <w:jc w:val="center"/>
        <w:rPr>
          <w:rFonts w:eastAsia="Calibri"/>
          <w:sz w:val="22"/>
          <w:szCs w:val="22"/>
          <w:lang w:eastAsia="en-US"/>
        </w:rPr>
      </w:pPr>
      <w:r w:rsidRPr="00CB3AF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от «__________» 202</w:t>
      </w:r>
      <w:r w:rsidR="00410B39" w:rsidRPr="00CB3AF5">
        <w:rPr>
          <w:rFonts w:eastAsia="Calibri"/>
          <w:sz w:val="22"/>
          <w:szCs w:val="22"/>
          <w:lang w:eastAsia="en-US"/>
        </w:rPr>
        <w:t>2</w:t>
      </w:r>
      <w:r w:rsidRPr="00CB3AF5">
        <w:rPr>
          <w:rFonts w:eastAsia="Calibri"/>
          <w:sz w:val="22"/>
          <w:szCs w:val="22"/>
          <w:lang w:eastAsia="en-US"/>
        </w:rPr>
        <w:t xml:space="preserve"> № _______ </w:t>
      </w:r>
    </w:p>
    <w:p w14:paraId="6507D9B5" w14:textId="77777777" w:rsidR="0015671E" w:rsidRDefault="0015671E" w:rsidP="009B1F4E">
      <w:pPr>
        <w:keepNext/>
        <w:keepLines/>
        <w:shd w:val="clear" w:color="auto" w:fill="FFFFFF" w:themeFill="background1"/>
        <w:suppressAutoHyphens/>
        <w:ind w:firstLine="567"/>
        <w:jc w:val="center"/>
        <w:outlineLvl w:val="1"/>
        <w:rPr>
          <w:b/>
          <w:sz w:val="28"/>
          <w:szCs w:val="28"/>
        </w:rPr>
      </w:pPr>
      <w:bookmarkStart w:id="0" w:name="_Hlk61865773"/>
      <w:bookmarkStart w:id="1" w:name="_Hlk61866607"/>
    </w:p>
    <w:p w14:paraId="4F492165" w14:textId="6C8E7651" w:rsidR="00C13CE3" w:rsidRDefault="00F11780" w:rsidP="009B1F4E">
      <w:pPr>
        <w:keepNext/>
        <w:keepLines/>
        <w:shd w:val="clear" w:color="auto" w:fill="FFFFFF" w:themeFill="background1"/>
        <w:suppressAutoHyphens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13CE3" w:rsidRPr="0019697A">
        <w:rPr>
          <w:b/>
          <w:sz w:val="28"/>
          <w:szCs w:val="28"/>
        </w:rPr>
        <w:t xml:space="preserve">9.1. </w:t>
      </w:r>
      <w:proofErr w:type="gramStart"/>
      <w:r w:rsidR="00C13CE3" w:rsidRPr="0019697A">
        <w:rPr>
          <w:b/>
          <w:sz w:val="28"/>
          <w:szCs w:val="28"/>
        </w:rPr>
        <w:t>Подпрограмма  «</w:t>
      </w:r>
      <w:proofErr w:type="gramEnd"/>
      <w:r w:rsidR="00C13CE3" w:rsidRPr="0019697A">
        <w:rPr>
          <w:b/>
          <w:sz w:val="28"/>
          <w:szCs w:val="28"/>
        </w:rPr>
        <w:t>Развитие имущественного комплекса»</w:t>
      </w:r>
    </w:p>
    <w:p w14:paraId="3DDFEDDD" w14:textId="77777777" w:rsidR="00C057FF" w:rsidRPr="0019697A" w:rsidRDefault="00C057FF" w:rsidP="009B1F4E">
      <w:pPr>
        <w:keepNext/>
        <w:keepLines/>
        <w:shd w:val="clear" w:color="auto" w:fill="FFFFFF" w:themeFill="background1"/>
        <w:suppressAutoHyphens/>
        <w:ind w:firstLine="567"/>
        <w:jc w:val="center"/>
        <w:outlineLvl w:val="1"/>
        <w:rPr>
          <w:b/>
          <w:sz w:val="28"/>
          <w:szCs w:val="28"/>
        </w:rPr>
      </w:pPr>
    </w:p>
    <w:p w14:paraId="4392FE53" w14:textId="6072E406" w:rsidR="00C13CE3" w:rsidRPr="0019697A" w:rsidRDefault="00C13CE3" w:rsidP="009B1F4E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19697A">
        <w:rPr>
          <w:rFonts w:eastAsiaTheme="minorEastAsia"/>
          <w:b/>
          <w:sz w:val="28"/>
          <w:szCs w:val="28"/>
        </w:rPr>
        <w:t>Показатель 1.1</w:t>
      </w:r>
      <w:r w:rsidR="00C057FF">
        <w:rPr>
          <w:rFonts w:eastAsiaTheme="minorEastAsia"/>
          <w:b/>
          <w:sz w:val="28"/>
          <w:szCs w:val="28"/>
        </w:rPr>
        <w:t>.</w:t>
      </w:r>
      <w:r w:rsidRPr="0019697A">
        <w:rPr>
          <w:b/>
          <w:sz w:val="28"/>
          <w:szCs w:val="28"/>
        </w:rPr>
        <w:t xml:space="preserve"> </w:t>
      </w:r>
      <w:r w:rsidR="00C057FF">
        <w:rPr>
          <w:b/>
          <w:sz w:val="28"/>
          <w:szCs w:val="28"/>
        </w:rPr>
        <w:t>«</w:t>
      </w:r>
      <w:r w:rsidRPr="00C057FF">
        <w:rPr>
          <w:b/>
          <w:bCs/>
          <w:sz w:val="28"/>
          <w:szCs w:val="28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  <w:r w:rsidR="00C057FF">
        <w:rPr>
          <w:b/>
          <w:bCs/>
          <w:sz w:val="28"/>
          <w:szCs w:val="28"/>
        </w:rPr>
        <w:t>»</w:t>
      </w:r>
      <w:r w:rsidRPr="00C057FF">
        <w:rPr>
          <w:b/>
          <w:bCs/>
          <w:sz w:val="28"/>
          <w:szCs w:val="28"/>
        </w:rPr>
        <w:t>.</w:t>
      </w:r>
    </w:p>
    <w:p w14:paraId="79339FCC" w14:textId="2AC90C29" w:rsidR="00C13CE3" w:rsidRPr="00564270" w:rsidRDefault="00C13CE3" w:rsidP="009B1F4E">
      <w:pPr>
        <w:shd w:val="clear" w:color="auto" w:fill="FFFFFF"/>
        <w:tabs>
          <w:tab w:val="left" w:pos="3830"/>
          <w:tab w:val="left" w:pos="6010"/>
          <w:tab w:val="left" w:pos="8131"/>
        </w:tabs>
        <w:suppressAutoHyphens/>
        <w:ind w:firstLine="709"/>
        <w:jc w:val="both"/>
        <w:rPr>
          <w:sz w:val="28"/>
          <w:szCs w:val="28"/>
        </w:rPr>
      </w:pPr>
      <w:r w:rsidRPr="00564270">
        <w:rPr>
          <w:sz w:val="28"/>
          <w:szCs w:val="28"/>
        </w:rPr>
        <w:t>Основной целью показателя является максимальное снижение задолженн</w:t>
      </w:r>
      <w:r>
        <w:rPr>
          <w:sz w:val="28"/>
          <w:szCs w:val="28"/>
        </w:rPr>
        <w:t>о</w:t>
      </w:r>
      <w:r w:rsidRPr="00564270">
        <w:rPr>
          <w:sz w:val="28"/>
          <w:szCs w:val="28"/>
        </w:rPr>
        <w:t xml:space="preserve">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</w:r>
    </w:p>
    <w:p w14:paraId="4C8659A8" w14:textId="77777777" w:rsidR="00C13CE3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592A684F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F07637" w14:textId="77777777" w:rsidR="00C13CE3" w:rsidRPr="00564270" w:rsidRDefault="00C13CE3" w:rsidP="009B1F4E">
      <w:pPr>
        <w:pStyle w:val="af0"/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0A4">
        <w:rPr>
          <w:rFonts w:ascii="Times New Roman" w:eastAsia="Times New Roman" w:hAnsi="Times New Roman"/>
          <w:b/>
          <w:sz w:val="28"/>
          <w:szCs w:val="28"/>
          <w:lang w:eastAsia="ru-RU"/>
        </w:rPr>
        <w:t>СЗ = Пир + Д</w:t>
      </w: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14:paraId="05F3FBD1" w14:textId="77777777" w:rsidR="00C13CE3" w:rsidRPr="00564270" w:rsidRDefault="00C13CE3" w:rsidP="009B1F4E">
      <w:pPr>
        <w:pStyle w:val="af0"/>
        <w:suppressAutoHyphens/>
        <w:ind w:left="155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7C10409D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0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СЗ </w:t>
      </w: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 xml:space="preserve">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СЗ.</m:t>
        </m:r>
      </m:oMath>
    </w:p>
    <w:p w14:paraId="168BB003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0A4">
        <w:rPr>
          <w:rFonts w:ascii="Times New Roman" w:eastAsia="Times New Roman" w:hAnsi="Times New Roman"/>
          <w:b/>
          <w:sz w:val="28"/>
          <w:szCs w:val="28"/>
          <w:lang w:eastAsia="ru-RU"/>
        </w:rPr>
        <w:t>Пир</w:t>
      </w: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 xml:space="preserve"> - % принятых мер, который рассчитывается по формуле:</w:t>
      </w:r>
    </w:p>
    <w:p w14:paraId="07EC2900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EDAA89" w14:textId="77777777" w:rsidR="00C13CE3" w:rsidRPr="00564270" w:rsidRDefault="00C13CE3" w:rsidP="009B1F4E">
      <w:pPr>
        <w:suppressAutoHyphens/>
        <w:jc w:val="both"/>
        <w:rPr>
          <w:sz w:val="28"/>
          <w:szCs w:val="28"/>
        </w:rPr>
      </w:pPr>
    </w:p>
    <w:p w14:paraId="7DB412D2" w14:textId="77777777" w:rsidR="00C13CE3" w:rsidRPr="00CA00A4" w:rsidRDefault="00C13CE3" w:rsidP="009B1F4E">
      <w:pPr>
        <w:pStyle w:val="af0"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m:oMath>
        <m:r>
          <m:rPr>
            <m:sty m:val="b"/>
          </m:rPr>
          <w:rPr>
            <w:rFonts w:ascii="Cambria Math" w:eastAsia="Times New Roman" w:hAnsi="Cambria Math"/>
            <w:sz w:val="28"/>
            <w:szCs w:val="28"/>
            <w:lang w:eastAsia="ru-RU"/>
          </w:rPr>
          <m:t>Пир=</m:t>
        </m:r>
        <m:f>
          <m:fPr>
            <m:ctrlPr>
              <w:rPr>
                <w:rFonts w:ascii="Cambria Math" w:eastAsia="Times New Roman" w:hAnsi="Cambria Math"/>
                <w:b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Пир1*К1 + Пир2*К2 + Пир3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Зод</m:t>
            </m:r>
          </m:den>
        </m:f>
        <m:r>
          <m:rPr>
            <m:sty m:val="b"/>
          </m:rPr>
          <w:rPr>
            <w:rFonts w:ascii="Cambria Math" w:eastAsia="Times New Roman" w:hAnsi="Cambria Math"/>
            <w:sz w:val="28"/>
            <w:szCs w:val="28"/>
            <w:lang w:eastAsia="ru-RU"/>
          </w:rPr>
          <m:t>*100</m:t>
        </m:r>
      </m:oMath>
      <w:r w:rsidRPr="00CA00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CA00A4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</w:p>
    <w:p w14:paraId="00430651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560700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0A4">
        <w:rPr>
          <w:rFonts w:ascii="Times New Roman" w:eastAsia="Times New Roman" w:hAnsi="Times New Roman"/>
          <w:b/>
          <w:sz w:val="28"/>
          <w:szCs w:val="28"/>
          <w:lang w:eastAsia="ru-RU"/>
        </w:rPr>
        <w:t>Пир1</w:t>
      </w: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4D575FF8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>- направлена досудебная претензия.</w:t>
      </w:r>
    </w:p>
    <w:p w14:paraId="2C099492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0A4">
        <w:rPr>
          <w:rFonts w:ascii="Times New Roman" w:eastAsia="Times New Roman" w:hAnsi="Times New Roman"/>
          <w:b/>
          <w:sz w:val="28"/>
          <w:szCs w:val="28"/>
          <w:lang w:eastAsia="ru-RU"/>
        </w:rPr>
        <w:t>К1</w:t>
      </w: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понижающий коэффициент 0,1.</w:t>
      </w:r>
    </w:p>
    <w:p w14:paraId="069578F6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4E39A1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0A4">
        <w:rPr>
          <w:rFonts w:ascii="Times New Roman" w:eastAsia="Times New Roman" w:hAnsi="Times New Roman"/>
          <w:b/>
          <w:sz w:val="28"/>
          <w:szCs w:val="28"/>
          <w:lang w:eastAsia="ru-RU"/>
        </w:rPr>
        <w:t>Пир2</w:t>
      </w: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67059B2B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подано исковое заявление о взыскании задолженности; </w:t>
      </w:r>
    </w:p>
    <w:p w14:paraId="5D1EBDFA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>- исковое заявление о взыскании задолженности находится на рассмотрении в суде.</w:t>
      </w:r>
    </w:p>
    <w:p w14:paraId="7F6AF53C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0A4">
        <w:rPr>
          <w:rFonts w:ascii="Times New Roman" w:eastAsia="Times New Roman" w:hAnsi="Times New Roman"/>
          <w:b/>
          <w:sz w:val="28"/>
          <w:szCs w:val="28"/>
          <w:lang w:eastAsia="ru-RU"/>
        </w:rPr>
        <w:t>К2</w:t>
      </w: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понижающий коэффициент 0,5.</w:t>
      </w:r>
    </w:p>
    <w:p w14:paraId="454F01B2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00F018" w14:textId="77777777" w:rsidR="00C13CE3" w:rsidRPr="00564270" w:rsidRDefault="00C13CE3" w:rsidP="009B1F4E">
      <w:pPr>
        <w:suppressAutoHyphens/>
        <w:ind w:firstLine="709"/>
        <w:jc w:val="both"/>
        <w:rPr>
          <w:sz w:val="28"/>
          <w:szCs w:val="28"/>
        </w:rPr>
      </w:pPr>
      <w:r w:rsidRPr="00CA00A4">
        <w:rPr>
          <w:b/>
          <w:sz w:val="28"/>
          <w:szCs w:val="28"/>
        </w:rPr>
        <w:t>Пир3</w:t>
      </w:r>
      <w:r w:rsidRPr="00564270">
        <w:rPr>
          <w:sz w:val="28"/>
          <w:szCs w:val="28"/>
        </w:rPr>
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560787CF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>- судебное решение (определение об утверждении мирового соглашения) вступило в законную силу;</w:t>
      </w:r>
    </w:p>
    <w:p w14:paraId="79F1E7CA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>- исполнительный лист направлен в Федеральную службу судебных приставов;</w:t>
      </w:r>
    </w:p>
    <w:p w14:paraId="50562E30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ведется исполнительное производство;</w:t>
      </w:r>
    </w:p>
    <w:p w14:paraId="1536C061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исполнительное производство окончено ввиду невозможности взыскания; </w:t>
      </w:r>
    </w:p>
    <w:p w14:paraId="707F1404" w14:textId="2382477B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>- рассматривается дело о несостоятельности (банкротстве).</w:t>
      </w:r>
    </w:p>
    <w:p w14:paraId="562FC1EE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FB7A2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1EA4721C" w14:textId="77777777" w:rsidR="00C13CE3" w:rsidRPr="00564270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70">
        <w:rPr>
          <w:rFonts w:ascii="Times New Roman" w:eastAsia="Times New Roman" w:hAnsi="Times New Roman"/>
          <w:sz w:val="28"/>
          <w:szCs w:val="28"/>
          <w:lang w:eastAsia="ru-RU"/>
        </w:rPr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25BA4EC0" w14:textId="77777777" w:rsidR="00C13CE3" w:rsidRPr="00564270" w:rsidRDefault="00C13CE3" w:rsidP="009B1F4E">
      <w:pPr>
        <w:shd w:val="clear" w:color="auto" w:fill="FFFFFF"/>
        <w:tabs>
          <w:tab w:val="left" w:pos="3830"/>
          <w:tab w:val="left" w:pos="6010"/>
          <w:tab w:val="left" w:pos="8131"/>
        </w:tabs>
        <w:suppressAutoHyphens/>
        <w:ind w:firstLine="851"/>
        <w:jc w:val="both"/>
        <w:rPr>
          <w:sz w:val="28"/>
          <w:szCs w:val="28"/>
        </w:rPr>
      </w:pPr>
      <w:r w:rsidRPr="00564270">
        <w:rPr>
          <w:sz w:val="28"/>
          <w:szCs w:val="28"/>
        </w:rPr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76BF207" w14:textId="77777777" w:rsidR="00C13CE3" w:rsidRPr="00564270" w:rsidRDefault="00C13CE3" w:rsidP="009B1F4E">
      <w:pPr>
        <w:suppressAutoHyphens/>
        <w:ind w:firstLine="709"/>
        <w:jc w:val="both"/>
        <w:rPr>
          <w:sz w:val="28"/>
          <w:szCs w:val="28"/>
        </w:rPr>
      </w:pPr>
    </w:p>
    <w:p w14:paraId="0330E9AD" w14:textId="77777777" w:rsidR="00C13CE3" w:rsidRDefault="00C13CE3" w:rsidP="009B1F4E">
      <w:pPr>
        <w:suppressAutoHyphens/>
        <w:ind w:firstLine="709"/>
        <w:jc w:val="both"/>
        <w:rPr>
          <w:sz w:val="28"/>
          <w:szCs w:val="28"/>
        </w:rPr>
      </w:pPr>
      <w:r w:rsidRPr="00564270">
        <w:rPr>
          <w:sz w:val="28"/>
          <w:szCs w:val="28"/>
        </w:rPr>
        <w:t>Д - % роста/снижения задолженности, который рассчитывается по формуле:</w:t>
      </w:r>
    </w:p>
    <w:p w14:paraId="068135BE" w14:textId="77777777" w:rsidR="00C13CE3" w:rsidRPr="00564270" w:rsidRDefault="00C13CE3" w:rsidP="009B1F4E">
      <w:pPr>
        <w:suppressAutoHyphens/>
        <w:ind w:firstLine="709"/>
        <w:jc w:val="both"/>
        <w:rPr>
          <w:sz w:val="28"/>
          <w:szCs w:val="28"/>
        </w:rPr>
      </w:pPr>
    </w:p>
    <w:p w14:paraId="25F76DBA" w14:textId="77777777" w:rsidR="00C13CE3" w:rsidRPr="00564270" w:rsidRDefault="00C13CE3" w:rsidP="009B1F4E">
      <w:pPr>
        <w:suppressAutoHyphens/>
        <w:jc w:val="center"/>
        <w:rPr>
          <w:sz w:val="28"/>
          <w:szCs w:val="28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Д=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Знг - Зод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Знг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*100</m:t>
        </m:r>
      </m:oMath>
      <w:r w:rsidRPr="00564270">
        <w:rPr>
          <w:sz w:val="28"/>
          <w:szCs w:val="28"/>
        </w:rPr>
        <w:t>, где</w:t>
      </w:r>
    </w:p>
    <w:p w14:paraId="20394FC8" w14:textId="77777777" w:rsidR="00C13CE3" w:rsidRPr="00564270" w:rsidRDefault="00C13CE3" w:rsidP="009B1F4E">
      <w:pPr>
        <w:suppressAutoHyphens/>
        <w:ind w:firstLine="709"/>
        <w:jc w:val="both"/>
        <w:rPr>
          <w:sz w:val="28"/>
          <w:szCs w:val="28"/>
        </w:rPr>
      </w:pPr>
    </w:p>
    <w:p w14:paraId="51B6605E" w14:textId="77777777" w:rsidR="00C13CE3" w:rsidRPr="00564270" w:rsidRDefault="00C13CE3" w:rsidP="009B1F4E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EA4509">
        <w:rPr>
          <w:b/>
          <w:sz w:val="28"/>
          <w:szCs w:val="28"/>
        </w:rPr>
        <w:t>Зод</w:t>
      </w:r>
      <w:proofErr w:type="spellEnd"/>
      <w:r w:rsidRPr="00564270">
        <w:rPr>
          <w:sz w:val="28"/>
          <w:szCs w:val="28"/>
        </w:rPr>
        <w:t xml:space="preserve"> – общая сумма задолженности по состоянию на 01 число месяца, предшествующего отчетной дате.</w:t>
      </w:r>
    </w:p>
    <w:p w14:paraId="5C9BDAE3" w14:textId="04F7A5FA" w:rsidR="00C13CE3" w:rsidRDefault="00C13CE3" w:rsidP="009B1F4E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proofErr w:type="spellStart"/>
      <w:r w:rsidRPr="00EA4509">
        <w:rPr>
          <w:b/>
          <w:sz w:val="28"/>
          <w:szCs w:val="28"/>
        </w:rPr>
        <w:t>Знг</w:t>
      </w:r>
      <w:proofErr w:type="spellEnd"/>
      <w:r w:rsidRPr="00564270">
        <w:rPr>
          <w:sz w:val="28"/>
          <w:szCs w:val="28"/>
        </w:rPr>
        <w:t xml:space="preserve"> – общая сумма задолженности по состоянию на 01 число отчетного года.</w:t>
      </w:r>
    </w:p>
    <w:p w14:paraId="5C5E4056" w14:textId="26D71A74" w:rsidR="00410B39" w:rsidRDefault="00410B39" w:rsidP="009B1F4E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</w:p>
    <w:p w14:paraId="406A8910" w14:textId="77777777" w:rsidR="00410B39" w:rsidRPr="00410B39" w:rsidRDefault="00410B39" w:rsidP="00410B39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410B39">
        <w:rPr>
          <w:sz w:val="28"/>
          <w:szCs w:val="28"/>
        </w:rPr>
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</w:r>
    </w:p>
    <w:p w14:paraId="251EAD9B" w14:textId="27D14C57" w:rsidR="00410B39" w:rsidRDefault="00410B39" w:rsidP="00410B39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410B39">
        <w:rPr>
          <w:sz w:val="28"/>
          <w:szCs w:val="28"/>
        </w:rPr>
        <w:t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</w:r>
    </w:p>
    <w:p w14:paraId="166098B2" w14:textId="5C163E3B" w:rsidR="00D76A92" w:rsidRDefault="00D76A92" w:rsidP="009B1F4E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D76A92">
        <w:rPr>
          <w:sz w:val="28"/>
          <w:szCs w:val="28"/>
        </w:rPr>
        <w:t>Единица измерения – %.</w:t>
      </w:r>
    </w:p>
    <w:p w14:paraId="2EF72619" w14:textId="1CCB2868" w:rsidR="009B1F4E" w:rsidRPr="00F927CF" w:rsidRDefault="00C13CE3" w:rsidP="00F927CF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564270">
        <w:rPr>
          <w:sz w:val="28"/>
          <w:szCs w:val="28"/>
        </w:rPr>
        <w:t>Источник информации: отчетность Комитета по управлению муниципальным имуществом</w:t>
      </w:r>
      <w:r>
        <w:rPr>
          <w:sz w:val="28"/>
          <w:szCs w:val="28"/>
        </w:rPr>
        <w:t xml:space="preserve"> </w:t>
      </w:r>
      <w:r w:rsidRPr="001118BD">
        <w:rPr>
          <w:rFonts w:asciiTheme="minorHAnsi" w:hAnsiTheme="minorHAnsi" w:cstheme="minorHAnsi"/>
          <w:sz w:val="28"/>
          <w:szCs w:val="28"/>
        </w:rPr>
        <w:t>Администрации Одинцовского городского округа</w:t>
      </w:r>
      <w:r w:rsidRPr="001118BD">
        <w:rPr>
          <w:sz w:val="28"/>
          <w:szCs w:val="28"/>
        </w:rPr>
        <w:t xml:space="preserve">, данные Управления правового обеспечения </w:t>
      </w:r>
      <w:r w:rsidRPr="001118BD">
        <w:rPr>
          <w:rFonts w:asciiTheme="minorHAnsi" w:hAnsiTheme="minorHAnsi" w:cstheme="minorHAnsi"/>
          <w:sz w:val="28"/>
          <w:szCs w:val="28"/>
        </w:rPr>
        <w:t>Администрации Одинцовского городского округа</w:t>
      </w:r>
      <w:r w:rsidRPr="001118BD">
        <w:rPr>
          <w:sz w:val="28"/>
          <w:szCs w:val="28"/>
        </w:rPr>
        <w:t>.</w:t>
      </w:r>
    </w:p>
    <w:p w14:paraId="6082428B" w14:textId="30E07BB9" w:rsidR="00C13CE3" w:rsidRDefault="00C13CE3" w:rsidP="009B1F4E">
      <w:pPr>
        <w:shd w:val="clear" w:color="auto" w:fill="FFFFFF"/>
        <w:tabs>
          <w:tab w:val="left" w:pos="3830"/>
          <w:tab w:val="left" w:pos="6010"/>
          <w:tab w:val="left" w:pos="8131"/>
        </w:tabs>
        <w:suppressAutoHyphens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E33BD">
        <w:rPr>
          <w:rFonts w:asciiTheme="minorHAnsi" w:eastAsiaTheme="minorEastAsia" w:hAnsiTheme="minorHAnsi" w:cstheme="minorHAnsi"/>
          <w:b/>
          <w:sz w:val="28"/>
          <w:szCs w:val="28"/>
        </w:rPr>
        <w:t>Показатель 1.2.</w:t>
      </w:r>
      <w:r w:rsidRPr="005E33B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057FF" w:rsidRPr="00C057FF">
        <w:rPr>
          <w:rFonts w:asciiTheme="minorHAnsi" w:hAnsiTheme="minorHAnsi" w:cstheme="minorHAnsi"/>
          <w:b/>
          <w:sz w:val="28"/>
          <w:szCs w:val="28"/>
        </w:rPr>
        <w:t>«</w:t>
      </w:r>
      <w:r w:rsidRPr="00C057FF">
        <w:rPr>
          <w:rFonts w:asciiTheme="minorHAnsi" w:hAnsiTheme="minorHAnsi" w:cstheme="minorHAnsi"/>
          <w:b/>
          <w:sz w:val="28"/>
          <w:szCs w:val="28"/>
        </w:rPr>
        <w:t>Эффективность работы по взысканию задолженности по арендной плате за муниципальное имущество и землю</w:t>
      </w:r>
      <w:r w:rsidR="00C057FF" w:rsidRPr="00C057FF">
        <w:rPr>
          <w:rFonts w:asciiTheme="minorHAnsi" w:hAnsiTheme="minorHAnsi" w:cstheme="minorHAnsi"/>
          <w:b/>
          <w:sz w:val="28"/>
          <w:szCs w:val="28"/>
        </w:rPr>
        <w:t>»</w:t>
      </w:r>
      <w:r w:rsidRPr="00C057FF">
        <w:rPr>
          <w:rFonts w:asciiTheme="minorHAnsi" w:hAnsiTheme="minorHAnsi" w:cstheme="minorHAnsi"/>
          <w:b/>
          <w:sz w:val="28"/>
          <w:szCs w:val="28"/>
        </w:rPr>
        <w:t>.</w:t>
      </w:r>
    </w:p>
    <w:p w14:paraId="003FBDFE" w14:textId="77777777" w:rsidR="00C13CE3" w:rsidRPr="005E33BD" w:rsidRDefault="00C13CE3" w:rsidP="009B1F4E">
      <w:pPr>
        <w:shd w:val="clear" w:color="auto" w:fill="FFFFFF"/>
        <w:tabs>
          <w:tab w:val="left" w:pos="3830"/>
          <w:tab w:val="left" w:pos="6010"/>
          <w:tab w:val="left" w:pos="8131"/>
        </w:tabs>
        <w:suppressAutoHyphens/>
        <w:ind w:firstLine="709"/>
        <w:jc w:val="both"/>
        <w:rPr>
          <w:sz w:val="28"/>
          <w:szCs w:val="28"/>
        </w:rPr>
      </w:pPr>
      <w:r w:rsidRPr="005E33BD">
        <w:rPr>
          <w:sz w:val="28"/>
          <w:szCs w:val="28"/>
        </w:rPr>
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</w:r>
    </w:p>
    <w:p w14:paraId="2868778A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</w:r>
    </w:p>
    <w:p w14:paraId="4ABEC0CD" w14:textId="77777777" w:rsidR="00C13CE3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12F74E45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9EE798" w14:textId="03FA0378" w:rsidR="00C13CE3" w:rsidRPr="005E33BD" w:rsidRDefault="00C13CE3" w:rsidP="009B1F4E">
      <w:pPr>
        <w:pStyle w:val="af0"/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b/>
          <w:sz w:val="28"/>
          <w:szCs w:val="28"/>
          <w:lang w:eastAsia="ru-RU"/>
        </w:rPr>
        <w:t>СЗ = Пир + Д</w:t>
      </w: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         </w:t>
      </w:r>
    </w:p>
    <w:p w14:paraId="53276C36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B26">
        <w:rPr>
          <w:rFonts w:ascii="Times New Roman" w:eastAsia="Times New Roman" w:hAnsi="Times New Roman"/>
          <w:b/>
          <w:sz w:val="28"/>
          <w:szCs w:val="28"/>
          <w:lang w:eastAsia="ru-RU"/>
        </w:rPr>
        <w:t>СЗ</w:t>
      </w: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 xml:space="preserve">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СЗ.</m:t>
        </m:r>
      </m:oMath>
    </w:p>
    <w:p w14:paraId="2A6F4416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B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Пир </w:t>
      </w: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>- % принятых мер, который рассчитывается по формуле:</w:t>
      </w:r>
    </w:p>
    <w:p w14:paraId="0993CC1F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0A89B9" w14:textId="77777777" w:rsidR="00C13CE3" w:rsidRPr="005E33BD" w:rsidRDefault="00C13CE3" w:rsidP="009B1F4E">
      <w:pPr>
        <w:suppressAutoHyphens/>
        <w:jc w:val="center"/>
        <w:rPr>
          <w:sz w:val="28"/>
          <w:szCs w:val="28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Пир=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Пир1*К1 + Пир2*К2 + Пир3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Зод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*100</m:t>
        </m:r>
      </m:oMath>
      <w:r w:rsidRPr="005E33BD">
        <w:rPr>
          <w:sz w:val="28"/>
          <w:szCs w:val="28"/>
        </w:rPr>
        <w:t>, где</w:t>
      </w:r>
    </w:p>
    <w:p w14:paraId="5D52241F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08FA8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B26">
        <w:rPr>
          <w:rFonts w:ascii="Times New Roman" w:eastAsia="Times New Roman" w:hAnsi="Times New Roman"/>
          <w:b/>
          <w:sz w:val="28"/>
          <w:szCs w:val="28"/>
          <w:lang w:eastAsia="ru-RU"/>
        </w:rPr>
        <w:t>Пир1</w:t>
      </w: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4ED3E411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>- направлена досудебная претензия.</w:t>
      </w:r>
    </w:p>
    <w:p w14:paraId="31E13752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B26">
        <w:rPr>
          <w:rFonts w:ascii="Times New Roman" w:eastAsia="Times New Roman" w:hAnsi="Times New Roman"/>
          <w:b/>
          <w:sz w:val="28"/>
          <w:szCs w:val="28"/>
          <w:lang w:eastAsia="ru-RU"/>
        </w:rPr>
        <w:t>К1</w:t>
      </w: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понижающий коэффициент 0,1.</w:t>
      </w:r>
    </w:p>
    <w:p w14:paraId="281401C8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9529F4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B26">
        <w:rPr>
          <w:rFonts w:ascii="Times New Roman" w:eastAsia="Times New Roman" w:hAnsi="Times New Roman"/>
          <w:b/>
          <w:sz w:val="28"/>
          <w:szCs w:val="28"/>
          <w:lang w:eastAsia="ru-RU"/>
        </w:rPr>
        <w:t>Пир2</w:t>
      </w: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4F773661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подано исковое заявление о взыскании задолженности; </w:t>
      </w:r>
    </w:p>
    <w:p w14:paraId="2B6DFEAE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>- исковое заявление о взыскании задолженности находится на рассмотрении в суде.</w:t>
      </w:r>
    </w:p>
    <w:p w14:paraId="35D03214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B26">
        <w:rPr>
          <w:rFonts w:ascii="Times New Roman" w:eastAsia="Times New Roman" w:hAnsi="Times New Roman"/>
          <w:b/>
          <w:sz w:val="28"/>
          <w:szCs w:val="28"/>
          <w:lang w:eastAsia="ru-RU"/>
        </w:rPr>
        <w:t>К2</w:t>
      </w: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понижающий коэффициент 0,5.</w:t>
      </w:r>
    </w:p>
    <w:p w14:paraId="0F1DED14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CDA81" w14:textId="77777777" w:rsidR="00C13CE3" w:rsidRPr="005E33BD" w:rsidRDefault="00C13CE3" w:rsidP="009B1F4E">
      <w:pPr>
        <w:suppressAutoHyphens/>
        <w:ind w:firstLine="709"/>
        <w:jc w:val="both"/>
        <w:rPr>
          <w:sz w:val="28"/>
          <w:szCs w:val="28"/>
        </w:rPr>
      </w:pPr>
      <w:r w:rsidRPr="00347EFC">
        <w:rPr>
          <w:b/>
          <w:sz w:val="28"/>
          <w:szCs w:val="28"/>
        </w:rPr>
        <w:t>Пир3</w:t>
      </w:r>
      <w:r w:rsidRPr="005E33BD">
        <w:rPr>
          <w:sz w:val="28"/>
          <w:szCs w:val="28"/>
        </w:rPr>
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0FF75039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>- судебное решение (определение об утверждении мирового соглашения) вступило в законную силу;</w:t>
      </w:r>
    </w:p>
    <w:p w14:paraId="1DCD4784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>- исполнительный лист направлен в Федеральную службу судебных приставов;</w:t>
      </w:r>
    </w:p>
    <w:p w14:paraId="673D5E41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>- ведется исполнительное производство;</w:t>
      </w:r>
    </w:p>
    <w:p w14:paraId="3855D282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исполнительное производство окончено ввиду невозможности взыскания; </w:t>
      </w:r>
    </w:p>
    <w:p w14:paraId="4F799879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>- рассматривается дело о несостоятельности (банкротстве).</w:t>
      </w:r>
    </w:p>
    <w:p w14:paraId="06DB2C3B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213C97D8" w14:textId="77777777" w:rsidR="00C13CE3" w:rsidRPr="005E33BD" w:rsidRDefault="00C13CE3" w:rsidP="009B1F4E">
      <w:pPr>
        <w:pStyle w:val="af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3BD">
        <w:rPr>
          <w:rFonts w:ascii="Times New Roman" w:eastAsia="Times New Roman" w:hAnsi="Times New Roman"/>
          <w:sz w:val="28"/>
          <w:szCs w:val="28"/>
          <w:lang w:eastAsia="ru-RU"/>
        </w:rPr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2C9A0D17" w14:textId="77777777" w:rsidR="00C13CE3" w:rsidRPr="005E33BD" w:rsidRDefault="00C13CE3" w:rsidP="009B1F4E">
      <w:pPr>
        <w:shd w:val="clear" w:color="auto" w:fill="FFFFFF"/>
        <w:tabs>
          <w:tab w:val="left" w:pos="3830"/>
          <w:tab w:val="left" w:pos="6010"/>
          <w:tab w:val="left" w:pos="8131"/>
        </w:tabs>
        <w:suppressAutoHyphens/>
        <w:ind w:firstLine="851"/>
        <w:jc w:val="both"/>
        <w:rPr>
          <w:sz w:val="28"/>
          <w:szCs w:val="28"/>
        </w:rPr>
      </w:pPr>
      <w:r w:rsidRPr="005E33BD">
        <w:rPr>
          <w:sz w:val="28"/>
          <w:szCs w:val="28"/>
        </w:rPr>
        <w:lastRenderedPageBreak/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2CF4FA1B" w14:textId="77777777" w:rsidR="00C13CE3" w:rsidRPr="005E33BD" w:rsidRDefault="00C13CE3" w:rsidP="009B1F4E">
      <w:pPr>
        <w:suppressAutoHyphens/>
        <w:ind w:firstLine="709"/>
        <w:jc w:val="both"/>
        <w:rPr>
          <w:sz w:val="28"/>
          <w:szCs w:val="28"/>
        </w:rPr>
      </w:pPr>
    </w:p>
    <w:p w14:paraId="4D2BB3FA" w14:textId="77777777" w:rsidR="00C13CE3" w:rsidRDefault="00C13CE3" w:rsidP="009B1F4E">
      <w:pPr>
        <w:suppressAutoHyphens/>
        <w:ind w:firstLine="709"/>
        <w:jc w:val="both"/>
        <w:rPr>
          <w:sz w:val="28"/>
          <w:szCs w:val="28"/>
        </w:rPr>
      </w:pPr>
      <w:r w:rsidRPr="00347EFC">
        <w:rPr>
          <w:b/>
          <w:sz w:val="28"/>
          <w:szCs w:val="28"/>
        </w:rPr>
        <w:t>Д</w:t>
      </w:r>
      <w:r w:rsidRPr="005E33BD">
        <w:rPr>
          <w:sz w:val="28"/>
          <w:szCs w:val="28"/>
        </w:rPr>
        <w:t xml:space="preserve"> - % роста/снижения задолженности, который рассчитывается по формуле:</w:t>
      </w:r>
    </w:p>
    <w:p w14:paraId="20A45351" w14:textId="77777777" w:rsidR="00C13CE3" w:rsidRPr="005E33BD" w:rsidRDefault="00C13CE3" w:rsidP="009B1F4E">
      <w:pPr>
        <w:suppressAutoHyphens/>
        <w:ind w:firstLine="709"/>
        <w:jc w:val="both"/>
        <w:rPr>
          <w:sz w:val="28"/>
          <w:szCs w:val="28"/>
        </w:rPr>
      </w:pPr>
    </w:p>
    <w:p w14:paraId="5B1D0791" w14:textId="77777777" w:rsidR="00C13CE3" w:rsidRPr="005E33BD" w:rsidRDefault="00C13CE3" w:rsidP="009B1F4E">
      <w:pPr>
        <w:suppressAutoHyphens/>
        <w:jc w:val="center"/>
        <w:rPr>
          <w:sz w:val="28"/>
          <w:szCs w:val="28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Д=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Знг - Зод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Знг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*100</m:t>
        </m:r>
      </m:oMath>
      <w:r w:rsidRPr="005E33BD">
        <w:rPr>
          <w:sz w:val="28"/>
          <w:szCs w:val="28"/>
        </w:rPr>
        <w:t>, где</w:t>
      </w:r>
    </w:p>
    <w:p w14:paraId="03B827E9" w14:textId="77777777" w:rsidR="00C13CE3" w:rsidRPr="005E33BD" w:rsidRDefault="00C13CE3" w:rsidP="009B1F4E">
      <w:pPr>
        <w:suppressAutoHyphens/>
        <w:ind w:firstLine="709"/>
        <w:jc w:val="both"/>
        <w:rPr>
          <w:sz w:val="28"/>
          <w:szCs w:val="28"/>
        </w:rPr>
      </w:pPr>
    </w:p>
    <w:p w14:paraId="4ADFCE24" w14:textId="77777777" w:rsidR="00C13CE3" w:rsidRPr="005E33BD" w:rsidRDefault="00C13CE3" w:rsidP="009B1F4E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C41A98">
        <w:rPr>
          <w:b/>
          <w:sz w:val="28"/>
          <w:szCs w:val="28"/>
        </w:rPr>
        <w:t>Зод</w:t>
      </w:r>
      <w:proofErr w:type="spellEnd"/>
      <w:r w:rsidRPr="005E33BD">
        <w:rPr>
          <w:sz w:val="28"/>
          <w:szCs w:val="28"/>
        </w:rPr>
        <w:t xml:space="preserve"> – общая сумма задолженности по состоянию на 01 число месяца, предшествующего отчетной дате.</w:t>
      </w:r>
    </w:p>
    <w:p w14:paraId="06F41346" w14:textId="77777777" w:rsidR="00C13CE3" w:rsidRPr="005E33BD" w:rsidRDefault="00C13CE3" w:rsidP="009B1F4E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proofErr w:type="spellStart"/>
      <w:r w:rsidRPr="00C41A98">
        <w:rPr>
          <w:b/>
          <w:sz w:val="28"/>
          <w:szCs w:val="28"/>
        </w:rPr>
        <w:t>Знг</w:t>
      </w:r>
      <w:proofErr w:type="spellEnd"/>
      <w:r w:rsidRPr="005E33BD">
        <w:rPr>
          <w:sz w:val="28"/>
          <w:szCs w:val="28"/>
        </w:rPr>
        <w:t xml:space="preserve"> – общая сумма задолженности по состоянию на 01 число отчетного года.</w:t>
      </w:r>
    </w:p>
    <w:p w14:paraId="30D0CC68" w14:textId="77777777" w:rsidR="00410B39" w:rsidRDefault="00410B39" w:rsidP="009B1F4E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</w:p>
    <w:p w14:paraId="7745C6E5" w14:textId="77777777" w:rsidR="00410B39" w:rsidRPr="00410B39" w:rsidRDefault="00410B39" w:rsidP="00410B39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410B39">
        <w:rPr>
          <w:sz w:val="28"/>
          <w:szCs w:val="28"/>
        </w:rPr>
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</w:r>
    </w:p>
    <w:p w14:paraId="59CFF7D5" w14:textId="1073069C" w:rsidR="00410B39" w:rsidRDefault="00410B39" w:rsidP="00410B39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410B39">
        <w:rPr>
          <w:sz w:val="28"/>
          <w:szCs w:val="28"/>
        </w:rPr>
        <w:t>При расчете необходимо указывать консолидированное значение</w:t>
      </w:r>
      <w:r>
        <w:rPr>
          <w:sz w:val="28"/>
          <w:szCs w:val="28"/>
        </w:rPr>
        <w:t xml:space="preserve"> </w:t>
      </w:r>
      <w:r w:rsidRPr="00410B39">
        <w:rPr>
          <w:sz w:val="28"/>
          <w:szCs w:val="28"/>
        </w:rPr>
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</w:r>
    </w:p>
    <w:p w14:paraId="2E5ED908" w14:textId="553E8061" w:rsidR="00D76A92" w:rsidRDefault="00D76A92" w:rsidP="009B1F4E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D76A92">
        <w:rPr>
          <w:sz w:val="28"/>
          <w:szCs w:val="28"/>
        </w:rPr>
        <w:t>Единица измерения – %.</w:t>
      </w:r>
    </w:p>
    <w:p w14:paraId="1815FB15" w14:textId="21C850A9" w:rsidR="009B1F4E" w:rsidRPr="00F927CF" w:rsidRDefault="00C13CE3" w:rsidP="00F927CF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5E33BD">
        <w:rPr>
          <w:sz w:val="28"/>
          <w:szCs w:val="28"/>
        </w:rPr>
        <w:t>Источник информации: отчетность Комитета по управлению муниципальным имуществом</w:t>
      </w:r>
      <w:r w:rsidR="007306AA">
        <w:rPr>
          <w:sz w:val="28"/>
          <w:szCs w:val="28"/>
        </w:rPr>
        <w:t xml:space="preserve"> Администрации Одинцовского городского округа</w:t>
      </w:r>
      <w:r w:rsidRPr="005E33BD">
        <w:rPr>
          <w:sz w:val="28"/>
          <w:szCs w:val="28"/>
        </w:rPr>
        <w:t>, данные Управления правового обеспечения</w:t>
      </w:r>
      <w:r w:rsidR="007306AA">
        <w:rPr>
          <w:sz w:val="28"/>
          <w:szCs w:val="28"/>
        </w:rPr>
        <w:t xml:space="preserve"> Администрации одинцовского городского округа</w:t>
      </w:r>
      <w:r w:rsidRPr="005E33BD">
        <w:rPr>
          <w:sz w:val="28"/>
          <w:szCs w:val="28"/>
        </w:rPr>
        <w:t>.</w:t>
      </w:r>
    </w:p>
    <w:p w14:paraId="37325ECB" w14:textId="5A7D6845" w:rsidR="00C13CE3" w:rsidRDefault="00C13CE3" w:rsidP="009B1F4E">
      <w:pPr>
        <w:pStyle w:val="af0"/>
        <w:suppressAutoHyphens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9697A">
        <w:rPr>
          <w:rFonts w:asciiTheme="minorHAnsi" w:hAnsiTheme="minorHAnsi" w:cstheme="minorHAnsi"/>
          <w:b/>
          <w:sz w:val="28"/>
          <w:szCs w:val="28"/>
        </w:rPr>
        <w:t>Показатель 1.3</w:t>
      </w:r>
      <w:r w:rsidR="00C057FF">
        <w:rPr>
          <w:rFonts w:asciiTheme="minorHAnsi" w:hAnsiTheme="minorHAnsi" w:cstheme="minorHAnsi"/>
          <w:b/>
          <w:sz w:val="28"/>
          <w:szCs w:val="28"/>
        </w:rPr>
        <w:t>.</w:t>
      </w:r>
      <w:r w:rsidRPr="001969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057FF" w:rsidRPr="00C057FF">
        <w:rPr>
          <w:rFonts w:asciiTheme="minorHAnsi" w:hAnsiTheme="minorHAnsi" w:cstheme="minorHAnsi"/>
          <w:b/>
          <w:sz w:val="28"/>
          <w:szCs w:val="28"/>
        </w:rPr>
        <w:t>«</w:t>
      </w:r>
      <w:r w:rsidRPr="00C057FF">
        <w:rPr>
          <w:rFonts w:asciiTheme="minorHAnsi" w:hAnsiTheme="minorHAnsi" w:cstheme="minorHAnsi"/>
          <w:b/>
          <w:sz w:val="28"/>
          <w:szCs w:val="28"/>
        </w:rPr>
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</w:r>
      <w:r w:rsidR="00C057FF" w:rsidRPr="00C057FF">
        <w:rPr>
          <w:rFonts w:asciiTheme="minorHAnsi" w:hAnsiTheme="minorHAnsi" w:cstheme="minorHAnsi"/>
          <w:b/>
          <w:sz w:val="28"/>
          <w:szCs w:val="28"/>
        </w:rPr>
        <w:t>»</w:t>
      </w:r>
      <w:r w:rsidRPr="00C057FF">
        <w:rPr>
          <w:rFonts w:asciiTheme="minorHAnsi" w:hAnsiTheme="minorHAnsi" w:cstheme="minorHAnsi"/>
          <w:b/>
          <w:sz w:val="28"/>
          <w:szCs w:val="28"/>
        </w:rPr>
        <w:t>.</w:t>
      </w:r>
    </w:p>
    <w:p w14:paraId="226B57BB" w14:textId="0A140E4D" w:rsidR="00C13CE3" w:rsidRPr="0070446D" w:rsidRDefault="00C13CE3" w:rsidP="009B1F4E">
      <w:pPr>
        <w:pStyle w:val="af0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0446D">
        <w:rPr>
          <w:rFonts w:asciiTheme="minorHAnsi" w:hAnsiTheme="minorHAnsi" w:cstheme="minorHAnsi"/>
          <w:sz w:val="28"/>
          <w:szCs w:val="28"/>
        </w:rPr>
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</w:r>
    </w:p>
    <w:p w14:paraId="0B116D70" w14:textId="77777777" w:rsidR="00C13CE3" w:rsidRPr="0070446D" w:rsidRDefault="00C13CE3" w:rsidP="009B1F4E">
      <w:pPr>
        <w:pStyle w:val="af0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0446D">
        <w:rPr>
          <w:rFonts w:asciiTheme="minorHAnsi" w:hAnsiTheme="minorHAnsi" w:cstheme="minorHAnsi"/>
          <w:sz w:val="28"/>
          <w:szCs w:val="28"/>
        </w:rPr>
        <w:t>При расчете учитываются следующие источники доходов:</w:t>
      </w:r>
    </w:p>
    <w:p w14:paraId="36A0269F" w14:textId="77777777" w:rsidR="00C13CE3" w:rsidRPr="0070446D" w:rsidRDefault="00C13CE3" w:rsidP="009B1F4E">
      <w:pPr>
        <w:pStyle w:val="af0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0446D">
        <w:rPr>
          <w:rFonts w:asciiTheme="minorHAnsi" w:hAnsiTheme="minorHAnsi" w:cstheme="minorHAnsi"/>
          <w:sz w:val="28"/>
          <w:szCs w:val="28"/>
        </w:rPr>
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</w:r>
    </w:p>
    <w:p w14:paraId="38F67FCC" w14:textId="77777777" w:rsidR="00C13CE3" w:rsidRPr="0070446D" w:rsidRDefault="00C13CE3" w:rsidP="009B1F4E">
      <w:pPr>
        <w:pStyle w:val="af0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0446D">
        <w:rPr>
          <w:rFonts w:asciiTheme="minorHAnsi" w:hAnsiTheme="minorHAnsi" w:cstheme="minorHAnsi"/>
          <w:sz w:val="28"/>
          <w:szCs w:val="28"/>
        </w:rPr>
        <w:t>– доходы от продажи земельных участков, государственная собственность на которые не разграничена;</w:t>
      </w:r>
    </w:p>
    <w:p w14:paraId="63918D60" w14:textId="77777777" w:rsidR="00C13CE3" w:rsidRPr="0070446D" w:rsidRDefault="00C13CE3" w:rsidP="009B1F4E">
      <w:pPr>
        <w:pStyle w:val="af0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0446D">
        <w:rPr>
          <w:rFonts w:asciiTheme="minorHAnsi" w:hAnsiTheme="minorHAnsi" w:cstheme="minorHAnsi"/>
          <w:sz w:val="28"/>
          <w:szCs w:val="28"/>
        </w:rPr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</w:r>
    </w:p>
    <w:p w14:paraId="61E974AA" w14:textId="77777777" w:rsidR="00C13CE3" w:rsidRDefault="00C13CE3" w:rsidP="009B1F4E">
      <w:pPr>
        <w:pStyle w:val="af0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0446D">
        <w:rPr>
          <w:rFonts w:asciiTheme="minorHAnsi" w:hAnsiTheme="minorHAnsi" w:cstheme="minorHAnsi"/>
          <w:sz w:val="28"/>
          <w:szCs w:val="28"/>
        </w:rPr>
        <w:t>Расчет показателя осуществляется по следующей формуле:</w:t>
      </w:r>
    </w:p>
    <w:p w14:paraId="542D80F6" w14:textId="77777777" w:rsidR="00C13CE3" w:rsidRPr="0070446D" w:rsidRDefault="00C13CE3" w:rsidP="009B1F4E">
      <w:pPr>
        <w:pStyle w:val="af0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0B94A16" w14:textId="77777777" w:rsidR="00C13CE3" w:rsidRDefault="00C13CE3" w:rsidP="00F927CF">
      <w:pPr>
        <w:pStyle w:val="af0"/>
        <w:suppressAutoHyphens/>
        <w:ind w:left="3371" w:firstLine="709"/>
        <w:jc w:val="both"/>
        <w:rPr>
          <w:rFonts w:asciiTheme="minorHAnsi" w:hAnsiTheme="minorHAnsi" w:cstheme="minorHAnsi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w:lastRenderedPageBreak/>
          <m:t>Д=</m:t>
        </m:r>
        <m:f>
          <m:fPr>
            <m:ctrlPr>
              <w:rPr>
                <w:rFonts w:ascii="Cambria Math" w:hAnsi="Cambria Math" w:cstheme="minorHAns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Дф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Дп</m:t>
            </m:r>
          </m:den>
        </m:f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*100</m:t>
        </m:r>
      </m:oMath>
      <w:r w:rsidRPr="0070446D">
        <w:rPr>
          <w:rFonts w:asciiTheme="minorHAnsi" w:hAnsiTheme="minorHAnsi" w:cstheme="minorHAnsi"/>
          <w:sz w:val="28"/>
          <w:szCs w:val="28"/>
        </w:rPr>
        <w:t xml:space="preserve">, где </w:t>
      </w:r>
    </w:p>
    <w:p w14:paraId="0F5C1D57" w14:textId="77777777" w:rsidR="00C13CE3" w:rsidRPr="0070446D" w:rsidRDefault="00C13CE3" w:rsidP="009B1F4E">
      <w:pPr>
        <w:pStyle w:val="af0"/>
        <w:suppressAutoHyphens/>
        <w:ind w:left="156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5BDE4315" w14:textId="77777777" w:rsidR="00C13CE3" w:rsidRPr="0070446D" w:rsidRDefault="00C13CE3" w:rsidP="009B1F4E">
      <w:pPr>
        <w:pStyle w:val="af0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0446D">
        <w:rPr>
          <w:rFonts w:asciiTheme="minorHAnsi" w:hAnsiTheme="minorHAnsi" w:cstheme="minorHAnsi"/>
          <w:b/>
          <w:sz w:val="28"/>
          <w:szCs w:val="28"/>
        </w:rPr>
        <w:t>Д</w:t>
      </w:r>
      <w:r w:rsidRPr="0070446D">
        <w:rPr>
          <w:rFonts w:asciiTheme="minorHAnsi" w:hAnsiTheme="minorHAnsi" w:cstheme="minorHAnsi"/>
          <w:sz w:val="28"/>
          <w:szCs w:val="28"/>
        </w:rPr>
        <w:t xml:space="preserve">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</w:r>
    </w:p>
    <w:p w14:paraId="78C06A78" w14:textId="1B5C1F5E" w:rsidR="00C13CE3" w:rsidRPr="0070446D" w:rsidRDefault="00C13CE3" w:rsidP="009B1F4E">
      <w:pPr>
        <w:pStyle w:val="af0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0446D">
        <w:rPr>
          <w:rFonts w:asciiTheme="minorHAnsi" w:hAnsiTheme="minorHAnsi" w:cstheme="minorHAnsi"/>
          <w:b/>
          <w:sz w:val="28"/>
          <w:szCs w:val="28"/>
        </w:rPr>
        <w:t>Дп</w:t>
      </w:r>
      <w:proofErr w:type="spellEnd"/>
      <w:r w:rsidRPr="0070446D">
        <w:rPr>
          <w:rFonts w:asciiTheme="minorHAnsi" w:hAnsiTheme="minorHAnsi" w:cstheme="minorHAnsi"/>
          <w:sz w:val="28"/>
          <w:szCs w:val="28"/>
        </w:rPr>
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</w:t>
      </w:r>
      <w:r w:rsidR="00410B39">
        <w:rPr>
          <w:rFonts w:asciiTheme="minorHAnsi" w:hAnsiTheme="minorHAnsi" w:cstheme="minorHAnsi"/>
          <w:sz w:val="28"/>
          <w:szCs w:val="28"/>
        </w:rPr>
        <w:t xml:space="preserve"> </w:t>
      </w:r>
      <w:bookmarkStart w:id="2" w:name="_Hlk98250502"/>
      <w:r w:rsidR="00410B39" w:rsidRPr="00410B39">
        <w:rPr>
          <w:rFonts w:asciiTheme="minorHAnsi" w:hAnsiTheme="minorHAnsi" w:cstheme="minorHAnsi"/>
          <w:sz w:val="28"/>
          <w:szCs w:val="28"/>
        </w:rPr>
        <w:t>с учетом поступлений от реализации земельных участков на торгах, исходя из данных ГКУ МО «Региональный центр торгов»</w:t>
      </w:r>
      <w:r w:rsidRPr="0070446D">
        <w:rPr>
          <w:rFonts w:asciiTheme="minorHAnsi" w:hAnsiTheme="minorHAnsi" w:cstheme="minorHAnsi"/>
          <w:sz w:val="28"/>
          <w:szCs w:val="28"/>
        </w:rPr>
        <w:t>).</w:t>
      </w:r>
      <w:bookmarkEnd w:id="2"/>
    </w:p>
    <w:p w14:paraId="03A779FB" w14:textId="64D0BBF4" w:rsidR="00C13CE3" w:rsidRPr="0070446D" w:rsidRDefault="00C13CE3" w:rsidP="00CB3AF5">
      <w:pPr>
        <w:pStyle w:val="af0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0446D">
        <w:rPr>
          <w:rFonts w:asciiTheme="minorHAnsi" w:hAnsiTheme="minorHAnsi" w:cstheme="minorHAnsi"/>
          <w:b/>
          <w:sz w:val="28"/>
          <w:szCs w:val="28"/>
        </w:rPr>
        <w:t>Дф</w:t>
      </w:r>
      <w:proofErr w:type="spellEnd"/>
      <w:r w:rsidRPr="0070446D">
        <w:rPr>
          <w:rFonts w:asciiTheme="minorHAnsi" w:hAnsiTheme="minorHAnsi" w:cstheme="minorHAnsi"/>
          <w:sz w:val="28"/>
          <w:szCs w:val="28"/>
        </w:rPr>
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</w:r>
    </w:p>
    <w:p w14:paraId="4AFF31F4" w14:textId="7DFF3C52" w:rsidR="00C13CE3" w:rsidRDefault="00C13CE3" w:rsidP="009B1F4E">
      <w:pPr>
        <w:suppressAutoHyphens/>
        <w:ind w:firstLine="709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70446D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Плановое значение </w:t>
      </w:r>
      <w:r w:rsidR="00410B39">
        <w:rPr>
          <w:rFonts w:asciiTheme="minorHAnsi" w:eastAsia="Calibri" w:hAnsiTheme="minorHAnsi" w:cstheme="minorHAnsi"/>
          <w:sz w:val="28"/>
          <w:szCs w:val="28"/>
          <w:lang w:eastAsia="en-US"/>
        </w:rPr>
        <w:t>показателя:</w:t>
      </w:r>
    </w:p>
    <w:p w14:paraId="43BA0C67" w14:textId="636902D7" w:rsidR="00410B39" w:rsidRDefault="00410B39" w:rsidP="009B1F4E">
      <w:pPr>
        <w:suppressAutoHyphens/>
        <w:ind w:firstLine="709"/>
        <w:rPr>
          <w:rFonts w:asciiTheme="minorHAnsi" w:eastAsia="Calibri" w:hAnsiTheme="minorHAnsi" w:cstheme="minorHAnsi"/>
          <w:sz w:val="28"/>
          <w:szCs w:val="28"/>
          <w:lang w:eastAsia="en-US"/>
        </w:rPr>
      </w:pPr>
      <w:bookmarkStart w:id="3" w:name="_Hlk98163477"/>
      <w:r>
        <w:rPr>
          <w:rFonts w:asciiTheme="minorHAnsi" w:eastAsia="Calibri" w:hAnsiTheme="minorHAnsi" w:cstheme="minorHAnsi"/>
          <w:sz w:val="28"/>
          <w:szCs w:val="28"/>
          <w:lang w:eastAsia="en-US"/>
        </w:rPr>
        <w:t>1 квартал – 25%;</w:t>
      </w:r>
    </w:p>
    <w:p w14:paraId="07A57E01" w14:textId="3ED3EE48" w:rsidR="00410B39" w:rsidRDefault="00410B39" w:rsidP="009B1F4E">
      <w:pPr>
        <w:suppressAutoHyphens/>
        <w:ind w:firstLine="709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2 квартал – 50%;</w:t>
      </w:r>
    </w:p>
    <w:p w14:paraId="17135056" w14:textId="40CE68E0" w:rsidR="00410B39" w:rsidRDefault="00410B39" w:rsidP="009B1F4E">
      <w:pPr>
        <w:suppressAutoHyphens/>
        <w:ind w:firstLine="709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3 квартал – 75%</w:t>
      </w:r>
      <w:r w:rsidR="00EA1F2D">
        <w:rPr>
          <w:rFonts w:asciiTheme="minorHAnsi" w:eastAsia="Calibri" w:hAnsiTheme="minorHAnsi" w:cstheme="minorHAnsi"/>
          <w:sz w:val="28"/>
          <w:szCs w:val="28"/>
          <w:lang w:eastAsia="en-US"/>
        </w:rPr>
        <w:t>;</w:t>
      </w:r>
    </w:p>
    <w:p w14:paraId="499A26ED" w14:textId="05FB597F" w:rsidR="00EA1F2D" w:rsidRDefault="00EA1F2D" w:rsidP="009B1F4E">
      <w:pPr>
        <w:suppressAutoHyphens/>
        <w:ind w:firstLine="709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4 квартал – 100% (год).</w:t>
      </w:r>
    </w:p>
    <w:bookmarkEnd w:id="3"/>
    <w:p w14:paraId="31CB2221" w14:textId="01149B60" w:rsidR="00D76A92" w:rsidRPr="0070446D" w:rsidRDefault="00D76A92" w:rsidP="009B1F4E">
      <w:pPr>
        <w:suppressAutoHyphens/>
        <w:ind w:firstLine="709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76A92">
        <w:rPr>
          <w:rFonts w:asciiTheme="minorHAnsi" w:eastAsia="Calibri" w:hAnsiTheme="minorHAnsi" w:cstheme="minorHAnsi"/>
          <w:sz w:val="28"/>
          <w:szCs w:val="28"/>
          <w:lang w:eastAsia="en-US"/>
        </w:rPr>
        <w:t>Единица измерения – %.</w:t>
      </w:r>
    </w:p>
    <w:p w14:paraId="32EA41DC" w14:textId="14DDF337" w:rsidR="009B1F4E" w:rsidRPr="00F927CF" w:rsidRDefault="00C13CE3" w:rsidP="00F927CF">
      <w:pPr>
        <w:shd w:val="clear" w:color="auto" w:fill="FFFFFF" w:themeFill="background1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Источник информации</w:t>
      </w:r>
      <w:r w:rsidRPr="00AF03CA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 xml:space="preserve">отчетность Комитета по управлению муниципальным имуществом </w:t>
      </w:r>
      <w:r w:rsidRPr="007306AA">
        <w:rPr>
          <w:rFonts w:asciiTheme="minorHAnsi" w:hAnsiTheme="minorHAnsi" w:cstheme="minorHAnsi"/>
          <w:sz w:val="28"/>
          <w:szCs w:val="28"/>
        </w:rPr>
        <w:t>Администрации Одинцовского городского округа.</w:t>
      </w:r>
    </w:p>
    <w:p w14:paraId="2A703A53" w14:textId="1E4E0A34" w:rsidR="00C13CE3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 w:rsidRPr="005F2F0A">
        <w:rPr>
          <w:rFonts w:asciiTheme="minorHAnsi" w:hAnsiTheme="minorHAnsi" w:cstheme="minorHAnsi"/>
          <w:b/>
          <w:sz w:val="28"/>
          <w:szCs w:val="28"/>
        </w:rPr>
        <w:t>Показатель 1.4</w:t>
      </w:r>
      <w:r w:rsidR="00C057FF">
        <w:rPr>
          <w:rFonts w:asciiTheme="minorHAnsi" w:hAnsiTheme="minorHAnsi" w:cstheme="minorHAnsi"/>
          <w:b/>
          <w:sz w:val="28"/>
          <w:szCs w:val="28"/>
        </w:rPr>
        <w:t>.</w:t>
      </w:r>
      <w:r w:rsidRPr="0019697A">
        <w:rPr>
          <w:rFonts w:asciiTheme="minorHAnsi" w:hAnsiTheme="minorHAnsi" w:cstheme="minorHAnsi"/>
          <w:sz w:val="28"/>
          <w:szCs w:val="28"/>
        </w:rPr>
        <w:t xml:space="preserve"> </w:t>
      </w:r>
      <w:r w:rsidR="00C057FF" w:rsidRPr="00C057FF">
        <w:rPr>
          <w:rFonts w:asciiTheme="minorHAnsi" w:hAnsiTheme="minorHAnsi" w:cstheme="minorHAnsi"/>
          <w:b/>
          <w:bCs/>
          <w:sz w:val="28"/>
          <w:szCs w:val="28"/>
        </w:rPr>
        <w:t>«</w:t>
      </w:r>
      <w:r w:rsidRPr="00C057FF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Поступления доходов в бюджет муниципального образования от распоряжения муниципальным имуществом и землей</w:t>
      </w:r>
      <w:r w:rsidR="00C057FF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»</w:t>
      </w:r>
      <w:r w:rsidRPr="00C057FF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.</w:t>
      </w:r>
    </w:p>
    <w:p w14:paraId="2E7A3A93" w14:textId="4ABF5254" w:rsidR="00C13CE3" w:rsidRPr="00876228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76228">
        <w:rPr>
          <w:rFonts w:asciiTheme="minorHAnsi" w:eastAsia="Times New Roman" w:hAnsiTheme="minorHAnsi" w:cstheme="minorHAnsi"/>
          <w:sz w:val="28"/>
          <w:szCs w:val="28"/>
          <w:lang w:eastAsia="ru-RU"/>
        </w:rPr>
        <w:t>Показатель</w:t>
      </w:r>
      <w:r w:rsidR="00EA1F2D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r w:rsidR="00EA1F2D" w:rsidRPr="00EA1F2D">
        <w:rPr>
          <w:rFonts w:asciiTheme="minorHAnsi" w:eastAsia="Times New Roman" w:hAnsiTheme="minorHAnsi" w:cstheme="minorHAnsi"/>
          <w:sz w:val="28"/>
          <w:szCs w:val="28"/>
          <w:lang w:eastAsia="ru-RU"/>
        </w:rPr>
        <w:t>«Поступления доходов в бюджет муниципального образования от распоряжения муниципальным имуществом и землей»</w:t>
      </w:r>
      <w:r w:rsidRPr="00876228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</w:r>
    </w:p>
    <w:p w14:paraId="2225EAA0" w14:textId="77777777" w:rsidR="00C13CE3" w:rsidRPr="00876228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76228">
        <w:rPr>
          <w:rFonts w:asciiTheme="minorHAnsi" w:eastAsia="Times New Roman" w:hAnsiTheme="minorHAnsi" w:cstheme="minorHAnsi"/>
          <w:sz w:val="28"/>
          <w:szCs w:val="28"/>
          <w:lang w:eastAsia="ru-RU"/>
        </w:rPr>
        <w:t>При расчете учитываются следующие источники доходов:</w:t>
      </w:r>
    </w:p>
    <w:p w14:paraId="23A6D212" w14:textId="77777777" w:rsidR="00C13CE3" w:rsidRPr="00876228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76228">
        <w:rPr>
          <w:rFonts w:asciiTheme="minorHAnsi" w:eastAsia="Times New Roman" w:hAnsiTheme="minorHAnsi" w:cstheme="minorHAnsi"/>
          <w:sz w:val="28"/>
          <w:szCs w:val="28"/>
          <w:lang w:eastAsia="ru-RU"/>
        </w:rPr>
        <w:t>– доходы, получаемые в виде арендной платы за муниципальное имущество и землю;</w:t>
      </w:r>
    </w:p>
    <w:p w14:paraId="51D5BD20" w14:textId="77777777" w:rsidR="00C13CE3" w:rsidRPr="00876228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76228">
        <w:rPr>
          <w:rFonts w:asciiTheme="minorHAnsi" w:eastAsia="Times New Roman" w:hAnsiTheme="minorHAnsi" w:cstheme="minorHAnsi"/>
          <w:sz w:val="28"/>
          <w:szCs w:val="28"/>
          <w:lang w:eastAsia="ru-RU"/>
        </w:rPr>
        <w:t>– доходы от продажи муниципального имущества и земли;</w:t>
      </w:r>
    </w:p>
    <w:p w14:paraId="0FC5647F" w14:textId="77777777" w:rsidR="00C13CE3" w:rsidRPr="00876228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76228">
        <w:rPr>
          <w:rFonts w:asciiTheme="minorHAnsi" w:eastAsia="Times New Roman" w:hAnsiTheme="minorHAnsi" w:cstheme="minorHAnsi"/>
          <w:sz w:val="28"/>
          <w:szCs w:val="28"/>
          <w:lang w:eastAsia="ru-RU"/>
        </w:rPr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</w:r>
    </w:p>
    <w:p w14:paraId="22AD16E2" w14:textId="77777777" w:rsidR="00C13CE3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76228">
        <w:rPr>
          <w:rFonts w:asciiTheme="minorHAnsi" w:eastAsia="Times New Roman" w:hAnsiTheme="minorHAnsi" w:cstheme="minorHAnsi"/>
          <w:sz w:val="28"/>
          <w:szCs w:val="28"/>
          <w:lang w:eastAsia="ru-RU"/>
        </w:rPr>
        <w:t>Расчет показателя осуществляется по следующей формуле:</w:t>
      </w:r>
    </w:p>
    <w:p w14:paraId="65539F29" w14:textId="77777777" w:rsidR="00C13CE3" w:rsidRPr="00876228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14:paraId="540DD789" w14:textId="77777777" w:rsidR="00C13CE3" w:rsidRDefault="00C13CE3" w:rsidP="00F927CF">
      <w:pPr>
        <w:pStyle w:val="af0"/>
        <w:suppressAutoHyphens/>
        <w:ind w:left="3371"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m:oMath>
        <m:r>
          <m:rPr>
            <m:sty m:val="b"/>
          </m:rP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Д=</m:t>
        </m:r>
        <m:f>
          <m:fPr>
            <m:ctrlPr>
              <w:rPr>
                <w:rFonts w:ascii="Cambria Math" w:eastAsia="Times New Roman" w:hAnsi="Cambria Math" w:cstheme="minorHAnsi"/>
                <w:b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theme="minorHAnsi"/>
                <w:sz w:val="28"/>
                <w:szCs w:val="28"/>
                <w:lang w:eastAsia="ru-RU"/>
              </w:rPr>
              <m:t>Дф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theme="minorHAnsi"/>
                <w:sz w:val="28"/>
                <w:szCs w:val="28"/>
                <w:lang w:eastAsia="ru-RU"/>
              </w:rPr>
              <m:t>Дп</m:t>
            </m:r>
          </m:den>
        </m:f>
        <m:r>
          <m:rPr>
            <m:sty m:val="b"/>
          </m:rP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*100</m:t>
        </m:r>
      </m:oMath>
      <w:r w:rsidRPr="00876228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, где </w:t>
      </w:r>
    </w:p>
    <w:p w14:paraId="32129556" w14:textId="77777777" w:rsidR="00C13CE3" w:rsidRPr="00876228" w:rsidRDefault="00C13CE3" w:rsidP="009B1F4E">
      <w:pPr>
        <w:pStyle w:val="af0"/>
        <w:suppressAutoHyphens/>
        <w:ind w:left="1560"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14:paraId="0DF7D3AB" w14:textId="77777777" w:rsidR="00C13CE3" w:rsidRPr="00876228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76228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lastRenderedPageBreak/>
        <w:t>Д</w:t>
      </w:r>
      <w:r w:rsidRPr="00876228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– % исполнения показателя «Поступления доходов в бюджет муниципального образования от распоряжения муниципальным имуществом и землей». </w:t>
      </w:r>
    </w:p>
    <w:p w14:paraId="77800F46" w14:textId="20A97EDC" w:rsidR="00C13CE3" w:rsidRPr="00876228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proofErr w:type="spellStart"/>
      <w:r w:rsidRPr="00876228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Дп</w:t>
      </w:r>
      <w:proofErr w:type="spellEnd"/>
      <w:r w:rsidRPr="00876228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</w:t>
      </w:r>
      <w:r w:rsidR="00CB3AF5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r w:rsidR="00CB3AF5" w:rsidRPr="00CB3AF5">
        <w:rPr>
          <w:rFonts w:asciiTheme="minorHAnsi" w:eastAsia="Times New Roman" w:hAnsiTheme="minorHAnsi" w:cstheme="minorHAnsi"/>
          <w:sz w:val="28"/>
          <w:szCs w:val="28"/>
          <w:lang w:eastAsia="ru-RU"/>
        </w:rPr>
        <w:t>с учетом поступлений от реализации земельных участков на торгах, исходя из данных ГКУ МО «Региональный центр торгов»).</w:t>
      </w:r>
    </w:p>
    <w:p w14:paraId="06D6ED90" w14:textId="77777777" w:rsidR="00C13CE3" w:rsidRPr="00876228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proofErr w:type="spellStart"/>
      <w:r w:rsidRPr="00876228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Дф</w:t>
      </w:r>
      <w:proofErr w:type="spellEnd"/>
      <w:r w:rsidRPr="00876228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</w:r>
    </w:p>
    <w:p w14:paraId="6DDBE04A" w14:textId="29B356E5" w:rsidR="00C13CE3" w:rsidRDefault="00C13CE3" w:rsidP="009B1F4E">
      <w:pPr>
        <w:shd w:val="clear" w:color="auto" w:fill="FFFFFF" w:themeFill="background1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76228">
        <w:rPr>
          <w:rFonts w:asciiTheme="minorHAnsi" w:hAnsiTheme="minorHAnsi" w:cstheme="minorHAnsi"/>
          <w:sz w:val="28"/>
          <w:szCs w:val="28"/>
        </w:rPr>
        <w:t xml:space="preserve">Плановое значение </w:t>
      </w:r>
      <w:r w:rsidR="00EA1F2D">
        <w:rPr>
          <w:rFonts w:asciiTheme="minorHAnsi" w:hAnsiTheme="minorHAnsi" w:cstheme="minorHAnsi"/>
          <w:sz w:val="28"/>
          <w:szCs w:val="28"/>
        </w:rPr>
        <w:t>показателя:</w:t>
      </w:r>
    </w:p>
    <w:p w14:paraId="11DB5A43" w14:textId="77777777" w:rsidR="00EA1F2D" w:rsidRPr="00EA1F2D" w:rsidRDefault="00EA1F2D" w:rsidP="00EA1F2D">
      <w:pPr>
        <w:shd w:val="clear" w:color="auto" w:fill="FFFFFF" w:themeFill="background1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A1F2D">
        <w:rPr>
          <w:rFonts w:asciiTheme="minorHAnsi" w:hAnsiTheme="minorHAnsi" w:cstheme="minorHAnsi"/>
          <w:sz w:val="28"/>
          <w:szCs w:val="28"/>
        </w:rPr>
        <w:t>1 квартал – 25%;</w:t>
      </w:r>
    </w:p>
    <w:p w14:paraId="27227330" w14:textId="77777777" w:rsidR="00EA1F2D" w:rsidRPr="00EA1F2D" w:rsidRDefault="00EA1F2D" w:rsidP="00EA1F2D">
      <w:pPr>
        <w:shd w:val="clear" w:color="auto" w:fill="FFFFFF" w:themeFill="background1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A1F2D">
        <w:rPr>
          <w:rFonts w:asciiTheme="minorHAnsi" w:hAnsiTheme="minorHAnsi" w:cstheme="minorHAnsi"/>
          <w:sz w:val="28"/>
          <w:szCs w:val="28"/>
        </w:rPr>
        <w:t>2 квартал – 50%;</w:t>
      </w:r>
    </w:p>
    <w:p w14:paraId="6FA9D0C6" w14:textId="77777777" w:rsidR="00EA1F2D" w:rsidRPr="00EA1F2D" w:rsidRDefault="00EA1F2D" w:rsidP="00EA1F2D">
      <w:pPr>
        <w:shd w:val="clear" w:color="auto" w:fill="FFFFFF" w:themeFill="background1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A1F2D">
        <w:rPr>
          <w:rFonts w:asciiTheme="minorHAnsi" w:hAnsiTheme="minorHAnsi" w:cstheme="minorHAnsi"/>
          <w:sz w:val="28"/>
          <w:szCs w:val="28"/>
        </w:rPr>
        <w:t>3 квартал – 75%;</w:t>
      </w:r>
    </w:p>
    <w:p w14:paraId="60194BA8" w14:textId="60BB420D" w:rsidR="00EA1F2D" w:rsidRDefault="00EA1F2D" w:rsidP="00EA1F2D">
      <w:pPr>
        <w:shd w:val="clear" w:color="auto" w:fill="FFFFFF" w:themeFill="background1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A1F2D">
        <w:rPr>
          <w:rFonts w:asciiTheme="minorHAnsi" w:hAnsiTheme="minorHAnsi" w:cstheme="minorHAnsi"/>
          <w:sz w:val="28"/>
          <w:szCs w:val="28"/>
        </w:rPr>
        <w:t>4 квартал – 100% (год).</w:t>
      </w:r>
    </w:p>
    <w:p w14:paraId="166E3FF1" w14:textId="64E640B8" w:rsidR="00D76A92" w:rsidRDefault="00D76A92" w:rsidP="009B1F4E">
      <w:pPr>
        <w:shd w:val="clear" w:color="auto" w:fill="FFFFFF" w:themeFill="background1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76A92">
        <w:rPr>
          <w:rFonts w:asciiTheme="minorHAnsi" w:hAnsiTheme="minorHAnsi" w:cstheme="minorHAnsi"/>
          <w:sz w:val="28"/>
          <w:szCs w:val="28"/>
        </w:rPr>
        <w:t>Единица измерения – %.</w:t>
      </w:r>
    </w:p>
    <w:p w14:paraId="27387A62" w14:textId="77777777" w:rsidR="00C13CE3" w:rsidRPr="007306AA" w:rsidRDefault="00C13CE3" w:rsidP="009B1F4E">
      <w:pPr>
        <w:shd w:val="clear" w:color="auto" w:fill="FFFFFF" w:themeFill="background1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Источник информации</w:t>
      </w:r>
      <w:r w:rsidRPr="00AF03CA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 xml:space="preserve">отчетность Комитета по управлению муниципальным имуществом </w:t>
      </w:r>
      <w:r w:rsidRPr="007306AA">
        <w:rPr>
          <w:rFonts w:asciiTheme="minorHAnsi" w:hAnsiTheme="minorHAnsi" w:cstheme="minorHAnsi"/>
          <w:sz w:val="28"/>
          <w:szCs w:val="28"/>
        </w:rPr>
        <w:t>Администрации Одинцовского городского округа.</w:t>
      </w:r>
    </w:p>
    <w:p w14:paraId="3CBBD30D" w14:textId="3E9A8C17" w:rsidR="00C13CE3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697A">
        <w:rPr>
          <w:rFonts w:asciiTheme="minorHAnsi" w:hAnsiTheme="minorHAnsi" w:cstheme="minorHAnsi"/>
          <w:b/>
          <w:sz w:val="28"/>
          <w:szCs w:val="28"/>
        </w:rPr>
        <w:t>Показатель 1.5</w:t>
      </w:r>
      <w:r w:rsidR="00C057FF">
        <w:rPr>
          <w:rFonts w:asciiTheme="minorHAnsi" w:hAnsiTheme="minorHAnsi" w:cstheme="minorHAnsi"/>
          <w:b/>
          <w:sz w:val="28"/>
          <w:szCs w:val="28"/>
        </w:rPr>
        <w:t>.</w:t>
      </w:r>
      <w:r w:rsidRPr="0019697A">
        <w:rPr>
          <w:rFonts w:asciiTheme="minorHAnsi" w:hAnsiTheme="minorHAnsi" w:cstheme="minorHAnsi"/>
          <w:sz w:val="28"/>
          <w:szCs w:val="28"/>
        </w:rPr>
        <w:t xml:space="preserve"> </w:t>
      </w:r>
      <w:r w:rsidR="00C057FF" w:rsidRPr="00C057FF">
        <w:rPr>
          <w:rFonts w:asciiTheme="minorHAnsi" w:hAnsiTheme="minorHAnsi" w:cstheme="minorHAnsi"/>
          <w:b/>
          <w:bCs/>
          <w:sz w:val="28"/>
          <w:szCs w:val="28"/>
        </w:rPr>
        <w:t>«</w:t>
      </w:r>
      <w:r w:rsidRPr="00C057FF">
        <w:rPr>
          <w:rFonts w:asciiTheme="minorHAnsi" w:hAnsiTheme="minorHAnsi" w:cstheme="minorHAnsi"/>
          <w:b/>
          <w:bCs/>
          <w:sz w:val="28"/>
          <w:szCs w:val="28"/>
        </w:rPr>
        <w:t>Предоставление земельных участков многодетным семьям</w:t>
      </w:r>
      <w:r w:rsidR="00C057FF" w:rsidRPr="00C057FF">
        <w:rPr>
          <w:rFonts w:asciiTheme="minorHAnsi" w:hAnsiTheme="minorHAnsi" w:cstheme="minorHAnsi"/>
          <w:b/>
          <w:bCs/>
          <w:sz w:val="28"/>
          <w:szCs w:val="28"/>
        </w:rPr>
        <w:t>»</w:t>
      </w:r>
      <w:r w:rsidR="00C057FF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0C9C5E36" w14:textId="77777777" w:rsidR="00C13CE3" w:rsidRPr="00876228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76228">
        <w:rPr>
          <w:rFonts w:asciiTheme="minorHAnsi" w:hAnsiTheme="minorHAnsi" w:cstheme="minorHAnsi"/>
          <w:sz w:val="28"/>
          <w:szCs w:val="28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14:paraId="65D6F1D7" w14:textId="77777777" w:rsidR="00C13CE3" w:rsidRPr="00876228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76228">
        <w:rPr>
          <w:rFonts w:asciiTheme="minorHAnsi" w:hAnsiTheme="minorHAnsi" w:cstheme="minorHAnsi"/>
          <w:sz w:val="28"/>
          <w:szCs w:val="28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14:paraId="233EB3A0" w14:textId="6AEBEBE9" w:rsidR="00C13CE3" w:rsidRPr="00876228" w:rsidRDefault="00C13CE3" w:rsidP="00F927CF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76228">
        <w:rPr>
          <w:rFonts w:asciiTheme="minorHAnsi" w:hAnsiTheme="minorHAnsi" w:cstheme="minorHAnsi"/>
          <w:sz w:val="28"/>
          <w:szCs w:val="28"/>
        </w:rPr>
        <w:t>Показатель рассчитывается по следующей формуле:</w:t>
      </w:r>
    </w:p>
    <w:p w14:paraId="71184BFB" w14:textId="0D061BD7" w:rsidR="00C13CE3" w:rsidRDefault="00C13CE3" w:rsidP="00F927CF">
      <w:pPr>
        <w:shd w:val="clear" w:color="auto" w:fill="FFFFFF"/>
        <w:tabs>
          <w:tab w:val="left" w:pos="2410"/>
        </w:tabs>
        <w:suppressAutoHyphens/>
        <w:spacing w:before="211"/>
        <w:ind w:left="710"/>
        <w:jc w:val="center"/>
        <w:rPr>
          <w:rFonts w:asciiTheme="minorHAnsi" w:hAnsiTheme="minorHAnsi" w:cstheme="minorHAnsi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МС=</m:t>
        </m:r>
        <m:f>
          <m:fPr>
            <m:ctrlPr>
              <w:rPr>
                <w:rFonts w:ascii="Cambria Math" w:hAnsi="Cambria Math" w:cstheme="minorHAns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Кпр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Кс</m:t>
            </m:r>
          </m:den>
        </m:f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*100</m:t>
        </m:r>
      </m:oMath>
      <w:r w:rsidRPr="00876228">
        <w:rPr>
          <w:rFonts w:asciiTheme="minorHAnsi" w:hAnsiTheme="minorHAnsi" w:cstheme="minorHAnsi"/>
          <w:sz w:val="28"/>
          <w:szCs w:val="28"/>
        </w:rPr>
        <w:t>, где</w:t>
      </w:r>
    </w:p>
    <w:p w14:paraId="3E66C96B" w14:textId="77777777" w:rsidR="00F927CF" w:rsidRPr="00876228" w:rsidRDefault="00F927CF" w:rsidP="00F927CF">
      <w:pPr>
        <w:shd w:val="clear" w:color="auto" w:fill="FFFFFF"/>
        <w:tabs>
          <w:tab w:val="left" w:pos="2410"/>
        </w:tabs>
        <w:suppressAutoHyphens/>
        <w:spacing w:before="211"/>
        <w:ind w:left="710"/>
        <w:jc w:val="center"/>
        <w:rPr>
          <w:rFonts w:asciiTheme="minorHAnsi" w:hAnsiTheme="minorHAnsi" w:cstheme="minorHAnsi"/>
          <w:sz w:val="28"/>
          <w:szCs w:val="28"/>
        </w:rPr>
      </w:pPr>
    </w:p>
    <w:p w14:paraId="4C27DD96" w14:textId="77777777" w:rsidR="00C13CE3" w:rsidRPr="00876228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76228">
        <w:rPr>
          <w:rFonts w:asciiTheme="minorHAnsi" w:hAnsiTheme="minorHAnsi" w:cstheme="minorHAnsi"/>
          <w:b/>
          <w:sz w:val="28"/>
          <w:szCs w:val="28"/>
        </w:rPr>
        <w:t>МС</w:t>
      </w:r>
      <w:r w:rsidRPr="00876228">
        <w:rPr>
          <w:rFonts w:asciiTheme="minorHAnsi" w:hAnsiTheme="minorHAnsi" w:cstheme="minorHAnsi"/>
          <w:sz w:val="28"/>
          <w:szCs w:val="28"/>
        </w:rPr>
        <w:t xml:space="preserve"> – % исполнения показателя «Предоставление земельных участков многодетным семьям».</w:t>
      </w:r>
    </w:p>
    <w:p w14:paraId="306C91A5" w14:textId="77777777" w:rsidR="00C13CE3" w:rsidRPr="00876228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876228">
        <w:rPr>
          <w:rFonts w:asciiTheme="minorHAnsi" w:hAnsiTheme="minorHAnsi" w:cstheme="minorHAnsi"/>
          <w:b/>
          <w:sz w:val="28"/>
          <w:szCs w:val="28"/>
        </w:rPr>
        <w:t>Кпр</w:t>
      </w:r>
      <w:proofErr w:type="spellEnd"/>
      <w:r w:rsidRPr="00876228">
        <w:rPr>
          <w:rFonts w:asciiTheme="minorHAnsi" w:hAnsiTheme="minorHAnsi" w:cstheme="minorHAnsi"/>
          <w:sz w:val="28"/>
          <w:szCs w:val="28"/>
        </w:rPr>
        <w:t xml:space="preserve"> – количество предоставленных земельных участков многодетным семьям, по состоянию на отчетную дату.</w:t>
      </w:r>
    </w:p>
    <w:p w14:paraId="501C2BBA" w14:textId="77777777" w:rsidR="00C13CE3" w:rsidRPr="00876228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76228">
        <w:rPr>
          <w:rFonts w:asciiTheme="minorHAnsi" w:hAnsiTheme="minorHAnsi" w:cstheme="minorHAnsi"/>
          <w:sz w:val="28"/>
          <w:szCs w:val="28"/>
        </w:rPr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</w:t>
      </w:r>
      <w:r w:rsidRPr="00876228">
        <w:rPr>
          <w:rFonts w:asciiTheme="minorHAnsi" w:hAnsiTheme="minorHAnsi" w:cstheme="minorHAnsi"/>
          <w:sz w:val="28"/>
          <w:szCs w:val="28"/>
        </w:rPr>
        <w:lastRenderedPageBreak/>
        <w:t xml:space="preserve">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14:paraId="63C64EAB" w14:textId="77777777" w:rsidR="00C13CE3" w:rsidRPr="00876228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b/>
          <w:sz w:val="28"/>
          <w:szCs w:val="28"/>
        </w:rPr>
        <w:t xml:space="preserve">Кс </w:t>
      </w:r>
      <w:r w:rsidRPr="00876228">
        <w:rPr>
          <w:rFonts w:asciiTheme="minorHAnsi" w:hAnsiTheme="minorHAnsi" w:cstheme="minorHAnsi"/>
          <w:sz w:val="28"/>
          <w:szCs w:val="28"/>
        </w:rPr>
        <w:t>- количество многодетных семей, состоящих на учете многодетных семей, признанных нуждающимися в обеспечении землей.</w:t>
      </w:r>
    </w:p>
    <w:p w14:paraId="49C4D6A1" w14:textId="77777777" w:rsidR="00C13CE3" w:rsidRPr="00876228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76228">
        <w:rPr>
          <w:rFonts w:asciiTheme="minorHAnsi" w:hAnsiTheme="minorHAnsi" w:cstheme="minorHAnsi"/>
          <w:sz w:val="28"/>
          <w:szCs w:val="28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14:paraId="1F6AB688" w14:textId="222E1997" w:rsidR="00C13CE3" w:rsidRDefault="00C13CE3" w:rsidP="009B1F4E">
      <w:pPr>
        <w:shd w:val="clear" w:color="auto" w:fill="FFFFFF" w:themeFill="background1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76228">
        <w:rPr>
          <w:rFonts w:asciiTheme="minorHAnsi" w:hAnsiTheme="minorHAnsi" w:cstheme="minorHAnsi"/>
          <w:sz w:val="28"/>
          <w:szCs w:val="28"/>
        </w:rPr>
        <w:t xml:space="preserve">Плановое значение </w:t>
      </w:r>
      <w:r w:rsidR="00CB3AF5">
        <w:rPr>
          <w:rFonts w:asciiTheme="minorHAnsi" w:hAnsiTheme="minorHAnsi" w:cstheme="minorHAnsi"/>
          <w:sz w:val="28"/>
          <w:szCs w:val="28"/>
        </w:rPr>
        <w:t xml:space="preserve">показателя </w:t>
      </w:r>
      <w:r w:rsidRPr="00876228">
        <w:rPr>
          <w:rFonts w:asciiTheme="minorHAnsi" w:hAnsiTheme="minorHAnsi" w:cstheme="minorHAnsi"/>
          <w:sz w:val="28"/>
          <w:szCs w:val="28"/>
        </w:rPr>
        <w:t>– 100%.</w:t>
      </w:r>
    </w:p>
    <w:p w14:paraId="2D3804D5" w14:textId="6D0288EC" w:rsidR="00D76A92" w:rsidRPr="00876228" w:rsidRDefault="00D76A92" w:rsidP="009B1F4E">
      <w:pPr>
        <w:shd w:val="clear" w:color="auto" w:fill="FFFFFF" w:themeFill="background1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76A92">
        <w:rPr>
          <w:rFonts w:asciiTheme="minorHAnsi" w:hAnsiTheme="minorHAnsi" w:cstheme="minorHAnsi"/>
          <w:sz w:val="28"/>
          <w:szCs w:val="28"/>
        </w:rPr>
        <w:t>Единица измерения – %.</w:t>
      </w:r>
    </w:p>
    <w:p w14:paraId="32A241CE" w14:textId="38D9DC6C" w:rsidR="009B1F4E" w:rsidRPr="00F927CF" w:rsidRDefault="00C13CE3" w:rsidP="00F927CF">
      <w:pPr>
        <w:shd w:val="clear" w:color="auto" w:fill="FFFFFF" w:themeFill="background1"/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Источник информации</w:t>
      </w:r>
      <w:r w:rsidRPr="00AF03CA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 xml:space="preserve">отчетность Комитета по управлению муниципальным имуществом </w:t>
      </w:r>
      <w:r w:rsidRPr="007306AA">
        <w:rPr>
          <w:rFonts w:asciiTheme="minorHAnsi" w:hAnsiTheme="minorHAnsi" w:cstheme="minorHAnsi"/>
          <w:sz w:val="28"/>
          <w:szCs w:val="28"/>
        </w:rPr>
        <w:t>Администрации Одинцовского городского округа.</w:t>
      </w:r>
    </w:p>
    <w:p w14:paraId="1EC75D74" w14:textId="5FED6E03" w:rsidR="00C13CE3" w:rsidRDefault="00C13CE3" w:rsidP="009B1F4E">
      <w:pPr>
        <w:pStyle w:val="af0"/>
        <w:suppressAutoHyphens/>
        <w:ind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697A">
        <w:rPr>
          <w:rFonts w:asciiTheme="minorHAnsi" w:hAnsiTheme="minorHAnsi" w:cstheme="minorHAnsi"/>
          <w:b/>
          <w:sz w:val="28"/>
          <w:szCs w:val="28"/>
        </w:rPr>
        <w:t>Показатель 1.6</w:t>
      </w:r>
      <w:r w:rsidRPr="0019697A">
        <w:rPr>
          <w:rFonts w:asciiTheme="minorHAnsi" w:hAnsiTheme="minorHAnsi" w:cstheme="minorHAnsi"/>
          <w:sz w:val="28"/>
          <w:szCs w:val="28"/>
        </w:rPr>
        <w:t xml:space="preserve"> </w:t>
      </w:r>
      <w:r w:rsidR="00C057FF" w:rsidRPr="00C057FF">
        <w:rPr>
          <w:rFonts w:asciiTheme="minorHAnsi" w:hAnsiTheme="minorHAnsi" w:cstheme="minorHAnsi"/>
          <w:b/>
          <w:bCs/>
          <w:sz w:val="28"/>
          <w:szCs w:val="28"/>
        </w:rPr>
        <w:t>«</w:t>
      </w:r>
      <w:r w:rsidRPr="00C057FF">
        <w:rPr>
          <w:rFonts w:asciiTheme="minorHAnsi" w:hAnsiTheme="minorHAnsi" w:cstheme="minorHAnsi"/>
          <w:b/>
          <w:bCs/>
          <w:sz w:val="28"/>
          <w:szCs w:val="28"/>
        </w:rPr>
        <w:t>Проверка использования земель</w:t>
      </w:r>
      <w:r w:rsidR="00C057FF" w:rsidRPr="00C057FF">
        <w:rPr>
          <w:rFonts w:asciiTheme="minorHAnsi" w:hAnsiTheme="minorHAnsi" w:cstheme="minorHAnsi"/>
          <w:b/>
          <w:bCs/>
          <w:sz w:val="28"/>
          <w:szCs w:val="28"/>
        </w:rPr>
        <w:t>»</w:t>
      </w:r>
      <w:r w:rsidRPr="00C057FF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6158F05F" w14:textId="77777777" w:rsidR="00C13CE3" w:rsidRPr="003756FC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756FC">
        <w:rPr>
          <w:rFonts w:asciiTheme="minorHAnsi" w:eastAsia="Times New Roman" w:hAnsiTheme="minorHAnsi" w:cstheme="minorHAnsi"/>
          <w:sz w:val="28"/>
          <w:szCs w:val="28"/>
          <w:lang w:eastAsia="ru-RU"/>
        </w:rPr>
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14:paraId="2C0A666C" w14:textId="77777777" w:rsidR="00C13CE3" w:rsidRPr="003756FC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756FC">
        <w:rPr>
          <w:rFonts w:asciiTheme="minorHAnsi" w:eastAsia="Times New Roman" w:hAnsiTheme="minorHAnsi" w:cstheme="minorHAnsi"/>
          <w:sz w:val="28"/>
          <w:szCs w:val="28"/>
          <w:lang w:eastAsia="ru-RU"/>
        </w:rPr>
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</w:r>
    </w:p>
    <w:p w14:paraId="26080505" w14:textId="77777777" w:rsidR="00C13CE3" w:rsidRPr="003756FC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sz w:val="28"/>
          <w:szCs w:val="28"/>
        </w:rPr>
        <w:t>Исполнение показателя вычисляется, исходя из выполнения плана по:</w:t>
      </w:r>
    </w:p>
    <w:p w14:paraId="1CB544BF" w14:textId="77777777" w:rsidR="00C13CE3" w:rsidRPr="003756FC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sz w:val="28"/>
          <w:szCs w:val="28"/>
        </w:rPr>
        <w:t>- осмотрам земель сельхозназначения и иных категорий;</w:t>
      </w:r>
    </w:p>
    <w:p w14:paraId="711B0224" w14:textId="77777777" w:rsidR="00C13CE3" w:rsidRPr="003756FC" w:rsidRDefault="00C13CE3" w:rsidP="009B1F4E">
      <w:pPr>
        <w:pStyle w:val="af0"/>
        <w:suppressAutoHyphens/>
        <w:ind w:firstLine="709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756FC">
        <w:rPr>
          <w:rFonts w:asciiTheme="minorHAnsi" w:eastAsia="Times New Roman" w:hAnsiTheme="minorHAnsi" w:cstheme="minorHAnsi"/>
          <w:sz w:val="28"/>
          <w:szCs w:val="28"/>
          <w:lang w:eastAsia="ru-RU"/>
        </w:rPr>
        <w:t>- проверкам земель сельхозназначения и иных категорий;</w:t>
      </w:r>
    </w:p>
    <w:p w14:paraId="342E061B" w14:textId="77777777" w:rsidR="00C13CE3" w:rsidRPr="003756FC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756FC">
        <w:rPr>
          <w:rFonts w:asciiTheme="minorHAnsi" w:eastAsia="Times New Roman" w:hAnsiTheme="minorHAnsi" w:cstheme="minorHAnsi"/>
          <w:sz w:val="28"/>
          <w:szCs w:val="28"/>
          <w:lang w:eastAsia="ru-RU"/>
        </w:rPr>
        <w:t>- вовлечению в оборот неиспользуемых сельхозземель;</w:t>
      </w:r>
    </w:p>
    <w:p w14:paraId="64AD0A5B" w14:textId="77777777" w:rsidR="00C13CE3" w:rsidRPr="003756FC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756FC">
        <w:rPr>
          <w:rFonts w:asciiTheme="minorHAnsi" w:eastAsia="Times New Roman" w:hAnsiTheme="minorHAnsi" w:cstheme="minorHAnsi"/>
          <w:sz w:val="28"/>
          <w:szCs w:val="28"/>
          <w:lang w:eastAsia="ru-RU"/>
        </w:rPr>
        <w:t>- наложенным штрафам.</w:t>
      </w:r>
    </w:p>
    <w:p w14:paraId="5D732903" w14:textId="77777777" w:rsidR="00C13CE3" w:rsidRPr="003756FC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756FC">
        <w:rPr>
          <w:rFonts w:asciiTheme="minorHAnsi" w:eastAsia="Times New Roman" w:hAnsiTheme="minorHAnsi" w:cstheme="minorHAnsi"/>
          <w:sz w:val="28"/>
          <w:szCs w:val="28"/>
          <w:lang w:eastAsia="ru-RU"/>
        </w:rPr>
        <w:t>Расчет показателя «проверка использования земель» осуществляется по следующей формуле:</w:t>
      </w:r>
    </w:p>
    <w:p w14:paraId="25F93DC5" w14:textId="77777777" w:rsidR="00C13CE3" w:rsidRPr="003756FC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14:paraId="65C374B3" w14:textId="77777777" w:rsidR="00C13CE3" w:rsidRPr="003756FC" w:rsidRDefault="00C13CE3" w:rsidP="009B1F4E">
      <w:pPr>
        <w:pStyle w:val="af0"/>
        <w:suppressAutoHyphens/>
        <w:ind w:left="1560"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m:oMath>
        <m:r>
          <m:rPr>
            <m:sty m:val="b"/>
          </m:rP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Пз=СХ*0,6+ИК*0,4</m:t>
        </m:r>
      </m:oMath>
      <w:r w:rsidRPr="003756F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 xml:space="preserve">, </w:t>
      </w:r>
      <w:r w:rsidRPr="003756FC">
        <w:rPr>
          <w:rFonts w:asciiTheme="minorHAnsi" w:eastAsia="Times New Roman" w:hAnsiTheme="minorHAnsi" w:cstheme="minorHAnsi"/>
          <w:sz w:val="28"/>
          <w:szCs w:val="28"/>
          <w:lang w:eastAsia="ru-RU"/>
        </w:rPr>
        <w:t>где</w:t>
      </w:r>
    </w:p>
    <w:p w14:paraId="1660D178" w14:textId="77777777" w:rsidR="00C13CE3" w:rsidRPr="003756FC" w:rsidRDefault="00C13CE3" w:rsidP="009B1F4E">
      <w:pPr>
        <w:pStyle w:val="af0"/>
        <w:suppressAutoHyphens/>
        <w:ind w:left="1560"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14:paraId="1B50A54A" w14:textId="77777777" w:rsidR="00C13CE3" w:rsidRPr="003756FC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proofErr w:type="spellStart"/>
      <w:r w:rsidRPr="003756F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Пз</w:t>
      </w:r>
      <w:proofErr w:type="spellEnd"/>
      <w:r w:rsidRPr="003756F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– показатель «Проверка использования земель» (%). </w:t>
      </w:r>
    </w:p>
    <w:p w14:paraId="7FE1C04D" w14:textId="77777777" w:rsidR="00C13CE3" w:rsidRPr="003756FC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756F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СХ</w:t>
      </w:r>
      <w:r w:rsidRPr="003756F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– процентное исполнение показателя по проверкам сельхозземель.</w:t>
      </w:r>
    </w:p>
    <w:p w14:paraId="129B4190" w14:textId="77777777" w:rsidR="00C13CE3" w:rsidRPr="003756FC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756F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ИК</w:t>
      </w:r>
      <w:r w:rsidRPr="003756F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– процентное исполнение показателя по проверкам земель иных категорий.</w:t>
      </w:r>
    </w:p>
    <w:p w14:paraId="692EE0E4" w14:textId="77777777" w:rsidR="00C13CE3" w:rsidRPr="003756FC" w:rsidRDefault="00C13CE3" w:rsidP="009B1F4E">
      <w:pPr>
        <w:pStyle w:val="af0"/>
        <w:suppressAutoHyphens/>
        <w:ind w:firstLine="709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3756FC">
        <w:rPr>
          <w:rFonts w:asciiTheme="minorHAnsi" w:eastAsia="Times New Roman" w:hAnsiTheme="minorHAnsi" w:cstheme="minorHAnsi"/>
          <w:sz w:val="28"/>
          <w:szCs w:val="28"/>
          <w:lang w:eastAsia="ru-RU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14:paraId="48F7CF29" w14:textId="0849DE33" w:rsidR="00C13CE3" w:rsidRPr="003756FC" w:rsidRDefault="00C13CE3" w:rsidP="00F927CF">
      <w:pPr>
        <w:shd w:val="clear" w:color="auto" w:fill="FFFFFF"/>
        <w:suppressAutoHyphens/>
        <w:ind w:left="10" w:firstLine="701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sz w:val="28"/>
          <w:szCs w:val="28"/>
        </w:rPr>
        <w:t>Расчет процентного исполнения показателя по проверкам сельхозземель (СХ) осуществляется по следующей формуле:</w:t>
      </w:r>
    </w:p>
    <w:p w14:paraId="65D33900" w14:textId="77777777" w:rsidR="00C13CE3" w:rsidRPr="003756FC" w:rsidRDefault="00C13CE3" w:rsidP="009B1F4E">
      <w:pPr>
        <w:shd w:val="clear" w:color="auto" w:fill="FFFFFF"/>
        <w:suppressAutoHyphens/>
        <w:ind w:left="10" w:hanging="10"/>
        <w:jc w:val="center"/>
        <w:rPr>
          <w:rFonts w:asciiTheme="minorHAnsi" w:hAnsiTheme="minorHAnsi" w:cstheme="minorHAnsi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СХ=</m:t>
        </m:r>
        <m:d>
          <m:dPr>
            <m:ctrlPr>
              <w:rPr>
                <w:rFonts w:ascii="Cambria Math" w:hAnsi="Cambria Math" w:cstheme="minorHAnsi"/>
                <w:b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СХосм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факт</m:t>
                    </m:r>
                  </m:e>
                </m:d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СХосм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план</m:t>
                    </m:r>
                  </m:e>
                </m:d>
              </m:den>
            </m:f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*0,3+</m:t>
            </m:r>
            <m:f>
              <m:fPr>
                <m:ctrlPr>
                  <w:rPr>
                    <w:rFonts w:ascii="Cambria Math" w:hAnsi="Cambria Math" w:cstheme="minorHAnsi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СХпр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факт</m:t>
                    </m:r>
                  </m:e>
                </m:d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СХпр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план</m:t>
                    </m:r>
                  </m:e>
                </m:d>
              </m:den>
            </m:f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*0,5+</m:t>
            </m:r>
            <m:f>
              <m:fPr>
                <m:ctrlPr>
                  <w:rPr>
                    <w:rFonts w:ascii="Cambria Math" w:hAnsi="Cambria Math" w:cstheme="minorHAnsi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В 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факт</m:t>
                    </m:r>
                  </m:e>
                </m:d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В 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план</m:t>
                    </m:r>
                  </m:e>
                </m:d>
              </m:den>
            </m:f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*0,1</m:t>
            </m:r>
          </m:e>
        </m:d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*100%+Ш</m:t>
        </m:r>
      </m:oMath>
      <w:r w:rsidRPr="003756FC">
        <w:rPr>
          <w:rFonts w:asciiTheme="minorHAnsi" w:hAnsiTheme="minorHAnsi" w:cstheme="minorHAnsi"/>
          <w:sz w:val="28"/>
          <w:szCs w:val="28"/>
        </w:rPr>
        <w:t>, где</w:t>
      </w:r>
    </w:p>
    <w:p w14:paraId="733E9E6C" w14:textId="77777777" w:rsidR="00C13CE3" w:rsidRPr="003756FC" w:rsidRDefault="00C13CE3" w:rsidP="009B1F4E">
      <w:pPr>
        <w:shd w:val="clear" w:color="auto" w:fill="FFFFFF"/>
        <w:suppressAutoHyphens/>
        <w:ind w:left="10" w:hanging="10"/>
        <w:jc w:val="center"/>
        <w:rPr>
          <w:rFonts w:asciiTheme="minorHAnsi" w:hAnsiTheme="minorHAnsi" w:cstheme="minorHAnsi"/>
          <w:sz w:val="28"/>
          <w:szCs w:val="28"/>
        </w:rPr>
      </w:pPr>
    </w:p>
    <w:p w14:paraId="445084E1" w14:textId="77777777" w:rsidR="00C13CE3" w:rsidRPr="003756FC" w:rsidRDefault="00C13CE3" w:rsidP="009B1F4E">
      <w:pPr>
        <w:shd w:val="clear" w:color="auto" w:fill="FFFFFF"/>
        <w:suppressAutoHyphens/>
        <w:ind w:left="10" w:firstLine="701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b/>
          <w:sz w:val="28"/>
          <w:szCs w:val="28"/>
        </w:rPr>
        <w:t>СХ</w:t>
      </w:r>
      <w:r w:rsidRPr="003756FC">
        <w:rPr>
          <w:rFonts w:asciiTheme="minorHAnsi" w:hAnsiTheme="minorHAnsi" w:cstheme="minorHAnsi"/>
          <w:sz w:val="28"/>
          <w:szCs w:val="28"/>
        </w:rPr>
        <w:t xml:space="preserve"> – процентное исполнение показателя по проверкам сельхозземель.</w:t>
      </w:r>
    </w:p>
    <w:p w14:paraId="60067817" w14:textId="77777777" w:rsidR="00C13CE3" w:rsidRPr="003756FC" w:rsidRDefault="00C13CE3" w:rsidP="009B1F4E">
      <w:pPr>
        <w:suppressAutoHyphens/>
        <w:ind w:left="10" w:firstLine="701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3756FC">
        <w:rPr>
          <w:rFonts w:asciiTheme="minorHAnsi" w:hAnsiTheme="minorHAnsi" w:cstheme="minorHAnsi"/>
          <w:b/>
          <w:sz w:val="28"/>
          <w:szCs w:val="28"/>
        </w:rPr>
        <w:t>СХосм</w:t>
      </w:r>
      <w:proofErr w:type="spellEnd"/>
      <w:r w:rsidRPr="003756FC">
        <w:rPr>
          <w:rFonts w:asciiTheme="minorHAnsi" w:hAnsiTheme="minorHAnsi" w:cstheme="minorHAnsi"/>
          <w:sz w:val="28"/>
          <w:szCs w:val="28"/>
        </w:rPr>
        <w:t xml:space="preserve"> – количество осмотров земельных участков сельхозназначения, включая арендованные земли.</w:t>
      </w:r>
    </w:p>
    <w:p w14:paraId="7339E7B7" w14:textId="77777777" w:rsidR="00C13CE3" w:rsidRPr="003756FC" w:rsidRDefault="00C13CE3" w:rsidP="009B1F4E">
      <w:pPr>
        <w:tabs>
          <w:tab w:val="right" w:pos="9922"/>
        </w:tabs>
        <w:suppressAutoHyphens/>
        <w:ind w:left="10" w:firstLine="701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3756FC">
        <w:rPr>
          <w:rFonts w:asciiTheme="minorHAnsi" w:hAnsiTheme="minorHAnsi" w:cstheme="minorHAnsi"/>
          <w:b/>
          <w:sz w:val="28"/>
          <w:szCs w:val="28"/>
        </w:rPr>
        <w:t>СХпр</w:t>
      </w:r>
      <w:proofErr w:type="spellEnd"/>
      <w:r w:rsidRPr="003756FC">
        <w:rPr>
          <w:rFonts w:asciiTheme="minorHAnsi" w:hAnsiTheme="minorHAnsi" w:cstheme="minorHAnsi"/>
          <w:sz w:val="28"/>
          <w:szCs w:val="28"/>
        </w:rPr>
        <w:t xml:space="preserve"> – количество участков сельхозназначения для проверок.</w:t>
      </w:r>
      <w:r w:rsidRPr="003756FC">
        <w:rPr>
          <w:rFonts w:asciiTheme="minorHAnsi" w:hAnsiTheme="minorHAnsi" w:cstheme="minorHAnsi"/>
          <w:sz w:val="28"/>
          <w:szCs w:val="28"/>
        </w:rPr>
        <w:tab/>
      </w:r>
    </w:p>
    <w:p w14:paraId="0F7B3DC3" w14:textId="77777777" w:rsidR="00C13CE3" w:rsidRPr="003756FC" w:rsidRDefault="00C13CE3" w:rsidP="009B1F4E">
      <w:pPr>
        <w:suppressAutoHyphens/>
        <w:ind w:left="10" w:firstLine="701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b/>
          <w:sz w:val="28"/>
          <w:szCs w:val="28"/>
        </w:rPr>
        <w:lastRenderedPageBreak/>
        <w:t>В</w:t>
      </w:r>
      <w:r w:rsidRPr="003756FC">
        <w:rPr>
          <w:rFonts w:asciiTheme="minorHAnsi" w:hAnsiTheme="minorHAnsi" w:cstheme="minorHAnsi"/>
          <w:sz w:val="28"/>
          <w:szCs w:val="28"/>
        </w:rPr>
        <w:t xml:space="preserve"> – вовлечение в оборот неиспользуемых сельхозземель.</w:t>
      </w:r>
    </w:p>
    <w:p w14:paraId="05FD1312" w14:textId="77777777" w:rsidR="00C13CE3" w:rsidRPr="003756FC" w:rsidRDefault="00C13CE3" w:rsidP="009B1F4E">
      <w:pPr>
        <w:suppressAutoHyphens/>
        <w:ind w:left="10" w:firstLine="701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b/>
          <w:sz w:val="28"/>
          <w:szCs w:val="28"/>
        </w:rPr>
        <w:t>Ш</w:t>
      </w:r>
      <w:r w:rsidRPr="003756FC">
        <w:rPr>
          <w:rFonts w:asciiTheme="minorHAnsi" w:hAnsiTheme="minorHAnsi" w:cstheme="minorHAnsi"/>
          <w:sz w:val="28"/>
          <w:szCs w:val="28"/>
        </w:rPr>
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58D159FA" w14:textId="77777777" w:rsidR="00C13CE3" w:rsidRPr="003756FC" w:rsidRDefault="00C13CE3" w:rsidP="009B1F4E">
      <w:pPr>
        <w:suppressAutoHyphens/>
        <w:ind w:left="10" w:firstLine="701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sz w:val="28"/>
          <w:szCs w:val="28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7275ADC0" w14:textId="77777777" w:rsidR="00C13CE3" w:rsidRPr="003756FC" w:rsidRDefault="00C13CE3" w:rsidP="009B1F4E">
      <w:pPr>
        <w:shd w:val="clear" w:color="auto" w:fill="FFFFFF"/>
        <w:suppressAutoHyphens/>
        <w:spacing w:after="240"/>
        <w:ind w:left="10" w:firstLine="701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sz w:val="28"/>
          <w:szCs w:val="28"/>
        </w:rPr>
        <w:t>Расчет процентного исполнения показателя по проверкам земель иных категорий (ИК) осуществляется по следующей формуле:</w:t>
      </w:r>
    </w:p>
    <w:p w14:paraId="2797881A" w14:textId="77777777" w:rsidR="00C13CE3" w:rsidRPr="003756FC" w:rsidRDefault="00C13CE3" w:rsidP="009B1F4E">
      <w:pPr>
        <w:suppressAutoHyphens/>
        <w:spacing w:after="240"/>
        <w:ind w:right="-143"/>
        <w:jc w:val="center"/>
        <w:rPr>
          <w:rFonts w:asciiTheme="minorHAnsi" w:hAnsiTheme="minorHAnsi" w:cstheme="minorHAnsi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ИК=</m:t>
        </m:r>
        <m:d>
          <m:dPr>
            <m:ctrlPr>
              <w:rPr>
                <w:rFonts w:ascii="Cambria Math" w:hAnsi="Cambria Math" w:cstheme="minorHAnsi"/>
                <w:b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ИКосм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факт</m:t>
                    </m:r>
                  </m:e>
                </m:d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ИКосм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план</m:t>
                    </m:r>
                  </m:e>
                </m:d>
              </m:den>
            </m:f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*0,3+</m:t>
            </m:r>
            <m:f>
              <m:fPr>
                <m:ctrlPr>
                  <w:rPr>
                    <w:rFonts w:ascii="Cambria Math" w:hAnsi="Cambria Math" w:cstheme="minorHAnsi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ИКпр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факт</m:t>
                    </m:r>
                  </m:e>
                </m:d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ИКпр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план</m:t>
                    </m:r>
                  </m:e>
                </m:d>
              </m:den>
            </m:f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*0,6</m:t>
            </m:r>
          </m:e>
        </m:d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*100%+Ш</m:t>
        </m:r>
      </m:oMath>
      <w:r w:rsidRPr="003756FC">
        <w:rPr>
          <w:rFonts w:asciiTheme="minorHAnsi" w:hAnsiTheme="minorHAnsi" w:cstheme="minorHAnsi"/>
          <w:b/>
          <w:sz w:val="28"/>
          <w:szCs w:val="28"/>
        </w:rPr>
        <w:t>,</w:t>
      </w:r>
      <w:r w:rsidRPr="003756FC">
        <w:rPr>
          <w:rFonts w:asciiTheme="minorHAnsi" w:hAnsiTheme="minorHAnsi" w:cstheme="minorHAnsi"/>
          <w:sz w:val="28"/>
          <w:szCs w:val="28"/>
        </w:rPr>
        <w:t xml:space="preserve"> где</w:t>
      </w:r>
    </w:p>
    <w:p w14:paraId="7B4D0FE7" w14:textId="77777777" w:rsidR="00C13CE3" w:rsidRPr="003756FC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b/>
          <w:sz w:val="28"/>
          <w:szCs w:val="28"/>
        </w:rPr>
        <w:t>ИК</w:t>
      </w:r>
      <w:r w:rsidRPr="003756FC">
        <w:rPr>
          <w:rFonts w:asciiTheme="minorHAnsi" w:hAnsiTheme="minorHAnsi" w:cstheme="minorHAnsi"/>
          <w:sz w:val="28"/>
          <w:szCs w:val="28"/>
        </w:rPr>
        <w:t xml:space="preserve"> – процентное исполнение показателя по проверкам земель иных категорий.</w:t>
      </w:r>
    </w:p>
    <w:p w14:paraId="5668158A" w14:textId="77777777" w:rsidR="00C13CE3" w:rsidRPr="003756FC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3756FC">
        <w:rPr>
          <w:rFonts w:asciiTheme="minorHAnsi" w:hAnsiTheme="minorHAnsi" w:cstheme="minorHAnsi"/>
          <w:b/>
          <w:sz w:val="28"/>
          <w:szCs w:val="28"/>
        </w:rPr>
        <w:t>ИКосм</w:t>
      </w:r>
      <w:proofErr w:type="spellEnd"/>
      <w:r w:rsidRPr="003756FC">
        <w:rPr>
          <w:rFonts w:asciiTheme="minorHAnsi" w:hAnsiTheme="minorHAnsi" w:cstheme="minorHAnsi"/>
          <w:sz w:val="28"/>
          <w:szCs w:val="28"/>
        </w:rPr>
        <w:t xml:space="preserve"> – количество осмотров земельных участков иных категорий, включая арендованные земли.</w:t>
      </w:r>
    </w:p>
    <w:p w14:paraId="720F3C73" w14:textId="77777777" w:rsidR="00C13CE3" w:rsidRPr="003756FC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3756FC">
        <w:rPr>
          <w:rFonts w:asciiTheme="minorHAnsi" w:hAnsiTheme="minorHAnsi" w:cstheme="minorHAnsi"/>
          <w:b/>
          <w:sz w:val="28"/>
          <w:szCs w:val="28"/>
        </w:rPr>
        <w:t>ИКпр</w:t>
      </w:r>
      <w:proofErr w:type="spellEnd"/>
      <w:r w:rsidRPr="003756FC">
        <w:rPr>
          <w:rFonts w:asciiTheme="minorHAnsi" w:hAnsiTheme="minorHAnsi" w:cstheme="minorHAnsi"/>
          <w:sz w:val="28"/>
          <w:szCs w:val="28"/>
        </w:rPr>
        <w:t xml:space="preserve"> – количество участков иных категорий для проверок.</w:t>
      </w:r>
    </w:p>
    <w:p w14:paraId="4D8F0881" w14:textId="77777777" w:rsidR="00C13CE3" w:rsidRPr="003756FC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b/>
          <w:sz w:val="28"/>
          <w:szCs w:val="28"/>
        </w:rPr>
        <w:t>Ш</w:t>
      </w:r>
      <w:r w:rsidRPr="003756FC">
        <w:rPr>
          <w:rFonts w:asciiTheme="minorHAnsi" w:hAnsiTheme="minorHAnsi" w:cstheme="minorHAnsi"/>
          <w:sz w:val="28"/>
          <w:szCs w:val="28"/>
        </w:rPr>
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0346191B" w14:textId="77777777" w:rsidR="00C13CE3" w:rsidRPr="003756FC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sz w:val="28"/>
          <w:szCs w:val="28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333DC4ED" w14:textId="7F38F6E6" w:rsidR="00C13CE3" w:rsidRDefault="00C13CE3" w:rsidP="009B1F4E">
      <w:pPr>
        <w:keepNext/>
        <w:keepLines/>
        <w:shd w:val="clear" w:color="auto" w:fill="FFFFFF" w:themeFill="background1"/>
        <w:suppressAutoHyphens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sz w:val="28"/>
          <w:szCs w:val="28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14:paraId="4764C80C" w14:textId="457C255A" w:rsidR="00D76A92" w:rsidRDefault="00D76A92" w:rsidP="009B1F4E">
      <w:pPr>
        <w:keepNext/>
        <w:keepLines/>
        <w:shd w:val="clear" w:color="auto" w:fill="FFFFFF" w:themeFill="background1"/>
        <w:suppressAutoHyphens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D76A92">
        <w:rPr>
          <w:rFonts w:asciiTheme="minorHAnsi" w:hAnsiTheme="minorHAnsi" w:cstheme="minorHAnsi"/>
          <w:sz w:val="28"/>
          <w:szCs w:val="28"/>
        </w:rPr>
        <w:t>Единица измерения – %.</w:t>
      </w:r>
    </w:p>
    <w:p w14:paraId="02169B63" w14:textId="18E9EF62" w:rsidR="009B1F4E" w:rsidRPr="00F927CF" w:rsidRDefault="00C057FF" w:rsidP="00F927CF">
      <w:pPr>
        <w:keepNext/>
        <w:keepLines/>
        <w:shd w:val="clear" w:color="auto" w:fill="FFFFFF" w:themeFill="background1"/>
        <w:suppressAutoHyphens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C057FF">
        <w:rPr>
          <w:rFonts w:asciiTheme="minorHAnsi" w:hAnsiTheme="minorHAnsi" w:cstheme="minorHAnsi"/>
          <w:sz w:val="28"/>
          <w:szCs w:val="28"/>
        </w:rPr>
        <w:t>Источник информации: отчетность Комитета по управлению муниципальным имуществом Администрации Одинцовского городского округа.</w:t>
      </w:r>
    </w:p>
    <w:p w14:paraId="1731CDD2" w14:textId="15C35813" w:rsidR="00C13CE3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Показатель 1.</w:t>
      </w:r>
      <w:r w:rsidR="002F3D15">
        <w:rPr>
          <w:rFonts w:asciiTheme="minorHAnsi" w:hAnsiTheme="minorHAnsi" w:cstheme="minorHAnsi"/>
          <w:b/>
          <w:sz w:val="28"/>
          <w:szCs w:val="28"/>
        </w:rPr>
        <w:t>7</w:t>
      </w:r>
      <w:r w:rsidRPr="0019697A">
        <w:rPr>
          <w:rFonts w:asciiTheme="minorHAnsi" w:hAnsiTheme="minorHAnsi" w:cstheme="minorHAnsi"/>
          <w:sz w:val="28"/>
          <w:szCs w:val="28"/>
        </w:rPr>
        <w:t xml:space="preserve"> </w:t>
      </w:r>
      <w:r w:rsidR="00C057FF" w:rsidRPr="00C057FF">
        <w:rPr>
          <w:rFonts w:asciiTheme="minorHAnsi" w:hAnsiTheme="minorHAnsi" w:cstheme="minorHAnsi"/>
          <w:b/>
          <w:bCs/>
          <w:sz w:val="28"/>
          <w:szCs w:val="28"/>
        </w:rPr>
        <w:t>«</w:t>
      </w:r>
      <w:r w:rsidRPr="00C057FF">
        <w:rPr>
          <w:rFonts w:asciiTheme="minorHAnsi" w:hAnsiTheme="minorHAnsi" w:cstheme="minorHAnsi"/>
          <w:b/>
          <w:bCs/>
          <w:sz w:val="28"/>
          <w:szCs w:val="28"/>
        </w:rPr>
        <w:t>Исключение незаконных решений по земле</w:t>
      </w:r>
      <w:r w:rsidR="00C057FF" w:rsidRPr="00C057FF">
        <w:rPr>
          <w:rFonts w:asciiTheme="minorHAnsi" w:hAnsiTheme="minorHAnsi" w:cstheme="minorHAnsi"/>
          <w:b/>
          <w:bCs/>
          <w:sz w:val="28"/>
          <w:szCs w:val="28"/>
        </w:rPr>
        <w:t>»</w:t>
      </w:r>
      <w:r w:rsidRPr="00C057FF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7A3DD481" w14:textId="5A553201" w:rsidR="00C13CE3" w:rsidRPr="003756FC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sz w:val="28"/>
          <w:szCs w:val="28"/>
        </w:rPr>
        <w:t>Основной целью показателя является исключение незаконных решений и решений, подготовленных с нарушением установленной формы</w:t>
      </w:r>
      <w:r w:rsidR="00CB3AF5">
        <w:rPr>
          <w:rFonts w:asciiTheme="minorHAnsi" w:hAnsiTheme="minorHAnsi" w:cstheme="minorHAnsi"/>
          <w:sz w:val="28"/>
          <w:szCs w:val="28"/>
        </w:rPr>
        <w:t>,</w:t>
      </w:r>
      <w:r w:rsidRPr="003756FC">
        <w:rPr>
          <w:rFonts w:asciiTheme="minorHAnsi" w:hAnsiTheme="minorHAnsi" w:cstheme="minorHAnsi"/>
          <w:sz w:val="28"/>
          <w:szCs w:val="28"/>
        </w:rPr>
        <w:t xml:space="preserve"> порядка</w:t>
      </w:r>
      <w:r w:rsidR="00CB3AF5">
        <w:rPr>
          <w:rFonts w:asciiTheme="minorHAnsi" w:hAnsiTheme="minorHAnsi" w:cstheme="minorHAnsi"/>
          <w:sz w:val="28"/>
          <w:szCs w:val="28"/>
        </w:rPr>
        <w:t xml:space="preserve"> или срока</w:t>
      </w:r>
      <w:r w:rsidRPr="003756FC">
        <w:rPr>
          <w:rFonts w:asciiTheme="minorHAnsi" w:hAnsiTheme="minorHAnsi" w:cstheme="minorHAnsi"/>
          <w:sz w:val="28"/>
          <w:szCs w:val="28"/>
        </w:rPr>
        <w:t xml:space="preserve"> их подготовки (далее – инцидент).</w:t>
      </w:r>
    </w:p>
    <w:p w14:paraId="310E51E0" w14:textId="77777777" w:rsidR="00C13CE3" w:rsidRPr="003756FC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sz w:val="28"/>
          <w:szCs w:val="28"/>
        </w:rPr>
        <w:t>Инциденты делятся на три вида, которым присваиваются следующие веса:</w:t>
      </w:r>
    </w:p>
    <w:p w14:paraId="0D67BF57" w14:textId="127003BE" w:rsidR="00C13CE3" w:rsidRPr="003756FC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sz w:val="28"/>
          <w:szCs w:val="28"/>
        </w:rPr>
        <w:t>0,2 - в случае допущения нарушения при подготовке проекта решения и направления его на согласование в Министерство</w:t>
      </w:r>
      <w:r w:rsidR="00EA1F2D">
        <w:rPr>
          <w:rFonts w:asciiTheme="minorHAnsi" w:hAnsiTheme="minorHAnsi" w:cstheme="minorHAnsi"/>
          <w:sz w:val="28"/>
          <w:szCs w:val="28"/>
        </w:rPr>
        <w:t xml:space="preserve"> имущественных отношений Московской области (далее – Министерство)</w:t>
      </w:r>
      <w:r w:rsidRPr="003756FC">
        <w:rPr>
          <w:rFonts w:asciiTheme="minorHAnsi" w:hAnsiTheme="minorHAnsi" w:cstheme="minorHAnsi"/>
          <w:sz w:val="28"/>
          <w:szCs w:val="28"/>
        </w:rPr>
        <w:t>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</w:t>
      </w:r>
      <w:r w:rsidR="003C770B">
        <w:rPr>
          <w:rFonts w:asciiTheme="minorHAnsi" w:hAnsiTheme="minorHAnsi" w:cstheme="minorHAnsi"/>
          <w:sz w:val="28"/>
          <w:szCs w:val="28"/>
        </w:rPr>
        <w:t xml:space="preserve">, </w:t>
      </w:r>
      <w:r w:rsidR="003C770B" w:rsidRPr="003C770B">
        <w:rPr>
          <w:rFonts w:asciiTheme="minorHAnsi" w:hAnsiTheme="minorHAnsi" w:cstheme="minorHAnsi"/>
          <w:sz w:val="28"/>
          <w:szCs w:val="28"/>
        </w:rPr>
        <w:t>либо допущено нарушение срока предоставления государственной услуги заявителю по данным статистических источников, либо в направленном на согласование в Министерство проекте решения не учтены все предусмотренные земельным законодательством, Административным регламентом основания для принятия решения, в связи с чем, представленный проект направлялся на доработку в орган местного самоуправления более трех раз.</w:t>
      </w:r>
    </w:p>
    <w:p w14:paraId="60243296" w14:textId="053EDC67" w:rsidR="00C13CE3" w:rsidRPr="003756FC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sz w:val="28"/>
          <w:szCs w:val="28"/>
        </w:rPr>
        <w:lastRenderedPageBreak/>
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</w:r>
      <w:proofErr w:type="spellStart"/>
      <w:r w:rsidRPr="003756FC">
        <w:rPr>
          <w:rFonts w:asciiTheme="minorHAnsi" w:hAnsiTheme="minorHAnsi" w:cstheme="minorHAnsi"/>
          <w:sz w:val="28"/>
          <w:szCs w:val="28"/>
        </w:rPr>
        <w:t>и.т.п</w:t>
      </w:r>
      <w:proofErr w:type="spellEnd"/>
      <w:r w:rsidRPr="003756FC">
        <w:rPr>
          <w:rFonts w:asciiTheme="minorHAnsi" w:hAnsiTheme="minorHAnsi" w:cstheme="minorHAnsi"/>
          <w:sz w:val="28"/>
          <w:szCs w:val="28"/>
        </w:rPr>
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</w:r>
      <w:r w:rsidR="003C770B">
        <w:rPr>
          <w:rFonts w:asciiTheme="minorHAnsi" w:hAnsiTheme="minorHAnsi" w:cstheme="minorHAnsi"/>
          <w:sz w:val="28"/>
          <w:szCs w:val="28"/>
        </w:rPr>
        <w:t xml:space="preserve"> </w:t>
      </w:r>
      <w:r w:rsidR="003C770B" w:rsidRPr="003C770B">
        <w:rPr>
          <w:rFonts w:asciiTheme="minorHAnsi" w:hAnsiTheme="minorHAnsi" w:cstheme="minorHAnsi"/>
          <w:sz w:val="28"/>
          <w:szCs w:val="28"/>
        </w:rPr>
        <w:t>в случае нарушения порядка работы в информационной системе, с использованием которой организована обработка заявления в органе местного самоуправления;</w:t>
      </w:r>
    </w:p>
    <w:p w14:paraId="67B5975B" w14:textId="77777777" w:rsidR="00C13CE3" w:rsidRPr="003756FC" w:rsidRDefault="00C13CE3" w:rsidP="009B1F4E">
      <w:pPr>
        <w:suppressAutoHyphens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756FC">
        <w:rPr>
          <w:rFonts w:asciiTheme="minorHAnsi" w:hAnsiTheme="minorHAnsi" w:cstheme="minorHAnsi"/>
          <w:sz w:val="28"/>
          <w:szCs w:val="28"/>
        </w:rPr>
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</w:r>
    </w:p>
    <w:p w14:paraId="0475B673" w14:textId="77777777" w:rsidR="003C770B" w:rsidRPr="003C770B" w:rsidRDefault="003C770B" w:rsidP="003C770B">
      <w:pPr>
        <w:suppressAutoHyphens/>
        <w:ind w:firstLine="680"/>
        <w:jc w:val="both"/>
        <w:rPr>
          <w:rFonts w:asciiTheme="minorHAnsi" w:hAnsiTheme="minorHAnsi" w:cstheme="minorHAnsi"/>
          <w:sz w:val="28"/>
          <w:szCs w:val="28"/>
        </w:rPr>
      </w:pPr>
      <w:r w:rsidRPr="003C770B">
        <w:rPr>
          <w:rFonts w:asciiTheme="minorHAnsi" w:hAnsiTheme="minorHAnsi" w:cstheme="minorHAnsi"/>
          <w:sz w:val="28"/>
          <w:szCs w:val="28"/>
        </w:rPr>
        <w:t>Оценка проводится специалистами Министерства на соответствие решения земельному законодательству, Административным регламентам предоставления государственных услуг, а также на соответствие сводному заключению Министерства. Расчет производится по количеству инцидентов в муниципальном образовании с учетом веса инцидента, по формуле:</w:t>
      </w:r>
    </w:p>
    <w:p w14:paraId="1395E673" w14:textId="77777777" w:rsidR="003C770B" w:rsidRDefault="003C770B" w:rsidP="003C770B">
      <w:pPr>
        <w:suppressAutoHyphens/>
        <w:ind w:firstLine="6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</w:t>
      </w:r>
    </w:p>
    <w:p w14:paraId="32E4FFFE" w14:textId="6583FD36" w:rsidR="003C770B" w:rsidRPr="009F1CD8" w:rsidRDefault="003C770B" w:rsidP="003C770B">
      <w:pPr>
        <w:suppressAutoHyphens/>
        <w:ind w:left="3400"/>
        <w:jc w:val="both"/>
        <w:rPr>
          <w:rFonts w:ascii="Cambria Math" w:hAnsi="Cambria Math" w:cstheme="minorHAnsi"/>
          <w:sz w:val="28"/>
          <w:szCs w:val="28"/>
        </w:rPr>
      </w:pPr>
      <w:r w:rsidRPr="009F1CD8">
        <w:rPr>
          <w:rFonts w:ascii="Cambria Math" w:hAnsi="Cambria Math" w:cstheme="minorHAnsi"/>
          <w:sz w:val="28"/>
          <w:szCs w:val="28"/>
        </w:rPr>
        <w:t>Пi3</w:t>
      </w:r>
      <w:proofErr w:type="gramStart"/>
      <w:r w:rsidRPr="009F1CD8">
        <w:rPr>
          <w:rFonts w:ascii="Cambria Math" w:hAnsi="Cambria Math" w:cstheme="minorHAnsi"/>
          <w:sz w:val="28"/>
          <w:szCs w:val="28"/>
        </w:rPr>
        <w:t>=(</w:t>
      </w:r>
      <w:proofErr w:type="gramEnd"/>
      <w:r w:rsidRPr="009F1CD8">
        <w:rPr>
          <w:rFonts w:ascii="Cambria Math" w:hAnsi="Cambria Math" w:cstheme="minorHAnsi"/>
          <w:sz w:val="28"/>
          <w:szCs w:val="28"/>
        </w:rPr>
        <w:t xml:space="preserve">Ин + </w:t>
      </w:r>
      <w:r w:rsidRPr="009F1CD8">
        <w:rPr>
          <w:rFonts w:ascii="Cambria Math" w:hAnsi="Cambria Math" w:cstheme="minorHAnsi"/>
          <w:b/>
          <w:bCs/>
          <w:sz w:val="28"/>
          <w:szCs w:val="28"/>
        </w:rPr>
        <w:t>0,5</w:t>
      </w:r>
      <w:r w:rsidRPr="009F1CD8">
        <w:rPr>
          <w:rFonts w:ascii="Cambria Math" w:hAnsi="Cambria Math" w:cstheme="minorHAnsi"/>
          <w:sz w:val="28"/>
          <w:szCs w:val="28"/>
        </w:rPr>
        <w:t xml:space="preserve">*Ио + </w:t>
      </w:r>
      <w:r w:rsidRPr="009F1CD8">
        <w:rPr>
          <w:rFonts w:ascii="Cambria Math" w:hAnsi="Cambria Math" w:cstheme="minorHAnsi"/>
          <w:b/>
          <w:bCs/>
          <w:sz w:val="28"/>
          <w:szCs w:val="28"/>
        </w:rPr>
        <w:t>0,2</w:t>
      </w:r>
      <w:r w:rsidRPr="009F1CD8">
        <w:rPr>
          <w:rFonts w:ascii="Cambria Math" w:hAnsi="Cambria Math" w:cstheme="minorHAnsi"/>
          <w:sz w:val="28"/>
          <w:szCs w:val="28"/>
        </w:rPr>
        <w:t xml:space="preserve"> * Ипр)/Р*</w:t>
      </w:r>
      <w:r w:rsidRPr="009F1CD8">
        <w:rPr>
          <w:rFonts w:ascii="Cambria Math" w:hAnsi="Cambria Math" w:cstheme="minorHAnsi"/>
          <w:b/>
          <w:bCs/>
          <w:sz w:val="28"/>
          <w:szCs w:val="28"/>
        </w:rPr>
        <w:t>100</w:t>
      </w:r>
    </w:p>
    <w:p w14:paraId="0B12A23F" w14:textId="77777777" w:rsidR="003C770B" w:rsidRDefault="003C770B" w:rsidP="003C770B">
      <w:pPr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163D7F2E" w14:textId="78B6777B" w:rsidR="003C770B" w:rsidRPr="003C770B" w:rsidRDefault="003C770B" w:rsidP="003C770B">
      <w:pPr>
        <w:suppressAutoHyphens/>
        <w:ind w:firstLine="680"/>
        <w:jc w:val="both"/>
        <w:rPr>
          <w:rFonts w:asciiTheme="minorHAnsi" w:hAnsiTheme="minorHAnsi" w:cstheme="minorHAnsi"/>
          <w:sz w:val="28"/>
          <w:szCs w:val="28"/>
        </w:rPr>
      </w:pPr>
      <w:r w:rsidRPr="003C770B">
        <w:rPr>
          <w:rFonts w:asciiTheme="minorHAnsi" w:hAnsiTheme="minorHAnsi" w:cstheme="minorHAnsi"/>
          <w:sz w:val="28"/>
          <w:szCs w:val="28"/>
        </w:rPr>
        <w:t>где:</w:t>
      </w:r>
    </w:p>
    <w:p w14:paraId="5044BB43" w14:textId="77777777" w:rsidR="003C770B" w:rsidRPr="003C770B" w:rsidRDefault="003C770B" w:rsidP="003C770B">
      <w:pPr>
        <w:suppressAutoHyphens/>
        <w:ind w:firstLine="680"/>
        <w:jc w:val="both"/>
        <w:rPr>
          <w:rFonts w:asciiTheme="minorHAnsi" w:hAnsiTheme="minorHAnsi" w:cstheme="minorHAnsi"/>
          <w:sz w:val="28"/>
          <w:szCs w:val="28"/>
        </w:rPr>
      </w:pPr>
      <w:r w:rsidRPr="003C770B">
        <w:rPr>
          <w:rFonts w:asciiTheme="minorHAnsi" w:hAnsiTheme="minorHAnsi" w:cstheme="minorHAnsi"/>
          <w:b/>
          <w:bCs/>
          <w:sz w:val="28"/>
          <w:szCs w:val="28"/>
        </w:rPr>
        <w:t>Пi3</w:t>
      </w:r>
      <w:r w:rsidRPr="003C770B">
        <w:rPr>
          <w:rFonts w:asciiTheme="minorHAnsi" w:hAnsiTheme="minorHAnsi" w:cstheme="minorHAnsi"/>
          <w:sz w:val="28"/>
          <w:szCs w:val="28"/>
        </w:rPr>
        <w:t xml:space="preserve"> – итоговое значение инцидентов;</w:t>
      </w:r>
    </w:p>
    <w:p w14:paraId="77D0D1FA" w14:textId="77777777" w:rsidR="003C770B" w:rsidRPr="003C770B" w:rsidRDefault="003C770B" w:rsidP="003C770B">
      <w:pPr>
        <w:suppressAutoHyphens/>
        <w:ind w:firstLine="680"/>
        <w:jc w:val="both"/>
        <w:rPr>
          <w:rFonts w:asciiTheme="minorHAnsi" w:hAnsiTheme="minorHAnsi" w:cstheme="minorHAnsi"/>
          <w:sz w:val="28"/>
          <w:szCs w:val="28"/>
        </w:rPr>
      </w:pPr>
      <w:r w:rsidRPr="003C770B">
        <w:rPr>
          <w:rFonts w:asciiTheme="minorHAnsi" w:hAnsiTheme="minorHAnsi" w:cstheme="minorHAnsi"/>
          <w:b/>
          <w:bCs/>
          <w:sz w:val="28"/>
          <w:szCs w:val="28"/>
        </w:rPr>
        <w:t>Ин</w:t>
      </w:r>
      <w:r w:rsidRPr="003C770B">
        <w:rPr>
          <w:rFonts w:asciiTheme="minorHAnsi" w:hAnsiTheme="minorHAnsi" w:cstheme="minorHAnsi"/>
          <w:sz w:val="28"/>
          <w:szCs w:val="28"/>
        </w:rPr>
        <w:t xml:space="preserve"> – количество инцидентов с незаконно принятым решением, не соответствующим решению, принятому в Министерстве.</w:t>
      </w:r>
    </w:p>
    <w:p w14:paraId="21145F74" w14:textId="77777777" w:rsidR="003C770B" w:rsidRPr="003C770B" w:rsidRDefault="003C770B" w:rsidP="003C770B">
      <w:pPr>
        <w:suppressAutoHyphens/>
        <w:ind w:firstLine="680"/>
        <w:jc w:val="both"/>
        <w:rPr>
          <w:rFonts w:asciiTheme="minorHAnsi" w:hAnsiTheme="minorHAnsi" w:cstheme="minorHAnsi"/>
          <w:sz w:val="28"/>
          <w:szCs w:val="28"/>
        </w:rPr>
      </w:pPr>
      <w:r w:rsidRPr="003C770B">
        <w:rPr>
          <w:rFonts w:asciiTheme="minorHAnsi" w:hAnsiTheme="minorHAnsi" w:cstheme="minorHAnsi"/>
          <w:b/>
          <w:bCs/>
          <w:sz w:val="28"/>
          <w:szCs w:val="28"/>
        </w:rPr>
        <w:t>Ио</w:t>
      </w:r>
      <w:r w:rsidRPr="003C770B">
        <w:rPr>
          <w:rFonts w:asciiTheme="minorHAnsi" w:hAnsiTheme="minorHAnsi" w:cstheme="minorHAnsi"/>
          <w:sz w:val="28"/>
          <w:szCs w:val="28"/>
        </w:rPr>
        <w:t xml:space="preserve"> – количество инцидентов, допущенных органом местного самоуправления при предоставлении заявителю некачественно подготовленного решения; при работе </w:t>
      </w:r>
      <w:proofErr w:type="gramStart"/>
      <w:r w:rsidRPr="003C770B">
        <w:rPr>
          <w:rFonts w:asciiTheme="minorHAnsi" w:hAnsiTheme="minorHAnsi" w:cstheme="minorHAnsi"/>
          <w:sz w:val="28"/>
          <w:szCs w:val="28"/>
        </w:rPr>
        <w:t>в информационной системе</w:t>
      </w:r>
      <w:proofErr w:type="gramEnd"/>
      <w:r w:rsidRPr="003C770B">
        <w:rPr>
          <w:rFonts w:asciiTheme="minorHAnsi" w:hAnsiTheme="minorHAnsi" w:cstheme="minorHAnsi"/>
          <w:sz w:val="28"/>
          <w:szCs w:val="28"/>
        </w:rPr>
        <w:t xml:space="preserve"> с использованием которой организована обработка заявления в органе местного самоуправления;</w:t>
      </w:r>
    </w:p>
    <w:p w14:paraId="259EB3E4" w14:textId="77777777" w:rsidR="003C770B" w:rsidRPr="003C770B" w:rsidRDefault="003C770B" w:rsidP="003C770B">
      <w:pPr>
        <w:suppressAutoHyphens/>
        <w:ind w:firstLine="680"/>
        <w:jc w:val="both"/>
        <w:rPr>
          <w:rFonts w:asciiTheme="minorHAnsi" w:hAnsiTheme="minorHAnsi" w:cstheme="minorHAnsi"/>
          <w:sz w:val="28"/>
          <w:szCs w:val="28"/>
        </w:rPr>
      </w:pPr>
      <w:r w:rsidRPr="003C770B">
        <w:rPr>
          <w:rFonts w:asciiTheme="minorHAnsi" w:hAnsiTheme="minorHAnsi" w:cstheme="minorHAnsi"/>
          <w:b/>
          <w:bCs/>
          <w:sz w:val="28"/>
          <w:szCs w:val="28"/>
        </w:rPr>
        <w:t>Ипр</w:t>
      </w:r>
      <w:r w:rsidRPr="003C770B">
        <w:rPr>
          <w:rFonts w:asciiTheme="minorHAnsi" w:hAnsiTheme="minorHAnsi" w:cstheme="minorHAnsi"/>
          <w:sz w:val="28"/>
          <w:szCs w:val="28"/>
        </w:rPr>
        <w:t xml:space="preserve"> – количество инцидентов, допущенных органом местного самоуправления при подготовке проекта решения и направления его на согласование в Министерство, либо при направлении результата предоставления государственной услуги заявителю с нарушением регламентного срока;</w:t>
      </w:r>
    </w:p>
    <w:p w14:paraId="0E3A3621" w14:textId="77777777" w:rsidR="003C770B" w:rsidRDefault="003C770B" w:rsidP="003C770B">
      <w:pPr>
        <w:suppressAutoHyphens/>
        <w:ind w:firstLine="680"/>
        <w:jc w:val="both"/>
        <w:rPr>
          <w:rFonts w:asciiTheme="minorHAnsi" w:hAnsiTheme="minorHAnsi" w:cstheme="minorHAnsi"/>
          <w:sz w:val="28"/>
          <w:szCs w:val="28"/>
        </w:rPr>
      </w:pPr>
      <w:r w:rsidRPr="003C770B">
        <w:rPr>
          <w:rFonts w:asciiTheme="minorHAnsi" w:hAnsiTheme="minorHAnsi" w:cstheme="minorHAnsi"/>
          <w:b/>
          <w:bCs/>
          <w:sz w:val="28"/>
          <w:szCs w:val="28"/>
        </w:rPr>
        <w:t>Р</w:t>
      </w:r>
      <w:r w:rsidRPr="003C770B">
        <w:rPr>
          <w:rFonts w:asciiTheme="minorHAnsi" w:hAnsiTheme="minorHAnsi" w:cstheme="minorHAnsi"/>
          <w:sz w:val="28"/>
          <w:szCs w:val="28"/>
        </w:rPr>
        <w:t xml:space="preserve">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</w:t>
      </w:r>
      <w:r w:rsidRPr="003C770B">
        <w:rPr>
          <w:rFonts w:asciiTheme="minorHAnsi" w:hAnsiTheme="minorHAnsi" w:cstheme="minorHAnsi"/>
          <w:sz w:val="28"/>
          <w:szCs w:val="28"/>
        </w:rPr>
        <w:lastRenderedPageBreak/>
        <w:t>земельных отношений, рассчитанное по методике утвержденной Законом Московской области от 10.12.2020 № 270/2020-ОЗ.</w:t>
      </w:r>
      <w:r w:rsidR="00D76A92">
        <w:rPr>
          <w:rFonts w:asciiTheme="minorHAnsi" w:hAnsiTheme="minorHAnsi" w:cstheme="minorHAnsi"/>
          <w:sz w:val="28"/>
          <w:szCs w:val="28"/>
        </w:rPr>
        <w:tab/>
      </w:r>
    </w:p>
    <w:p w14:paraId="010E1679" w14:textId="61913567" w:rsidR="009B1F4E" w:rsidRPr="00F927CF" w:rsidRDefault="00D76A92" w:rsidP="00F927CF">
      <w:pPr>
        <w:suppressAutoHyphens/>
        <w:ind w:firstLine="680"/>
        <w:jc w:val="both"/>
        <w:rPr>
          <w:rFonts w:asciiTheme="minorHAnsi" w:hAnsiTheme="minorHAnsi" w:cstheme="minorHAnsi"/>
          <w:sz w:val="28"/>
          <w:szCs w:val="28"/>
        </w:rPr>
      </w:pPr>
      <w:r w:rsidRPr="00D76A92">
        <w:rPr>
          <w:rFonts w:asciiTheme="minorHAnsi" w:hAnsiTheme="minorHAnsi" w:cstheme="minorHAnsi"/>
          <w:sz w:val="28"/>
          <w:szCs w:val="28"/>
        </w:rPr>
        <w:t>Источник информации: отчетность Комитета по управлению муниципальным имуществом Администрации Одинцовского городского округа.</w:t>
      </w:r>
    </w:p>
    <w:p w14:paraId="294833C5" w14:textId="7654AD6F" w:rsidR="00C13CE3" w:rsidRPr="00D76A92" w:rsidRDefault="00C13CE3" w:rsidP="009B1F4E">
      <w:pPr>
        <w:pStyle w:val="afc"/>
        <w:suppressAutoHyphens/>
        <w:ind w:right="0" w:firstLine="851"/>
        <w:rPr>
          <w:rFonts w:asciiTheme="minorHAnsi" w:hAnsiTheme="minorHAnsi" w:cstheme="minorHAnsi"/>
          <w:b/>
        </w:rPr>
      </w:pPr>
      <w:r w:rsidRPr="0019697A">
        <w:rPr>
          <w:rFonts w:asciiTheme="minorHAnsi" w:hAnsiTheme="minorHAnsi" w:cstheme="minorHAnsi"/>
          <w:b/>
        </w:rPr>
        <w:t>Показатель 1.</w:t>
      </w:r>
      <w:r w:rsidR="00B52892">
        <w:rPr>
          <w:rFonts w:asciiTheme="minorHAnsi" w:hAnsiTheme="minorHAnsi" w:cstheme="minorHAnsi"/>
          <w:b/>
        </w:rPr>
        <w:t>8</w:t>
      </w:r>
      <w:r w:rsidRPr="0019697A">
        <w:rPr>
          <w:rFonts w:asciiTheme="minorHAnsi" w:hAnsiTheme="minorHAnsi" w:cstheme="minorHAnsi"/>
          <w:b/>
        </w:rPr>
        <w:t xml:space="preserve"> </w:t>
      </w:r>
      <w:r w:rsidR="00D76A92" w:rsidRPr="00D76A92">
        <w:rPr>
          <w:rFonts w:asciiTheme="minorHAnsi" w:hAnsiTheme="minorHAnsi" w:cstheme="minorHAnsi"/>
          <w:b/>
        </w:rPr>
        <w:t>«</w:t>
      </w:r>
      <w:r w:rsidRPr="00D76A92">
        <w:rPr>
          <w:rFonts w:asciiTheme="minorHAnsi" w:hAnsiTheme="minorHAnsi" w:cstheme="minorHAnsi"/>
          <w:b/>
        </w:rPr>
        <w:t xml:space="preserve">Доля объектов недвижимого имущества, поставленных на </w:t>
      </w:r>
      <w:r w:rsidR="009F1CD8">
        <w:rPr>
          <w:rFonts w:asciiTheme="minorHAnsi" w:hAnsiTheme="minorHAnsi" w:cstheme="minorHAnsi"/>
          <w:b/>
        </w:rPr>
        <w:t>ГКУ по результатам МЗК</w:t>
      </w:r>
      <w:r w:rsidR="00D76A92" w:rsidRPr="00D76A92">
        <w:rPr>
          <w:rFonts w:asciiTheme="minorHAnsi" w:hAnsiTheme="minorHAnsi" w:cstheme="minorHAnsi"/>
          <w:b/>
        </w:rPr>
        <w:t>»</w:t>
      </w:r>
      <w:r w:rsidRPr="00D76A92">
        <w:rPr>
          <w:rFonts w:asciiTheme="minorHAnsi" w:hAnsiTheme="minorHAnsi" w:cstheme="minorHAnsi"/>
          <w:b/>
        </w:rPr>
        <w:t>.</w:t>
      </w:r>
    </w:p>
    <w:p w14:paraId="21E0BFA9" w14:textId="77777777" w:rsidR="009F1CD8" w:rsidRPr="009F1CD8" w:rsidRDefault="009F1CD8" w:rsidP="009F1CD8">
      <w:pPr>
        <w:ind w:firstLine="567"/>
        <w:jc w:val="both"/>
        <w:rPr>
          <w:sz w:val="28"/>
          <w:szCs w:val="28"/>
        </w:rPr>
      </w:pPr>
      <w:r w:rsidRPr="009F1CD8">
        <w:rPr>
          <w:sz w:val="28"/>
          <w:szCs w:val="28"/>
        </w:rPr>
        <w:t>Расчет доли объектов недвижимого имущества, поставленных на ГКУ по результатам МЗК (</w:t>
      </w:r>
      <w:proofErr w:type="spellStart"/>
      <w:r w:rsidRPr="009F1CD8">
        <w:rPr>
          <w:sz w:val="28"/>
          <w:szCs w:val="28"/>
        </w:rPr>
        <w:t>МЗКон</w:t>
      </w:r>
      <w:proofErr w:type="spellEnd"/>
      <w:r w:rsidRPr="009F1CD8">
        <w:rPr>
          <w:sz w:val="28"/>
          <w:szCs w:val="28"/>
        </w:rPr>
        <w:t>), осуществляется по следующей формуле:</w:t>
      </w:r>
    </w:p>
    <w:p w14:paraId="462567EC" w14:textId="77777777" w:rsidR="009F1CD8" w:rsidRPr="000E6C29" w:rsidRDefault="009F1CD8" w:rsidP="009F1CD8">
      <w:pPr>
        <w:ind w:firstLine="567"/>
        <w:jc w:val="both"/>
      </w:pPr>
    </w:p>
    <w:p w14:paraId="2410A50C" w14:textId="77777777" w:rsidR="009F1CD8" w:rsidRPr="009F1CD8" w:rsidRDefault="009F1CD8" w:rsidP="009F1CD8">
      <w:pPr>
        <w:ind w:firstLine="567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МЗКон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Кп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num>
                <m:den>
                  <m:d>
                    <m:dPr>
                      <m:begChr m:val="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Кмзк-Ку</m:t>
                      </m:r>
                    </m:e>
                  </m:d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r>
            <m:rPr>
              <m:sty m:val="b"/>
            </m:rPr>
            <w:rPr>
              <w:rFonts w:ascii="Cambria Math"/>
              <w:sz w:val="28"/>
              <w:szCs w:val="28"/>
            </w:rPr>
            <m:t>100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%, </m:t>
          </m:r>
        </m:oMath>
      </m:oMathPara>
    </w:p>
    <w:p w14:paraId="2D988ECF" w14:textId="77777777" w:rsidR="009F1CD8" w:rsidRPr="009F1CD8" w:rsidRDefault="009F1CD8" w:rsidP="009F1CD8">
      <w:pPr>
        <w:ind w:firstLine="567"/>
        <w:contextualSpacing/>
        <w:jc w:val="both"/>
        <w:rPr>
          <w:sz w:val="28"/>
          <w:szCs w:val="28"/>
        </w:rPr>
      </w:pPr>
      <w:r w:rsidRPr="009F1CD8">
        <w:rPr>
          <w:sz w:val="28"/>
          <w:szCs w:val="28"/>
        </w:rPr>
        <w:t>где:</w:t>
      </w:r>
    </w:p>
    <w:p w14:paraId="50AB5FAF" w14:textId="77777777" w:rsidR="009F1CD8" w:rsidRPr="009F1CD8" w:rsidRDefault="009F1CD8" w:rsidP="009F1CD8">
      <w:pPr>
        <w:ind w:firstLine="567"/>
        <w:contextualSpacing/>
        <w:jc w:val="both"/>
        <w:rPr>
          <w:sz w:val="28"/>
          <w:szCs w:val="28"/>
        </w:rPr>
      </w:pPr>
      <w:bookmarkStart w:id="4" w:name="_Hlk88562283"/>
      <w:proofErr w:type="spellStart"/>
      <w:r w:rsidRPr="009F1CD8">
        <w:rPr>
          <w:b/>
          <w:bCs/>
          <w:sz w:val="28"/>
          <w:szCs w:val="28"/>
        </w:rPr>
        <w:t>Кмзк</w:t>
      </w:r>
      <w:proofErr w:type="spellEnd"/>
      <w:r w:rsidRPr="009F1CD8">
        <w:rPr>
          <w:sz w:val="28"/>
          <w:szCs w:val="28"/>
        </w:rPr>
        <w:t xml:space="preserve"> – количество осмотров земельных участков МЗК из Реестра </w:t>
      </w:r>
      <w:proofErr w:type="spellStart"/>
      <w:r w:rsidRPr="009F1CD8">
        <w:rPr>
          <w:sz w:val="28"/>
          <w:szCs w:val="28"/>
        </w:rPr>
        <w:t>Рвно</w:t>
      </w:r>
      <w:proofErr w:type="spellEnd"/>
      <w:r w:rsidRPr="009F1CD8">
        <w:rPr>
          <w:sz w:val="28"/>
          <w:szCs w:val="28"/>
        </w:rPr>
        <w:t>* с установлением плановых осмотров МЗК ежеквартально.</w:t>
      </w:r>
    </w:p>
    <w:p w14:paraId="59829729" w14:textId="77777777" w:rsidR="009F1CD8" w:rsidRPr="009F1CD8" w:rsidRDefault="009F1CD8" w:rsidP="009F1CD8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9F1CD8">
        <w:rPr>
          <w:b/>
          <w:bCs/>
          <w:sz w:val="28"/>
          <w:szCs w:val="28"/>
        </w:rPr>
        <w:t>Кп</w:t>
      </w:r>
      <w:proofErr w:type="spellEnd"/>
      <w:r w:rsidRPr="009F1CD8">
        <w:rPr>
          <w:sz w:val="28"/>
          <w:szCs w:val="28"/>
        </w:rPr>
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</w:r>
    </w:p>
    <w:p w14:paraId="01EDF0E4" w14:textId="77777777" w:rsidR="009F1CD8" w:rsidRPr="009F1CD8" w:rsidRDefault="009F1CD8" w:rsidP="009F1CD8">
      <w:pPr>
        <w:ind w:firstLine="567"/>
        <w:contextualSpacing/>
        <w:jc w:val="both"/>
        <w:rPr>
          <w:sz w:val="28"/>
          <w:szCs w:val="28"/>
        </w:rPr>
      </w:pPr>
      <w:r w:rsidRPr="009F1CD8">
        <w:rPr>
          <w:b/>
          <w:bCs/>
          <w:sz w:val="28"/>
          <w:szCs w:val="28"/>
        </w:rPr>
        <w:t xml:space="preserve">Ку </w:t>
      </w:r>
      <w:r w:rsidRPr="009F1CD8">
        <w:rPr>
          <w:sz w:val="28"/>
          <w:szCs w:val="28"/>
        </w:rPr>
        <w:t>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</w:r>
    </w:p>
    <w:p w14:paraId="203F0B02" w14:textId="77777777" w:rsidR="009F1CD8" w:rsidRPr="009F1CD8" w:rsidRDefault="009F1CD8" w:rsidP="009F1CD8">
      <w:pPr>
        <w:ind w:firstLine="567"/>
        <w:contextualSpacing/>
        <w:jc w:val="both"/>
        <w:rPr>
          <w:sz w:val="28"/>
          <w:szCs w:val="28"/>
        </w:rPr>
      </w:pPr>
      <w:r w:rsidRPr="009F1CD8">
        <w:rPr>
          <w:b/>
          <w:bCs/>
          <w:sz w:val="28"/>
          <w:szCs w:val="28"/>
        </w:rPr>
        <w:t>С</w:t>
      </w:r>
      <w:r w:rsidRPr="009F1CD8">
        <w:rPr>
          <w:sz w:val="28"/>
          <w:szCs w:val="28"/>
        </w:rPr>
        <w:t xml:space="preserve"> – количество решений комиссии ОМС по признанию построек самовольными по результатам МЗК из Реестра и количество судебных исков </w:t>
      </w:r>
      <w:proofErr w:type="gramStart"/>
      <w:r w:rsidRPr="009F1CD8">
        <w:rPr>
          <w:sz w:val="28"/>
          <w:szCs w:val="28"/>
        </w:rPr>
        <w:t xml:space="preserve">о </w:t>
      </w:r>
      <w:bookmarkEnd w:id="4"/>
      <w:r w:rsidRPr="009F1CD8">
        <w:rPr>
          <w:sz w:val="28"/>
          <w:szCs w:val="28"/>
        </w:rPr>
        <w:t xml:space="preserve"> принятии</w:t>
      </w:r>
      <w:proofErr w:type="gramEnd"/>
      <w:r w:rsidRPr="009F1CD8">
        <w:rPr>
          <w:sz w:val="28"/>
          <w:szCs w:val="28"/>
        </w:rPr>
        <w:t xml:space="preserve"> мер к самовольным постройкам.</w:t>
      </w:r>
    </w:p>
    <w:p w14:paraId="2D961DB4" w14:textId="77777777" w:rsidR="009F1CD8" w:rsidRPr="009F1CD8" w:rsidRDefault="009F1CD8" w:rsidP="009F1CD8">
      <w:pPr>
        <w:ind w:firstLine="567"/>
        <w:contextualSpacing/>
        <w:jc w:val="both"/>
        <w:rPr>
          <w:sz w:val="28"/>
          <w:szCs w:val="28"/>
        </w:rPr>
      </w:pPr>
      <w:r w:rsidRPr="009F1CD8">
        <w:rPr>
          <w:b/>
          <w:bCs/>
          <w:sz w:val="28"/>
          <w:szCs w:val="28"/>
        </w:rPr>
        <w:t>*</w:t>
      </w:r>
      <w:proofErr w:type="spellStart"/>
      <w:r w:rsidRPr="009F1CD8">
        <w:rPr>
          <w:b/>
          <w:bCs/>
          <w:sz w:val="28"/>
          <w:szCs w:val="28"/>
        </w:rPr>
        <w:t>Рвно</w:t>
      </w:r>
      <w:proofErr w:type="spellEnd"/>
      <w:r w:rsidRPr="009F1CD8">
        <w:rPr>
          <w:sz w:val="28"/>
          <w:szCs w:val="28"/>
        </w:rPr>
        <w:t xml:space="preserve"> – Реестр земельных участков, на которых выявлены не зарегистрированные объекты недвижимости.</w:t>
      </w:r>
    </w:p>
    <w:p w14:paraId="2F11A449" w14:textId="77777777" w:rsidR="009F1CD8" w:rsidRPr="009F1CD8" w:rsidRDefault="009F1CD8" w:rsidP="009F1CD8">
      <w:pPr>
        <w:ind w:firstLine="567"/>
        <w:jc w:val="both"/>
        <w:rPr>
          <w:sz w:val="28"/>
          <w:szCs w:val="28"/>
        </w:rPr>
      </w:pPr>
      <w:r w:rsidRPr="009F1CD8">
        <w:rPr>
          <w:sz w:val="28"/>
          <w:szCs w:val="28"/>
        </w:rPr>
        <w:t xml:space="preserve">Плановое значение показателя: </w:t>
      </w:r>
    </w:p>
    <w:p w14:paraId="72FE41ED" w14:textId="3411EF2F" w:rsidR="009F1CD8" w:rsidRPr="009F1CD8" w:rsidRDefault="009F1CD8" w:rsidP="009F1CD8">
      <w:pPr>
        <w:ind w:firstLine="567"/>
        <w:jc w:val="both"/>
        <w:rPr>
          <w:sz w:val="28"/>
          <w:szCs w:val="28"/>
        </w:rPr>
      </w:pPr>
      <w:r w:rsidRPr="009F1CD8">
        <w:rPr>
          <w:sz w:val="28"/>
          <w:szCs w:val="28"/>
        </w:rPr>
        <w:t>1 квартал - 5%;</w:t>
      </w:r>
    </w:p>
    <w:p w14:paraId="4DF6B0C9" w14:textId="53969143" w:rsidR="009F1CD8" w:rsidRPr="009F1CD8" w:rsidRDefault="009F1CD8" w:rsidP="009F1CD8">
      <w:pPr>
        <w:ind w:firstLine="567"/>
        <w:jc w:val="both"/>
        <w:rPr>
          <w:sz w:val="28"/>
          <w:szCs w:val="28"/>
        </w:rPr>
      </w:pPr>
      <w:r w:rsidRPr="009F1CD8">
        <w:rPr>
          <w:sz w:val="28"/>
          <w:szCs w:val="28"/>
        </w:rPr>
        <w:t>2 квартал – 20%;</w:t>
      </w:r>
    </w:p>
    <w:p w14:paraId="67AFD565" w14:textId="77777777" w:rsidR="009F1CD8" w:rsidRPr="009F1CD8" w:rsidRDefault="009F1CD8" w:rsidP="009F1CD8">
      <w:pPr>
        <w:ind w:firstLine="567"/>
        <w:jc w:val="both"/>
        <w:rPr>
          <w:sz w:val="28"/>
          <w:szCs w:val="28"/>
        </w:rPr>
      </w:pPr>
      <w:r w:rsidRPr="009F1CD8">
        <w:rPr>
          <w:sz w:val="28"/>
          <w:szCs w:val="28"/>
        </w:rPr>
        <w:t>3 квартал - 40%;</w:t>
      </w:r>
    </w:p>
    <w:p w14:paraId="181572E8" w14:textId="79DE7EB5" w:rsidR="00714FEE" w:rsidRPr="009F1CD8" w:rsidRDefault="009F1CD8" w:rsidP="009F1CD8">
      <w:pPr>
        <w:ind w:firstLine="567"/>
        <w:jc w:val="both"/>
        <w:rPr>
          <w:sz w:val="28"/>
          <w:szCs w:val="28"/>
        </w:rPr>
      </w:pPr>
      <w:r w:rsidRPr="009F1CD8">
        <w:rPr>
          <w:sz w:val="28"/>
          <w:szCs w:val="28"/>
        </w:rPr>
        <w:t>4 квартал (год) - 50%.</w:t>
      </w:r>
    </w:p>
    <w:p w14:paraId="610F2F95" w14:textId="4DD92EAD" w:rsidR="00D76A92" w:rsidRDefault="00D76A92" w:rsidP="009F1CD8">
      <w:pPr>
        <w:pStyle w:val="afc"/>
        <w:suppressAutoHyphens/>
        <w:ind w:right="0" w:firstLine="567"/>
        <w:rPr>
          <w:rFonts w:asciiTheme="minorHAnsi" w:hAnsiTheme="minorHAnsi" w:cstheme="minorHAnsi"/>
        </w:rPr>
      </w:pPr>
      <w:r w:rsidRPr="00D76A92">
        <w:rPr>
          <w:rFonts w:asciiTheme="minorHAnsi" w:hAnsiTheme="minorHAnsi" w:cstheme="minorHAnsi"/>
        </w:rPr>
        <w:t>Единица измерения – %.</w:t>
      </w:r>
    </w:p>
    <w:p w14:paraId="2EEE2778" w14:textId="1E81725E" w:rsidR="009B1F4E" w:rsidRPr="00F927CF" w:rsidRDefault="009F1CD8" w:rsidP="00F927CF">
      <w:pPr>
        <w:pStyle w:val="afc"/>
        <w:suppressAutoHyphens/>
        <w:ind w:right="0"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</w:t>
      </w:r>
      <w:r w:rsidR="00D76A92" w:rsidRPr="00D76A92">
        <w:rPr>
          <w:rFonts w:asciiTheme="minorHAnsi" w:hAnsiTheme="minorHAnsi" w:cstheme="minorHAnsi"/>
        </w:rPr>
        <w:t>сточник информации: отчетность Комитета по управлению муниципальным имуществом Администрации Одинцовского городского округа.</w:t>
      </w:r>
    </w:p>
    <w:p w14:paraId="53D9FC39" w14:textId="1480DEC0" w:rsidR="00C13CE3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9697A">
        <w:rPr>
          <w:rFonts w:asciiTheme="minorHAnsi" w:hAnsiTheme="minorHAnsi" w:cstheme="minorHAnsi"/>
          <w:b/>
          <w:sz w:val="28"/>
          <w:szCs w:val="28"/>
        </w:rPr>
        <w:t>Показатель 1.</w:t>
      </w:r>
      <w:r w:rsidR="00B52892">
        <w:rPr>
          <w:rFonts w:asciiTheme="minorHAnsi" w:hAnsiTheme="minorHAnsi" w:cstheme="minorHAnsi"/>
          <w:b/>
          <w:sz w:val="28"/>
          <w:szCs w:val="28"/>
        </w:rPr>
        <w:t>9</w:t>
      </w:r>
      <w:r w:rsidRPr="001969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76A92" w:rsidRPr="00D76A92">
        <w:rPr>
          <w:rFonts w:asciiTheme="minorHAnsi" w:hAnsiTheme="minorHAnsi" w:cstheme="minorHAnsi"/>
          <w:b/>
          <w:sz w:val="28"/>
          <w:szCs w:val="28"/>
        </w:rPr>
        <w:t>«</w:t>
      </w:r>
      <w:r w:rsidRPr="00D76A92">
        <w:rPr>
          <w:rFonts w:asciiTheme="minorHAnsi" w:hAnsiTheme="minorHAnsi" w:cstheme="minorHAnsi"/>
          <w:b/>
          <w:sz w:val="28"/>
          <w:szCs w:val="28"/>
        </w:rPr>
        <w:t>Прирост земельного налога</w:t>
      </w:r>
      <w:r w:rsidR="00D76A92" w:rsidRPr="00D76A92">
        <w:rPr>
          <w:rFonts w:asciiTheme="minorHAnsi" w:hAnsiTheme="minorHAnsi" w:cstheme="minorHAnsi"/>
          <w:b/>
          <w:sz w:val="28"/>
          <w:szCs w:val="28"/>
        </w:rPr>
        <w:t>»</w:t>
      </w:r>
      <w:r w:rsidRPr="00D76A92">
        <w:rPr>
          <w:rFonts w:asciiTheme="minorHAnsi" w:hAnsiTheme="minorHAnsi" w:cstheme="minorHAnsi"/>
          <w:b/>
          <w:sz w:val="28"/>
          <w:szCs w:val="28"/>
        </w:rPr>
        <w:t>.</w:t>
      </w:r>
    </w:p>
    <w:p w14:paraId="6CADF5A4" w14:textId="5648E14E" w:rsidR="00C13CE3" w:rsidRPr="007F39CA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7F39CA">
        <w:rPr>
          <w:rFonts w:asciiTheme="minorHAnsi" w:hAnsiTheme="minorHAnsi" w:cstheme="minorHAnsi"/>
          <w:sz w:val="28"/>
          <w:szCs w:val="28"/>
        </w:rPr>
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</w:r>
    </w:p>
    <w:p w14:paraId="68B573BC" w14:textId="77777777" w:rsidR="00C13CE3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7F39CA">
        <w:rPr>
          <w:rFonts w:asciiTheme="minorHAnsi" w:hAnsiTheme="minorHAnsi" w:cstheme="minorHAnsi"/>
          <w:sz w:val="28"/>
          <w:szCs w:val="28"/>
        </w:rPr>
        <w:t>Расчет показателя осуществляется по следующей формуле:</w:t>
      </w:r>
    </w:p>
    <w:p w14:paraId="1425E783" w14:textId="77777777" w:rsidR="00C13CE3" w:rsidRPr="007F39CA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0D2F5BDE" w14:textId="77777777" w:rsidR="00C13CE3" w:rsidRDefault="00C13CE3" w:rsidP="009B1F4E">
      <w:pPr>
        <w:suppressAutoHyphens/>
        <w:jc w:val="center"/>
        <w:rPr>
          <w:rFonts w:asciiTheme="minorHAnsi" w:hAnsiTheme="minorHAnsi" w:cstheme="minorHAnsi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Пзн=</m:t>
        </m:r>
        <m:f>
          <m:fPr>
            <m:ctrlPr>
              <w:rPr>
                <w:rFonts w:ascii="Cambria Math" w:hAnsi="Cambria Math" w:cstheme="minorHAns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Фп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Гп</m:t>
            </m:r>
          </m:den>
        </m:f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*100</m:t>
        </m:r>
      </m:oMath>
      <w:r w:rsidRPr="007F39CA">
        <w:rPr>
          <w:rFonts w:asciiTheme="minorHAnsi" w:hAnsiTheme="minorHAnsi" w:cstheme="minorHAnsi"/>
          <w:sz w:val="28"/>
          <w:szCs w:val="28"/>
        </w:rPr>
        <w:t>, где</w:t>
      </w:r>
    </w:p>
    <w:p w14:paraId="6CE40DDE" w14:textId="77777777" w:rsidR="00C13CE3" w:rsidRPr="007F39CA" w:rsidRDefault="00C13CE3" w:rsidP="009B1F4E">
      <w:pPr>
        <w:suppressAutoHyphens/>
        <w:jc w:val="center"/>
        <w:rPr>
          <w:rFonts w:asciiTheme="minorHAnsi" w:hAnsiTheme="minorHAnsi" w:cstheme="minorHAnsi"/>
          <w:sz w:val="28"/>
          <w:szCs w:val="28"/>
        </w:rPr>
      </w:pPr>
    </w:p>
    <w:p w14:paraId="03F4DCA9" w14:textId="77777777" w:rsidR="00C13CE3" w:rsidRPr="007F39CA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F39CA">
        <w:rPr>
          <w:rFonts w:asciiTheme="minorHAnsi" w:hAnsiTheme="minorHAnsi" w:cstheme="minorHAnsi"/>
          <w:b/>
          <w:sz w:val="28"/>
          <w:szCs w:val="28"/>
        </w:rPr>
        <w:t>Пзн</w:t>
      </w:r>
      <w:proofErr w:type="spellEnd"/>
      <w:r w:rsidRPr="007F39CA">
        <w:rPr>
          <w:rFonts w:asciiTheme="minorHAnsi" w:hAnsiTheme="minorHAnsi" w:cstheme="minorHAnsi"/>
          <w:sz w:val="28"/>
          <w:szCs w:val="28"/>
        </w:rPr>
        <w:t xml:space="preserve"> – Процент собираемости земельного налога. </w:t>
      </w:r>
    </w:p>
    <w:p w14:paraId="63C1FF28" w14:textId="77777777" w:rsidR="00C13CE3" w:rsidRPr="007F39CA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F39CA">
        <w:rPr>
          <w:rFonts w:asciiTheme="minorHAnsi" w:hAnsiTheme="minorHAnsi" w:cstheme="minorHAnsi"/>
          <w:b/>
          <w:sz w:val="28"/>
          <w:szCs w:val="28"/>
        </w:rPr>
        <w:t>Гп</w:t>
      </w:r>
      <w:proofErr w:type="spellEnd"/>
      <w:r w:rsidRPr="007F39C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F39CA">
        <w:rPr>
          <w:rFonts w:asciiTheme="minorHAnsi" w:hAnsiTheme="minorHAnsi" w:cstheme="minorHAnsi"/>
          <w:sz w:val="28"/>
          <w:szCs w:val="28"/>
        </w:rPr>
        <w:t>– годовое плановое значение показателя, установленное органу местного самоуправления по земельному налогу.</w:t>
      </w:r>
    </w:p>
    <w:p w14:paraId="2466917A" w14:textId="77777777" w:rsidR="00C13CE3" w:rsidRPr="007F39CA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F39CA">
        <w:rPr>
          <w:rFonts w:asciiTheme="minorHAnsi" w:hAnsiTheme="minorHAnsi" w:cstheme="minorHAnsi"/>
          <w:b/>
          <w:sz w:val="28"/>
          <w:szCs w:val="28"/>
        </w:rPr>
        <w:lastRenderedPageBreak/>
        <w:t>Фп</w:t>
      </w:r>
      <w:proofErr w:type="spellEnd"/>
      <w:r w:rsidRPr="007F39CA">
        <w:rPr>
          <w:rFonts w:asciiTheme="minorHAnsi" w:hAnsiTheme="minorHAnsi" w:cstheme="minorHAnsi"/>
          <w:sz w:val="28"/>
          <w:szCs w:val="28"/>
        </w:rPr>
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14:paraId="0DE7B709" w14:textId="77777777" w:rsidR="00C13CE3" w:rsidRPr="007F39CA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7F39CA">
        <w:rPr>
          <w:rFonts w:asciiTheme="minorHAnsi" w:hAnsiTheme="minorHAnsi" w:cstheme="minorHAnsi"/>
          <w:sz w:val="28"/>
          <w:szCs w:val="28"/>
        </w:rPr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14:paraId="3A5A6E1C" w14:textId="1F04548F" w:rsidR="00C13CE3" w:rsidRDefault="00C13CE3" w:rsidP="00F927CF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7F39CA">
        <w:rPr>
          <w:rFonts w:asciiTheme="minorHAnsi" w:hAnsiTheme="minorHAnsi" w:cstheme="minorHAnsi"/>
          <w:sz w:val="28"/>
          <w:szCs w:val="28"/>
        </w:rPr>
        <w:t>Плановое значение показателя – 100.</w:t>
      </w:r>
    </w:p>
    <w:p w14:paraId="6AE351BD" w14:textId="1E2540A2" w:rsidR="00D76A92" w:rsidRPr="007F39CA" w:rsidRDefault="00D76A92" w:rsidP="009B1F4E">
      <w:pPr>
        <w:widowControl w:val="0"/>
        <w:suppressAutoHyphens/>
        <w:autoSpaceDE w:val="0"/>
        <w:autoSpaceDN w:val="0"/>
        <w:adjustRightInd w:val="0"/>
        <w:ind w:left="651" w:firstLine="5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D76A92">
        <w:rPr>
          <w:rFonts w:asciiTheme="minorHAnsi" w:hAnsiTheme="minorHAnsi" w:cstheme="minorHAnsi"/>
          <w:sz w:val="28"/>
          <w:szCs w:val="28"/>
        </w:rPr>
        <w:t>Единица измерения – %.</w:t>
      </w:r>
    </w:p>
    <w:p w14:paraId="4E199F89" w14:textId="670D471A" w:rsidR="009B1F4E" w:rsidRPr="00F927CF" w:rsidRDefault="00F11780" w:rsidP="00F927CF">
      <w:pPr>
        <w:keepNext/>
        <w:keepLines/>
        <w:shd w:val="clear" w:color="auto" w:fill="FFFFFF" w:themeFill="background1"/>
        <w:suppressAutoHyphens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C13CE3">
        <w:rPr>
          <w:rFonts w:asciiTheme="minorHAnsi" w:hAnsiTheme="minorHAnsi" w:cstheme="minorHAnsi"/>
          <w:sz w:val="28"/>
          <w:szCs w:val="28"/>
        </w:rPr>
        <w:t>Источник информации</w:t>
      </w:r>
      <w:r w:rsidR="00C13CE3" w:rsidRPr="00C865D7">
        <w:rPr>
          <w:rFonts w:asciiTheme="minorHAnsi" w:hAnsiTheme="minorHAnsi" w:cstheme="minorHAnsi"/>
          <w:sz w:val="28"/>
          <w:szCs w:val="28"/>
        </w:rPr>
        <w:t>:</w:t>
      </w:r>
      <w:r w:rsidR="00C13CE3">
        <w:rPr>
          <w:rFonts w:asciiTheme="minorHAnsi" w:hAnsiTheme="minorHAnsi" w:cstheme="minorHAnsi"/>
          <w:sz w:val="28"/>
          <w:szCs w:val="28"/>
        </w:rPr>
        <w:t xml:space="preserve"> отчетность Финансово-казначейского управления </w:t>
      </w:r>
      <w:r w:rsidR="00C13CE3" w:rsidRPr="00F11780">
        <w:rPr>
          <w:rFonts w:asciiTheme="minorHAnsi" w:hAnsiTheme="minorHAnsi" w:cstheme="minorHAnsi"/>
          <w:sz w:val="28"/>
          <w:szCs w:val="28"/>
        </w:rPr>
        <w:t>Администрации Одинцовского городского округа.</w:t>
      </w:r>
    </w:p>
    <w:p w14:paraId="4C497FE8" w14:textId="016D0306" w:rsidR="00C13CE3" w:rsidRDefault="00C13CE3" w:rsidP="009B1F4E">
      <w:pPr>
        <w:pStyle w:val="af0"/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Показатель 1.1</w:t>
      </w:r>
      <w:r w:rsidR="00F11780">
        <w:rPr>
          <w:rFonts w:asciiTheme="minorHAnsi" w:hAnsiTheme="minorHAnsi" w:cstheme="minorHAnsi"/>
          <w:b/>
          <w:sz w:val="28"/>
          <w:szCs w:val="28"/>
        </w:rPr>
        <w:t>0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76A92" w:rsidRPr="00D76A92">
        <w:rPr>
          <w:rFonts w:asciiTheme="minorHAnsi" w:hAnsiTheme="minorHAnsi" w:cstheme="minorHAnsi"/>
          <w:b/>
          <w:sz w:val="28"/>
          <w:szCs w:val="28"/>
        </w:rPr>
        <w:t>«</w:t>
      </w:r>
      <w:r w:rsidR="00F11780" w:rsidRPr="00D76A92">
        <w:rPr>
          <w:rFonts w:asciiTheme="minorHAnsi" w:hAnsiTheme="minorHAnsi" w:cstheme="minorHAnsi"/>
          <w:b/>
          <w:sz w:val="28"/>
          <w:szCs w:val="28"/>
        </w:rPr>
        <w:t>Доля</w:t>
      </w:r>
      <w:r w:rsidRPr="00D76A92">
        <w:rPr>
          <w:rFonts w:asciiTheme="minorHAnsi" w:hAnsiTheme="minorHAnsi" w:cstheme="minorHAnsi"/>
          <w:b/>
          <w:sz w:val="28"/>
          <w:szCs w:val="28"/>
        </w:rPr>
        <w:t xml:space="preserve"> проведенных аукционов на право заключения договоров аренды земельных участков для субъектов малого и среднего предпринимательства </w:t>
      </w:r>
      <w:r w:rsidR="00F11780" w:rsidRPr="00D76A92">
        <w:rPr>
          <w:rFonts w:asciiTheme="minorHAnsi" w:hAnsiTheme="minorHAnsi" w:cstheme="minorHAnsi"/>
          <w:b/>
          <w:sz w:val="28"/>
          <w:szCs w:val="28"/>
        </w:rPr>
        <w:t>к</w:t>
      </w:r>
      <w:r w:rsidRPr="00D76A92">
        <w:rPr>
          <w:rFonts w:asciiTheme="minorHAnsi" w:hAnsiTheme="minorHAnsi" w:cstheme="minorHAnsi"/>
          <w:b/>
          <w:sz w:val="28"/>
          <w:szCs w:val="28"/>
        </w:rPr>
        <w:t xml:space="preserve"> обще</w:t>
      </w:r>
      <w:r w:rsidR="00F11780" w:rsidRPr="00D76A92">
        <w:rPr>
          <w:rFonts w:asciiTheme="minorHAnsi" w:hAnsiTheme="minorHAnsi" w:cstheme="minorHAnsi"/>
          <w:b/>
          <w:sz w:val="28"/>
          <w:szCs w:val="28"/>
        </w:rPr>
        <w:t>му</w:t>
      </w:r>
      <w:r w:rsidRPr="00D76A92">
        <w:rPr>
          <w:rFonts w:asciiTheme="minorHAnsi" w:hAnsiTheme="minorHAnsi" w:cstheme="minorHAnsi"/>
          <w:b/>
          <w:sz w:val="28"/>
          <w:szCs w:val="28"/>
        </w:rPr>
        <w:t xml:space="preserve"> количеств</w:t>
      </w:r>
      <w:r w:rsidR="00F11780" w:rsidRPr="00D76A92">
        <w:rPr>
          <w:rFonts w:asciiTheme="minorHAnsi" w:hAnsiTheme="minorHAnsi" w:cstheme="minorHAnsi"/>
          <w:b/>
          <w:sz w:val="28"/>
          <w:szCs w:val="28"/>
        </w:rPr>
        <w:t>у</w:t>
      </w:r>
      <w:r w:rsidRPr="00D76A92">
        <w:rPr>
          <w:rFonts w:asciiTheme="minorHAnsi" w:hAnsiTheme="minorHAnsi" w:cstheme="minorHAnsi"/>
          <w:b/>
          <w:sz w:val="28"/>
          <w:szCs w:val="28"/>
        </w:rPr>
        <w:t xml:space="preserve"> таких торгов</w:t>
      </w:r>
      <w:r w:rsidR="00D76A92" w:rsidRPr="00D76A92">
        <w:rPr>
          <w:rFonts w:asciiTheme="minorHAnsi" w:hAnsiTheme="minorHAnsi" w:cstheme="minorHAnsi"/>
          <w:b/>
          <w:sz w:val="28"/>
          <w:szCs w:val="28"/>
        </w:rPr>
        <w:t>»</w:t>
      </w:r>
      <w:r w:rsidRPr="00D76A92">
        <w:rPr>
          <w:rFonts w:asciiTheme="minorHAnsi" w:hAnsiTheme="minorHAnsi" w:cstheme="minorHAnsi"/>
          <w:b/>
          <w:sz w:val="28"/>
          <w:szCs w:val="28"/>
        </w:rPr>
        <w:t>.</w:t>
      </w:r>
    </w:p>
    <w:p w14:paraId="4D676D1D" w14:textId="77777777" w:rsidR="00C13CE3" w:rsidRPr="007B3B2D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7B3B2D">
        <w:rPr>
          <w:rFonts w:asciiTheme="minorHAnsi" w:hAnsiTheme="minorHAnsi" w:cstheme="minorHAnsi"/>
          <w:sz w:val="28"/>
          <w:szCs w:val="28"/>
        </w:rPr>
        <w:t>Показатель рассчитывается по формуле:</w:t>
      </w:r>
    </w:p>
    <w:p w14:paraId="13D1D7BE" w14:textId="77777777" w:rsidR="00C13CE3" w:rsidRPr="007B3B2D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7B3B2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44E3E35" w14:textId="77777777" w:rsidR="00C13CE3" w:rsidRPr="007B3B2D" w:rsidRDefault="00C13CE3" w:rsidP="009B1F4E">
      <w:pPr>
        <w:suppressAutoHyphens/>
        <w:ind w:firstLine="851"/>
        <w:jc w:val="center"/>
        <w:rPr>
          <w:rFonts w:asciiTheme="minorHAnsi" w:hAnsiTheme="minorHAnsi" w:cstheme="minorHAnsi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Па=</m:t>
        </m:r>
        <m:f>
          <m:fPr>
            <m:ctrlPr>
              <w:rPr>
                <w:rFonts w:ascii="Cambria Math" w:hAnsi="Cambria Math" w:cstheme="minorHAnsi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Амсп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Аобщ</m:t>
            </m:r>
          </m:den>
        </m:f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*100</m:t>
        </m:r>
      </m:oMath>
      <w:r w:rsidRPr="007B3B2D">
        <w:rPr>
          <w:rFonts w:asciiTheme="minorHAnsi" w:hAnsiTheme="minorHAnsi" w:cstheme="minorHAnsi"/>
          <w:sz w:val="28"/>
          <w:szCs w:val="28"/>
        </w:rPr>
        <w:t>, где</w:t>
      </w:r>
    </w:p>
    <w:p w14:paraId="78B55B35" w14:textId="77777777" w:rsidR="00C13CE3" w:rsidRPr="007B3B2D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6078E614" w14:textId="77777777" w:rsidR="00C13CE3" w:rsidRPr="007B3B2D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7B3B2D">
        <w:rPr>
          <w:rFonts w:asciiTheme="minorHAnsi" w:hAnsiTheme="minorHAnsi" w:cstheme="minorHAnsi"/>
          <w:b/>
          <w:sz w:val="28"/>
          <w:szCs w:val="28"/>
        </w:rPr>
        <w:t>Па</w:t>
      </w:r>
      <w:r w:rsidRPr="007B3B2D">
        <w:rPr>
          <w:rFonts w:asciiTheme="minorHAnsi" w:hAnsiTheme="minorHAnsi" w:cstheme="minorHAnsi"/>
          <w:sz w:val="28"/>
          <w:szCs w:val="28"/>
        </w:rPr>
        <w:t xml:space="preserve"> – процент проведенных аукционов, %</w:t>
      </w:r>
    </w:p>
    <w:p w14:paraId="191F87C7" w14:textId="3D0C08ED" w:rsidR="00C13CE3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B3B2D">
        <w:rPr>
          <w:rFonts w:asciiTheme="minorHAnsi" w:hAnsiTheme="minorHAnsi" w:cstheme="minorHAnsi"/>
          <w:b/>
          <w:sz w:val="28"/>
          <w:szCs w:val="28"/>
        </w:rPr>
        <w:t>Аобщ</w:t>
      </w:r>
      <w:proofErr w:type="spellEnd"/>
      <w:r w:rsidRPr="007B3B2D">
        <w:rPr>
          <w:rFonts w:asciiTheme="minorHAnsi" w:hAnsiTheme="minorHAnsi" w:cstheme="minorHAnsi"/>
          <w:sz w:val="28"/>
          <w:szCs w:val="28"/>
        </w:rPr>
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11BF4EEE" w14:textId="1B0A3F6C" w:rsidR="00714FEE" w:rsidRPr="007B3B2D" w:rsidRDefault="00714FEE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7B3B2D">
        <w:rPr>
          <w:rFonts w:asciiTheme="minorHAnsi" w:hAnsiTheme="minorHAnsi" w:cstheme="minorHAnsi"/>
          <w:sz w:val="28"/>
          <w:szCs w:val="28"/>
        </w:rPr>
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</w:r>
    </w:p>
    <w:p w14:paraId="7AD7E707" w14:textId="7F38AB86" w:rsidR="00714FEE" w:rsidRDefault="00C13CE3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B3B2D">
        <w:rPr>
          <w:rFonts w:asciiTheme="minorHAnsi" w:hAnsiTheme="minorHAnsi" w:cstheme="minorHAnsi"/>
          <w:b/>
          <w:sz w:val="28"/>
          <w:szCs w:val="28"/>
        </w:rPr>
        <w:t>Амсп</w:t>
      </w:r>
      <w:proofErr w:type="spellEnd"/>
      <w:r w:rsidRPr="007B3B2D">
        <w:rPr>
          <w:rFonts w:asciiTheme="minorHAnsi" w:hAnsiTheme="minorHAnsi" w:cstheme="minorHAnsi"/>
          <w:sz w:val="28"/>
          <w:szCs w:val="28"/>
        </w:rPr>
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</w:r>
    </w:p>
    <w:p w14:paraId="3C19408C" w14:textId="6E5D3B6E" w:rsidR="002E4FAB" w:rsidRPr="007B3B2D" w:rsidRDefault="002E4FAB" w:rsidP="009B1F4E">
      <w:pPr>
        <w:suppressAutoHyphens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2E4FAB">
        <w:rPr>
          <w:rFonts w:asciiTheme="minorHAnsi" w:hAnsiTheme="minorHAnsi" w:cstheme="minorHAnsi"/>
          <w:sz w:val="28"/>
          <w:szCs w:val="28"/>
        </w:rPr>
        <w:t>Единица измерения – %.</w:t>
      </w:r>
    </w:p>
    <w:p w14:paraId="2586525D" w14:textId="6435C96B" w:rsidR="00C13CE3" w:rsidRDefault="00F11780" w:rsidP="009B1F4E">
      <w:pPr>
        <w:shd w:val="clear" w:color="auto" w:fill="FFFFFF" w:themeFill="background1"/>
        <w:tabs>
          <w:tab w:val="left" w:pos="0"/>
        </w:tabs>
        <w:suppressAutoHyphens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="002E4FAB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C13CE3">
        <w:rPr>
          <w:rFonts w:asciiTheme="minorHAnsi" w:hAnsiTheme="minorHAnsi" w:cstheme="minorHAnsi"/>
          <w:sz w:val="28"/>
          <w:szCs w:val="28"/>
        </w:rPr>
        <w:t>Источник информации</w:t>
      </w:r>
      <w:r w:rsidR="00C13CE3" w:rsidRPr="00AF03CA">
        <w:rPr>
          <w:rFonts w:asciiTheme="minorHAnsi" w:hAnsiTheme="minorHAnsi" w:cstheme="minorHAnsi"/>
          <w:sz w:val="28"/>
          <w:szCs w:val="28"/>
        </w:rPr>
        <w:t xml:space="preserve">: </w:t>
      </w:r>
      <w:r w:rsidR="00C13CE3">
        <w:rPr>
          <w:rFonts w:asciiTheme="minorHAnsi" w:hAnsiTheme="minorHAnsi" w:cstheme="minorHAnsi"/>
          <w:sz w:val="28"/>
          <w:szCs w:val="28"/>
        </w:rPr>
        <w:t>отчетность Комитета по управлению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13CE3">
        <w:rPr>
          <w:rFonts w:asciiTheme="minorHAnsi" w:hAnsiTheme="minorHAnsi" w:cstheme="minorHAnsi"/>
          <w:sz w:val="28"/>
          <w:szCs w:val="28"/>
        </w:rPr>
        <w:t>муниципальным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13CE3">
        <w:rPr>
          <w:rFonts w:asciiTheme="minorHAnsi" w:hAnsiTheme="minorHAnsi" w:cstheme="minorHAnsi"/>
          <w:sz w:val="28"/>
          <w:szCs w:val="28"/>
        </w:rPr>
        <w:t xml:space="preserve">имуществом </w:t>
      </w:r>
      <w:r w:rsidR="00C13CE3" w:rsidRPr="00F11780">
        <w:rPr>
          <w:rFonts w:asciiTheme="minorHAnsi" w:hAnsiTheme="minorHAnsi" w:cstheme="minorHAnsi"/>
          <w:sz w:val="28"/>
          <w:szCs w:val="28"/>
        </w:rPr>
        <w:t>Администрации Одинцовского городского округа</w:t>
      </w:r>
      <w:bookmarkEnd w:id="0"/>
      <w:r w:rsidR="002138A1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»</w:t>
      </w:r>
      <w:r w:rsidR="00D76A92">
        <w:rPr>
          <w:rFonts w:asciiTheme="minorHAnsi" w:hAnsiTheme="minorHAnsi" w:cstheme="minorHAnsi"/>
          <w:sz w:val="28"/>
          <w:szCs w:val="28"/>
        </w:rPr>
        <w:t>.</w:t>
      </w:r>
    </w:p>
    <w:bookmarkEnd w:id="1"/>
    <w:p w14:paraId="62951F0D" w14:textId="77777777" w:rsidR="00757459" w:rsidRPr="002278B7" w:rsidRDefault="00757459" w:rsidP="0015671E">
      <w:pPr>
        <w:shd w:val="clear" w:color="auto" w:fill="FFFFFF" w:themeFill="background1"/>
        <w:tabs>
          <w:tab w:val="left" w:pos="0"/>
        </w:tabs>
        <w:suppressAutoHyphens/>
        <w:jc w:val="both"/>
        <w:rPr>
          <w:sz w:val="28"/>
          <w:szCs w:val="28"/>
        </w:rPr>
      </w:pPr>
    </w:p>
    <w:p w14:paraId="0DD526A5" w14:textId="77777777" w:rsidR="008707C3" w:rsidRPr="002278B7" w:rsidRDefault="008707C3" w:rsidP="009C180E">
      <w:pPr>
        <w:shd w:val="clear" w:color="auto" w:fill="FFFFFF" w:themeFill="background1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14:paraId="45383127" w14:textId="77777777" w:rsidR="00150D62" w:rsidRPr="002278B7" w:rsidRDefault="00150D62" w:rsidP="00034638">
      <w:pPr>
        <w:shd w:val="clear" w:color="auto" w:fill="FFFFFF" w:themeFill="background1"/>
        <w:tabs>
          <w:tab w:val="left" w:pos="0"/>
        </w:tabs>
        <w:suppressAutoHyphens/>
        <w:rPr>
          <w:sz w:val="28"/>
          <w:szCs w:val="28"/>
        </w:rPr>
      </w:pPr>
      <w:r w:rsidRPr="002278B7">
        <w:rPr>
          <w:sz w:val="28"/>
          <w:szCs w:val="28"/>
        </w:rPr>
        <w:t xml:space="preserve">Заместитель Главы Администрации – </w:t>
      </w:r>
    </w:p>
    <w:p w14:paraId="17C27B43" w14:textId="77777777" w:rsidR="00150D62" w:rsidRPr="002278B7" w:rsidRDefault="00150D62" w:rsidP="00034638">
      <w:pPr>
        <w:shd w:val="clear" w:color="auto" w:fill="FFFFFF" w:themeFill="background1"/>
        <w:tabs>
          <w:tab w:val="left" w:pos="0"/>
        </w:tabs>
        <w:suppressAutoHyphens/>
        <w:rPr>
          <w:sz w:val="28"/>
          <w:szCs w:val="28"/>
        </w:rPr>
      </w:pPr>
      <w:r w:rsidRPr="002278B7">
        <w:rPr>
          <w:sz w:val="28"/>
          <w:szCs w:val="28"/>
        </w:rPr>
        <w:t>начальник Финансово-казначейского управления</w:t>
      </w:r>
      <w:r w:rsidRPr="002278B7">
        <w:rPr>
          <w:sz w:val="28"/>
          <w:szCs w:val="28"/>
        </w:rPr>
        <w:tab/>
      </w:r>
      <w:r w:rsidRPr="002278B7">
        <w:rPr>
          <w:sz w:val="28"/>
          <w:szCs w:val="28"/>
        </w:rPr>
        <w:tab/>
      </w:r>
      <w:r w:rsidRPr="002278B7">
        <w:rPr>
          <w:sz w:val="28"/>
          <w:szCs w:val="28"/>
        </w:rPr>
        <w:tab/>
      </w:r>
      <w:r w:rsidRPr="002278B7">
        <w:rPr>
          <w:sz w:val="28"/>
          <w:szCs w:val="28"/>
        </w:rPr>
        <w:tab/>
        <w:t xml:space="preserve">   Л.В. Тарасова</w:t>
      </w:r>
      <w:r w:rsidRPr="002278B7">
        <w:rPr>
          <w:sz w:val="28"/>
          <w:szCs w:val="28"/>
        </w:rPr>
        <w:tab/>
      </w:r>
    </w:p>
    <w:p w14:paraId="1AFF87DE" w14:textId="77777777" w:rsidR="00150D62" w:rsidRPr="002278B7" w:rsidRDefault="00150D62" w:rsidP="00034638">
      <w:pPr>
        <w:shd w:val="clear" w:color="auto" w:fill="FFFFFF" w:themeFill="background1"/>
        <w:tabs>
          <w:tab w:val="left" w:pos="0"/>
        </w:tabs>
        <w:suppressAutoHyphens/>
        <w:rPr>
          <w:sz w:val="28"/>
          <w:szCs w:val="28"/>
        </w:rPr>
      </w:pPr>
    </w:p>
    <w:p w14:paraId="580C10E9" w14:textId="77777777" w:rsidR="00825CC8" w:rsidRPr="002278B7" w:rsidRDefault="00825CC8" w:rsidP="00034638">
      <w:pPr>
        <w:shd w:val="clear" w:color="auto" w:fill="FFFFFF" w:themeFill="background1"/>
        <w:tabs>
          <w:tab w:val="left" w:pos="0"/>
        </w:tabs>
        <w:suppressAutoHyphens/>
        <w:rPr>
          <w:sz w:val="28"/>
          <w:szCs w:val="28"/>
        </w:rPr>
      </w:pPr>
      <w:r w:rsidRPr="002278B7">
        <w:rPr>
          <w:sz w:val="28"/>
          <w:szCs w:val="28"/>
        </w:rPr>
        <w:t xml:space="preserve">Начальник Управления </w:t>
      </w:r>
    </w:p>
    <w:p w14:paraId="61F19C80" w14:textId="77777777" w:rsidR="00825CC8" w:rsidRPr="002278B7" w:rsidRDefault="00825CC8" w:rsidP="00034638">
      <w:pPr>
        <w:shd w:val="clear" w:color="auto" w:fill="FFFFFF" w:themeFill="background1"/>
        <w:tabs>
          <w:tab w:val="left" w:pos="0"/>
        </w:tabs>
        <w:suppressAutoHyphens/>
        <w:rPr>
          <w:sz w:val="28"/>
          <w:szCs w:val="28"/>
        </w:rPr>
      </w:pPr>
      <w:r w:rsidRPr="002278B7">
        <w:rPr>
          <w:sz w:val="28"/>
          <w:szCs w:val="28"/>
        </w:rPr>
        <w:t xml:space="preserve">бухгалтерского учета и отчетности – </w:t>
      </w:r>
    </w:p>
    <w:p w14:paraId="0D0DBCE2" w14:textId="77777777" w:rsidR="00825CC8" w:rsidRPr="002278B7" w:rsidRDefault="00150D62" w:rsidP="00034638">
      <w:pPr>
        <w:shd w:val="clear" w:color="auto" w:fill="FFFFFF" w:themeFill="background1"/>
        <w:tabs>
          <w:tab w:val="left" w:pos="0"/>
        </w:tabs>
        <w:suppressAutoHyphens/>
        <w:rPr>
          <w:szCs w:val="28"/>
        </w:rPr>
      </w:pPr>
      <w:r w:rsidRPr="002278B7">
        <w:rPr>
          <w:sz w:val="28"/>
          <w:szCs w:val="28"/>
        </w:rPr>
        <w:t>г</w:t>
      </w:r>
      <w:r w:rsidR="00825CC8" w:rsidRPr="002278B7">
        <w:rPr>
          <w:sz w:val="28"/>
          <w:szCs w:val="28"/>
        </w:rPr>
        <w:t xml:space="preserve">лавный бухгалтер    </w:t>
      </w:r>
      <w:r w:rsidR="00825CC8" w:rsidRPr="002278B7">
        <w:rPr>
          <w:sz w:val="28"/>
          <w:szCs w:val="28"/>
        </w:rPr>
        <w:tab/>
      </w:r>
      <w:r w:rsidR="00825CC8" w:rsidRPr="002278B7">
        <w:rPr>
          <w:sz w:val="28"/>
          <w:szCs w:val="28"/>
        </w:rPr>
        <w:tab/>
      </w:r>
      <w:r w:rsidR="00825CC8" w:rsidRPr="002278B7">
        <w:rPr>
          <w:sz w:val="28"/>
          <w:szCs w:val="28"/>
        </w:rPr>
        <w:tab/>
      </w:r>
      <w:r w:rsidR="00825CC8" w:rsidRPr="002278B7">
        <w:rPr>
          <w:sz w:val="28"/>
          <w:szCs w:val="28"/>
        </w:rPr>
        <w:tab/>
      </w:r>
      <w:r w:rsidR="00994235" w:rsidRPr="002278B7">
        <w:rPr>
          <w:sz w:val="28"/>
          <w:szCs w:val="28"/>
        </w:rPr>
        <w:t xml:space="preserve">                       </w:t>
      </w:r>
      <w:r w:rsidR="00825CC8" w:rsidRPr="002278B7">
        <w:rPr>
          <w:sz w:val="28"/>
          <w:szCs w:val="28"/>
        </w:rPr>
        <w:tab/>
      </w:r>
      <w:r w:rsidR="00825CC8" w:rsidRPr="002278B7">
        <w:rPr>
          <w:sz w:val="28"/>
          <w:szCs w:val="28"/>
        </w:rPr>
        <w:tab/>
      </w:r>
      <w:r w:rsidR="00DE44F9" w:rsidRPr="002278B7">
        <w:rPr>
          <w:sz w:val="28"/>
          <w:szCs w:val="28"/>
        </w:rPr>
        <w:t xml:space="preserve">   </w:t>
      </w:r>
      <w:r w:rsidRPr="002278B7">
        <w:rPr>
          <w:sz w:val="28"/>
          <w:szCs w:val="28"/>
        </w:rPr>
        <w:t xml:space="preserve">   </w:t>
      </w:r>
      <w:r w:rsidR="00825CC8" w:rsidRPr="002278B7">
        <w:rPr>
          <w:sz w:val="28"/>
          <w:szCs w:val="28"/>
        </w:rPr>
        <w:t>Н.А. Стародубова</w:t>
      </w:r>
      <w:r w:rsidR="00825CC8" w:rsidRPr="002278B7">
        <w:rPr>
          <w:sz w:val="28"/>
          <w:szCs w:val="28"/>
        </w:rPr>
        <w:tab/>
      </w:r>
      <w:r w:rsidR="00825CC8" w:rsidRPr="002278B7">
        <w:rPr>
          <w:sz w:val="28"/>
          <w:szCs w:val="28"/>
        </w:rPr>
        <w:tab/>
      </w:r>
      <w:r w:rsidR="00825CC8" w:rsidRPr="002278B7">
        <w:rPr>
          <w:sz w:val="28"/>
          <w:szCs w:val="28"/>
        </w:rPr>
        <w:tab/>
      </w:r>
    </w:p>
    <w:sectPr w:rsidR="00825CC8" w:rsidRPr="002278B7" w:rsidSect="002138A1">
      <w:headerReference w:type="default" r:id="rId8"/>
      <w:footerReference w:type="default" r:id="rId9"/>
      <w:pgSz w:w="11906" w:h="16838"/>
      <w:pgMar w:top="666" w:right="567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3F4B" w14:textId="77777777" w:rsidR="005A1DE3" w:rsidRDefault="005A1DE3">
      <w:r>
        <w:separator/>
      </w:r>
    </w:p>
  </w:endnote>
  <w:endnote w:type="continuationSeparator" w:id="0">
    <w:p w14:paraId="27F4E315" w14:textId="77777777" w:rsidR="005A1DE3" w:rsidRDefault="005A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112132"/>
      <w:showingPlcHdr/>
    </w:sdtPr>
    <w:sdtEndPr/>
    <w:sdtContent>
      <w:p w14:paraId="6FD05F3F" w14:textId="6DA6286F" w:rsidR="007306AA" w:rsidRDefault="00D76A92">
        <w:pPr>
          <w:pStyle w:val="a5"/>
          <w:jc w:val="center"/>
        </w:pPr>
        <w:r>
          <w:t xml:space="preserve">     </w:t>
        </w:r>
      </w:p>
    </w:sdtContent>
  </w:sdt>
  <w:p w14:paraId="27E2DFEF" w14:textId="77777777" w:rsidR="007306AA" w:rsidRDefault="007306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2A26" w14:textId="77777777" w:rsidR="005A1DE3" w:rsidRDefault="005A1DE3">
      <w:r>
        <w:separator/>
      </w:r>
    </w:p>
  </w:footnote>
  <w:footnote w:type="continuationSeparator" w:id="0">
    <w:p w14:paraId="0E773444" w14:textId="77777777" w:rsidR="005A1DE3" w:rsidRDefault="005A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678567"/>
      <w:docPartObj>
        <w:docPartGallery w:val="Page Numbers (Top of Page)"/>
        <w:docPartUnique/>
      </w:docPartObj>
    </w:sdtPr>
    <w:sdtEndPr/>
    <w:sdtContent>
      <w:p w14:paraId="1E1395F9" w14:textId="2A02EA66" w:rsidR="002138A1" w:rsidRDefault="002138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E8C87" w14:textId="77777777" w:rsidR="009B1F4E" w:rsidRDefault="009B1F4E" w:rsidP="00D76A92">
    <w:pPr>
      <w:pStyle w:val="a4"/>
      <w:pBdr>
        <w:bottom w:val="none" w:sz="0" w:space="0" w:color="000000"/>
      </w:pBdr>
      <w:tabs>
        <w:tab w:val="clear" w:pos="4677"/>
        <w:tab w:val="clear" w:pos="9355"/>
        <w:tab w:val="left" w:pos="6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0D68"/>
    <w:multiLevelType w:val="multilevel"/>
    <w:tmpl w:val="A7AE2952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" w15:restartNumberingAfterBreak="0">
    <w:nsid w:val="04945A6C"/>
    <w:multiLevelType w:val="hybridMultilevel"/>
    <w:tmpl w:val="B0FAF6C4"/>
    <w:lvl w:ilvl="0" w:tplc="10BA0B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7979"/>
    <w:multiLevelType w:val="singleLevel"/>
    <w:tmpl w:val="EBF492F4"/>
    <w:name w:val="Bullet 1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7E0EEF"/>
    <w:multiLevelType w:val="multilevel"/>
    <w:tmpl w:val="1B2CA88C"/>
    <w:name w:val="Нумерованный список 1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1134" w:firstLine="0"/>
      </w:pPr>
    </w:lvl>
    <w:lvl w:ilvl="3">
      <w:start w:val="1"/>
      <w:numFmt w:val="decimal"/>
      <w:lvlText w:val="%1.%2.%3.%4."/>
      <w:lvlJc w:val="left"/>
      <w:pPr>
        <w:ind w:left="1701" w:firstLine="0"/>
      </w:pPr>
    </w:lvl>
    <w:lvl w:ilvl="4">
      <w:start w:val="1"/>
      <w:numFmt w:val="decimal"/>
      <w:lvlText w:val="%1.%2.%3.%4.%5."/>
      <w:lvlJc w:val="left"/>
      <w:pPr>
        <w:ind w:left="2268" w:firstLine="0"/>
      </w:pPr>
    </w:lvl>
    <w:lvl w:ilvl="5">
      <w:start w:val="1"/>
      <w:numFmt w:val="decimal"/>
      <w:lvlText w:val="%1.%2.%3.%4.%5.%6."/>
      <w:lvlJc w:val="left"/>
      <w:pPr>
        <w:ind w:left="2835" w:firstLine="0"/>
      </w:pPr>
    </w:lvl>
    <w:lvl w:ilvl="6">
      <w:start w:val="1"/>
      <w:numFmt w:val="decimal"/>
      <w:lvlText w:val="%1.%2.%3.%4.%5.%6.%7."/>
      <w:lvlJc w:val="left"/>
      <w:pPr>
        <w:ind w:left="3402" w:firstLine="0"/>
      </w:pPr>
    </w:lvl>
    <w:lvl w:ilvl="7">
      <w:start w:val="1"/>
      <w:numFmt w:val="decimal"/>
      <w:lvlText w:val="%1.%2.%3.%4.%5.%6.%7.%8."/>
      <w:lvlJc w:val="left"/>
      <w:pPr>
        <w:ind w:left="3969" w:firstLine="0"/>
      </w:pPr>
    </w:lvl>
    <w:lvl w:ilvl="8">
      <w:start w:val="1"/>
      <w:numFmt w:val="decimal"/>
      <w:lvlText w:val="%1.%2.%3.%4.%5.%6.%7.%8.%9."/>
      <w:lvlJc w:val="left"/>
      <w:pPr>
        <w:ind w:left="4536" w:firstLine="0"/>
      </w:pPr>
    </w:lvl>
  </w:abstractNum>
  <w:abstractNum w:abstractNumId="4" w15:restartNumberingAfterBreak="0">
    <w:nsid w:val="0CA248FE"/>
    <w:multiLevelType w:val="hybridMultilevel"/>
    <w:tmpl w:val="5DC4C426"/>
    <w:lvl w:ilvl="0" w:tplc="80D25A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F80"/>
    <w:multiLevelType w:val="multilevel"/>
    <w:tmpl w:val="FD32F486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6BD78DC"/>
    <w:multiLevelType w:val="hybridMultilevel"/>
    <w:tmpl w:val="AF90989A"/>
    <w:lvl w:ilvl="0" w:tplc="EDCAF9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0F3B23"/>
    <w:multiLevelType w:val="hybridMultilevel"/>
    <w:tmpl w:val="EED04002"/>
    <w:lvl w:ilvl="0" w:tplc="EDCAF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31EAE"/>
    <w:multiLevelType w:val="multilevel"/>
    <w:tmpl w:val="856A9ABA"/>
    <w:name w:val="Нумерованный список 2"/>
    <w:lvl w:ilvl="0">
      <w:start w:val="1"/>
      <w:numFmt w:val="decimal"/>
      <w:lvlText w:val="%1."/>
      <w:lvlJc w:val="left"/>
      <w:pPr>
        <w:ind w:left="708" w:firstLine="0"/>
      </w:pPr>
      <w:rPr>
        <w:sz w:val="32"/>
      </w:rPr>
    </w:lvl>
    <w:lvl w:ilvl="1">
      <w:start w:val="1"/>
      <w:numFmt w:val="lowerLetter"/>
      <w:lvlText w:val="%2."/>
      <w:lvlJc w:val="left"/>
      <w:pPr>
        <w:ind w:left="1428" w:firstLine="0"/>
      </w:pPr>
    </w:lvl>
    <w:lvl w:ilvl="2">
      <w:start w:val="1"/>
      <w:numFmt w:val="lowerRoman"/>
      <w:lvlText w:val="%3."/>
      <w:lvlJc w:val="left"/>
      <w:pPr>
        <w:ind w:left="2328" w:firstLine="0"/>
      </w:pPr>
    </w:lvl>
    <w:lvl w:ilvl="3">
      <w:start w:val="1"/>
      <w:numFmt w:val="decimal"/>
      <w:lvlText w:val="%4."/>
      <w:lvlJc w:val="left"/>
      <w:pPr>
        <w:ind w:left="2868" w:firstLine="0"/>
      </w:pPr>
    </w:lvl>
    <w:lvl w:ilvl="4">
      <w:start w:val="1"/>
      <w:numFmt w:val="lowerLetter"/>
      <w:lvlText w:val="%5."/>
      <w:lvlJc w:val="left"/>
      <w:pPr>
        <w:ind w:left="3588" w:firstLine="0"/>
      </w:pPr>
    </w:lvl>
    <w:lvl w:ilvl="5">
      <w:start w:val="1"/>
      <w:numFmt w:val="lowerRoman"/>
      <w:lvlText w:val="%6."/>
      <w:lvlJc w:val="left"/>
      <w:pPr>
        <w:ind w:left="4488" w:firstLine="0"/>
      </w:pPr>
    </w:lvl>
    <w:lvl w:ilvl="6">
      <w:start w:val="1"/>
      <w:numFmt w:val="decimal"/>
      <w:lvlText w:val="%7."/>
      <w:lvlJc w:val="left"/>
      <w:pPr>
        <w:ind w:left="5028" w:firstLine="0"/>
      </w:pPr>
    </w:lvl>
    <w:lvl w:ilvl="7">
      <w:start w:val="1"/>
      <w:numFmt w:val="lowerLetter"/>
      <w:lvlText w:val="%8."/>
      <w:lvlJc w:val="left"/>
      <w:pPr>
        <w:ind w:left="5748" w:firstLine="0"/>
      </w:pPr>
    </w:lvl>
    <w:lvl w:ilvl="8">
      <w:start w:val="1"/>
      <w:numFmt w:val="lowerRoman"/>
      <w:lvlText w:val="%9."/>
      <w:lvlJc w:val="left"/>
      <w:pPr>
        <w:ind w:left="6648" w:firstLine="0"/>
      </w:pPr>
    </w:lvl>
  </w:abstractNum>
  <w:abstractNum w:abstractNumId="9" w15:restartNumberingAfterBreak="0">
    <w:nsid w:val="207E3F55"/>
    <w:multiLevelType w:val="singleLevel"/>
    <w:tmpl w:val="AA728932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32"/>
      </w:rPr>
    </w:lvl>
  </w:abstractNum>
  <w:abstractNum w:abstractNumId="10" w15:restartNumberingAfterBreak="0">
    <w:nsid w:val="21493898"/>
    <w:multiLevelType w:val="hybridMultilevel"/>
    <w:tmpl w:val="A6DCB336"/>
    <w:lvl w:ilvl="0" w:tplc="10BA0B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6434D7"/>
    <w:multiLevelType w:val="singleLevel"/>
    <w:tmpl w:val="95C2A934"/>
    <w:name w:val="Bullet 21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1AB4BB7"/>
    <w:multiLevelType w:val="singleLevel"/>
    <w:tmpl w:val="E0FA723A"/>
    <w:name w:val="Bullet 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3CD3420"/>
    <w:multiLevelType w:val="multilevel"/>
    <w:tmpl w:val="FDD476D4"/>
    <w:name w:val="Нумерованный список 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260E322B"/>
    <w:multiLevelType w:val="hybridMultilevel"/>
    <w:tmpl w:val="CAC0C170"/>
    <w:lvl w:ilvl="0" w:tplc="10BA0BA0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76C0262"/>
    <w:multiLevelType w:val="hybridMultilevel"/>
    <w:tmpl w:val="BCC8FDAC"/>
    <w:lvl w:ilvl="0" w:tplc="BDB8EA8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00FE5"/>
    <w:multiLevelType w:val="hybridMultilevel"/>
    <w:tmpl w:val="57DC1546"/>
    <w:lvl w:ilvl="0" w:tplc="AA146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729DB"/>
    <w:multiLevelType w:val="hybridMultilevel"/>
    <w:tmpl w:val="DEE21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C0E5EF6"/>
    <w:multiLevelType w:val="multilevel"/>
    <w:tmpl w:val="8C1C8376"/>
    <w:name w:val="Нумерованный список 3"/>
    <w:lvl w:ilvl="0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0" w15:restartNumberingAfterBreak="0">
    <w:nsid w:val="2C1F5818"/>
    <w:multiLevelType w:val="multilevel"/>
    <w:tmpl w:val="AFF24DDE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2C4D4588"/>
    <w:multiLevelType w:val="hybridMultilevel"/>
    <w:tmpl w:val="F19EF6BA"/>
    <w:lvl w:ilvl="0" w:tplc="E9120B8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03640FC"/>
    <w:multiLevelType w:val="hybridMultilevel"/>
    <w:tmpl w:val="9F10B244"/>
    <w:lvl w:ilvl="0" w:tplc="10BA0B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4351834"/>
    <w:multiLevelType w:val="singleLevel"/>
    <w:tmpl w:val="6884F944"/>
    <w:name w:val="Bullet 14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6534B4A"/>
    <w:multiLevelType w:val="hybridMultilevel"/>
    <w:tmpl w:val="4F5CCA70"/>
    <w:lvl w:ilvl="0" w:tplc="04190011">
      <w:start w:val="1"/>
      <w:numFmt w:val="decimal"/>
      <w:lvlText w:val="%1)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7334B21"/>
    <w:multiLevelType w:val="hybridMultilevel"/>
    <w:tmpl w:val="CF50C274"/>
    <w:lvl w:ilvl="0" w:tplc="10BA0B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748C1"/>
    <w:multiLevelType w:val="hybridMultilevel"/>
    <w:tmpl w:val="CAE443BE"/>
    <w:lvl w:ilvl="0" w:tplc="8B7803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A7007F5"/>
    <w:multiLevelType w:val="hybridMultilevel"/>
    <w:tmpl w:val="F668B6FA"/>
    <w:lvl w:ilvl="0" w:tplc="10BA0B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038781E"/>
    <w:multiLevelType w:val="hybridMultilevel"/>
    <w:tmpl w:val="11C6591E"/>
    <w:lvl w:ilvl="0" w:tplc="05586E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2C82FD5"/>
    <w:multiLevelType w:val="hybridMultilevel"/>
    <w:tmpl w:val="9A0A0024"/>
    <w:lvl w:ilvl="0" w:tplc="DAA0E1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B2A79"/>
    <w:multiLevelType w:val="hybridMultilevel"/>
    <w:tmpl w:val="ABCE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94BAA"/>
    <w:multiLevelType w:val="multilevel"/>
    <w:tmpl w:val="16B80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440"/>
      </w:pPr>
      <w:rPr>
        <w:rFonts w:hint="default"/>
      </w:rPr>
    </w:lvl>
  </w:abstractNum>
  <w:abstractNum w:abstractNumId="32" w15:restartNumberingAfterBreak="0">
    <w:nsid w:val="47037667"/>
    <w:multiLevelType w:val="singleLevel"/>
    <w:tmpl w:val="4572B77E"/>
    <w:name w:val="Bullet 1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4AE9037F"/>
    <w:multiLevelType w:val="multilevel"/>
    <w:tmpl w:val="9110C07E"/>
    <w:name w:val="Нумерованный список 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4C6A4F48"/>
    <w:multiLevelType w:val="singleLevel"/>
    <w:tmpl w:val="777C54D0"/>
    <w:name w:val="Bullet 2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35" w15:restartNumberingAfterBreak="0">
    <w:nsid w:val="4C9A65BF"/>
    <w:multiLevelType w:val="hybridMultilevel"/>
    <w:tmpl w:val="4B1274F8"/>
    <w:lvl w:ilvl="0" w:tplc="10BA0B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8B75D3"/>
    <w:multiLevelType w:val="hybridMultilevel"/>
    <w:tmpl w:val="C210842C"/>
    <w:lvl w:ilvl="0" w:tplc="10BA0B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04" w:firstLine="0"/>
      </w:pPr>
    </w:lvl>
    <w:lvl w:ilvl="2">
      <w:start w:val="1"/>
      <w:numFmt w:val="lowerRoman"/>
      <w:lvlText w:val="%3."/>
      <w:lvlJc w:val="left"/>
      <w:pPr>
        <w:ind w:left="1904" w:firstLine="0"/>
      </w:pPr>
    </w:lvl>
    <w:lvl w:ilvl="3">
      <w:start w:val="1"/>
      <w:numFmt w:val="decimal"/>
      <w:lvlText w:val="%4."/>
      <w:lvlJc w:val="left"/>
      <w:pPr>
        <w:ind w:left="2444" w:firstLine="0"/>
      </w:pPr>
    </w:lvl>
    <w:lvl w:ilvl="4">
      <w:start w:val="1"/>
      <w:numFmt w:val="lowerLetter"/>
      <w:lvlText w:val="%5."/>
      <w:lvlJc w:val="left"/>
      <w:pPr>
        <w:ind w:left="3164" w:firstLine="0"/>
      </w:pPr>
    </w:lvl>
    <w:lvl w:ilvl="5">
      <w:start w:val="1"/>
      <w:numFmt w:val="lowerRoman"/>
      <w:lvlText w:val="%6."/>
      <w:lvlJc w:val="left"/>
      <w:pPr>
        <w:ind w:left="4064" w:firstLine="0"/>
      </w:pPr>
    </w:lvl>
    <w:lvl w:ilvl="6">
      <w:start w:val="1"/>
      <w:numFmt w:val="decimal"/>
      <w:lvlText w:val="%7."/>
      <w:lvlJc w:val="left"/>
      <w:pPr>
        <w:ind w:left="4604" w:firstLine="0"/>
      </w:pPr>
    </w:lvl>
    <w:lvl w:ilvl="7">
      <w:start w:val="1"/>
      <w:numFmt w:val="lowerLetter"/>
      <w:lvlText w:val="%8."/>
      <w:lvlJc w:val="left"/>
      <w:pPr>
        <w:ind w:left="5324" w:firstLine="0"/>
      </w:pPr>
    </w:lvl>
    <w:lvl w:ilvl="8">
      <w:start w:val="1"/>
      <w:numFmt w:val="lowerRoman"/>
      <w:lvlText w:val="%9."/>
      <w:lvlJc w:val="left"/>
      <w:pPr>
        <w:ind w:left="6224" w:firstLine="0"/>
      </w:pPr>
    </w:lvl>
  </w:abstractNum>
  <w:abstractNum w:abstractNumId="38" w15:restartNumberingAfterBreak="0">
    <w:nsid w:val="52043D51"/>
    <w:multiLevelType w:val="hybridMultilevel"/>
    <w:tmpl w:val="727A3EC0"/>
    <w:lvl w:ilvl="0" w:tplc="05586E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2A0C75"/>
    <w:multiLevelType w:val="hybridMultilevel"/>
    <w:tmpl w:val="210C2B72"/>
    <w:lvl w:ilvl="0" w:tplc="10BA0BA0">
      <w:start w:val="1"/>
      <w:numFmt w:val="bullet"/>
      <w:lvlText w:val="-"/>
      <w:lvlJc w:val="left"/>
      <w:pPr>
        <w:ind w:left="603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40" w15:restartNumberingAfterBreak="0">
    <w:nsid w:val="54CB42DA"/>
    <w:multiLevelType w:val="singleLevel"/>
    <w:tmpl w:val="BC488E3C"/>
    <w:name w:val="Bullet 2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569B3612"/>
    <w:multiLevelType w:val="multilevel"/>
    <w:tmpl w:val="222EACE8"/>
    <w:name w:val="Нумерованный список 4"/>
    <w:lvl w:ilvl="0">
      <w:start w:val="1"/>
      <w:numFmt w:val="decimal"/>
      <w:lvlText w:val="%1."/>
      <w:lvlJc w:val="left"/>
      <w:pPr>
        <w:ind w:left="540" w:firstLine="0"/>
      </w:pPr>
    </w:lvl>
    <w:lvl w:ilvl="1">
      <w:start w:val="1"/>
      <w:numFmt w:val="lowerLetter"/>
      <w:lvlText w:val="%2."/>
      <w:lvlJc w:val="left"/>
      <w:pPr>
        <w:ind w:left="1260" w:firstLine="0"/>
      </w:pPr>
    </w:lvl>
    <w:lvl w:ilvl="2">
      <w:start w:val="1"/>
      <w:numFmt w:val="lowerRoman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700" w:firstLine="0"/>
      </w:pPr>
    </w:lvl>
    <w:lvl w:ilvl="4">
      <w:start w:val="1"/>
      <w:numFmt w:val="lowerLetter"/>
      <w:lvlText w:val="%5."/>
      <w:lvlJc w:val="left"/>
      <w:pPr>
        <w:ind w:left="3420" w:firstLine="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4860" w:firstLine="0"/>
      </w:pPr>
    </w:lvl>
    <w:lvl w:ilvl="7">
      <w:start w:val="1"/>
      <w:numFmt w:val="lowerLetter"/>
      <w:lvlText w:val="%8."/>
      <w:lvlJc w:val="left"/>
      <w:pPr>
        <w:ind w:left="5580" w:firstLine="0"/>
      </w:pPr>
    </w:lvl>
    <w:lvl w:ilvl="8">
      <w:start w:val="1"/>
      <w:numFmt w:val="lowerRoman"/>
      <w:lvlText w:val="%9."/>
      <w:lvlJc w:val="left"/>
      <w:pPr>
        <w:ind w:left="6480" w:firstLine="0"/>
      </w:pPr>
    </w:lvl>
  </w:abstractNum>
  <w:abstractNum w:abstractNumId="42" w15:restartNumberingAfterBreak="0">
    <w:nsid w:val="571934AC"/>
    <w:multiLevelType w:val="hybridMultilevel"/>
    <w:tmpl w:val="8F44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3605D0"/>
    <w:multiLevelType w:val="hybridMultilevel"/>
    <w:tmpl w:val="A2BA4094"/>
    <w:lvl w:ilvl="0" w:tplc="05EA1C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A705699"/>
    <w:multiLevelType w:val="hybridMultilevel"/>
    <w:tmpl w:val="D584DBE4"/>
    <w:lvl w:ilvl="0" w:tplc="42286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BBF71CA"/>
    <w:multiLevelType w:val="hybridMultilevel"/>
    <w:tmpl w:val="2E446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024F45"/>
    <w:multiLevelType w:val="multilevel"/>
    <w:tmpl w:val="BE622F42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7" w15:restartNumberingAfterBreak="0">
    <w:nsid w:val="5EEA1061"/>
    <w:multiLevelType w:val="hybridMultilevel"/>
    <w:tmpl w:val="BAF4D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6321C0"/>
    <w:multiLevelType w:val="singleLevel"/>
    <w:tmpl w:val="FEB62408"/>
    <w:name w:val="Bullet 19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9" w15:restartNumberingAfterBreak="0">
    <w:nsid w:val="63C30B74"/>
    <w:multiLevelType w:val="multilevel"/>
    <w:tmpl w:val="12E88F2A"/>
    <w:name w:val="Нумерованный список 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0" w15:restartNumberingAfterBreak="0">
    <w:nsid w:val="64FE234F"/>
    <w:multiLevelType w:val="multilevel"/>
    <w:tmpl w:val="6B367C8C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51" w15:restartNumberingAfterBreak="0">
    <w:nsid w:val="666C0A42"/>
    <w:multiLevelType w:val="hybridMultilevel"/>
    <w:tmpl w:val="EB7EF324"/>
    <w:lvl w:ilvl="0" w:tplc="E86AB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9647519"/>
    <w:multiLevelType w:val="hybridMultilevel"/>
    <w:tmpl w:val="3596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EC7909"/>
    <w:multiLevelType w:val="hybridMultilevel"/>
    <w:tmpl w:val="41AC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187F70"/>
    <w:multiLevelType w:val="hybridMultilevel"/>
    <w:tmpl w:val="908CCE40"/>
    <w:lvl w:ilvl="0" w:tplc="A050A1D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1B15ED9"/>
    <w:multiLevelType w:val="multilevel"/>
    <w:tmpl w:val="0FA81C46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6" w15:restartNumberingAfterBreak="0">
    <w:nsid w:val="722536E7"/>
    <w:multiLevelType w:val="hybridMultilevel"/>
    <w:tmpl w:val="F26254E4"/>
    <w:lvl w:ilvl="0" w:tplc="EDCAF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3EF68FB"/>
    <w:multiLevelType w:val="multilevel"/>
    <w:tmpl w:val="DE82B5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58" w15:restartNumberingAfterBreak="0">
    <w:nsid w:val="76055F17"/>
    <w:multiLevelType w:val="hybridMultilevel"/>
    <w:tmpl w:val="A5508EB6"/>
    <w:lvl w:ilvl="0" w:tplc="703E70D2">
      <w:start w:val="1"/>
      <w:numFmt w:val="decimal"/>
      <w:lvlText w:val="%1."/>
      <w:lvlJc w:val="left"/>
      <w:pPr>
        <w:ind w:left="58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9" w15:restartNumberingAfterBreak="0">
    <w:nsid w:val="78DB4C34"/>
    <w:multiLevelType w:val="hybridMultilevel"/>
    <w:tmpl w:val="9300F818"/>
    <w:lvl w:ilvl="0" w:tplc="EDCAF9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9"/>
  </w:num>
  <w:num w:numId="4">
    <w:abstractNumId w:val="10"/>
  </w:num>
  <w:num w:numId="5">
    <w:abstractNumId w:val="27"/>
  </w:num>
  <w:num w:numId="6">
    <w:abstractNumId w:val="54"/>
  </w:num>
  <w:num w:numId="7">
    <w:abstractNumId w:val="26"/>
  </w:num>
  <w:num w:numId="8">
    <w:abstractNumId w:val="29"/>
  </w:num>
  <w:num w:numId="9">
    <w:abstractNumId w:val="5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47"/>
  </w:num>
  <w:num w:numId="14">
    <w:abstractNumId w:val="7"/>
  </w:num>
  <w:num w:numId="15">
    <w:abstractNumId w:val="53"/>
  </w:num>
  <w:num w:numId="16">
    <w:abstractNumId w:val="24"/>
  </w:num>
  <w:num w:numId="17">
    <w:abstractNumId w:val="18"/>
  </w:num>
  <w:num w:numId="18">
    <w:abstractNumId w:val="45"/>
  </w:num>
  <w:num w:numId="19">
    <w:abstractNumId w:val="22"/>
  </w:num>
  <w:num w:numId="20">
    <w:abstractNumId w:val="35"/>
  </w:num>
  <w:num w:numId="21">
    <w:abstractNumId w:val="28"/>
  </w:num>
  <w:num w:numId="22">
    <w:abstractNumId w:val="58"/>
  </w:num>
  <w:num w:numId="23">
    <w:abstractNumId w:val="38"/>
  </w:num>
  <w:num w:numId="24">
    <w:abstractNumId w:val="31"/>
  </w:num>
  <w:num w:numId="25">
    <w:abstractNumId w:val="59"/>
  </w:num>
  <w:num w:numId="26">
    <w:abstractNumId w:val="56"/>
  </w:num>
  <w:num w:numId="27">
    <w:abstractNumId w:val="6"/>
  </w:num>
  <w:num w:numId="28">
    <w:abstractNumId w:val="16"/>
  </w:num>
  <w:num w:numId="29">
    <w:abstractNumId w:val="36"/>
  </w:num>
  <w:num w:numId="30">
    <w:abstractNumId w:val="1"/>
  </w:num>
  <w:num w:numId="31">
    <w:abstractNumId w:val="41"/>
  </w:num>
  <w:num w:numId="32">
    <w:abstractNumId w:val="42"/>
  </w:num>
  <w:num w:numId="33">
    <w:abstractNumId w:val="44"/>
  </w:num>
  <w:num w:numId="34">
    <w:abstractNumId w:val="0"/>
  </w:num>
  <w:num w:numId="35">
    <w:abstractNumId w:val="51"/>
  </w:num>
  <w:num w:numId="36">
    <w:abstractNumId w:val="52"/>
  </w:num>
  <w:num w:numId="37">
    <w:abstractNumId w:val="21"/>
  </w:num>
  <w:num w:numId="38">
    <w:abstractNumId w:val="43"/>
  </w:num>
  <w:num w:numId="39">
    <w:abstractNumId w:val="17"/>
  </w:num>
  <w:num w:numId="4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680"/>
  <w:autoHyphenation/>
  <w:drawingGridHorizontalSpacing w:val="0"/>
  <w:drawingGridVerticalSpacing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07"/>
    <w:rsid w:val="0000284A"/>
    <w:rsid w:val="000061E0"/>
    <w:rsid w:val="00006BB1"/>
    <w:rsid w:val="00007315"/>
    <w:rsid w:val="00007484"/>
    <w:rsid w:val="00007957"/>
    <w:rsid w:val="00010206"/>
    <w:rsid w:val="000117B6"/>
    <w:rsid w:val="00011E50"/>
    <w:rsid w:val="00012DB9"/>
    <w:rsid w:val="00012E6D"/>
    <w:rsid w:val="000149A6"/>
    <w:rsid w:val="00015807"/>
    <w:rsid w:val="00015EB4"/>
    <w:rsid w:val="000202FB"/>
    <w:rsid w:val="00020733"/>
    <w:rsid w:val="00020C13"/>
    <w:rsid w:val="0002102B"/>
    <w:rsid w:val="00021EFB"/>
    <w:rsid w:val="000230A5"/>
    <w:rsid w:val="000236F4"/>
    <w:rsid w:val="00023B6F"/>
    <w:rsid w:val="00024BB9"/>
    <w:rsid w:val="00024BD2"/>
    <w:rsid w:val="00026ABC"/>
    <w:rsid w:val="00027260"/>
    <w:rsid w:val="00031170"/>
    <w:rsid w:val="00032BF2"/>
    <w:rsid w:val="000338E2"/>
    <w:rsid w:val="00034037"/>
    <w:rsid w:val="000341AC"/>
    <w:rsid w:val="000343C4"/>
    <w:rsid w:val="00034638"/>
    <w:rsid w:val="000362F2"/>
    <w:rsid w:val="0003754F"/>
    <w:rsid w:val="00041A95"/>
    <w:rsid w:val="0004593B"/>
    <w:rsid w:val="000506D7"/>
    <w:rsid w:val="00050D74"/>
    <w:rsid w:val="00051E98"/>
    <w:rsid w:val="00052B22"/>
    <w:rsid w:val="00052D15"/>
    <w:rsid w:val="00056695"/>
    <w:rsid w:val="0005769D"/>
    <w:rsid w:val="00057B57"/>
    <w:rsid w:val="00057C86"/>
    <w:rsid w:val="00057E60"/>
    <w:rsid w:val="0006140A"/>
    <w:rsid w:val="000637F8"/>
    <w:rsid w:val="00064357"/>
    <w:rsid w:val="00064EE5"/>
    <w:rsid w:val="000677C1"/>
    <w:rsid w:val="000708A8"/>
    <w:rsid w:val="00070D87"/>
    <w:rsid w:val="000719A9"/>
    <w:rsid w:val="000723DA"/>
    <w:rsid w:val="00072865"/>
    <w:rsid w:val="000747E4"/>
    <w:rsid w:val="000752DC"/>
    <w:rsid w:val="0007536A"/>
    <w:rsid w:val="00075540"/>
    <w:rsid w:val="00076401"/>
    <w:rsid w:val="00076BDD"/>
    <w:rsid w:val="00077613"/>
    <w:rsid w:val="00080359"/>
    <w:rsid w:val="000806D2"/>
    <w:rsid w:val="00080EB6"/>
    <w:rsid w:val="0008383F"/>
    <w:rsid w:val="00083AB8"/>
    <w:rsid w:val="00083F7B"/>
    <w:rsid w:val="000861C4"/>
    <w:rsid w:val="00086E5E"/>
    <w:rsid w:val="000904A3"/>
    <w:rsid w:val="0009373E"/>
    <w:rsid w:val="000938DA"/>
    <w:rsid w:val="000942A0"/>
    <w:rsid w:val="000947DA"/>
    <w:rsid w:val="00095907"/>
    <w:rsid w:val="00096B78"/>
    <w:rsid w:val="000A07FC"/>
    <w:rsid w:val="000A1D11"/>
    <w:rsid w:val="000A2266"/>
    <w:rsid w:val="000A2E34"/>
    <w:rsid w:val="000A330E"/>
    <w:rsid w:val="000A3C0D"/>
    <w:rsid w:val="000A6503"/>
    <w:rsid w:val="000A6B2A"/>
    <w:rsid w:val="000B0379"/>
    <w:rsid w:val="000B10B2"/>
    <w:rsid w:val="000B2293"/>
    <w:rsid w:val="000B33DC"/>
    <w:rsid w:val="000B4ED6"/>
    <w:rsid w:val="000B6063"/>
    <w:rsid w:val="000B66CC"/>
    <w:rsid w:val="000B6F4E"/>
    <w:rsid w:val="000C0585"/>
    <w:rsid w:val="000C0614"/>
    <w:rsid w:val="000C09BD"/>
    <w:rsid w:val="000C4376"/>
    <w:rsid w:val="000C4C61"/>
    <w:rsid w:val="000C514B"/>
    <w:rsid w:val="000C57BB"/>
    <w:rsid w:val="000D0B33"/>
    <w:rsid w:val="000D0D58"/>
    <w:rsid w:val="000D11AA"/>
    <w:rsid w:val="000D227A"/>
    <w:rsid w:val="000D2439"/>
    <w:rsid w:val="000D2EDC"/>
    <w:rsid w:val="000D371D"/>
    <w:rsid w:val="000D3DF6"/>
    <w:rsid w:val="000D3FFD"/>
    <w:rsid w:val="000D5EC5"/>
    <w:rsid w:val="000E0EDB"/>
    <w:rsid w:val="000E24D0"/>
    <w:rsid w:val="000E5137"/>
    <w:rsid w:val="000E5A61"/>
    <w:rsid w:val="000E720E"/>
    <w:rsid w:val="000F191C"/>
    <w:rsid w:val="000F45EF"/>
    <w:rsid w:val="000F51B3"/>
    <w:rsid w:val="000F55BA"/>
    <w:rsid w:val="000F61B6"/>
    <w:rsid w:val="000F6339"/>
    <w:rsid w:val="000F7124"/>
    <w:rsid w:val="000F7483"/>
    <w:rsid w:val="00101993"/>
    <w:rsid w:val="00102714"/>
    <w:rsid w:val="0010349B"/>
    <w:rsid w:val="00107239"/>
    <w:rsid w:val="001073CB"/>
    <w:rsid w:val="001100FE"/>
    <w:rsid w:val="00110890"/>
    <w:rsid w:val="00110B09"/>
    <w:rsid w:val="001118BD"/>
    <w:rsid w:val="0011231A"/>
    <w:rsid w:val="0011259E"/>
    <w:rsid w:val="00113F24"/>
    <w:rsid w:val="00116143"/>
    <w:rsid w:val="0011719F"/>
    <w:rsid w:val="00120267"/>
    <w:rsid w:val="0012178B"/>
    <w:rsid w:val="00121B33"/>
    <w:rsid w:val="001222FE"/>
    <w:rsid w:val="00122B84"/>
    <w:rsid w:val="0012545E"/>
    <w:rsid w:val="00126192"/>
    <w:rsid w:val="00127221"/>
    <w:rsid w:val="00127C28"/>
    <w:rsid w:val="001309E5"/>
    <w:rsid w:val="001336D6"/>
    <w:rsid w:val="001368B4"/>
    <w:rsid w:val="00137780"/>
    <w:rsid w:val="00137BC9"/>
    <w:rsid w:val="00137BCB"/>
    <w:rsid w:val="00141324"/>
    <w:rsid w:val="001441C0"/>
    <w:rsid w:val="00144278"/>
    <w:rsid w:val="00144478"/>
    <w:rsid w:val="0014497B"/>
    <w:rsid w:val="001456B5"/>
    <w:rsid w:val="0014605B"/>
    <w:rsid w:val="0015009F"/>
    <w:rsid w:val="00150530"/>
    <w:rsid w:val="00150D62"/>
    <w:rsid w:val="001514C8"/>
    <w:rsid w:val="00151FF8"/>
    <w:rsid w:val="00152828"/>
    <w:rsid w:val="00153985"/>
    <w:rsid w:val="001559D6"/>
    <w:rsid w:val="00155B19"/>
    <w:rsid w:val="0015671E"/>
    <w:rsid w:val="001576D7"/>
    <w:rsid w:val="00157E6E"/>
    <w:rsid w:val="00160D5B"/>
    <w:rsid w:val="00160E84"/>
    <w:rsid w:val="00162E36"/>
    <w:rsid w:val="001637D9"/>
    <w:rsid w:val="00163E5F"/>
    <w:rsid w:val="00164229"/>
    <w:rsid w:val="00165A4E"/>
    <w:rsid w:val="001672B9"/>
    <w:rsid w:val="0016738D"/>
    <w:rsid w:val="00170615"/>
    <w:rsid w:val="00171D38"/>
    <w:rsid w:val="00171FCD"/>
    <w:rsid w:val="0017220E"/>
    <w:rsid w:val="00173A23"/>
    <w:rsid w:val="001749DC"/>
    <w:rsid w:val="00174A06"/>
    <w:rsid w:val="001759A4"/>
    <w:rsid w:val="00175AFD"/>
    <w:rsid w:val="00176939"/>
    <w:rsid w:val="001779AC"/>
    <w:rsid w:val="0018171B"/>
    <w:rsid w:val="00182F8F"/>
    <w:rsid w:val="001835DA"/>
    <w:rsid w:val="001838A3"/>
    <w:rsid w:val="00183B56"/>
    <w:rsid w:val="00184487"/>
    <w:rsid w:val="00185755"/>
    <w:rsid w:val="001866BD"/>
    <w:rsid w:val="00187402"/>
    <w:rsid w:val="001901A9"/>
    <w:rsid w:val="0019377E"/>
    <w:rsid w:val="00194608"/>
    <w:rsid w:val="00194EA6"/>
    <w:rsid w:val="00195DF5"/>
    <w:rsid w:val="0019697A"/>
    <w:rsid w:val="00196EFA"/>
    <w:rsid w:val="001A0591"/>
    <w:rsid w:val="001A1B84"/>
    <w:rsid w:val="001A1FEC"/>
    <w:rsid w:val="001A2306"/>
    <w:rsid w:val="001A3243"/>
    <w:rsid w:val="001A359E"/>
    <w:rsid w:val="001A3A64"/>
    <w:rsid w:val="001A4DC0"/>
    <w:rsid w:val="001B0867"/>
    <w:rsid w:val="001B2B96"/>
    <w:rsid w:val="001B3BC5"/>
    <w:rsid w:val="001B4B90"/>
    <w:rsid w:val="001B4D45"/>
    <w:rsid w:val="001B5397"/>
    <w:rsid w:val="001C08AA"/>
    <w:rsid w:val="001C0E70"/>
    <w:rsid w:val="001C25F5"/>
    <w:rsid w:val="001C33AA"/>
    <w:rsid w:val="001C392F"/>
    <w:rsid w:val="001C39C4"/>
    <w:rsid w:val="001C3E37"/>
    <w:rsid w:val="001C5344"/>
    <w:rsid w:val="001C5E37"/>
    <w:rsid w:val="001C71E9"/>
    <w:rsid w:val="001C7444"/>
    <w:rsid w:val="001C7682"/>
    <w:rsid w:val="001D21D1"/>
    <w:rsid w:val="001D21E1"/>
    <w:rsid w:val="001D2F2C"/>
    <w:rsid w:val="001D3D54"/>
    <w:rsid w:val="001D3D61"/>
    <w:rsid w:val="001D4618"/>
    <w:rsid w:val="001D4FD0"/>
    <w:rsid w:val="001D566B"/>
    <w:rsid w:val="001D5888"/>
    <w:rsid w:val="001D6C78"/>
    <w:rsid w:val="001D6D24"/>
    <w:rsid w:val="001E0359"/>
    <w:rsid w:val="001E13A0"/>
    <w:rsid w:val="001E1888"/>
    <w:rsid w:val="001E1FDC"/>
    <w:rsid w:val="001E2DF3"/>
    <w:rsid w:val="001E4CBC"/>
    <w:rsid w:val="001E5C90"/>
    <w:rsid w:val="001F0306"/>
    <w:rsid w:val="001F135A"/>
    <w:rsid w:val="001F22F2"/>
    <w:rsid w:val="001F25AA"/>
    <w:rsid w:val="001F263A"/>
    <w:rsid w:val="001F2DF1"/>
    <w:rsid w:val="001F3870"/>
    <w:rsid w:val="001F44CA"/>
    <w:rsid w:val="001F4C23"/>
    <w:rsid w:val="001F4D54"/>
    <w:rsid w:val="001F4E03"/>
    <w:rsid w:val="001F5ECB"/>
    <w:rsid w:val="001F66B2"/>
    <w:rsid w:val="001F7796"/>
    <w:rsid w:val="001F7A68"/>
    <w:rsid w:val="00202A1A"/>
    <w:rsid w:val="00203975"/>
    <w:rsid w:val="0020406E"/>
    <w:rsid w:val="00204C5F"/>
    <w:rsid w:val="00205406"/>
    <w:rsid w:val="002058CE"/>
    <w:rsid w:val="002058D7"/>
    <w:rsid w:val="00206474"/>
    <w:rsid w:val="00206A01"/>
    <w:rsid w:val="00206C10"/>
    <w:rsid w:val="00206C41"/>
    <w:rsid w:val="00207089"/>
    <w:rsid w:val="00210C5E"/>
    <w:rsid w:val="002119D2"/>
    <w:rsid w:val="002138A1"/>
    <w:rsid w:val="00213E1E"/>
    <w:rsid w:val="002154B6"/>
    <w:rsid w:val="0021588E"/>
    <w:rsid w:val="002158A6"/>
    <w:rsid w:val="002160A2"/>
    <w:rsid w:val="00217AC0"/>
    <w:rsid w:val="00217B3B"/>
    <w:rsid w:val="00221B41"/>
    <w:rsid w:val="00222F84"/>
    <w:rsid w:val="0022587D"/>
    <w:rsid w:val="002278B7"/>
    <w:rsid w:val="00231371"/>
    <w:rsid w:val="002324FE"/>
    <w:rsid w:val="00233067"/>
    <w:rsid w:val="00233BBF"/>
    <w:rsid w:val="00235DF4"/>
    <w:rsid w:val="00237421"/>
    <w:rsid w:val="00240145"/>
    <w:rsid w:val="00240F48"/>
    <w:rsid w:val="0024117D"/>
    <w:rsid w:val="00241D1F"/>
    <w:rsid w:val="002429B1"/>
    <w:rsid w:val="00244F36"/>
    <w:rsid w:val="00245343"/>
    <w:rsid w:val="002463E8"/>
    <w:rsid w:val="002477AE"/>
    <w:rsid w:val="00247CC0"/>
    <w:rsid w:val="002509D5"/>
    <w:rsid w:val="00250D83"/>
    <w:rsid w:val="00252865"/>
    <w:rsid w:val="002530BF"/>
    <w:rsid w:val="002537C0"/>
    <w:rsid w:val="0025503B"/>
    <w:rsid w:val="00255288"/>
    <w:rsid w:val="0025540F"/>
    <w:rsid w:val="00255968"/>
    <w:rsid w:val="002565A8"/>
    <w:rsid w:val="00256CC6"/>
    <w:rsid w:val="0026008B"/>
    <w:rsid w:val="00260BA9"/>
    <w:rsid w:val="002620F4"/>
    <w:rsid w:val="00265336"/>
    <w:rsid w:val="002663D2"/>
    <w:rsid w:val="002668D7"/>
    <w:rsid w:val="00266E3D"/>
    <w:rsid w:val="0027079C"/>
    <w:rsid w:val="00271BC4"/>
    <w:rsid w:val="002735FB"/>
    <w:rsid w:val="002751B8"/>
    <w:rsid w:val="00277382"/>
    <w:rsid w:val="00277CFC"/>
    <w:rsid w:val="002800C1"/>
    <w:rsid w:val="00280AA6"/>
    <w:rsid w:val="002823CD"/>
    <w:rsid w:val="00283BF8"/>
    <w:rsid w:val="00286991"/>
    <w:rsid w:val="002901BA"/>
    <w:rsid w:val="0029024A"/>
    <w:rsid w:val="00290D82"/>
    <w:rsid w:val="00291707"/>
    <w:rsid w:val="00292591"/>
    <w:rsid w:val="0029430F"/>
    <w:rsid w:val="00294615"/>
    <w:rsid w:val="002949DE"/>
    <w:rsid w:val="00295252"/>
    <w:rsid w:val="00295E22"/>
    <w:rsid w:val="00296CDB"/>
    <w:rsid w:val="00296FCB"/>
    <w:rsid w:val="002A0622"/>
    <w:rsid w:val="002A1246"/>
    <w:rsid w:val="002A18E9"/>
    <w:rsid w:val="002A223F"/>
    <w:rsid w:val="002A295E"/>
    <w:rsid w:val="002A299F"/>
    <w:rsid w:val="002A3141"/>
    <w:rsid w:val="002A7417"/>
    <w:rsid w:val="002B0F47"/>
    <w:rsid w:val="002B1290"/>
    <w:rsid w:val="002B1B5B"/>
    <w:rsid w:val="002B2863"/>
    <w:rsid w:val="002B2DA5"/>
    <w:rsid w:val="002B4B42"/>
    <w:rsid w:val="002B4C16"/>
    <w:rsid w:val="002B523A"/>
    <w:rsid w:val="002B5DAA"/>
    <w:rsid w:val="002B606C"/>
    <w:rsid w:val="002B6A37"/>
    <w:rsid w:val="002C11A5"/>
    <w:rsid w:val="002C4BA7"/>
    <w:rsid w:val="002C6500"/>
    <w:rsid w:val="002C77FF"/>
    <w:rsid w:val="002C7BC9"/>
    <w:rsid w:val="002D0CE2"/>
    <w:rsid w:val="002D0EE9"/>
    <w:rsid w:val="002D1450"/>
    <w:rsid w:val="002D21DA"/>
    <w:rsid w:val="002D24A0"/>
    <w:rsid w:val="002D30C1"/>
    <w:rsid w:val="002D364F"/>
    <w:rsid w:val="002D5D8B"/>
    <w:rsid w:val="002D5FAE"/>
    <w:rsid w:val="002D62A6"/>
    <w:rsid w:val="002E0725"/>
    <w:rsid w:val="002E4036"/>
    <w:rsid w:val="002E4CD5"/>
    <w:rsid w:val="002E4FAB"/>
    <w:rsid w:val="002E609D"/>
    <w:rsid w:val="002E6705"/>
    <w:rsid w:val="002E75B4"/>
    <w:rsid w:val="002E7AAE"/>
    <w:rsid w:val="002F02C6"/>
    <w:rsid w:val="002F0544"/>
    <w:rsid w:val="002F2F13"/>
    <w:rsid w:val="002F3D15"/>
    <w:rsid w:val="002F5426"/>
    <w:rsid w:val="002F5861"/>
    <w:rsid w:val="002F6F9C"/>
    <w:rsid w:val="002F7259"/>
    <w:rsid w:val="003012D3"/>
    <w:rsid w:val="00301600"/>
    <w:rsid w:val="00302B64"/>
    <w:rsid w:val="00304F73"/>
    <w:rsid w:val="00305A96"/>
    <w:rsid w:val="003062E9"/>
    <w:rsid w:val="003074A4"/>
    <w:rsid w:val="003101E9"/>
    <w:rsid w:val="0031252E"/>
    <w:rsid w:val="00312F32"/>
    <w:rsid w:val="00313532"/>
    <w:rsid w:val="0031489C"/>
    <w:rsid w:val="003158AD"/>
    <w:rsid w:val="003169D8"/>
    <w:rsid w:val="00316C0A"/>
    <w:rsid w:val="00316D86"/>
    <w:rsid w:val="00317428"/>
    <w:rsid w:val="003202FE"/>
    <w:rsid w:val="00321C55"/>
    <w:rsid w:val="00322419"/>
    <w:rsid w:val="003247C3"/>
    <w:rsid w:val="00326E2A"/>
    <w:rsid w:val="00327FE5"/>
    <w:rsid w:val="00330210"/>
    <w:rsid w:val="00332ACC"/>
    <w:rsid w:val="00332BC8"/>
    <w:rsid w:val="00333A06"/>
    <w:rsid w:val="00334B29"/>
    <w:rsid w:val="00336618"/>
    <w:rsid w:val="00337761"/>
    <w:rsid w:val="00341317"/>
    <w:rsid w:val="00344186"/>
    <w:rsid w:val="003443D2"/>
    <w:rsid w:val="003468B5"/>
    <w:rsid w:val="00346C17"/>
    <w:rsid w:val="00347CA7"/>
    <w:rsid w:val="00350713"/>
    <w:rsid w:val="00350CBA"/>
    <w:rsid w:val="00350FC2"/>
    <w:rsid w:val="00351179"/>
    <w:rsid w:val="0035404A"/>
    <w:rsid w:val="0035452C"/>
    <w:rsid w:val="00356D02"/>
    <w:rsid w:val="00357B7E"/>
    <w:rsid w:val="00357D35"/>
    <w:rsid w:val="00360269"/>
    <w:rsid w:val="0036033D"/>
    <w:rsid w:val="00360CFE"/>
    <w:rsid w:val="0036280D"/>
    <w:rsid w:val="0036323C"/>
    <w:rsid w:val="003634F1"/>
    <w:rsid w:val="00363EAA"/>
    <w:rsid w:val="00363F0B"/>
    <w:rsid w:val="00365E09"/>
    <w:rsid w:val="003672E9"/>
    <w:rsid w:val="0037056D"/>
    <w:rsid w:val="00370A81"/>
    <w:rsid w:val="003714D7"/>
    <w:rsid w:val="00372183"/>
    <w:rsid w:val="003725C1"/>
    <w:rsid w:val="00374BA7"/>
    <w:rsid w:val="00374DCE"/>
    <w:rsid w:val="0037643A"/>
    <w:rsid w:val="00380CD2"/>
    <w:rsid w:val="00382184"/>
    <w:rsid w:val="003835C8"/>
    <w:rsid w:val="00383621"/>
    <w:rsid w:val="00384655"/>
    <w:rsid w:val="00384833"/>
    <w:rsid w:val="00384B9F"/>
    <w:rsid w:val="00385655"/>
    <w:rsid w:val="003859A9"/>
    <w:rsid w:val="00385CD8"/>
    <w:rsid w:val="0038628F"/>
    <w:rsid w:val="00387323"/>
    <w:rsid w:val="0038758A"/>
    <w:rsid w:val="0038770A"/>
    <w:rsid w:val="00390270"/>
    <w:rsid w:val="0039089F"/>
    <w:rsid w:val="00391E23"/>
    <w:rsid w:val="00392618"/>
    <w:rsid w:val="00392F3F"/>
    <w:rsid w:val="00393D26"/>
    <w:rsid w:val="003940C4"/>
    <w:rsid w:val="003944D9"/>
    <w:rsid w:val="00395D70"/>
    <w:rsid w:val="003976FC"/>
    <w:rsid w:val="003A00BF"/>
    <w:rsid w:val="003A30DB"/>
    <w:rsid w:val="003A40DA"/>
    <w:rsid w:val="003A40E5"/>
    <w:rsid w:val="003A44F0"/>
    <w:rsid w:val="003A4F68"/>
    <w:rsid w:val="003A5E6E"/>
    <w:rsid w:val="003B025C"/>
    <w:rsid w:val="003B0C26"/>
    <w:rsid w:val="003B1B1C"/>
    <w:rsid w:val="003B1EF1"/>
    <w:rsid w:val="003B21A1"/>
    <w:rsid w:val="003B2F30"/>
    <w:rsid w:val="003B3AEC"/>
    <w:rsid w:val="003B48C0"/>
    <w:rsid w:val="003B61A8"/>
    <w:rsid w:val="003B624E"/>
    <w:rsid w:val="003B6B32"/>
    <w:rsid w:val="003C110E"/>
    <w:rsid w:val="003C2C8D"/>
    <w:rsid w:val="003C3573"/>
    <w:rsid w:val="003C3E39"/>
    <w:rsid w:val="003C4251"/>
    <w:rsid w:val="003C4545"/>
    <w:rsid w:val="003C770B"/>
    <w:rsid w:val="003C797B"/>
    <w:rsid w:val="003D044E"/>
    <w:rsid w:val="003D0C75"/>
    <w:rsid w:val="003D19F3"/>
    <w:rsid w:val="003D2B35"/>
    <w:rsid w:val="003D4242"/>
    <w:rsid w:val="003D4677"/>
    <w:rsid w:val="003D4DD3"/>
    <w:rsid w:val="003D5610"/>
    <w:rsid w:val="003E0CE4"/>
    <w:rsid w:val="003E177C"/>
    <w:rsid w:val="003E1C70"/>
    <w:rsid w:val="003E2796"/>
    <w:rsid w:val="003E312A"/>
    <w:rsid w:val="003E35A8"/>
    <w:rsid w:val="003E3BF9"/>
    <w:rsid w:val="003E41D7"/>
    <w:rsid w:val="003E46CD"/>
    <w:rsid w:val="003E7CEE"/>
    <w:rsid w:val="003F0421"/>
    <w:rsid w:val="003F1918"/>
    <w:rsid w:val="003F1A17"/>
    <w:rsid w:val="003F1C76"/>
    <w:rsid w:val="003F1D7E"/>
    <w:rsid w:val="003F31FA"/>
    <w:rsid w:val="003F41EE"/>
    <w:rsid w:val="003F7149"/>
    <w:rsid w:val="003F726B"/>
    <w:rsid w:val="00401EDC"/>
    <w:rsid w:val="00402BCF"/>
    <w:rsid w:val="0040474A"/>
    <w:rsid w:val="00406888"/>
    <w:rsid w:val="00410AD0"/>
    <w:rsid w:val="00410B39"/>
    <w:rsid w:val="004110AC"/>
    <w:rsid w:val="00411DD9"/>
    <w:rsid w:val="00412288"/>
    <w:rsid w:val="004127A6"/>
    <w:rsid w:val="00412FB9"/>
    <w:rsid w:val="0041414B"/>
    <w:rsid w:val="004145E4"/>
    <w:rsid w:val="004149AA"/>
    <w:rsid w:val="00414CC0"/>
    <w:rsid w:val="00416EA5"/>
    <w:rsid w:val="00420D45"/>
    <w:rsid w:val="004219C7"/>
    <w:rsid w:val="004219CD"/>
    <w:rsid w:val="00421C8F"/>
    <w:rsid w:val="00424697"/>
    <w:rsid w:val="00426726"/>
    <w:rsid w:val="00426C2C"/>
    <w:rsid w:val="00430872"/>
    <w:rsid w:val="00430B0F"/>
    <w:rsid w:val="00430E41"/>
    <w:rsid w:val="0043158F"/>
    <w:rsid w:val="00432A68"/>
    <w:rsid w:val="004340C4"/>
    <w:rsid w:val="004347BC"/>
    <w:rsid w:val="00436011"/>
    <w:rsid w:val="004370D4"/>
    <w:rsid w:val="00437A1E"/>
    <w:rsid w:val="00441694"/>
    <w:rsid w:val="004420BF"/>
    <w:rsid w:val="0044297F"/>
    <w:rsid w:val="00443709"/>
    <w:rsid w:val="00444DD8"/>
    <w:rsid w:val="00444EDA"/>
    <w:rsid w:val="00445715"/>
    <w:rsid w:val="00446C6F"/>
    <w:rsid w:val="00450662"/>
    <w:rsid w:val="00450BC6"/>
    <w:rsid w:val="00451A01"/>
    <w:rsid w:val="004534CA"/>
    <w:rsid w:val="00453ACD"/>
    <w:rsid w:val="00453BDE"/>
    <w:rsid w:val="004544B2"/>
    <w:rsid w:val="00454883"/>
    <w:rsid w:val="00454C74"/>
    <w:rsid w:val="00455220"/>
    <w:rsid w:val="00455C51"/>
    <w:rsid w:val="004561B1"/>
    <w:rsid w:val="004566DA"/>
    <w:rsid w:val="00456FBC"/>
    <w:rsid w:val="0045758D"/>
    <w:rsid w:val="00457EC6"/>
    <w:rsid w:val="00460815"/>
    <w:rsid w:val="00460909"/>
    <w:rsid w:val="00460968"/>
    <w:rsid w:val="00462AD0"/>
    <w:rsid w:val="00462CA6"/>
    <w:rsid w:val="00463131"/>
    <w:rsid w:val="004633A5"/>
    <w:rsid w:val="004663A8"/>
    <w:rsid w:val="00466D65"/>
    <w:rsid w:val="004671EA"/>
    <w:rsid w:val="00470E99"/>
    <w:rsid w:val="00472020"/>
    <w:rsid w:val="0047613B"/>
    <w:rsid w:val="00477471"/>
    <w:rsid w:val="00480118"/>
    <w:rsid w:val="00480DBD"/>
    <w:rsid w:val="00483A07"/>
    <w:rsid w:val="00490174"/>
    <w:rsid w:val="004905A2"/>
    <w:rsid w:val="004937AF"/>
    <w:rsid w:val="004942EB"/>
    <w:rsid w:val="00494CC5"/>
    <w:rsid w:val="00495B7F"/>
    <w:rsid w:val="004A0A99"/>
    <w:rsid w:val="004A0FE5"/>
    <w:rsid w:val="004A381C"/>
    <w:rsid w:val="004A456D"/>
    <w:rsid w:val="004A5B85"/>
    <w:rsid w:val="004A5E6C"/>
    <w:rsid w:val="004B0D90"/>
    <w:rsid w:val="004B191D"/>
    <w:rsid w:val="004B2EF0"/>
    <w:rsid w:val="004B317F"/>
    <w:rsid w:val="004B3DCC"/>
    <w:rsid w:val="004B6D62"/>
    <w:rsid w:val="004C018B"/>
    <w:rsid w:val="004C0666"/>
    <w:rsid w:val="004C18A8"/>
    <w:rsid w:val="004C1B28"/>
    <w:rsid w:val="004C516F"/>
    <w:rsid w:val="004C79A3"/>
    <w:rsid w:val="004C7EC7"/>
    <w:rsid w:val="004D1E2C"/>
    <w:rsid w:val="004D3A67"/>
    <w:rsid w:val="004D4214"/>
    <w:rsid w:val="004D46F3"/>
    <w:rsid w:val="004D58CC"/>
    <w:rsid w:val="004D6424"/>
    <w:rsid w:val="004D6AE8"/>
    <w:rsid w:val="004D7590"/>
    <w:rsid w:val="004E0C51"/>
    <w:rsid w:val="004E0F11"/>
    <w:rsid w:val="004E208E"/>
    <w:rsid w:val="004E2AB6"/>
    <w:rsid w:val="004E5E12"/>
    <w:rsid w:val="004E60E9"/>
    <w:rsid w:val="004E67EB"/>
    <w:rsid w:val="004E7C53"/>
    <w:rsid w:val="004F0B7B"/>
    <w:rsid w:val="004F0D6F"/>
    <w:rsid w:val="004F0F64"/>
    <w:rsid w:val="004F29FE"/>
    <w:rsid w:val="004F3924"/>
    <w:rsid w:val="004F50F9"/>
    <w:rsid w:val="004F6A3B"/>
    <w:rsid w:val="004F6D17"/>
    <w:rsid w:val="004F7A7B"/>
    <w:rsid w:val="00502373"/>
    <w:rsid w:val="00503713"/>
    <w:rsid w:val="00503CCD"/>
    <w:rsid w:val="005050F9"/>
    <w:rsid w:val="00511251"/>
    <w:rsid w:val="00511702"/>
    <w:rsid w:val="0051170F"/>
    <w:rsid w:val="00512DA9"/>
    <w:rsid w:val="0051541B"/>
    <w:rsid w:val="005160F0"/>
    <w:rsid w:val="005163A9"/>
    <w:rsid w:val="00516DBE"/>
    <w:rsid w:val="00516DE5"/>
    <w:rsid w:val="00517D18"/>
    <w:rsid w:val="00520EC4"/>
    <w:rsid w:val="005243C8"/>
    <w:rsid w:val="00524CE0"/>
    <w:rsid w:val="00525914"/>
    <w:rsid w:val="00526206"/>
    <w:rsid w:val="005262E9"/>
    <w:rsid w:val="00526379"/>
    <w:rsid w:val="0052639B"/>
    <w:rsid w:val="005266F2"/>
    <w:rsid w:val="005270FD"/>
    <w:rsid w:val="00527973"/>
    <w:rsid w:val="00530741"/>
    <w:rsid w:val="005313F0"/>
    <w:rsid w:val="0053188E"/>
    <w:rsid w:val="0053194C"/>
    <w:rsid w:val="00533114"/>
    <w:rsid w:val="005340F9"/>
    <w:rsid w:val="0053430E"/>
    <w:rsid w:val="0053502F"/>
    <w:rsid w:val="005404C6"/>
    <w:rsid w:val="005407FA"/>
    <w:rsid w:val="00541048"/>
    <w:rsid w:val="00543FB2"/>
    <w:rsid w:val="00543FB6"/>
    <w:rsid w:val="00544682"/>
    <w:rsid w:val="00544A9B"/>
    <w:rsid w:val="00546907"/>
    <w:rsid w:val="00547717"/>
    <w:rsid w:val="00551C27"/>
    <w:rsid w:val="0055262E"/>
    <w:rsid w:val="00560565"/>
    <w:rsid w:val="00562F14"/>
    <w:rsid w:val="00564E5F"/>
    <w:rsid w:val="00566BA7"/>
    <w:rsid w:val="00566D40"/>
    <w:rsid w:val="00570033"/>
    <w:rsid w:val="00570572"/>
    <w:rsid w:val="005705BC"/>
    <w:rsid w:val="00571EDC"/>
    <w:rsid w:val="005720E4"/>
    <w:rsid w:val="00574541"/>
    <w:rsid w:val="00577EA1"/>
    <w:rsid w:val="0058125A"/>
    <w:rsid w:val="00581788"/>
    <w:rsid w:val="0058226D"/>
    <w:rsid w:val="00584278"/>
    <w:rsid w:val="005849C0"/>
    <w:rsid w:val="00584BDC"/>
    <w:rsid w:val="005850CC"/>
    <w:rsid w:val="00586536"/>
    <w:rsid w:val="005872AE"/>
    <w:rsid w:val="005879F0"/>
    <w:rsid w:val="005909EE"/>
    <w:rsid w:val="00590A46"/>
    <w:rsid w:val="005918EF"/>
    <w:rsid w:val="00592E28"/>
    <w:rsid w:val="00592FBF"/>
    <w:rsid w:val="00593311"/>
    <w:rsid w:val="00593477"/>
    <w:rsid w:val="00593F32"/>
    <w:rsid w:val="005A06C0"/>
    <w:rsid w:val="005A06FC"/>
    <w:rsid w:val="005A14C7"/>
    <w:rsid w:val="005A15F6"/>
    <w:rsid w:val="005A1DE3"/>
    <w:rsid w:val="005A2DB6"/>
    <w:rsid w:val="005A31CB"/>
    <w:rsid w:val="005A6291"/>
    <w:rsid w:val="005B01F5"/>
    <w:rsid w:val="005B0D9A"/>
    <w:rsid w:val="005B1322"/>
    <w:rsid w:val="005B3130"/>
    <w:rsid w:val="005B329C"/>
    <w:rsid w:val="005B356C"/>
    <w:rsid w:val="005B4303"/>
    <w:rsid w:val="005B45DC"/>
    <w:rsid w:val="005B4B2E"/>
    <w:rsid w:val="005B7D15"/>
    <w:rsid w:val="005C0CA3"/>
    <w:rsid w:val="005C10EF"/>
    <w:rsid w:val="005C3FBF"/>
    <w:rsid w:val="005C687D"/>
    <w:rsid w:val="005C6CD7"/>
    <w:rsid w:val="005C7745"/>
    <w:rsid w:val="005C7C1B"/>
    <w:rsid w:val="005C7E91"/>
    <w:rsid w:val="005D00D8"/>
    <w:rsid w:val="005D016C"/>
    <w:rsid w:val="005D2690"/>
    <w:rsid w:val="005D27BE"/>
    <w:rsid w:val="005D2F17"/>
    <w:rsid w:val="005D3577"/>
    <w:rsid w:val="005D41EB"/>
    <w:rsid w:val="005D4230"/>
    <w:rsid w:val="005D49D0"/>
    <w:rsid w:val="005D56ED"/>
    <w:rsid w:val="005D5A00"/>
    <w:rsid w:val="005D6770"/>
    <w:rsid w:val="005D78E8"/>
    <w:rsid w:val="005E1011"/>
    <w:rsid w:val="005E2818"/>
    <w:rsid w:val="005E32CD"/>
    <w:rsid w:val="005E58BB"/>
    <w:rsid w:val="005E644E"/>
    <w:rsid w:val="005E697B"/>
    <w:rsid w:val="005E7AEE"/>
    <w:rsid w:val="005F2F0A"/>
    <w:rsid w:val="005F3926"/>
    <w:rsid w:val="005F3CE8"/>
    <w:rsid w:val="005F4608"/>
    <w:rsid w:val="005F6706"/>
    <w:rsid w:val="005F6F38"/>
    <w:rsid w:val="005F7187"/>
    <w:rsid w:val="005F736A"/>
    <w:rsid w:val="00603D0C"/>
    <w:rsid w:val="00604315"/>
    <w:rsid w:val="00604378"/>
    <w:rsid w:val="00604AF5"/>
    <w:rsid w:val="006060F6"/>
    <w:rsid w:val="00606D79"/>
    <w:rsid w:val="00610BC3"/>
    <w:rsid w:val="006113FD"/>
    <w:rsid w:val="00611CCF"/>
    <w:rsid w:val="00611F55"/>
    <w:rsid w:val="00612B3C"/>
    <w:rsid w:val="00612DE5"/>
    <w:rsid w:val="006134E3"/>
    <w:rsid w:val="00614932"/>
    <w:rsid w:val="00614934"/>
    <w:rsid w:val="00615D63"/>
    <w:rsid w:val="00615FCA"/>
    <w:rsid w:val="00616B86"/>
    <w:rsid w:val="00624E78"/>
    <w:rsid w:val="006257B8"/>
    <w:rsid w:val="006266C7"/>
    <w:rsid w:val="00627089"/>
    <w:rsid w:val="0062799A"/>
    <w:rsid w:val="00630954"/>
    <w:rsid w:val="00630E19"/>
    <w:rsid w:val="00630E7C"/>
    <w:rsid w:val="0063137E"/>
    <w:rsid w:val="00632854"/>
    <w:rsid w:val="006340E0"/>
    <w:rsid w:val="006351AA"/>
    <w:rsid w:val="0063669B"/>
    <w:rsid w:val="00640C29"/>
    <w:rsid w:val="00641859"/>
    <w:rsid w:val="00641A64"/>
    <w:rsid w:val="006427E6"/>
    <w:rsid w:val="00642CDA"/>
    <w:rsid w:val="006430DB"/>
    <w:rsid w:val="00645DCC"/>
    <w:rsid w:val="00645ED3"/>
    <w:rsid w:val="00646497"/>
    <w:rsid w:val="0064753A"/>
    <w:rsid w:val="00647560"/>
    <w:rsid w:val="00647E19"/>
    <w:rsid w:val="00651228"/>
    <w:rsid w:val="00652D7C"/>
    <w:rsid w:val="00652E0B"/>
    <w:rsid w:val="00653981"/>
    <w:rsid w:val="00654520"/>
    <w:rsid w:val="00654B5A"/>
    <w:rsid w:val="00654EF7"/>
    <w:rsid w:val="00657D6A"/>
    <w:rsid w:val="00660046"/>
    <w:rsid w:val="00660233"/>
    <w:rsid w:val="00660BE6"/>
    <w:rsid w:val="00660C83"/>
    <w:rsid w:val="0066375C"/>
    <w:rsid w:val="006637DA"/>
    <w:rsid w:val="00664A93"/>
    <w:rsid w:val="00666F09"/>
    <w:rsid w:val="00670510"/>
    <w:rsid w:val="00670859"/>
    <w:rsid w:val="00670F3F"/>
    <w:rsid w:val="006715B4"/>
    <w:rsid w:val="00673DBF"/>
    <w:rsid w:val="0067586A"/>
    <w:rsid w:val="00675D99"/>
    <w:rsid w:val="00675EFA"/>
    <w:rsid w:val="00677ADB"/>
    <w:rsid w:val="00680474"/>
    <w:rsid w:val="006804FA"/>
    <w:rsid w:val="006805BF"/>
    <w:rsid w:val="00681B62"/>
    <w:rsid w:val="006833DB"/>
    <w:rsid w:val="00684494"/>
    <w:rsid w:val="00686F11"/>
    <w:rsid w:val="006908C7"/>
    <w:rsid w:val="00691FE9"/>
    <w:rsid w:val="00692AA0"/>
    <w:rsid w:val="006930CC"/>
    <w:rsid w:val="00694E35"/>
    <w:rsid w:val="0069576A"/>
    <w:rsid w:val="00695FE1"/>
    <w:rsid w:val="00696993"/>
    <w:rsid w:val="0069719D"/>
    <w:rsid w:val="0069766F"/>
    <w:rsid w:val="006A1A3A"/>
    <w:rsid w:val="006A1BF2"/>
    <w:rsid w:val="006A2227"/>
    <w:rsid w:val="006A2477"/>
    <w:rsid w:val="006A2E2E"/>
    <w:rsid w:val="006A3790"/>
    <w:rsid w:val="006A47DF"/>
    <w:rsid w:val="006A4E9E"/>
    <w:rsid w:val="006A5309"/>
    <w:rsid w:val="006A5B73"/>
    <w:rsid w:val="006A5F4C"/>
    <w:rsid w:val="006A5F99"/>
    <w:rsid w:val="006A6559"/>
    <w:rsid w:val="006B17A0"/>
    <w:rsid w:val="006B19CC"/>
    <w:rsid w:val="006B1D53"/>
    <w:rsid w:val="006B2089"/>
    <w:rsid w:val="006B2E02"/>
    <w:rsid w:val="006B3413"/>
    <w:rsid w:val="006B4A82"/>
    <w:rsid w:val="006B5992"/>
    <w:rsid w:val="006B652D"/>
    <w:rsid w:val="006B7352"/>
    <w:rsid w:val="006B7E2A"/>
    <w:rsid w:val="006C0170"/>
    <w:rsid w:val="006C038E"/>
    <w:rsid w:val="006C0829"/>
    <w:rsid w:val="006C0AA0"/>
    <w:rsid w:val="006C0ED8"/>
    <w:rsid w:val="006C16EC"/>
    <w:rsid w:val="006C19C0"/>
    <w:rsid w:val="006C481A"/>
    <w:rsid w:val="006C4EBE"/>
    <w:rsid w:val="006C5645"/>
    <w:rsid w:val="006C58B3"/>
    <w:rsid w:val="006C6B2C"/>
    <w:rsid w:val="006D27E8"/>
    <w:rsid w:val="006D4EE5"/>
    <w:rsid w:val="006D7109"/>
    <w:rsid w:val="006E0000"/>
    <w:rsid w:val="006E0AB3"/>
    <w:rsid w:val="006E12FB"/>
    <w:rsid w:val="006E22F2"/>
    <w:rsid w:val="006E3B7A"/>
    <w:rsid w:val="006E4573"/>
    <w:rsid w:val="006E5A80"/>
    <w:rsid w:val="006E5D26"/>
    <w:rsid w:val="006E61BB"/>
    <w:rsid w:val="006E6DB0"/>
    <w:rsid w:val="006F0B65"/>
    <w:rsid w:val="006F2511"/>
    <w:rsid w:val="006F2A46"/>
    <w:rsid w:val="006F2FA7"/>
    <w:rsid w:val="006F3BC2"/>
    <w:rsid w:val="006F5567"/>
    <w:rsid w:val="006F6367"/>
    <w:rsid w:val="006F6ADD"/>
    <w:rsid w:val="006F7C31"/>
    <w:rsid w:val="00701506"/>
    <w:rsid w:val="00701AA3"/>
    <w:rsid w:val="00702488"/>
    <w:rsid w:val="0070440B"/>
    <w:rsid w:val="00704421"/>
    <w:rsid w:val="00704A52"/>
    <w:rsid w:val="007053A4"/>
    <w:rsid w:val="007063EE"/>
    <w:rsid w:val="007108AA"/>
    <w:rsid w:val="00710938"/>
    <w:rsid w:val="00712C6A"/>
    <w:rsid w:val="00712F1F"/>
    <w:rsid w:val="007137CA"/>
    <w:rsid w:val="007142C7"/>
    <w:rsid w:val="00714FEE"/>
    <w:rsid w:val="00715B16"/>
    <w:rsid w:val="007176E4"/>
    <w:rsid w:val="007216E0"/>
    <w:rsid w:val="00721828"/>
    <w:rsid w:val="00722AFD"/>
    <w:rsid w:val="00723AAD"/>
    <w:rsid w:val="00724A02"/>
    <w:rsid w:val="0072622D"/>
    <w:rsid w:val="00727F91"/>
    <w:rsid w:val="007306AA"/>
    <w:rsid w:val="00730A86"/>
    <w:rsid w:val="00731DAD"/>
    <w:rsid w:val="00732065"/>
    <w:rsid w:val="00732558"/>
    <w:rsid w:val="00732B39"/>
    <w:rsid w:val="00733D9C"/>
    <w:rsid w:val="00736DA7"/>
    <w:rsid w:val="00736E52"/>
    <w:rsid w:val="007377E6"/>
    <w:rsid w:val="00737AF7"/>
    <w:rsid w:val="00737D63"/>
    <w:rsid w:val="00740D4E"/>
    <w:rsid w:val="0074249A"/>
    <w:rsid w:val="00743BF8"/>
    <w:rsid w:val="00744A35"/>
    <w:rsid w:val="00744D49"/>
    <w:rsid w:val="0074500B"/>
    <w:rsid w:val="00745560"/>
    <w:rsid w:val="007458AC"/>
    <w:rsid w:val="00746265"/>
    <w:rsid w:val="00746304"/>
    <w:rsid w:val="00747E06"/>
    <w:rsid w:val="00750536"/>
    <w:rsid w:val="00751DF6"/>
    <w:rsid w:val="00753560"/>
    <w:rsid w:val="00754D6C"/>
    <w:rsid w:val="00754EB5"/>
    <w:rsid w:val="00754EDC"/>
    <w:rsid w:val="0075583A"/>
    <w:rsid w:val="007570E8"/>
    <w:rsid w:val="007572F2"/>
    <w:rsid w:val="00757459"/>
    <w:rsid w:val="007577B4"/>
    <w:rsid w:val="00761BF2"/>
    <w:rsid w:val="00761EC1"/>
    <w:rsid w:val="007626A9"/>
    <w:rsid w:val="00762A25"/>
    <w:rsid w:val="00762F48"/>
    <w:rsid w:val="00763D0E"/>
    <w:rsid w:val="007644DA"/>
    <w:rsid w:val="007653A6"/>
    <w:rsid w:val="00767E04"/>
    <w:rsid w:val="00770C07"/>
    <w:rsid w:val="00772755"/>
    <w:rsid w:val="00774240"/>
    <w:rsid w:val="00776828"/>
    <w:rsid w:val="00776B44"/>
    <w:rsid w:val="00780218"/>
    <w:rsid w:val="007806A1"/>
    <w:rsid w:val="0078140B"/>
    <w:rsid w:val="007815F2"/>
    <w:rsid w:val="007816CF"/>
    <w:rsid w:val="007819CC"/>
    <w:rsid w:val="00781E09"/>
    <w:rsid w:val="00783F80"/>
    <w:rsid w:val="0078537F"/>
    <w:rsid w:val="00786D29"/>
    <w:rsid w:val="0078703F"/>
    <w:rsid w:val="00787641"/>
    <w:rsid w:val="00787F5B"/>
    <w:rsid w:val="007908C8"/>
    <w:rsid w:val="00790C8B"/>
    <w:rsid w:val="0079157B"/>
    <w:rsid w:val="00791A4E"/>
    <w:rsid w:val="00791D5D"/>
    <w:rsid w:val="00791DAC"/>
    <w:rsid w:val="00793077"/>
    <w:rsid w:val="007933BB"/>
    <w:rsid w:val="007933ED"/>
    <w:rsid w:val="007939E4"/>
    <w:rsid w:val="007958EC"/>
    <w:rsid w:val="00796A1A"/>
    <w:rsid w:val="00797709"/>
    <w:rsid w:val="00797CDE"/>
    <w:rsid w:val="007A102A"/>
    <w:rsid w:val="007A2476"/>
    <w:rsid w:val="007A2586"/>
    <w:rsid w:val="007A3829"/>
    <w:rsid w:val="007A4655"/>
    <w:rsid w:val="007A531F"/>
    <w:rsid w:val="007B152C"/>
    <w:rsid w:val="007B160E"/>
    <w:rsid w:val="007B1E09"/>
    <w:rsid w:val="007B2167"/>
    <w:rsid w:val="007B2797"/>
    <w:rsid w:val="007B2FE4"/>
    <w:rsid w:val="007B3F5D"/>
    <w:rsid w:val="007B407D"/>
    <w:rsid w:val="007B4570"/>
    <w:rsid w:val="007B4601"/>
    <w:rsid w:val="007B5874"/>
    <w:rsid w:val="007C0403"/>
    <w:rsid w:val="007C1EE5"/>
    <w:rsid w:val="007C2D6F"/>
    <w:rsid w:val="007C34CE"/>
    <w:rsid w:val="007C45A8"/>
    <w:rsid w:val="007C501C"/>
    <w:rsid w:val="007C6921"/>
    <w:rsid w:val="007C7A05"/>
    <w:rsid w:val="007C7A7B"/>
    <w:rsid w:val="007D05E4"/>
    <w:rsid w:val="007D27E8"/>
    <w:rsid w:val="007D3CD0"/>
    <w:rsid w:val="007D3F0E"/>
    <w:rsid w:val="007D543D"/>
    <w:rsid w:val="007D63BC"/>
    <w:rsid w:val="007D642C"/>
    <w:rsid w:val="007D6927"/>
    <w:rsid w:val="007D7B26"/>
    <w:rsid w:val="007E0CC5"/>
    <w:rsid w:val="007E1222"/>
    <w:rsid w:val="007E1BFB"/>
    <w:rsid w:val="007E1E30"/>
    <w:rsid w:val="007E2065"/>
    <w:rsid w:val="007E26CF"/>
    <w:rsid w:val="007E4707"/>
    <w:rsid w:val="007E4A96"/>
    <w:rsid w:val="007E4C13"/>
    <w:rsid w:val="007E6048"/>
    <w:rsid w:val="007E6228"/>
    <w:rsid w:val="007E638F"/>
    <w:rsid w:val="007E653E"/>
    <w:rsid w:val="007E6AE0"/>
    <w:rsid w:val="007E6EBD"/>
    <w:rsid w:val="007F011B"/>
    <w:rsid w:val="007F2721"/>
    <w:rsid w:val="007F3800"/>
    <w:rsid w:val="007F3F19"/>
    <w:rsid w:val="007F4F52"/>
    <w:rsid w:val="007F4F8B"/>
    <w:rsid w:val="007F635A"/>
    <w:rsid w:val="008006C3"/>
    <w:rsid w:val="00800AC5"/>
    <w:rsid w:val="00802E22"/>
    <w:rsid w:val="00803F27"/>
    <w:rsid w:val="00803F3F"/>
    <w:rsid w:val="0080421E"/>
    <w:rsid w:val="00806553"/>
    <w:rsid w:val="0080797D"/>
    <w:rsid w:val="0081126B"/>
    <w:rsid w:val="00811509"/>
    <w:rsid w:val="00814A35"/>
    <w:rsid w:val="0081726E"/>
    <w:rsid w:val="00817658"/>
    <w:rsid w:val="00820AC5"/>
    <w:rsid w:val="00821901"/>
    <w:rsid w:val="00821B59"/>
    <w:rsid w:val="00821BF3"/>
    <w:rsid w:val="00822528"/>
    <w:rsid w:val="00822D10"/>
    <w:rsid w:val="008234FC"/>
    <w:rsid w:val="00825044"/>
    <w:rsid w:val="00825CC8"/>
    <w:rsid w:val="00831E00"/>
    <w:rsid w:val="00832200"/>
    <w:rsid w:val="00832CEC"/>
    <w:rsid w:val="0083343C"/>
    <w:rsid w:val="00833913"/>
    <w:rsid w:val="00833E21"/>
    <w:rsid w:val="008410B8"/>
    <w:rsid w:val="008422AC"/>
    <w:rsid w:val="00842D82"/>
    <w:rsid w:val="0084300A"/>
    <w:rsid w:val="00843608"/>
    <w:rsid w:val="008448FF"/>
    <w:rsid w:val="008466E5"/>
    <w:rsid w:val="00846AEF"/>
    <w:rsid w:val="008478E0"/>
    <w:rsid w:val="00847929"/>
    <w:rsid w:val="008505D5"/>
    <w:rsid w:val="00851394"/>
    <w:rsid w:val="00851869"/>
    <w:rsid w:val="00851F0B"/>
    <w:rsid w:val="00852C5B"/>
    <w:rsid w:val="00854178"/>
    <w:rsid w:val="00854C5D"/>
    <w:rsid w:val="0085681E"/>
    <w:rsid w:val="00856E9B"/>
    <w:rsid w:val="00857014"/>
    <w:rsid w:val="00857AEE"/>
    <w:rsid w:val="008602C6"/>
    <w:rsid w:val="008610A5"/>
    <w:rsid w:val="00861E3F"/>
    <w:rsid w:val="00864477"/>
    <w:rsid w:val="0086526E"/>
    <w:rsid w:val="008673E9"/>
    <w:rsid w:val="00867ECC"/>
    <w:rsid w:val="008707C3"/>
    <w:rsid w:val="008729E9"/>
    <w:rsid w:val="00872A17"/>
    <w:rsid w:val="00872F96"/>
    <w:rsid w:val="00873769"/>
    <w:rsid w:val="008749E8"/>
    <w:rsid w:val="00874EB7"/>
    <w:rsid w:val="008759B7"/>
    <w:rsid w:val="00875C5C"/>
    <w:rsid w:val="0087646A"/>
    <w:rsid w:val="00876717"/>
    <w:rsid w:val="00876EA9"/>
    <w:rsid w:val="0087723E"/>
    <w:rsid w:val="00877BA2"/>
    <w:rsid w:val="00880832"/>
    <w:rsid w:val="00882246"/>
    <w:rsid w:val="00883BC1"/>
    <w:rsid w:val="00884C35"/>
    <w:rsid w:val="00886BDE"/>
    <w:rsid w:val="008904E6"/>
    <w:rsid w:val="00891541"/>
    <w:rsid w:val="0089154B"/>
    <w:rsid w:val="008916B9"/>
    <w:rsid w:val="008917A3"/>
    <w:rsid w:val="008930FF"/>
    <w:rsid w:val="00893924"/>
    <w:rsid w:val="00896588"/>
    <w:rsid w:val="008A0C55"/>
    <w:rsid w:val="008A1464"/>
    <w:rsid w:val="008A21A5"/>
    <w:rsid w:val="008A25AF"/>
    <w:rsid w:val="008A3034"/>
    <w:rsid w:val="008A41CB"/>
    <w:rsid w:val="008A4D3F"/>
    <w:rsid w:val="008A541D"/>
    <w:rsid w:val="008A6B80"/>
    <w:rsid w:val="008A73D5"/>
    <w:rsid w:val="008B0C1A"/>
    <w:rsid w:val="008B156D"/>
    <w:rsid w:val="008B2B64"/>
    <w:rsid w:val="008B3881"/>
    <w:rsid w:val="008B3BC2"/>
    <w:rsid w:val="008B4DF0"/>
    <w:rsid w:val="008B513F"/>
    <w:rsid w:val="008B6221"/>
    <w:rsid w:val="008B7AAA"/>
    <w:rsid w:val="008C0510"/>
    <w:rsid w:val="008C2400"/>
    <w:rsid w:val="008C298A"/>
    <w:rsid w:val="008C4D3A"/>
    <w:rsid w:val="008C64E6"/>
    <w:rsid w:val="008C7B94"/>
    <w:rsid w:val="008D0B6B"/>
    <w:rsid w:val="008D0C3B"/>
    <w:rsid w:val="008D0D9E"/>
    <w:rsid w:val="008D12BC"/>
    <w:rsid w:val="008D23D2"/>
    <w:rsid w:val="008D253C"/>
    <w:rsid w:val="008D2618"/>
    <w:rsid w:val="008D387D"/>
    <w:rsid w:val="008D438B"/>
    <w:rsid w:val="008D6348"/>
    <w:rsid w:val="008D72AA"/>
    <w:rsid w:val="008D743A"/>
    <w:rsid w:val="008E1690"/>
    <w:rsid w:val="008E177E"/>
    <w:rsid w:val="008E3478"/>
    <w:rsid w:val="008E3D9B"/>
    <w:rsid w:val="008E67C5"/>
    <w:rsid w:val="008F065B"/>
    <w:rsid w:val="008F086C"/>
    <w:rsid w:val="008F2F6B"/>
    <w:rsid w:val="008F3E47"/>
    <w:rsid w:val="008F4474"/>
    <w:rsid w:val="008F7F89"/>
    <w:rsid w:val="0090087D"/>
    <w:rsid w:val="00900ECF"/>
    <w:rsid w:val="00902072"/>
    <w:rsid w:val="00902ED5"/>
    <w:rsid w:val="00903C40"/>
    <w:rsid w:val="00903E8A"/>
    <w:rsid w:val="009040B4"/>
    <w:rsid w:val="009040FA"/>
    <w:rsid w:val="009043CD"/>
    <w:rsid w:val="009050C0"/>
    <w:rsid w:val="0090527E"/>
    <w:rsid w:val="009057A1"/>
    <w:rsid w:val="0090671E"/>
    <w:rsid w:val="00907EA6"/>
    <w:rsid w:val="00910DA2"/>
    <w:rsid w:val="009113C4"/>
    <w:rsid w:val="00913F78"/>
    <w:rsid w:val="0091429C"/>
    <w:rsid w:val="00914C1F"/>
    <w:rsid w:val="00915DB5"/>
    <w:rsid w:val="00916B4E"/>
    <w:rsid w:val="00916D82"/>
    <w:rsid w:val="009202D1"/>
    <w:rsid w:val="009208CD"/>
    <w:rsid w:val="00922B70"/>
    <w:rsid w:val="00922E3E"/>
    <w:rsid w:val="00925F22"/>
    <w:rsid w:val="00926E5A"/>
    <w:rsid w:val="009279C6"/>
    <w:rsid w:val="009308B1"/>
    <w:rsid w:val="00932D5D"/>
    <w:rsid w:val="00933268"/>
    <w:rsid w:val="00933657"/>
    <w:rsid w:val="00934F62"/>
    <w:rsid w:val="0093535B"/>
    <w:rsid w:val="00935621"/>
    <w:rsid w:val="00937BD1"/>
    <w:rsid w:val="00941086"/>
    <w:rsid w:val="00941409"/>
    <w:rsid w:val="009419A9"/>
    <w:rsid w:val="00942A2D"/>
    <w:rsid w:val="00942C7E"/>
    <w:rsid w:val="00943359"/>
    <w:rsid w:val="0094395C"/>
    <w:rsid w:val="009440FF"/>
    <w:rsid w:val="009448AE"/>
    <w:rsid w:val="00944D22"/>
    <w:rsid w:val="00945FC5"/>
    <w:rsid w:val="00946AFB"/>
    <w:rsid w:val="009504CD"/>
    <w:rsid w:val="00952A15"/>
    <w:rsid w:val="00952AC7"/>
    <w:rsid w:val="00953272"/>
    <w:rsid w:val="00953CA1"/>
    <w:rsid w:val="00953D82"/>
    <w:rsid w:val="00954032"/>
    <w:rsid w:val="00956412"/>
    <w:rsid w:val="0096063C"/>
    <w:rsid w:val="009610E5"/>
    <w:rsid w:val="009616DA"/>
    <w:rsid w:val="00961923"/>
    <w:rsid w:val="00962A38"/>
    <w:rsid w:val="00962B6E"/>
    <w:rsid w:val="00963058"/>
    <w:rsid w:val="00963FFC"/>
    <w:rsid w:val="0096419F"/>
    <w:rsid w:val="009643BA"/>
    <w:rsid w:val="00964FF9"/>
    <w:rsid w:val="00965D57"/>
    <w:rsid w:val="00965FCB"/>
    <w:rsid w:val="0096699E"/>
    <w:rsid w:val="00967BCD"/>
    <w:rsid w:val="00970017"/>
    <w:rsid w:val="00970067"/>
    <w:rsid w:val="00970602"/>
    <w:rsid w:val="009707B5"/>
    <w:rsid w:val="009711D5"/>
    <w:rsid w:val="00971D3B"/>
    <w:rsid w:val="009732EA"/>
    <w:rsid w:val="009733C1"/>
    <w:rsid w:val="00974D5C"/>
    <w:rsid w:val="00975294"/>
    <w:rsid w:val="009761A3"/>
    <w:rsid w:val="009761C5"/>
    <w:rsid w:val="0097762E"/>
    <w:rsid w:val="0098049E"/>
    <w:rsid w:val="009805DB"/>
    <w:rsid w:val="00980CC2"/>
    <w:rsid w:val="00981787"/>
    <w:rsid w:val="00981815"/>
    <w:rsid w:val="00983161"/>
    <w:rsid w:val="00984631"/>
    <w:rsid w:val="00985F28"/>
    <w:rsid w:val="0098658D"/>
    <w:rsid w:val="009872A4"/>
    <w:rsid w:val="009875E5"/>
    <w:rsid w:val="00987B03"/>
    <w:rsid w:val="00990026"/>
    <w:rsid w:val="009919B3"/>
    <w:rsid w:val="00994235"/>
    <w:rsid w:val="00996C4A"/>
    <w:rsid w:val="009A0E26"/>
    <w:rsid w:val="009A2312"/>
    <w:rsid w:val="009A30C8"/>
    <w:rsid w:val="009A31A9"/>
    <w:rsid w:val="009A3216"/>
    <w:rsid w:val="009A4127"/>
    <w:rsid w:val="009A6575"/>
    <w:rsid w:val="009B0827"/>
    <w:rsid w:val="009B11EE"/>
    <w:rsid w:val="009B1F4E"/>
    <w:rsid w:val="009B7DEB"/>
    <w:rsid w:val="009C03B2"/>
    <w:rsid w:val="009C0B71"/>
    <w:rsid w:val="009C1691"/>
    <w:rsid w:val="009C180E"/>
    <w:rsid w:val="009C2164"/>
    <w:rsid w:val="009C5561"/>
    <w:rsid w:val="009C5E7F"/>
    <w:rsid w:val="009C5EE6"/>
    <w:rsid w:val="009C76E6"/>
    <w:rsid w:val="009C7CAF"/>
    <w:rsid w:val="009D1276"/>
    <w:rsid w:val="009D137C"/>
    <w:rsid w:val="009D3212"/>
    <w:rsid w:val="009D4B72"/>
    <w:rsid w:val="009D56C2"/>
    <w:rsid w:val="009D6A90"/>
    <w:rsid w:val="009D6AB2"/>
    <w:rsid w:val="009D6C74"/>
    <w:rsid w:val="009D750E"/>
    <w:rsid w:val="009E259A"/>
    <w:rsid w:val="009E2CBD"/>
    <w:rsid w:val="009E2F2D"/>
    <w:rsid w:val="009E3342"/>
    <w:rsid w:val="009E36D8"/>
    <w:rsid w:val="009E3EF5"/>
    <w:rsid w:val="009E45DB"/>
    <w:rsid w:val="009E4B5A"/>
    <w:rsid w:val="009E4C98"/>
    <w:rsid w:val="009E5FB5"/>
    <w:rsid w:val="009E608E"/>
    <w:rsid w:val="009E78E7"/>
    <w:rsid w:val="009F0FEF"/>
    <w:rsid w:val="009F1CD8"/>
    <w:rsid w:val="009F3084"/>
    <w:rsid w:val="009F561B"/>
    <w:rsid w:val="009F6916"/>
    <w:rsid w:val="00A017C4"/>
    <w:rsid w:val="00A01BE4"/>
    <w:rsid w:val="00A035E7"/>
    <w:rsid w:val="00A0721B"/>
    <w:rsid w:val="00A11F37"/>
    <w:rsid w:val="00A17360"/>
    <w:rsid w:val="00A177DE"/>
    <w:rsid w:val="00A17DF3"/>
    <w:rsid w:val="00A20152"/>
    <w:rsid w:val="00A2066F"/>
    <w:rsid w:val="00A207E6"/>
    <w:rsid w:val="00A21E28"/>
    <w:rsid w:val="00A2424E"/>
    <w:rsid w:val="00A261AB"/>
    <w:rsid w:val="00A32F4B"/>
    <w:rsid w:val="00A333A8"/>
    <w:rsid w:val="00A3355D"/>
    <w:rsid w:val="00A37F9D"/>
    <w:rsid w:val="00A403A2"/>
    <w:rsid w:val="00A40B47"/>
    <w:rsid w:val="00A41446"/>
    <w:rsid w:val="00A445EF"/>
    <w:rsid w:val="00A4678D"/>
    <w:rsid w:val="00A5006C"/>
    <w:rsid w:val="00A511A8"/>
    <w:rsid w:val="00A515F4"/>
    <w:rsid w:val="00A51CC3"/>
    <w:rsid w:val="00A564F7"/>
    <w:rsid w:val="00A57694"/>
    <w:rsid w:val="00A578AC"/>
    <w:rsid w:val="00A57A71"/>
    <w:rsid w:val="00A616F6"/>
    <w:rsid w:val="00A6249A"/>
    <w:rsid w:val="00A62B45"/>
    <w:rsid w:val="00A63637"/>
    <w:rsid w:val="00A648F8"/>
    <w:rsid w:val="00A65A1A"/>
    <w:rsid w:val="00A665E4"/>
    <w:rsid w:val="00A669C4"/>
    <w:rsid w:val="00A66B6E"/>
    <w:rsid w:val="00A66C90"/>
    <w:rsid w:val="00A67544"/>
    <w:rsid w:val="00A67636"/>
    <w:rsid w:val="00A67CA2"/>
    <w:rsid w:val="00A711D6"/>
    <w:rsid w:val="00A747FA"/>
    <w:rsid w:val="00A7572A"/>
    <w:rsid w:val="00A818CD"/>
    <w:rsid w:val="00A86447"/>
    <w:rsid w:val="00A876B1"/>
    <w:rsid w:val="00A9100D"/>
    <w:rsid w:val="00A9110E"/>
    <w:rsid w:val="00A92C66"/>
    <w:rsid w:val="00A93060"/>
    <w:rsid w:val="00A93DE0"/>
    <w:rsid w:val="00A9408F"/>
    <w:rsid w:val="00A94EF2"/>
    <w:rsid w:val="00A96268"/>
    <w:rsid w:val="00A972F5"/>
    <w:rsid w:val="00A97F3C"/>
    <w:rsid w:val="00AA1EFB"/>
    <w:rsid w:val="00AA249F"/>
    <w:rsid w:val="00AA287C"/>
    <w:rsid w:val="00AA29D7"/>
    <w:rsid w:val="00AA2F42"/>
    <w:rsid w:val="00AA3510"/>
    <w:rsid w:val="00AA3881"/>
    <w:rsid w:val="00AA3E3B"/>
    <w:rsid w:val="00AA4921"/>
    <w:rsid w:val="00AA7A29"/>
    <w:rsid w:val="00AB0C63"/>
    <w:rsid w:val="00AB1534"/>
    <w:rsid w:val="00AB22DB"/>
    <w:rsid w:val="00AB2983"/>
    <w:rsid w:val="00AB2F1F"/>
    <w:rsid w:val="00AB3D17"/>
    <w:rsid w:val="00AB4C64"/>
    <w:rsid w:val="00AB77EE"/>
    <w:rsid w:val="00AC06E6"/>
    <w:rsid w:val="00AC0818"/>
    <w:rsid w:val="00AC0FB6"/>
    <w:rsid w:val="00AC3B59"/>
    <w:rsid w:val="00AC4258"/>
    <w:rsid w:val="00AC5665"/>
    <w:rsid w:val="00AC60F2"/>
    <w:rsid w:val="00AC6CE4"/>
    <w:rsid w:val="00AC7D96"/>
    <w:rsid w:val="00AC7FFB"/>
    <w:rsid w:val="00AD1A5A"/>
    <w:rsid w:val="00AD28EF"/>
    <w:rsid w:val="00AD38A0"/>
    <w:rsid w:val="00AD4127"/>
    <w:rsid w:val="00AD47ED"/>
    <w:rsid w:val="00AD49C2"/>
    <w:rsid w:val="00AD5BF8"/>
    <w:rsid w:val="00AD64DD"/>
    <w:rsid w:val="00AD6BA4"/>
    <w:rsid w:val="00AD701E"/>
    <w:rsid w:val="00AD71CD"/>
    <w:rsid w:val="00AD7940"/>
    <w:rsid w:val="00AE0FD2"/>
    <w:rsid w:val="00AE13A2"/>
    <w:rsid w:val="00AE2B58"/>
    <w:rsid w:val="00AE5B71"/>
    <w:rsid w:val="00AE7BF0"/>
    <w:rsid w:val="00AF13BF"/>
    <w:rsid w:val="00AF2924"/>
    <w:rsid w:val="00AF3C8E"/>
    <w:rsid w:val="00AF49D1"/>
    <w:rsid w:val="00AF6039"/>
    <w:rsid w:val="00AF60F8"/>
    <w:rsid w:val="00AF7752"/>
    <w:rsid w:val="00AF7F77"/>
    <w:rsid w:val="00B000D9"/>
    <w:rsid w:val="00B00FF8"/>
    <w:rsid w:val="00B02406"/>
    <w:rsid w:val="00B03D3C"/>
    <w:rsid w:val="00B04F8F"/>
    <w:rsid w:val="00B05DD4"/>
    <w:rsid w:val="00B073A4"/>
    <w:rsid w:val="00B10645"/>
    <w:rsid w:val="00B11378"/>
    <w:rsid w:val="00B11ACC"/>
    <w:rsid w:val="00B13502"/>
    <w:rsid w:val="00B13709"/>
    <w:rsid w:val="00B13E2E"/>
    <w:rsid w:val="00B14DE9"/>
    <w:rsid w:val="00B1521E"/>
    <w:rsid w:val="00B1670F"/>
    <w:rsid w:val="00B17C9B"/>
    <w:rsid w:val="00B20ACB"/>
    <w:rsid w:val="00B21592"/>
    <w:rsid w:val="00B222EE"/>
    <w:rsid w:val="00B247F6"/>
    <w:rsid w:val="00B26973"/>
    <w:rsid w:val="00B31BF6"/>
    <w:rsid w:val="00B322D3"/>
    <w:rsid w:val="00B324F2"/>
    <w:rsid w:val="00B33C0F"/>
    <w:rsid w:val="00B34265"/>
    <w:rsid w:val="00B34BFC"/>
    <w:rsid w:val="00B35C4F"/>
    <w:rsid w:val="00B362A4"/>
    <w:rsid w:val="00B36C6D"/>
    <w:rsid w:val="00B408C3"/>
    <w:rsid w:val="00B40C67"/>
    <w:rsid w:val="00B43820"/>
    <w:rsid w:val="00B44386"/>
    <w:rsid w:val="00B449F3"/>
    <w:rsid w:val="00B4652C"/>
    <w:rsid w:val="00B46C4D"/>
    <w:rsid w:val="00B47DB9"/>
    <w:rsid w:val="00B47E68"/>
    <w:rsid w:val="00B47F7B"/>
    <w:rsid w:val="00B5067F"/>
    <w:rsid w:val="00B506E5"/>
    <w:rsid w:val="00B52268"/>
    <w:rsid w:val="00B52892"/>
    <w:rsid w:val="00B542B4"/>
    <w:rsid w:val="00B577A2"/>
    <w:rsid w:val="00B60980"/>
    <w:rsid w:val="00B61168"/>
    <w:rsid w:val="00B620C2"/>
    <w:rsid w:val="00B635BD"/>
    <w:rsid w:val="00B6381E"/>
    <w:rsid w:val="00B64985"/>
    <w:rsid w:val="00B64A91"/>
    <w:rsid w:val="00B64E2B"/>
    <w:rsid w:val="00B67FF0"/>
    <w:rsid w:val="00B71260"/>
    <w:rsid w:val="00B71814"/>
    <w:rsid w:val="00B71EEE"/>
    <w:rsid w:val="00B73415"/>
    <w:rsid w:val="00B73433"/>
    <w:rsid w:val="00B73A8C"/>
    <w:rsid w:val="00B73DB4"/>
    <w:rsid w:val="00B74F2C"/>
    <w:rsid w:val="00B77AD5"/>
    <w:rsid w:val="00B80423"/>
    <w:rsid w:val="00B80771"/>
    <w:rsid w:val="00B80CF9"/>
    <w:rsid w:val="00B81E4C"/>
    <w:rsid w:val="00B821B9"/>
    <w:rsid w:val="00B8444B"/>
    <w:rsid w:val="00B8584E"/>
    <w:rsid w:val="00B85F76"/>
    <w:rsid w:val="00B860FD"/>
    <w:rsid w:val="00B867B2"/>
    <w:rsid w:val="00B87F22"/>
    <w:rsid w:val="00B903E2"/>
    <w:rsid w:val="00B91651"/>
    <w:rsid w:val="00B931EF"/>
    <w:rsid w:val="00B9350C"/>
    <w:rsid w:val="00B93AE6"/>
    <w:rsid w:val="00B93FA5"/>
    <w:rsid w:val="00B94964"/>
    <w:rsid w:val="00B95639"/>
    <w:rsid w:val="00B9575E"/>
    <w:rsid w:val="00B9639C"/>
    <w:rsid w:val="00B96AE5"/>
    <w:rsid w:val="00BA06C8"/>
    <w:rsid w:val="00BA2119"/>
    <w:rsid w:val="00BA331D"/>
    <w:rsid w:val="00BA3661"/>
    <w:rsid w:val="00BA52CC"/>
    <w:rsid w:val="00BA6913"/>
    <w:rsid w:val="00BA7A4D"/>
    <w:rsid w:val="00BA7C16"/>
    <w:rsid w:val="00BB1470"/>
    <w:rsid w:val="00BB2308"/>
    <w:rsid w:val="00BB2A4D"/>
    <w:rsid w:val="00BB3148"/>
    <w:rsid w:val="00BB412E"/>
    <w:rsid w:val="00BB41CF"/>
    <w:rsid w:val="00BB4596"/>
    <w:rsid w:val="00BB5CA8"/>
    <w:rsid w:val="00BB5CC3"/>
    <w:rsid w:val="00BB60CE"/>
    <w:rsid w:val="00BB7BD2"/>
    <w:rsid w:val="00BC136D"/>
    <w:rsid w:val="00BC1E2E"/>
    <w:rsid w:val="00BC2E36"/>
    <w:rsid w:val="00BC3D27"/>
    <w:rsid w:val="00BC424B"/>
    <w:rsid w:val="00BC45B7"/>
    <w:rsid w:val="00BC586E"/>
    <w:rsid w:val="00BC6166"/>
    <w:rsid w:val="00BC65F6"/>
    <w:rsid w:val="00BC6A08"/>
    <w:rsid w:val="00BC7A4A"/>
    <w:rsid w:val="00BD031F"/>
    <w:rsid w:val="00BD06CB"/>
    <w:rsid w:val="00BD0A28"/>
    <w:rsid w:val="00BD2CF4"/>
    <w:rsid w:val="00BD3847"/>
    <w:rsid w:val="00BD4493"/>
    <w:rsid w:val="00BD5E48"/>
    <w:rsid w:val="00BD5FC2"/>
    <w:rsid w:val="00BD63FC"/>
    <w:rsid w:val="00BD6447"/>
    <w:rsid w:val="00BD646D"/>
    <w:rsid w:val="00BD6BC1"/>
    <w:rsid w:val="00BE0BD2"/>
    <w:rsid w:val="00BE1622"/>
    <w:rsid w:val="00BE1BF9"/>
    <w:rsid w:val="00BE2F77"/>
    <w:rsid w:val="00BE3845"/>
    <w:rsid w:val="00BE3D1F"/>
    <w:rsid w:val="00BE48C6"/>
    <w:rsid w:val="00BE565B"/>
    <w:rsid w:val="00BE7E3C"/>
    <w:rsid w:val="00BF02C5"/>
    <w:rsid w:val="00BF22E0"/>
    <w:rsid w:val="00BF2646"/>
    <w:rsid w:val="00BF4D1D"/>
    <w:rsid w:val="00BF5356"/>
    <w:rsid w:val="00BF55DC"/>
    <w:rsid w:val="00BF7539"/>
    <w:rsid w:val="00C00147"/>
    <w:rsid w:val="00C00152"/>
    <w:rsid w:val="00C00C7A"/>
    <w:rsid w:val="00C03322"/>
    <w:rsid w:val="00C034DD"/>
    <w:rsid w:val="00C047F8"/>
    <w:rsid w:val="00C04CF3"/>
    <w:rsid w:val="00C057FF"/>
    <w:rsid w:val="00C059B8"/>
    <w:rsid w:val="00C065C7"/>
    <w:rsid w:val="00C066B6"/>
    <w:rsid w:val="00C069AC"/>
    <w:rsid w:val="00C0705E"/>
    <w:rsid w:val="00C10A92"/>
    <w:rsid w:val="00C11533"/>
    <w:rsid w:val="00C136E5"/>
    <w:rsid w:val="00C13CE3"/>
    <w:rsid w:val="00C151B6"/>
    <w:rsid w:val="00C15AB9"/>
    <w:rsid w:val="00C15D11"/>
    <w:rsid w:val="00C16413"/>
    <w:rsid w:val="00C171CC"/>
    <w:rsid w:val="00C179BB"/>
    <w:rsid w:val="00C21DED"/>
    <w:rsid w:val="00C226A7"/>
    <w:rsid w:val="00C23254"/>
    <w:rsid w:val="00C241F0"/>
    <w:rsid w:val="00C2525C"/>
    <w:rsid w:val="00C256E2"/>
    <w:rsid w:val="00C25AF1"/>
    <w:rsid w:val="00C270EB"/>
    <w:rsid w:val="00C27F10"/>
    <w:rsid w:val="00C3326B"/>
    <w:rsid w:val="00C34289"/>
    <w:rsid w:val="00C35807"/>
    <w:rsid w:val="00C35F13"/>
    <w:rsid w:val="00C36B6E"/>
    <w:rsid w:val="00C36C3F"/>
    <w:rsid w:val="00C37642"/>
    <w:rsid w:val="00C4005D"/>
    <w:rsid w:val="00C44025"/>
    <w:rsid w:val="00C45A01"/>
    <w:rsid w:val="00C4607A"/>
    <w:rsid w:val="00C47206"/>
    <w:rsid w:val="00C47AF9"/>
    <w:rsid w:val="00C47C4F"/>
    <w:rsid w:val="00C517E7"/>
    <w:rsid w:val="00C52918"/>
    <w:rsid w:val="00C5385B"/>
    <w:rsid w:val="00C54797"/>
    <w:rsid w:val="00C55E87"/>
    <w:rsid w:val="00C56574"/>
    <w:rsid w:val="00C5670F"/>
    <w:rsid w:val="00C5686F"/>
    <w:rsid w:val="00C56B34"/>
    <w:rsid w:val="00C5708B"/>
    <w:rsid w:val="00C572DD"/>
    <w:rsid w:val="00C5759D"/>
    <w:rsid w:val="00C57801"/>
    <w:rsid w:val="00C6218E"/>
    <w:rsid w:val="00C62A03"/>
    <w:rsid w:val="00C63324"/>
    <w:rsid w:val="00C63C19"/>
    <w:rsid w:val="00C64886"/>
    <w:rsid w:val="00C65814"/>
    <w:rsid w:val="00C663E0"/>
    <w:rsid w:val="00C66675"/>
    <w:rsid w:val="00C66C6D"/>
    <w:rsid w:val="00C678CE"/>
    <w:rsid w:val="00C701E8"/>
    <w:rsid w:val="00C705C2"/>
    <w:rsid w:val="00C7060C"/>
    <w:rsid w:val="00C729E3"/>
    <w:rsid w:val="00C73640"/>
    <w:rsid w:val="00C73F23"/>
    <w:rsid w:val="00C7553E"/>
    <w:rsid w:val="00C7610A"/>
    <w:rsid w:val="00C772BC"/>
    <w:rsid w:val="00C804F3"/>
    <w:rsid w:val="00C80B0D"/>
    <w:rsid w:val="00C827FE"/>
    <w:rsid w:val="00C83177"/>
    <w:rsid w:val="00C8348B"/>
    <w:rsid w:val="00C8439B"/>
    <w:rsid w:val="00C87686"/>
    <w:rsid w:val="00C9184B"/>
    <w:rsid w:val="00C91A7D"/>
    <w:rsid w:val="00C9300F"/>
    <w:rsid w:val="00C94973"/>
    <w:rsid w:val="00C94D05"/>
    <w:rsid w:val="00C95427"/>
    <w:rsid w:val="00C95482"/>
    <w:rsid w:val="00C95B4C"/>
    <w:rsid w:val="00C96223"/>
    <w:rsid w:val="00CA045B"/>
    <w:rsid w:val="00CA15C2"/>
    <w:rsid w:val="00CA29FC"/>
    <w:rsid w:val="00CA48E7"/>
    <w:rsid w:val="00CA4A39"/>
    <w:rsid w:val="00CA5DC2"/>
    <w:rsid w:val="00CA5F02"/>
    <w:rsid w:val="00CA5F5B"/>
    <w:rsid w:val="00CA5FE6"/>
    <w:rsid w:val="00CA68B0"/>
    <w:rsid w:val="00CA70CF"/>
    <w:rsid w:val="00CA7588"/>
    <w:rsid w:val="00CB0A35"/>
    <w:rsid w:val="00CB1907"/>
    <w:rsid w:val="00CB20EE"/>
    <w:rsid w:val="00CB29B2"/>
    <w:rsid w:val="00CB3AF5"/>
    <w:rsid w:val="00CB6DA0"/>
    <w:rsid w:val="00CB77DE"/>
    <w:rsid w:val="00CC1304"/>
    <w:rsid w:val="00CC1737"/>
    <w:rsid w:val="00CC23FB"/>
    <w:rsid w:val="00CC3242"/>
    <w:rsid w:val="00CC3F08"/>
    <w:rsid w:val="00CC471C"/>
    <w:rsid w:val="00CC59AB"/>
    <w:rsid w:val="00CC65B1"/>
    <w:rsid w:val="00CC6B43"/>
    <w:rsid w:val="00CC6EAF"/>
    <w:rsid w:val="00CC6F4C"/>
    <w:rsid w:val="00CD01B8"/>
    <w:rsid w:val="00CD3744"/>
    <w:rsid w:val="00CD3783"/>
    <w:rsid w:val="00CD3AE6"/>
    <w:rsid w:val="00CD4F06"/>
    <w:rsid w:val="00CD67FC"/>
    <w:rsid w:val="00CD6F1B"/>
    <w:rsid w:val="00CD7E3A"/>
    <w:rsid w:val="00CE0431"/>
    <w:rsid w:val="00CE1383"/>
    <w:rsid w:val="00CE33EC"/>
    <w:rsid w:val="00CE45C3"/>
    <w:rsid w:val="00CE4E62"/>
    <w:rsid w:val="00CE753E"/>
    <w:rsid w:val="00CE76DD"/>
    <w:rsid w:val="00CF059F"/>
    <w:rsid w:val="00CF35F6"/>
    <w:rsid w:val="00CF4249"/>
    <w:rsid w:val="00CF4CEA"/>
    <w:rsid w:val="00CF79E8"/>
    <w:rsid w:val="00D033C1"/>
    <w:rsid w:val="00D033D1"/>
    <w:rsid w:val="00D03BC9"/>
    <w:rsid w:val="00D049B1"/>
    <w:rsid w:val="00D06255"/>
    <w:rsid w:val="00D06982"/>
    <w:rsid w:val="00D10725"/>
    <w:rsid w:val="00D11337"/>
    <w:rsid w:val="00D117AC"/>
    <w:rsid w:val="00D12B58"/>
    <w:rsid w:val="00D136A2"/>
    <w:rsid w:val="00D153F1"/>
    <w:rsid w:val="00D16234"/>
    <w:rsid w:val="00D17C45"/>
    <w:rsid w:val="00D20383"/>
    <w:rsid w:val="00D207E0"/>
    <w:rsid w:val="00D211CD"/>
    <w:rsid w:val="00D21E26"/>
    <w:rsid w:val="00D23834"/>
    <w:rsid w:val="00D240FA"/>
    <w:rsid w:val="00D2467E"/>
    <w:rsid w:val="00D251D0"/>
    <w:rsid w:val="00D25A50"/>
    <w:rsid w:val="00D2608A"/>
    <w:rsid w:val="00D26283"/>
    <w:rsid w:val="00D274BE"/>
    <w:rsid w:val="00D321A6"/>
    <w:rsid w:val="00D3344D"/>
    <w:rsid w:val="00D33B7A"/>
    <w:rsid w:val="00D34ECE"/>
    <w:rsid w:val="00D35ABA"/>
    <w:rsid w:val="00D35E1A"/>
    <w:rsid w:val="00D3751D"/>
    <w:rsid w:val="00D37CE9"/>
    <w:rsid w:val="00D40256"/>
    <w:rsid w:val="00D42B20"/>
    <w:rsid w:val="00D43707"/>
    <w:rsid w:val="00D44BAB"/>
    <w:rsid w:val="00D45F17"/>
    <w:rsid w:val="00D45F90"/>
    <w:rsid w:val="00D46C2D"/>
    <w:rsid w:val="00D47E19"/>
    <w:rsid w:val="00D50A88"/>
    <w:rsid w:val="00D5160B"/>
    <w:rsid w:val="00D51C64"/>
    <w:rsid w:val="00D52F22"/>
    <w:rsid w:val="00D538A9"/>
    <w:rsid w:val="00D53D46"/>
    <w:rsid w:val="00D54973"/>
    <w:rsid w:val="00D54B97"/>
    <w:rsid w:val="00D5512E"/>
    <w:rsid w:val="00D56749"/>
    <w:rsid w:val="00D61405"/>
    <w:rsid w:val="00D64556"/>
    <w:rsid w:val="00D702D4"/>
    <w:rsid w:val="00D7056A"/>
    <w:rsid w:val="00D70710"/>
    <w:rsid w:val="00D71B5A"/>
    <w:rsid w:val="00D71BE9"/>
    <w:rsid w:val="00D71D34"/>
    <w:rsid w:val="00D72623"/>
    <w:rsid w:val="00D72837"/>
    <w:rsid w:val="00D73E0B"/>
    <w:rsid w:val="00D75A59"/>
    <w:rsid w:val="00D75B48"/>
    <w:rsid w:val="00D76A92"/>
    <w:rsid w:val="00D76FC2"/>
    <w:rsid w:val="00D77742"/>
    <w:rsid w:val="00D81B21"/>
    <w:rsid w:val="00D82AA9"/>
    <w:rsid w:val="00D83324"/>
    <w:rsid w:val="00D837FD"/>
    <w:rsid w:val="00D83BA8"/>
    <w:rsid w:val="00D84E2A"/>
    <w:rsid w:val="00D8651D"/>
    <w:rsid w:val="00D86EF5"/>
    <w:rsid w:val="00D8743D"/>
    <w:rsid w:val="00D91045"/>
    <w:rsid w:val="00D93D1B"/>
    <w:rsid w:val="00D96137"/>
    <w:rsid w:val="00D97505"/>
    <w:rsid w:val="00D97A13"/>
    <w:rsid w:val="00D97FE3"/>
    <w:rsid w:val="00DA0579"/>
    <w:rsid w:val="00DA0835"/>
    <w:rsid w:val="00DA21FB"/>
    <w:rsid w:val="00DA4DD0"/>
    <w:rsid w:val="00DA548F"/>
    <w:rsid w:val="00DA5930"/>
    <w:rsid w:val="00DB0726"/>
    <w:rsid w:val="00DB19D8"/>
    <w:rsid w:val="00DB2D06"/>
    <w:rsid w:val="00DB460E"/>
    <w:rsid w:val="00DB4AF6"/>
    <w:rsid w:val="00DB5D11"/>
    <w:rsid w:val="00DB6661"/>
    <w:rsid w:val="00DB7564"/>
    <w:rsid w:val="00DB7A0F"/>
    <w:rsid w:val="00DC021D"/>
    <w:rsid w:val="00DC0267"/>
    <w:rsid w:val="00DC2E3C"/>
    <w:rsid w:val="00DC52F0"/>
    <w:rsid w:val="00DC5736"/>
    <w:rsid w:val="00DC71AF"/>
    <w:rsid w:val="00DC7AA8"/>
    <w:rsid w:val="00DD1F1F"/>
    <w:rsid w:val="00DD22DA"/>
    <w:rsid w:val="00DD2DC1"/>
    <w:rsid w:val="00DD3D3B"/>
    <w:rsid w:val="00DD4912"/>
    <w:rsid w:val="00DD7332"/>
    <w:rsid w:val="00DE0531"/>
    <w:rsid w:val="00DE09FE"/>
    <w:rsid w:val="00DE0D82"/>
    <w:rsid w:val="00DE14C1"/>
    <w:rsid w:val="00DE2EF6"/>
    <w:rsid w:val="00DE44F9"/>
    <w:rsid w:val="00DE52A1"/>
    <w:rsid w:val="00DE52D0"/>
    <w:rsid w:val="00DE7C58"/>
    <w:rsid w:val="00DF1ADB"/>
    <w:rsid w:val="00DF1C5E"/>
    <w:rsid w:val="00DF26E1"/>
    <w:rsid w:val="00DF4187"/>
    <w:rsid w:val="00DF7750"/>
    <w:rsid w:val="00DF7D65"/>
    <w:rsid w:val="00E01208"/>
    <w:rsid w:val="00E03AFD"/>
    <w:rsid w:val="00E0468C"/>
    <w:rsid w:val="00E05B92"/>
    <w:rsid w:val="00E06C57"/>
    <w:rsid w:val="00E0754A"/>
    <w:rsid w:val="00E110AA"/>
    <w:rsid w:val="00E12EAD"/>
    <w:rsid w:val="00E149F9"/>
    <w:rsid w:val="00E179E3"/>
    <w:rsid w:val="00E209E1"/>
    <w:rsid w:val="00E21345"/>
    <w:rsid w:val="00E222CC"/>
    <w:rsid w:val="00E22E75"/>
    <w:rsid w:val="00E24C45"/>
    <w:rsid w:val="00E250CF"/>
    <w:rsid w:val="00E255AC"/>
    <w:rsid w:val="00E270D3"/>
    <w:rsid w:val="00E30FCF"/>
    <w:rsid w:val="00E32FAF"/>
    <w:rsid w:val="00E3358D"/>
    <w:rsid w:val="00E3371F"/>
    <w:rsid w:val="00E34568"/>
    <w:rsid w:val="00E34669"/>
    <w:rsid w:val="00E355F2"/>
    <w:rsid w:val="00E359DF"/>
    <w:rsid w:val="00E360DC"/>
    <w:rsid w:val="00E369C9"/>
    <w:rsid w:val="00E36CD8"/>
    <w:rsid w:val="00E36E8A"/>
    <w:rsid w:val="00E37403"/>
    <w:rsid w:val="00E42735"/>
    <w:rsid w:val="00E43200"/>
    <w:rsid w:val="00E43800"/>
    <w:rsid w:val="00E4459A"/>
    <w:rsid w:val="00E44905"/>
    <w:rsid w:val="00E44E16"/>
    <w:rsid w:val="00E45379"/>
    <w:rsid w:val="00E47E83"/>
    <w:rsid w:val="00E51173"/>
    <w:rsid w:val="00E521CA"/>
    <w:rsid w:val="00E527B3"/>
    <w:rsid w:val="00E52AD8"/>
    <w:rsid w:val="00E533AD"/>
    <w:rsid w:val="00E54AB1"/>
    <w:rsid w:val="00E5586D"/>
    <w:rsid w:val="00E5658B"/>
    <w:rsid w:val="00E5680B"/>
    <w:rsid w:val="00E5691A"/>
    <w:rsid w:val="00E57E47"/>
    <w:rsid w:val="00E61CC3"/>
    <w:rsid w:val="00E62AA5"/>
    <w:rsid w:val="00E63970"/>
    <w:rsid w:val="00E669AA"/>
    <w:rsid w:val="00E66E16"/>
    <w:rsid w:val="00E670CA"/>
    <w:rsid w:val="00E67A42"/>
    <w:rsid w:val="00E71B47"/>
    <w:rsid w:val="00E71C94"/>
    <w:rsid w:val="00E727E0"/>
    <w:rsid w:val="00E727F3"/>
    <w:rsid w:val="00E73550"/>
    <w:rsid w:val="00E73D75"/>
    <w:rsid w:val="00E7434A"/>
    <w:rsid w:val="00E76BDA"/>
    <w:rsid w:val="00E77AE0"/>
    <w:rsid w:val="00E80B39"/>
    <w:rsid w:val="00E84213"/>
    <w:rsid w:val="00E84274"/>
    <w:rsid w:val="00E85864"/>
    <w:rsid w:val="00E87A88"/>
    <w:rsid w:val="00E90586"/>
    <w:rsid w:val="00E912B4"/>
    <w:rsid w:val="00E9200A"/>
    <w:rsid w:val="00E9413F"/>
    <w:rsid w:val="00E968E2"/>
    <w:rsid w:val="00E97160"/>
    <w:rsid w:val="00E97970"/>
    <w:rsid w:val="00E97A4A"/>
    <w:rsid w:val="00EA16DB"/>
    <w:rsid w:val="00EA1F2D"/>
    <w:rsid w:val="00EA3B4E"/>
    <w:rsid w:val="00EA496D"/>
    <w:rsid w:val="00EA4B4E"/>
    <w:rsid w:val="00EA4B95"/>
    <w:rsid w:val="00EA623B"/>
    <w:rsid w:val="00EA7821"/>
    <w:rsid w:val="00EB3E87"/>
    <w:rsid w:val="00EB54BE"/>
    <w:rsid w:val="00EB6162"/>
    <w:rsid w:val="00EC2883"/>
    <w:rsid w:val="00EC3D9E"/>
    <w:rsid w:val="00EC40ED"/>
    <w:rsid w:val="00EC4F0E"/>
    <w:rsid w:val="00EC5A86"/>
    <w:rsid w:val="00EC6154"/>
    <w:rsid w:val="00EC7659"/>
    <w:rsid w:val="00EC7798"/>
    <w:rsid w:val="00EC7BCE"/>
    <w:rsid w:val="00EC7D87"/>
    <w:rsid w:val="00ED08D8"/>
    <w:rsid w:val="00ED1264"/>
    <w:rsid w:val="00ED1C54"/>
    <w:rsid w:val="00ED1DC8"/>
    <w:rsid w:val="00ED27DD"/>
    <w:rsid w:val="00ED296E"/>
    <w:rsid w:val="00ED56F9"/>
    <w:rsid w:val="00ED58C0"/>
    <w:rsid w:val="00ED644D"/>
    <w:rsid w:val="00ED72E3"/>
    <w:rsid w:val="00EE1844"/>
    <w:rsid w:val="00EE27C7"/>
    <w:rsid w:val="00EE34FE"/>
    <w:rsid w:val="00EE4199"/>
    <w:rsid w:val="00EE511D"/>
    <w:rsid w:val="00EE55C9"/>
    <w:rsid w:val="00EE62BB"/>
    <w:rsid w:val="00EE7127"/>
    <w:rsid w:val="00EE782E"/>
    <w:rsid w:val="00EE7AB9"/>
    <w:rsid w:val="00EF1190"/>
    <w:rsid w:val="00EF230D"/>
    <w:rsid w:val="00EF264A"/>
    <w:rsid w:val="00EF352C"/>
    <w:rsid w:val="00EF399B"/>
    <w:rsid w:val="00EF544B"/>
    <w:rsid w:val="00EF5992"/>
    <w:rsid w:val="00EF5BF9"/>
    <w:rsid w:val="00EF5D59"/>
    <w:rsid w:val="00EF6D02"/>
    <w:rsid w:val="00EF6E7A"/>
    <w:rsid w:val="00EF7F8E"/>
    <w:rsid w:val="00F00596"/>
    <w:rsid w:val="00F00755"/>
    <w:rsid w:val="00F00972"/>
    <w:rsid w:val="00F00F4F"/>
    <w:rsid w:val="00F021F9"/>
    <w:rsid w:val="00F0427A"/>
    <w:rsid w:val="00F05CD9"/>
    <w:rsid w:val="00F05ED4"/>
    <w:rsid w:val="00F07EFB"/>
    <w:rsid w:val="00F11780"/>
    <w:rsid w:val="00F1285E"/>
    <w:rsid w:val="00F14134"/>
    <w:rsid w:val="00F1440B"/>
    <w:rsid w:val="00F144E9"/>
    <w:rsid w:val="00F171F0"/>
    <w:rsid w:val="00F2102B"/>
    <w:rsid w:val="00F2113F"/>
    <w:rsid w:val="00F21D58"/>
    <w:rsid w:val="00F24DA7"/>
    <w:rsid w:val="00F254BD"/>
    <w:rsid w:val="00F321B3"/>
    <w:rsid w:val="00F32AEC"/>
    <w:rsid w:val="00F33611"/>
    <w:rsid w:val="00F3438F"/>
    <w:rsid w:val="00F35B74"/>
    <w:rsid w:val="00F365E8"/>
    <w:rsid w:val="00F3673E"/>
    <w:rsid w:val="00F36D8B"/>
    <w:rsid w:val="00F40EFF"/>
    <w:rsid w:val="00F43A32"/>
    <w:rsid w:val="00F445DC"/>
    <w:rsid w:val="00F47C98"/>
    <w:rsid w:val="00F509FB"/>
    <w:rsid w:val="00F519EB"/>
    <w:rsid w:val="00F51C39"/>
    <w:rsid w:val="00F53B0A"/>
    <w:rsid w:val="00F56783"/>
    <w:rsid w:val="00F56C04"/>
    <w:rsid w:val="00F57242"/>
    <w:rsid w:val="00F62124"/>
    <w:rsid w:val="00F6242C"/>
    <w:rsid w:val="00F64130"/>
    <w:rsid w:val="00F64743"/>
    <w:rsid w:val="00F65249"/>
    <w:rsid w:val="00F6534F"/>
    <w:rsid w:val="00F65CA4"/>
    <w:rsid w:val="00F71F9F"/>
    <w:rsid w:val="00F72AC9"/>
    <w:rsid w:val="00F737D6"/>
    <w:rsid w:val="00F74B96"/>
    <w:rsid w:val="00F74BD9"/>
    <w:rsid w:val="00F75EFF"/>
    <w:rsid w:val="00F80D41"/>
    <w:rsid w:val="00F811A2"/>
    <w:rsid w:val="00F8218B"/>
    <w:rsid w:val="00F83F6E"/>
    <w:rsid w:val="00F8463F"/>
    <w:rsid w:val="00F87C1F"/>
    <w:rsid w:val="00F87D6A"/>
    <w:rsid w:val="00F90040"/>
    <w:rsid w:val="00F90D4E"/>
    <w:rsid w:val="00F925A9"/>
    <w:rsid w:val="00F927CF"/>
    <w:rsid w:val="00F929AE"/>
    <w:rsid w:val="00F92D42"/>
    <w:rsid w:val="00F9580D"/>
    <w:rsid w:val="00F96084"/>
    <w:rsid w:val="00F96686"/>
    <w:rsid w:val="00FA0B0D"/>
    <w:rsid w:val="00FA1DFC"/>
    <w:rsid w:val="00FA1F67"/>
    <w:rsid w:val="00FA1FE2"/>
    <w:rsid w:val="00FA2051"/>
    <w:rsid w:val="00FA50E3"/>
    <w:rsid w:val="00FA5395"/>
    <w:rsid w:val="00FA5E7C"/>
    <w:rsid w:val="00FA7158"/>
    <w:rsid w:val="00FA7FD8"/>
    <w:rsid w:val="00FB390C"/>
    <w:rsid w:val="00FB4674"/>
    <w:rsid w:val="00FB4CDC"/>
    <w:rsid w:val="00FB661A"/>
    <w:rsid w:val="00FB7746"/>
    <w:rsid w:val="00FC1BC0"/>
    <w:rsid w:val="00FC1D8A"/>
    <w:rsid w:val="00FC584B"/>
    <w:rsid w:val="00FC5BCC"/>
    <w:rsid w:val="00FC5DDD"/>
    <w:rsid w:val="00FC5F3B"/>
    <w:rsid w:val="00FC683B"/>
    <w:rsid w:val="00FC6AD3"/>
    <w:rsid w:val="00FC72B5"/>
    <w:rsid w:val="00FD0C4B"/>
    <w:rsid w:val="00FD1C61"/>
    <w:rsid w:val="00FD2404"/>
    <w:rsid w:val="00FD2A61"/>
    <w:rsid w:val="00FD35CA"/>
    <w:rsid w:val="00FD3A7B"/>
    <w:rsid w:val="00FD3C54"/>
    <w:rsid w:val="00FD4B18"/>
    <w:rsid w:val="00FD4BE1"/>
    <w:rsid w:val="00FD4C5B"/>
    <w:rsid w:val="00FD6026"/>
    <w:rsid w:val="00FE16A8"/>
    <w:rsid w:val="00FE45C4"/>
    <w:rsid w:val="00FE53C2"/>
    <w:rsid w:val="00FE5614"/>
    <w:rsid w:val="00FE5728"/>
    <w:rsid w:val="00FE6C03"/>
    <w:rsid w:val="00FE7B8D"/>
    <w:rsid w:val="00FF382C"/>
    <w:rsid w:val="00FF515E"/>
    <w:rsid w:val="00FF5FBC"/>
    <w:rsid w:val="00FF6554"/>
    <w:rsid w:val="00FF6E10"/>
    <w:rsid w:val="00FF782E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9289F"/>
  <w15:docId w15:val="{E4F82A5E-C516-46E1-9AD5-5F3F1311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3F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707C3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7C3"/>
    <w:pPr>
      <w:keepNext/>
      <w:keepLines/>
      <w:spacing w:before="40"/>
      <w:outlineLvl w:val="2"/>
    </w:pPr>
    <w:rPr>
      <w:rFonts w:ascii="Calibri Light" w:hAnsi="Calibri Light"/>
      <w:color w:val="1F4D7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707C3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942A2D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SimSun"/>
      <w:b/>
      <w:szCs w:val="28"/>
    </w:rPr>
  </w:style>
  <w:style w:type="paragraph" w:customStyle="1" w:styleId="ConsPlusCell">
    <w:name w:val="ConsPlusCell"/>
    <w:uiPriority w:val="99"/>
    <w:qFormat/>
    <w:rsid w:val="00942A2D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SimSun"/>
      <w:bCs/>
      <w:szCs w:val="28"/>
    </w:rPr>
  </w:style>
  <w:style w:type="paragraph" w:customStyle="1" w:styleId="ConsPlusNonformat">
    <w:name w:val="ConsPlusNonformat"/>
    <w:link w:val="ConsPlusNonformat0"/>
    <w:qFormat/>
    <w:rsid w:val="00942A2D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Courier New" w:eastAsia="SimSun" w:hAnsi="Courier New" w:cs="Courier New"/>
      <w:bCs/>
      <w:sz w:val="20"/>
    </w:rPr>
  </w:style>
  <w:style w:type="paragraph" w:customStyle="1" w:styleId="11">
    <w:name w:val="Основной текст1"/>
    <w:qFormat/>
    <w:rsid w:val="00942A2D"/>
    <w:pPr>
      <w:shd w:val="clear" w:color="000000" w:fill="FFFFFF"/>
      <w:spacing w:after="0" w:line="230" w:lineRule="exact"/>
    </w:pPr>
    <w:rPr>
      <w:rFonts w:ascii="Courier New" w:eastAsia="Courier New" w:hAnsi="Courier New" w:cs="Courier New"/>
      <w:sz w:val="20"/>
    </w:rPr>
  </w:style>
  <w:style w:type="paragraph" w:customStyle="1" w:styleId="31">
    <w:name w:val="Основной текст (3)"/>
    <w:qFormat/>
    <w:rsid w:val="00942A2D"/>
    <w:pPr>
      <w:shd w:val="clear" w:color="000000" w:fill="FFFFFF"/>
      <w:spacing w:before="480" w:after="300" w:line="320" w:lineRule="exact"/>
      <w:jc w:val="center"/>
    </w:pPr>
    <w:rPr>
      <w:rFonts w:eastAsia="Times New Roman"/>
      <w:sz w:val="26"/>
      <w:szCs w:val="26"/>
    </w:rPr>
  </w:style>
  <w:style w:type="paragraph" w:styleId="a3">
    <w:name w:val="Balloon Text"/>
    <w:uiPriority w:val="99"/>
    <w:qFormat/>
    <w:rsid w:val="00942A2D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header"/>
    <w:uiPriority w:val="99"/>
    <w:qFormat/>
    <w:rsid w:val="00942A2D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uiPriority w:val="99"/>
    <w:qFormat/>
    <w:rsid w:val="00942A2D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6">
    <w:name w:val="List Paragraph"/>
    <w:link w:val="a7"/>
    <w:uiPriority w:val="34"/>
    <w:qFormat/>
    <w:rsid w:val="00942A2D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customStyle="1" w:styleId="ConsPlusNormal">
    <w:name w:val="ConsPlusNormal"/>
    <w:qFormat/>
    <w:rsid w:val="00942A2D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firstLine="720"/>
    </w:pPr>
    <w:rPr>
      <w:rFonts w:ascii="Arial" w:eastAsia="Times New Roman" w:hAnsi="Arial" w:cs="Arial"/>
      <w:sz w:val="20"/>
    </w:rPr>
  </w:style>
  <w:style w:type="character" w:customStyle="1" w:styleId="a8">
    <w:name w:val="Основной текст_"/>
    <w:link w:val="21"/>
    <w:rsid w:val="00942A2D"/>
    <w:rPr>
      <w:rFonts w:ascii="Courier New" w:eastAsia="Courier New" w:hAnsi="Courier New" w:cs="Courier New"/>
      <w:sz w:val="20"/>
      <w:shd w:val="clear" w:color="auto" w:fill="FFFFFF"/>
    </w:rPr>
  </w:style>
  <w:style w:type="character" w:customStyle="1" w:styleId="32">
    <w:name w:val="Основной текст (3)_"/>
    <w:rsid w:val="00942A2D"/>
    <w:rPr>
      <w:rFonts w:eastAsia="Times New Roman"/>
      <w:sz w:val="26"/>
      <w:szCs w:val="26"/>
      <w:shd w:val="clear" w:color="auto" w:fill="FFFFFF"/>
    </w:rPr>
  </w:style>
  <w:style w:type="character" w:customStyle="1" w:styleId="a9">
    <w:name w:val="Текст выноски Знак"/>
    <w:uiPriority w:val="99"/>
    <w:rsid w:val="00942A2D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uiPriority w:val="99"/>
    <w:rsid w:val="00942A2D"/>
  </w:style>
  <w:style w:type="character" w:customStyle="1" w:styleId="ab">
    <w:name w:val="Нижний колонтитул Знак"/>
    <w:uiPriority w:val="99"/>
    <w:rsid w:val="00942A2D"/>
  </w:style>
  <w:style w:type="paragraph" w:customStyle="1" w:styleId="ac">
    <w:name w:val="обычный"/>
    <w:basedOn w:val="a"/>
    <w:rsid w:val="00E0754A"/>
    <w:rPr>
      <w:color w:val="000000"/>
      <w:sz w:val="20"/>
    </w:rPr>
  </w:style>
  <w:style w:type="table" w:styleId="ad">
    <w:name w:val="Table Grid"/>
    <w:basedOn w:val="a1"/>
    <w:uiPriority w:val="59"/>
    <w:unhideWhenUsed/>
    <w:rsid w:val="002E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D58CC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4D58CC"/>
    <w:rPr>
      <w:color w:val="1759B4"/>
      <w:u w:val="single"/>
    </w:rPr>
  </w:style>
  <w:style w:type="paragraph" w:customStyle="1" w:styleId="Default">
    <w:name w:val="Default"/>
    <w:rsid w:val="002869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0">
    <w:name w:val="No Spacing"/>
    <w:uiPriority w:val="1"/>
    <w:qFormat/>
    <w:rsid w:val="00C16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C16413"/>
    <w:rPr>
      <w:b/>
      <w:bCs/>
    </w:rPr>
  </w:style>
  <w:style w:type="paragraph" w:styleId="af2">
    <w:name w:val="Plain Text"/>
    <w:basedOn w:val="a"/>
    <w:link w:val="af3"/>
    <w:uiPriority w:val="99"/>
    <w:unhideWhenUsed/>
    <w:rsid w:val="00CF42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CF42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onsPlusNonformat0">
    <w:name w:val="ConsPlusNonformat Знак"/>
    <w:link w:val="ConsPlusNonformat"/>
    <w:locked/>
    <w:rsid w:val="002A0622"/>
    <w:rPr>
      <w:rFonts w:ascii="Courier New" w:eastAsia="SimSun" w:hAnsi="Courier New" w:cs="Courier New"/>
      <w:bCs/>
      <w:sz w:val="20"/>
    </w:rPr>
  </w:style>
  <w:style w:type="paragraph" w:styleId="af4">
    <w:name w:val="Body Text"/>
    <w:basedOn w:val="a"/>
    <w:link w:val="af5"/>
    <w:unhideWhenUsed/>
    <w:rsid w:val="005D41EB"/>
    <w:pPr>
      <w:widowControl w:val="0"/>
      <w:suppressAutoHyphens/>
      <w:spacing w:after="120"/>
    </w:pPr>
    <w:rPr>
      <w:rFonts w:ascii="Arial" w:eastAsia="Arial Unicode MS" w:hAnsi="Arial"/>
      <w:kern w:val="2"/>
      <w:sz w:val="20"/>
      <w:lang w:eastAsia="en-US"/>
    </w:rPr>
  </w:style>
  <w:style w:type="character" w:customStyle="1" w:styleId="af5">
    <w:name w:val="Основной текст Знак"/>
    <w:basedOn w:val="a0"/>
    <w:link w:val="af4"/>
    <w:rsid w:val="005D41EB"/>
    <w:rPr>
      <w:rFonts w:ascii="Arial" w:eastAsia="Arial Unicode MS" w:hAnsi="Arial"/>
      <w:kern w:val="2"/>
      <w:sz w:val="20"/>
      <w:szCs w:val="24"/>
      <w:lang w:eastAsia="en-US"/>
    </w:rPr>
  </w:style>
  <w:style w:type="paragraph" w:customStyle="1" w:styleId="af6">
    <w:name w:val="Содержимое таблицы"/>
    <w:basedOn w:val="a"/>
    <w:rsid w:val="005D41EB"/>
    <w:pPr>
      <w:widowControl w:val="0"/>
      <w:suppressLineNumbers/>
      <w:suppressAutoHyphens/>
    </w:pPr>
    <w:rPr>
      <w:rFonts w:ascii="Arial" w:eastAsia="Arial Unicode MS" w:hAnsi="Arial"/>
      <w:kern w:val="2"/>
      <w:sz w:val="20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E57E4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57E47"/>
    <w:rPr>
      <w:sz w:val="16"/>
      <w:szCs w:val="16"/>
    </w:rPr>
  </w:style>
  <w:style w:type="paragraph" w:customStyle="1" w:styleId="21">
    <w:name w:val="Основной текст2"/>
    <w:basedOn w:val="a"/>
    <w:link w:val="a8"/>
    <w:rsid w:val="0081726E"/>
    <w:pPr>
      <w:widowControl w:val="0"/>
      <w:shd w:val="clear" w:color="auto" w:fill="FFFFFF"/>
      <w:spacing w:line="202" w:lineRule="exact"/>
      <w:ind w:hanging="540"/>
    </w:pPr>
    <w:rPr>
      <w:rFonts w:ascii="Courier New" w:eastAsia="Courier New" w:hAnsi="Courier New" w:cs="Courier New"/>
      <w:sz w:val="20"/>
    </w:rPr>
  </w:style>
  <w:style w:type="character" w:styleId="af7">
    <w:name w:val="Placeholder Text"/>
    <w:basedOn w:val="a0"/>
    <w:uiPriority w:val="99"/>
    <w:unhideWhenUsed/>
    <w:rsid w:val="00857AEE"/>
    <w:rPr>
      <w:color w:val="808080"/>
    </w:rPr>
  </w:style>
  <w:style w:type="paragraph" w:customStyle="1" w:styleId="s16">
    <w:name w:val="s_16"/>
    <w:basedOn w:val="a"/>
    <w:rsid w:val="005343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3FBF"/>
    <w:rPr>
      <w:rFonts w:eastAsia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EF5D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8707C3"/>
    <w:pPr>
      <w:keepNext/>
      <w:keepLines/>
      <w:spacing w:before="4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8707C3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</w:rPr>
  </w:style>
  <w:style w:type="character" w:customStyle="1" w:styleId="90">
    <w:name w:val="Заголовок 9 Знак"/>
    <w:basedOn w:val="a0"/>
    <w:link w:val="9"/>
    <w:uiPriority w:val="99"/>
    <w:rsid w:val="008707C3"/>
    <w:rPr>
      <w:rFonts w:ascii="Arial" w:eastAsia="Times New Roman" w:hAnsi="Arial"/>
      <w:b/>
      <w:i/>
      <w:sz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07C3"/>
  </w:style>
  <w:style w:type="character" w:customStyle="1" w:styleId="20">
    <w:name w:val="Заголовок 2 Знак"/>
    <w:basedOn w:val="a0"/>
    <w:link w:val="2"/>
    <w:uiPriority w:val="9"/>
    <w:rsid w:val="008707C3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7C3"/>
    <w:rPr>
      <w:rFonts w:ascii="Calibri Light" w:eastAsia="Times New Roman" w:hAnsi="Calibri Light" w:cs="Times New Roman"/>
      <w:color w:val="1F4D78"/>
      <w:sz w:val="24"/>
      <w:lang w:eastAsia="ru-RU"/>
    </w:rPr>
  </w:style>
  <w:style w:type="character" w:customStyle="1" w:styleId="dirty-clipboard">
    <w:name w:val="dirty-clipboard"/>
    <w:basedOn w:val="a0"/>
    <w:rsid w:val="008707C3"/>
  </w:style>
  <w:style w:type="paragraph" w:customStyle="1" w:styleId="p8">
    <w:name w:val="p8"/>
    <w:basedOn w:val="a"/>
    <w:rsid w:val="008707C3"/>
    <w:pPr>
      <w:spacing w:before="100" w:beforeAutospacing="1" w:after="100" w:afterAutospacing="1"/>
      <w:ind w:right="-1"/>
      <w:jc w:val="both"/>
    </w:pPr>
    <w:rPr>
      <w:sz w:val="28"/>
      <w:szCs w:val="28"/>
    </w:rPr>
  </w:style>
  <w:style w:type="character" w:customStyle="1" w:styleId="29pt">
    <w:name w:val="Основной текст (2) + 9 pt"/>
    <w:basedOn w:val="a0"/>
    <w:rsid w:val="00870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8">
    <w:name w:val="annotation reference"/>
    <w:basedOn w:val="a0"/>
    <w:uiPriority w:val="99"/>
    <w:semiHidden/>
    <w:unhideWhenUsed/>
    <w:rsid w:val="008707C3"/>
    <w:rPr>
      <w:sz w:val="16"/>
      <w:szCs w:val="16"/>
    </w:rPr>
  </w:style>
  <w:style w:type="table" w:customStyle="1" w:styleId="TableGrid1">
    <w:name w:val="TableGrid1"/>
    <w:rsid w:val="00870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unhideWhenUsed/>
    <w:rsid w:val="008707C3"/>
    <w:pPr>
      <w:spacing w:after="100" w:line="276" w:lineRule="auto"/>
    </w:pPr>
    <w:rPr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8707C3"/>
    <w:pPr>
      <w:spacing w:after="100" w:line="276" w:lineRule="auto"/>
      <w:ind w:left="200"/>
    </w:pPr>
    <w:rPr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8707C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707C3"/>
    <w:rPr>
      <w:rFonts w:eastAsia="Times New Roman"/>
      <w:sz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8707C3"/>
    <w:rPr>
      <w:vertAlign w:val="superscript"/>
    </w:rPr>
  </w:style>
  <w:style w:type="character" w:customStyle="1" w:styleId="211">
    <w:name w:val="Заголовок 2 Знак1"/>
    <w:basedOn w:val="a0"/>
    <w:uiPriority w:val="9"/>
    <w:semiHidden/>
    <w:rsid w:val="008707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8707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8707C3"/>
  </w:style>
  <w:style w:type="numbering" w:customStyle="1" w:styleId="35">
    <w:name w:val="Нет списка3"/>
    <w:next w:val="a2"/>
    <w:uiPriority w:val="99"/>
    <w:semiHidden/>
    <w:unhideWhenUsed/>
    <w:rsid w:val="008707C3"/>
  </w:style>
  <w:style w:type="numbering" w:customStyle="1" w:styleId="4">
    <w:name w:val="Нет списка4"/>
    <w:next w:val="a2"/>
    <w:uiPriority w:val="99"/>
    <w:semiHidden/>
    <w:unhideWhenUsed/>
    <w:rsid w:val="009D56C2"/>
  </w:style>
  <w:style w:type="table" w:customStyle="1" w:styleId="TableGrid2">
    <w:name w:val="TableGrid2"/>
    <w:rsid w:val="009D5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d"/>
    <w:uiPriority w:val="59"/>
    <w:rsid w:val="00EA4B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1"/>
    <w:basedOn w:val="a"/>
    <w:next w:val="af2"/>
    <w:uiPriority w:val="99"/>
    <w:unhideWhenUsed/>
    <w:rsid w:val="00877BA2"/>
    <w:rPr>
      <w:rFonts w:ascii="Consolas" w:hAnsi="Consolas"/>
      <w:sz w:val="21"/>
      <w:szCs w:val="21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77BA2"/>
  </w:style>
  <w:style w:type="character" w:customStyle="1" w:styleId="15">
    <w:name w:val="Текст Знак1"/>
    <w:basedOn w:val="a0"/>
    <w:uiPriority w:val="99"/>
    <w:semiHidden/>
    <w:rsid w:val="00877BA2"/>
    <w:rPr>
      <w:rFonts w:ascii="Consolas" w:hAnsi="Consolas" w:cs="Consolas"/>
      <w:sz w:val="21"/>
      <w:szCs w:val="21"/>
    </w:rPr>
  </w:style>
  <w:style w:type="paragraph" w:customStyle="1" w:styleId="western">
    <w:name w:val="western"/>
    <w:basedOn w:val="a"/>
    <w:rsid w:val="00C827FE"/>
    <w:pPr>
      <w:spacing w:before="100" w:beforeAutospacing="1" w:after="119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2B286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character" w:customStyle="1" w:styleId="25">
    <w:name w:val="Основной текст (2)_"/>
    <w:link w:val="26"/>
    <w:rsid w:val="00CA70CF"/>
    <w:rPr>
      <w:rFonts w:eastAsia="Times New Roman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A70CF"/>
    <w:pPr>
      <w:widowControl w:val="0"/>
      <w:shd w:val="clear" w:color="auto" w:fill="FFFFFF"/>
      <w:spacing w:after="60" w:line="0" w:lineRule="atLeast"/>
    </w:pPr>
    <w:rPr>
      <w:sz w:val="28"/>
      <w:szCs w:val="28"/>
      <w:lang w:eastAsia="zh-CN"/>
    </w:rPr>
  </w:style>
  <w:style w:type="character" w:customStyle="1" w:styleId="5Exact">
    <w:name w:val="Основной текст (5) Exact"/>
    <w:link w:val="5"/>
    <w:rsid w:val="00CA70CF"/>
    <w:rPr>
      <w:rFonts w:ascii="Calibri" w:hAnsi="Calibri" w:cs="Calibri"/>
      <w:sz w:val="21"/>
      <w:szCs w:val="21"/>
      <w:shd w:val="clear" w:color="auto" w:fill="FFFFFF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CA70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n-US" w:eastAsia="en-US" w:bidi="en-US"/>
    </w:rPr>
  </w:style>
  <w:style w:type="character" w:customStyle="1" w:styleId="27">
    <w:name w:val="Основной текст (2) + Полужирный"/>
    <w:rsid w:val="00CA7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40">
    <w:name w:val="Основной текст (4)_"/>
    <w:link w:val="41"/>
    <w:rsid w:val="00CA70CF"/>
    <w:rPr>
      <w:rFonts w:eastAsia="Times New Roman"/>
      <w:b/>
      <w:bCs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A70CF"/>
    <w:pPr>
      <w:widowControl w:val="0"/>
      <w:shd w:val="clear" w:color="auto" w:fill="FFFFFF"/>
      <w:spacing w:before="300" w:after="120" w:line="0" w:lineRule="atLeast"/>
      <w:jc w:val="center"/>
    </w:pPr>
    <w:rPr>
      <w:b/>
      <w:bCs/>
      <w:sz w:val="28"/>
      <w:szCs w:val="28"/>
      <w:lang w:eastAsia="zh-CN"/>
    </w:rPr>
  </w:style>
  <w:style w:type="paragraph" w:styleId="28">
    <w:name w:val="Body Text Indent 2"/>
    <w:basedOn w:val="a"/>
    <w:link w:val="29"/>
    <w:uiPriority w:val="99"/>
    <w:semiHidden/>
    <w:unhideWhenUsed/>
    <w:rsid w:val="009616D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9616DA"/>
    <w:rPr>
      <w:rFonts w:eastAsia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737AF7"/>
  </w:style>
  <w:style w:type="paragraph" w:customStyle="1" w:styleId="afc">
    <w:name w:val="_Текст"/>
    <w:basedOn w:val="a"/>
    <w:rsid w:val="00C13CE3"/>
    <w:pPr>
      <w:ind w:right="454"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18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5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4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127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A3E1-6BF4-4E82-9003-0EFD011C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Алла Романовна</dc:creator>
  <cp:lastModifiedBy>Подстяжонок Михаил Игоревич</cp:lastModifiedBy>
  <cp:revision>13</cp:revision>
  <cp:lastPrinted>2022-03-15T12:32:00Z</cp:lastPrinted>
  <dcterms:created xsi:type="dcterms:W3CDTF">2021-01-18T11:51:00Z</dcterms:created>
  <dcterms:modified xsi:type="dcterms:W3CDTF">2022-03-15T12:34:00Z</dcterms:modified>
</cp:coreProperties>
</file>