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72" w:rsidRDefault="00510C72" w:rsidP="00510C72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510C72" w:rsidRDefault="00510C72" w:rsidP="00510C72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050960E" wp14:editId="0E998E73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C72" w:rsidRDefault="00510C72" w:rsidP="00510C72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510C72" w:rsidRPr="002E4EAC" w:rsidRDefault="00510C72" w:rsidP="00510C72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510C72" w:rsidRPr="002E4EAC" w:rsidRDefault="00510C72" w:rsidP="00510C72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510C72" w:rsidRPr="002E4EAC" w:rsidRDefault="00510C72" w:rsidP="00510C72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510C72" w:rsidRPr="002E4EAC" w:rsidRDefault="00510C72" w:rsidP="00510C72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510C72" w:rsidRPr="002E4EAC" w:rsidRDefault="00510C72" w:rsidP="00510C72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510C72" w:rsidRPr="002E4EAC" w:rsidRDefault="00510C72" w:rsidP="00510C72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510C72" w:rsidRDefault="00510C72" w:rsidP="00510C72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FF37DC" w:rsidRPr="002E4EAC" w:rsidRDefault="00FF37DC" w:rsidP="00510C72">
      <w:pPr>
        <w:jc w:val="center"/>
        <w:textAlignment w:val="top"/>
        <w:rPr>
          <w:rFonts w:eastAsia="Times New Roman"/>
          <w:szCs w:val="26"/>
          <w:lang w:eastAsia="ru-RU"/>
        </w:rPr>
      </w:pPr>
    </w:p>
    <w:p w:rsidR="00510C72" w:rsidRPr="002E4EAC" w:rsidRDefault="00510C72" w:rsidP="00510C72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FF37DC" w:rsidRPr="0049463E" w:rsidRDefault="00FF37DC" w:rsidP="00FF37DC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49463E">
        <w:rPr>
          <w:rFonts w:ascii="Times New Roman" w:hAnsi="Times New Roman"/>
          <w:bCs/>
          <w:sz w:val="28"/>
          <w:szCs w:val="28"/>
        </w:rPr>
        <w:t xml:space="preserve">Об </w:t>
      </w:r>
      <w:r w:rsidR="00AE3B0A" w:rsidRPr="0049463E">
        <w:rPr>
          <w:rFonts w:ascii="Times New Roman" w:hAnsi="Times New Roman"/>
          <w:bCs/>
          <w:sz w:val="28"/>
          <w:szCs w:val="28"/>
        </w:rPr>
        <w:t>установлении в 2022 году</w:t>
      </w:r>
      <w:r w:rsidRPr="0049463E">
        <w:rPr>
          <w:rFonts w:ascii="Times New Roman" w:hAnsi="Times New Roman"/>
          <w:bCs/>
          <w:sz w:val="28"/>
          <w:szCs w:val="28"/>
        </w:rPr>
        <w:t xml:space="preserve"> особенност</w:t>
      </w:r>
      <w:r w:rsidR="0033395E" w:rsidRPr="0049463E">
        <w:rPr>
          <w:rFonts w:ascii="Times New Roman" w:hAnsi="Times New Roman"/>
          <w:bCs/>
          <w:sz w:val="28"/>
          <w:szCs w:val="28"/>
        </w:rPr>
        <w:t xml:space="preserve">ей при </w:t>
      </w:r>
      <w:r w:rsidRPr="0049463E">
        <w:rPr>
          <w:rFonts w:ascii="Times New Roman" w:hAnsi="Times New Roman"/>
          <w:bCs/>
          <w:sz w:val="28"/>
          <w:szCs w:val="28"/>
        </w:rPr>
        <w:t xml:space="preserve"> </w:t>
      </w:r>
    </w:p>
    <w:p w:rsidR="00FF37DC" w:rsidRPr="0049463E" w:rsidRDefault="0033395E" w:rsidP="00FF37DC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49463E">
        <w:rPr>
          <w:rFonts w:ascii="Times New Roman" w:hAnsi="Times New Roman"/>
          <w:bCs/>
          <w:sz w:val="28"/>
          <w:szCs w:val="28"/>
        </w:rPr>
        <w:t>осуществлении</w:t>
      </w:r>
      <w:r w:rsidR="00FF37DC" w:rsidRPr="0049463E">
        <w:rPr>
          <w:rFonts w:ascii="Times New Roman" w:hAnsi="Times New Roman"/>
          <w:bCs/>
          <w:sz w:val="28"/>
          <w:szCs w:val="28"/>
        </w:rPr>
        <w:t xml:space="preserve"> градостроительной деятельности </w:t>
      </w:r>
    </w:p>
    <w:p w:rsidR="00FF37DC" w:rsidRPr="0049463E" w:rsidRDefault="00FF37DC" w:rsidP="00FF37DC">
      <w:pPr>
        <w:pStyle w:val="ConsPlusNonformat"/>
        <w:jc w:val="center"/>
        <w:rPr>
          <w:color w:val="FF0000"/>
          <w:sz w:val="28"/>
          <w:szCs w:val="28"/>
        </w:rPr>
      </w:pPr>
      <w:r w:rsidRPr="0049463E">
        <w:rPr>
          <w:rFonts w:ascii="Times New Roman" w:hAnsi="Times New Roman"/>
          <w:bCs/>
          <w:sz w:val="28"/>
          <w:szCs w:val="28"/>
        </w:rPr>
        <w:t xml:space="preserve">в Одинцовском городском округе Московской области  </w:t>
      </w:r>
    </w:p>
    <w:p w:rsidR="00FF37DC" w:rsidRPr="0049463E" w:rsidRDefault="00FF37DC" w:rsidP="00FF37DC">
      <w:pPr>
        <w:rPr>
          <w:b/>
          <w:bCs/>
        </w:rPr>
      </w:pPr>
    </w:p>
    <w:p w:rsidR="001A4A21" w:rsidRPr="0049463E" w:rsidRDefault="00FF37DC" w:rsidP="00FF37DC">
      <w:pPr>
        <w:ind w:firstLine="539"/>
        <w:jc w:val="both"/>
      </w:pPr>
      <w:r w:rsidRPr="0049463E">
        <w:t>В соответствии с</w:t>
      </w:r>
      <w:r w:rsidR="0033395E" w:rsidRPr="0049463E">
        <w:t>о</w:t>
      </w:r>
      <w:r w:rsidRPr="0049463E">
        <w:t xml:space="preserve"> статьей 7 Федерального закона от 14.03.2022 № 58-ФЗ </w:t>
      </w:r>
      <w:r w:rsidR="0049463E">
        <w:br/>
      </w:r>
      <w:bookmarkStart w:id="0" w:name="_GoBack"/>
      <w:bookmarkEnd w:id="0"/>
      <w:r w:rsidRPr="0049463E">
        <w:t xml:space="preserve">«О внесении изменений в отдельные законодательные акты Российской Федерации», Уставом Одинцовского городского округа Московской области, </w:t>
      </w:r>
      <w:r w:rsidR="001A4A21" w:rsidRPr="0049463E">
        <w:t>Совет депутатов Одинцовского городского округа Московской области</w:t>
      </w:r>
    </w:p>
    <w:p w:rsidR="001A4A21" w:rsidRPr="00FF37DC" w:rsidRDefault="001A4A21" w:rsidP="001A4A2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A4A21" w:rsidRDefault="001A4A21" w:rsidP="001A4A21">
      <w:pPr>
        <w:widowControl w:val="0"/>
        <w:autoSpaceDE w:val="0"/>
        <w:autoSpaceDN w:val="0"/>
        <w:adjustRightInd w:val="0"/>
        <w:jc w:val="center"/>
      </w:pPr>
      <w:r>
        <w:t>РЕШИЛ:</w:t>
      </w:r>
    </w:p>
    <w:p w:rsidR="001A4A21" w:rsidRPr="00FF37DC" w:rsidRDefault="001A4A21" w:rsidP="001A4A2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1175" w:rsidRPr="0049463E" w:rsidRDefault="00FF37DC" w:rsidP="00FF37DC">
      <w:pPr>
        <w:ind w:firstLine="709"/>
        <w:jc w:val="both"/>
      </w:pPr>
      <w:r>
        <w:t xml:space="preserve">1. </w:t>
      </w:r>
      <w:r w:rsidRPr="0049463E">
        <w:t>У</w:t>
      </w:r>
      <w:r w:rsidR="0033395E" w:rsidRPr="0049463E">
        <w:t>становить</w:t>
      </w:r>
      <w:r w:rsidRPr="0049463E">
        <w:t xml:space="preserve"> </w:t>
      </w:r>
      <w:r w:rsidR="0033395E" w:rsidRPr="0049463E">
        <w:t>О</w:t>
      </w:r>
      <w:r w:rsidRPr="0049463E">
        <w:t xml:space="preserve">собенности проведения общественных обсуждений или публичных слушаний по вопросам градостроительной деятельности </w:t>
      </w:r>
      <w:r w:rsidR="0049463E">
        <w:br/>
      </w:r>
      <w:r w:rsidRPr="0049463E">
        <w:t>в Одинцовском городском округе Московской области в 2022 году</w:t>
      </w:r>
      <w:r w:rsidR="0033395E" w:rsidRPr="0049463E">
        <w:t xml:space="preserve"> согласно приложению к настоящему постановлению</w:t>
      </w:r>
      <w:r w:rsidRPr="0049463E">
        <w:t>.</w:t>
      </w:r>
    </w:p>
    <w:p w:rsidR="00011175" w:rsidRPr="0049463E" w:rsidRDefault="00FF37DC" w:rsidP="000111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9463E">
        <w:t>2</w:t>
      </w:r>
      <w:r w:rsidR="00F31BED" w:rsidRPr="0049463E">
        <w:t xml:space="preserve">. </w:t>
      </w:r>
      <w:r w:rsidR="00011175" w:rsidRPr="0049463E">
        <w:t>Опубликовать настоящее решение в официальных средствах массовой информации Одинцовского городского округа Московской области.</w:t>
      </w:r>
    </w:p>
    <w:p w:rsidR="00011175" w:rsidRPr="0049463E" w:rsidRDefault="00FF37DC" w:rsidP="0001117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</w:pPr>
      <w:r w:rsidRPr="0049463E">
        <w:t>3</w:t>
      </w:r>
      <w:r w:rsidR="00011175" w:rsidRPr="0049463E">
        <w:t>. Настоящее решение вступает в силу со дня его официального опубликования.</w:t>
      </w:r>
    </w:p>
    <w:p w:rsidR="00011175" w:rsidRDefault="00641995" w:rsidP="0001117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3E">
        <w:rPr>
          <w:rFonts w:ascii="Times New Roman" w:hAnsi="Times New Roman"/>
          <w:sz w:val="28"/>
          <w:szCs w:val="28"/>
        </w:rPr>
        <w:t>4</w:t>
      </w:r>
      <w:r w:rsidR="00F31BED" w:rsidRPr="0049463E">
        <w:rPr>
          <w:rFonts w:ascii="Times New Roman" w:hAnsi="Times New Roman"/>
          <w:sz w:val="28"/>
          <w:szCs w:val="28"/>
        </w:rPr>
        <w:t xml:space="preserve">. </w:t>
      </w:r>
      <w:r w:rsidR="00011175" w:rsidRPr="0049463E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01117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первого заместителя Главы Администрации Одинцовского город</w:t>
      </w:r>
      <w:r w:rsidR="00177C42">
        <w:rPr>
          <w:rFonts w:ascii="Times New Roman" w:hAnsi="Times New Roman" w:cs="Times New Roman"/>
          <w:sz w:val="28"/>
          <w:szCs w:val="28"/>
        </w:rPr>
        <w:t xml:space="preserve">ского округа Московской области </w:t>
      </w:r>
      <w:r w:rsidR="00011175">
        <w:rPr>
          <w:rFonts w:ascii="Times New Roman" w:hAnsi="Times New Roman" w:cs="Times New Roman"/>
          <w:sz w:val="28"/>
          <w:szCs w:val="28"/>
        </w:rPr>
        <w:t>Пайсова М.А.</w:t>
      </w:r>
    </w:p>
    <w:p w:rsidR="00011175" w:rsidRPr="00FF37DC" w:rsidRDefault="00011175" w:rsidP="0001117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1175" w:rsidRPr="00FF37DC" w:rsidRDefault="00011175" w:rsidP="0001117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011175" w:rsidRPr="00FF37DC" w:rsidRDefault="00011175" w:rsidP="0001117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1175" w:rsidRPr="00FF37DC" w:rsidRDefault="00011175" w:rsidP="0001117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Глава Одинцовского</w:t>
      </w:r>
    </w:p>
    <w:p w:rsidR="00B47DFC" w:rsidRDefault="00011175" w:rsidP="00011175">
      <w:pPr>
        <w:widowControl w:val="0"/>
        <w:autoSpaceDE w:val="0"/>
        <w:autoSpaceDN w:val="0"/>
        <w:adjustRightInd w:val="0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А.Р. Ивано</w:t>
      </w:r>
      <w:bookmarkStart w:id="1" w:name="Par29"/>
      <w:bookmarkEnd w:id="1"/>
      <w:r>
        <w:t>в</w:t>
      </w:r>
    </w:p>
    <w:p w:rsidR="009A2320" w:rsidRDefault="009A2320" w:rsidP="00011175">
      <w:pPr>
        <w:widowControl w:val="0"/>
        <w:autoSpaceDE w:val="0"/>
        <w:autoSpaceDN w:val="0"/>
        <w:adjustRightInd w:val="0"/>
        <w:jc w:val="both"/>
      </w:pPr>
    </w:p>
    <w:p w:rsidR="009A2320" w:rsidRDefault="009A2320" w:rsidP="00011175">
      <w:pPr>
        <w:widowControl w:val="0"/>
        <w:autoSpaceDE w:val="0"/>
        <w:autoSpaceDN w:val="0"/>
        <w:adjustRightInd w:val="0"/>
        <w:jc w:val="both"/>
      </w:pPr>
    </w:p>
    <w:p w:rsidR="009A2320" w:rsidRDefault="009A2320" w:rsidP="00011175">
      <w:pPr>
        <w:widowControl w:val="0"/>
        <w:autoSpaceDE w:val="0"/>
        <w:autoSpaceDN w:val="0"/>
        <w:adjustRightInd w:val="0"/>
        <w:jc w:val="both"/>
      </w:pPr>
    </w:p>
    <w:p w:rsidR="009A2320" w:rsidRDefault="009A2320" w:rsidP="00011175">
      <w:pPr>
        <w:widowControl w:val="0"/>
        <w:autoSpaceDE w:val="0"/>
        <w:autoSpaceDN w:val="0"/>
        <w:adjustRightInd w:val="0"/>
        <w:jc w:val="both"/>
      </w:pPr>
    </w:p>
    <w:p w:rsidR="009A2320" w:rsidRDefault="009A2320" w:rsidP="00011175">
      <w:pPr>
        <w:widowControl w:val="0"/>
        <w:autoSpaceDE w:val="0"/>
        <w:autoSpaceDN w:val="0"/>
        <w:adjustRightInd w:val="0"/>
        <w:jc w:val="both"/>
      </w:pPr>
    </w:p>
    <w:p w:rsidR="009A2320" w:rsidRPr="009A2320" w:rsidRDefault="009A2320" w:rsidP="009A2320">
      <w:pPr>
        <w:widowControl w:val="0"/>
        <w:autoSpaceDE w:val="0"/>
        <w:autoSpaceDN w:val="0"/>
        <w:adjustRightInd w:val="0"/>
        <w:spacing w:line="276" w:lineRule="auto"/>
        <w:ind w:left="5953"/>
        <w:jc w:val="right"/>
        <w:outlineLvl w:val="1"/>
        <w:rPr>
          <w:rFonts w:eastAsia="Times New Roman"/>
          <w:sz w:val="24"/>
          <w:szCs w:val="24"/>
        </w:rPr>
      </w:pPr>
      <w:r w:rsidRPr="009A2320">
        <w:rPr>
          <w:rFonts w:eastAsia="Times New Roman"/>
          <w:sz w:val="24"/>
          <w:szCs w:val="24"/>
        </w:rPr>
        <w:lastRenderedPageBreak/>
        <w:t xml:space="preserve">Приложение к решению </w:t>
      </w:r>
    </w:p>
    <w:p w:rsidR="009A2320" w:rsidRPr="009A2320" w:rsidRDefault="009A2320" w:rsidP="009A2320">
      <w:pPr>
        <w:widowControl w:val="0"/>
        <w:autoSpaceDE w:val="0"/>
        <w:autoSpaceDN w:val="0"/>
        <w:adjustRightInd w:val="0"/>
        <w:spacing w:line="276" w:lineRule="auto"/>
        <w:ind w:left="5953"/>
        <w:jc w:val="right"/>
        <w:outlineLvl w:val="1"/>
        <w:rPr>
          <w:rFonts w:eastAsia="Times New Roman"/>
          <w:sz w:val="24"/>
          <w:szCs w:val="24"/>
        </w:rPr>
      </w:pPr>
      <w:r w:rsidRPr="009A2320">
        <w:rPr>
          <w:rFonts w:eastAsia="Times New Roman"/>
          <w:sz w:val="24"/>
          <w:szCs w:val="24"/>
        </w:rPr>
        <w:t>Совета депутатов Одинцовского городского округа Московской области</w:t>
      </w:r>
    </w:p>
    <w:p w:rsidR="009A2320" w:rsidRPr="009A2320" w:rsidRDefault="009A2320" w:rsidP="009A2320">
      <w:pPr>
        <w:widowControl w:val="0"/>
        <w:autoSpaceDE w:val="0"/>
        <w:autoSpaceDN w:val="0"/>
        <w:adjustRightInd w:val="0"/>
        <w:spacing w:line="276" w:lineRule="auto"/>
        <w:ind w:left="5953"/>
        <w:jc w:val="center"/>
        <w:outlineLvl w:val="1"/>
        <w:rPr>
          <w:rFonts w:eastAsia="Times New Roman"/>
          <w:sz w:val="24"/>
          <w:szCs w:val="24"/>
        </w:rPr>
      </w:pPr>
      <w:r w:rsidRPr="009A2320">
        <w:rPr>
          <w:rFonts w:eastAsia="Times New Roman"/>
          <w:sz w:val="24"/>
          <w:szCs w:val="24"/>
        </w:rPr>
        <w:t xml:space="preserve">от               №       </w:t>
      </w:r>
    </w:p>
    <w:p w:rsidR="009A2320" w:rsidRPr="009A2320" w:rsidRDefault="009A2320" w:rsidP="009A2320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outlineLvl w:val="1"/>
        <w:rPr>
          <w:rFonts w:ascii="Calibri" w:eastAsia="Times New Roman" w:hAnsi="Calibri"/>
          <w:sz w:val="22"/>
          <w:szCs w:val="22"/>
        </w:rPr>
      </w:pPr>
    </w:p>
    <w:p w:rsidR="009A2320" w:rsidRPr="009A2320" w:rsidRDefault="009A2320" w:rsidP="009A2320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outlineLvl w:val="1"/>
        <w:rPr>
          <w:rFonts w:eastAsia="Times New Roman"/>
        </w:rPr>
      </w:pPr>
    </w:p>
    <w:p w:rsidR="009A2320" w:rsidRPr="009A2320" w:rsidRDefault="009A2320" w:rsidP="009A232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Times New Roman"/>
        </w:rPr>
      </w:pPr>
      <w:r w:rsidRPr="009A2320">
        <w:rPr>
          <w:rFonts w:eastAsia="Times New Roman"/>
        </w:rPr>
        <w:t xml:space="preserve">ОСОБЕННОСТИ ПРОВЕДЕНИЯ </w:t>
      </w:r>
      <w:r w:rsidRPr="009A2320">
        <w:rPr>
          <w:rFonts w:eastAsia="Times New Roman"/>
        </w:rPr>
        <w:br/>
        <w:t xml:space="preserve">ОБЩЕСТВЕННЫХ ОБСУЖДЕНИЙ ИЛИ ПУБЛИЧНЫХ СЛУШАНИЙ </w:t>
      </w:r>
      <w:r w:rsidRPr="009A2320">
        <w:rPr>
          <w:rFonts w:eastAsia="Times New Roman"/>
        </w:rPr>
        <w:br/>
        <w:t xml:space="preserve">по вопросам градостроительной деятельности </w:t>
      </w:r>
      <w:r w:rsidRPr="009A2320">
        <w:rPr>
          <w:rFonts w:eastAsia="Times New Roman"/>
        </w:rPr>
        <w:br/>
        <w:t>в Одинцовском городском округе Московской области в 2022 году</w:t>
      </w:r>
    </w:p>
    <w:p w:rsidR="009A2320" w:rsidRPr="009A2320" w:rsidRDefault="009A2320" w:rsidP="009A232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Times New Roman"/>
        </w:rPr>
      </w:pPr>
    </w:p>
    <w:p w:rsidR="009A2320" w:rsidRPr="009A2320" w:rsidRDefault="009A2320" w:rsidP="009A23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Times New Roman"/>
        </w:rPr>
      </w:pPr>
      <w:r w:rsidRPr="009A2320">
        <w:rPr>
          <w:rFonts w:eastAsia="Times New Roman"/>
        </w:rPr>
        <w:t>1. Особенности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 в 2022 году установлены в соответствии с Федеральным законом от 14.03.2022 № 58-ФЗ «О внесении изменений в отдельные законодательные акты Российской Федерации» и применяются при проведении общественных обсуждений или публичных слушаний по: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</w:rPr>
      </w:pPr>
      <w:r w:rsidRPr="009A2320">
        <w:rPr>
          <w:rFonts w:eastAsia="Times New Roman"/>
        </w:rPr>
        <w:t>1) проектам генеральных планов;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</w:rPr>
      </w:pPr>
      <w:r w:rsidRPr="009A2320">
        <w:rPr>
          <w:rFonts w:eastAsia="Times New Roman"/>
        </w:rPr>
        <w:t>2) проектам правил землепользования и застройки;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</w:rPr>
      </w:pPr>
      <w:r w:rsidRPr="009A2320">
        <w:rPr>
          <w:rFonts w:eastAsia="Times New Roman"/>
        </w:rPr>
        <w:t>3) проектам планировки территории;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</w:rPr>
      </w:pPr>
      <w:r w:rsidRPr="009A2320">
        <w:rPr>
          <w:rFonts w:eastAsia="Times New Roman"/>
        </w:rPr>
        <w:t>4) проектам межевания территории;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</w:rPr>
      </w:pPr>
      <w:r w:rsidRPr="009A2320">
        <w:rPr>
          <w:rFonts w:eastAsia="Times New Roman"/>
        </w:rPr>
        <w:t>5) проектам, предусматривающим внесение изменений в утвержденные документы, указанные в подпунктах 1 – 4 настоящего пункта.</w:t>
      </w:r>
    </w:p>
    <w:p w:rsidR="009A2320" w:rsidRPr="009A2320" w:rsidRDefault="009A2320" w:rsidP="009A23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</w:rPr>
      </w:pPr>
      <w:r w:rsidRPr="009A2320">
        <w:rPr>
          <w:rFonts w:eastAsia="Times New Roman"/>
        </w:rPr>
        <w:t>2. Решение о назначении общественных обсуждений или публичных слушаний по проектам, указанным в пункте 1, принимается главой Одинцовского городского округа Московской области не позднее чем через два календарных дня после получения проекта от Комитета по архитектуре и градостроительству Московской области.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</w:rPr>
      </w:pPr>
      <w:r w:rsidRPr="009A2320">
        <w:rPr>
          <w:rFonts w:eastAsia="Times New Roman"/>
        </w:rPr>
        <w:t xml:space="preserve">3. Срок проведения общественных обсуждений или публичных слушаний </w:t>
      </w:r>
      <w:r w:rsidRPr="009A2320">
        <w:rPr>
          <w:rFonts w:eastAsia="Times New Roman"/>
        </w:rPr>
        <w:br/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</w:t>
      </w:r>
      <w:r w:rsidRPr="009A2320">
        <w:rPr>
          <w:rFonts w:eastAsia="Times New Roman"/>
        </w:rPr>
        <w:br/>
        <w:t xml:space="preserve">о проведении таких общественных обсуждений или публичных слушаний до дня опубликования заключения о результатах общественных обсуждений </w:t>
      </w:r>
      <w:r w:rsidRPr="009A2320">
        <w:rPr>
          <w:rFonts w:eastAsia="Times New Roman"/>
        </w:rPr>
        <w:br/>
        <w:t xml:space="preserve">или публичных слушаний не может превышать один месяц. 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</w:rPr>
      </w:pPr>
      <w:r w:rsidRPr="009A2320">
        <w:rPr>
          <w:rFonts w:eastAsia="Times New Roman"/>
        </w:rPr>
        <w:t xml:space="preserve">4. При одновременной подготовке проектов изменений в генеральный план, </w:t>
      </w:r>
      <w:r w:rsidRPr="009A2320">
        <w:rPr>
          <w:rFonts w:eastAsia="Times New Roman"/>
        </w:rPr>
        <w:br/>
        <w:t xml:space="preserve">изменений в правила землепользования и застройки и разработке документации </w:t>
      </w:r>
      <w:r w:rsidRPr="009A2320">
        <w:rPr>
          <w:rFonts w:eastAsia="Times New Roman"/>
        </w:rPr>
        <w:br/>
        <w:t>по планировке территории проведение общественных обсуждений или публичных слушаний по всем таким проектам осуществляется одновременно.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</w:rPr>
      </w:pPr>
      <w:r w:rsidRPr="009A2320">
        <w:rPr>
          <w:rFonts w:eastAsia="Times New Roman"/>
        </w:rPr>
        <w:lastRenderedPageBreak/>
        <w:t>5. По проектам генеральных планов, подготовленным применительно</w:t>
      </w:r>
      <w:r w:rsidRPr="009A2320">
        <w:rPr>
          <w:rFonts w:eastAsia="Times New Roman"/>
        </w:rPr>
        <w:br/>
        <w:t>к отдельным населенным пунктам, входящим в состав городского округа,</w:t>
      </w:r>
      <w:r w:rsidRPr="009A2320">
        <w:rPr>
          <w:rFonts w:eastAsia="Times New Roman"/>
        </w:rPr>
        <w:br/>
        <w:t>к территории за границами населенных пунктов, и по проектам документов</w:t>
      </w:r>
      <w:r w:rsidRPr="009A2320">
        <w:rPr>
          <w:rFonts w:eastAsia="Times New Roman"/>
        </w:rPr>
        <w:br/>
        <w:t xml:space="preserve">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 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</w:rPr>
      </w:pPr>
      <w:r w:rsidRPr="009A2320">
        <w:rPr>
          <w:rFonts w:eastAsia="Times New Roman"/>
        </w:rPr>
        <w:t>1) 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</w:rPr>
      </w:pPr>
      <w:r w:rsidRPr="009A2320">
        <w:rPr>
          <w:rFonts w:eastAsia="Times New Roman"/>
        </w:rPr>
        <w:t>2) 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9A2320">
        <w:rPr>
          <w:rFonts w:eastAsia="Times New Roman"/>
          <w:lang w:eastAsia="ru-RU"/>
        </w:rPr>
        <w:t xml:space="preserve">6. По проектам правил землепользования и застройки, проектам документов </w:t>
      </w:r>
      <w:r w:rsidRPr="009A2320">
        <w:rPr>
          <w:rFonts w:eastAsia="Times New Roman"/>
          <w:lang w:eastAsia="ru-RU"/>
        </w:rPr>
        <w:br/>
        <w:t>о внесении изменений в правила землепользования и застройки общественные обсуждения или публичные слушания проводятся: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9A2320">
        <w:rPr>
          <w:rFonts w:eastAsia="Times New Roman"/>
          <w:lang w:eastAsia="ru-RU"/>
        </w:rPr>
        <w:t>1) в границах населенного пункта, в отношении которого подготовлены такие изменения;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9A2320">
        <w:rPr>
          <w:rFonts w:eastAsia="Times New Roman"/>
          <w:lang w:eastAsia="ru-RU"/>
        </w:rPr>
        <w:t xml:space="preserve">2) в границах ближайшего населенного пункта с участием правообладателей земельных участков, имеющих общую границу с таким населенным пунктом, </w:t>
      </w:r>
      <w:r w:rsidRPr="009A2320">
        <w:rPr>
          <w:rFonts w:eastAsia="Times New Roman"/>
          <w:lang w:eastAsia="ru-RU"/>
        </w:rPr>
        <w:br/>
        <w:t>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 – в случае подготовки изменений в правила землепользования и застройки в отношении территории за границами населенных пунктов.</w:t>
      </w:r>
    </w:p>
    <w:p w:rsidR="009A2320" w:rsidRPr="009A2320" w:rsidRDefault="009A2320" w:rsidP="009A2320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9A2320" w:rsidRPr="009A2320" w:rsidRDefault="009A2320" w:rsidP="009A2320">
      <w:pPr>
        <w:spacing w:line="276" w:lineRule="auto"/>
        <w:ind w:firstLine="540"/>
        <w:jc w:val="both"/>
        <w:rPr>
          <w:rFonts w:eastAsia="Times New Roman"/>
          <w:lang w:eastAsia="ru-RU"/>
        </w:rPr>
      </w:pPr>
    </w:p>
    <w:p w:rsidR="009A2320" w:rsidRDefault="009A2320" w:rsidP="00011175">
      <w:pPr>
        <w:widowControl w:val="0"/>
        <w:autoSpaceDE w:val="0"/>
        <w:autoSpaceDN w:val="0"/>
        <w:adjustRightInd w:val="0"/>
        <w:jc w:val="both"/>
      </w:pPr>
    </w:p>
    <w:sectPr w:rsidR="009A2320" w:rsidSect="00510C72">
      <w:pgSz w:w="11906" w:h="16838"/>
      <w:pgMar w:top="426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34" w:rsidRDefault="00FF0834" w:rsidP="007D7AC4">
      <w:r>
        <w:separator/>
      </w:r>
    </w:p>
  </w:endnote>
  <w:endnote w:type="continuationSeparator" w:id="0">
    <w:p w:rsidR="00FF0834" w:rsidRDefault="00FF0834" w:rsidP="007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34" w:rsidRDefault="00FF0834" w:rsidP="007D7AC4">
      <w:r>
        <w:separator/>
      </w:r>
    </w:p>
  </w:footnote>
  <w:footnote w:type="continuationSeparator" w:id="0">
    <w:p w:rsidR="00FF0834" w:rsidRDefault="00FF0834" w:rsidP="007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11175"/>
    <w:rsid w:val="00177C42"/>
    <w:rsid w:val="001A4A21"/>
    <w:rsid w:val="002E4EAC"/>
    <w:rsid w:val="0033395E"/>
    <w:rsid w:val="003B7060"/>
    <w:rsid w:val="0047501B"/>
    <w:rsid w:val="0049463E"/>
    <w:rsid w:val="00510C72"/>
    <w:rsid w:val="00571969"/>
    <w:rsid w:val="00624BD5"/>
    <w:rsid w:val="00641995"/>
    <w:rsid w:val="006D43D1"/>
    <w:rsid w:val="007D7AC4"/>
    <w:rsid w:val="00875713"/>
    <w:rsid w:val="00950DE1"/>
    <w:rsid w:val="009A2320"/>
    <w:rsid w:val="009F071A"/>
    <w:rsid w:val="00A054FC"/>
    <w:rsid w:val="00AE3B0A"/>
    <w:rsid w:val="00AE4F32"/>
    <w:rsid w:val="00B222C9"/>
    <w:rsid w:val="00B47DFC"/>
    <w:rsid w:val="00B93F4E"/>
    <w:rsid w:val="00C872C7"/>
    <w:rsid w:val="00C903CD"/>
    <w:rsid w:val="00D46FE8"/>
    <w:rsid w:val="00E556F8"/>
    <w:rsid w:val="00E87810"/>
    <w:rsid w:val="00F31BED"/>
    <w:rsid w:val="00F53ACA"/>
    <w:rsid w:val="00FC36E0"/>
    <w:rsid w:val="00FF0834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82CE"/>
  <w15:docId w15:val="{E5010155-8656-4636-87EA-A8A6584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011175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11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11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F37D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Кочережко Оксана Анатольевна</dc:creator>
  <cp:lastModifiedBy>Козякова Ольга Михайловна</cp:lastModifiedBy>
  <cp:revision>6</cp:revision>
  <cp:lastPrinted>2022-03-29T06:38:00Z</cp:lastPrinted>
  <dcterms:created xsi:type="dcterms:W3CDTF">2022-03-29T06:55:00Z</dcterms:created>
  <dcterms:modified xsi:type="dcterms:W3CDTF">2022-03-29T07:03:00Z</dcterms:modified>
</cp:coreProperties>
</file>