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1A2DC" w14:textId="77777777" w:rsidR="00214F40" w:rsidRDefault="00214F40" w:rsidP="00214F40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 xml:space="preserve">1 </w:t>
      </w:r>
    </w:p>
    <w:p w14:paraId="49C1B1E8" w14:textId="77777777" w:rsidR="00214F40" w:rsidRDefault="00214F40" w:rsidP="00214F40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к постановлению Администрации </w:t>
      </w:r>
    </w:p>
    <w:p w14:paraId="26D2DEE9" w14:textId="77777777" w:rsidR="00214F40" w:rsidRPr="0062488E" w:rsidRDefault="00214F40" w:rsidP="00214F40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Одинцовского городского округа </w:t>
      </w:r>
    </w:p>
    <w:p w14:paraId="02BE4B05" w14:textId="77777777" w:rsidR="00214F40" w:rsidRDefault="00214F40" w:rsidP="00214F40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>Московской области</w:t>
      </w:r>
    </w:p>
    <w:p w14:paraId="59509F09" w14:textId="450988EC" w:rsidR="00214F40" w:rsidRPr="0062488E" w:rsidRDefault="00214F40" w:rsidP="00214F40">
      <w:pPr>
        <w:ind w:left="4678" w:hanging="426"/>
        <w:jc w:val="right"/>
        <w:rPr>
          <w:rFonts w:eastAsia="Calibri"/>
          <w:szCs w:val="28"/>
        </w:rPr>
      </w:pPr>
      <w:bookmarkStart w:id="0" w:name="_GoBack"/>
      <w:r>
        <w:rPr>
          <w:rFonts w:eastAsia="Calibri"/>
          <w:szCs w:val="28"/>
        </w:rPr>
        <w:t xml:space="preserve">от </w:t>
      </w:r>
      <w:r w:rsidR="006F3480">
        <w:rPr>
          <w:rFonts w:eastAsia="Calibri"/>
          <w:szCs w:val="28"/>
        </w:rPr>
        <w:t>31.03.2022  № 1253</w:t>
      </w:r>
    </w:p>
    <w:bookmarkEnd w:id="0"/>
    <w:p w14:paraId="04F1FA29" w14:textId="77777777" w:rsidR="00955F7B" w:rsidRDefault="00955F7B"/>
    <w:p w14:paraId="5216B1DD" w14:textId="77777777" w:rsidR="00214F40" w:rsidRDefault="00214F40"/>
    <w:p w14:paraId="4BB24340" w14:textId="77777777" w:rsidR="004E042B" w:rsidRPr="00403D6A" w:rsidRDefault="00214F40" w:rsidP="004E042B">
      <w:pPr>
        <w:shd w:val="clear" w:color="auto" w:fill="FFFFFF" w:themeFill="background1"/>
        <w:tabs>
          <w:tab w:val="left" w:pos="0"/>
        </w:tabs>
        <w:suppressAutoHyphens/>
        <w:ind w:firstLine="567"/>
        <w:jc w:val="center"/>
        <w:rPr>
          <w:b/>
          <w:bCs/>
          <w:kern w:val="36"/>
          <w:sz w:val="28"/>
          <w:szCs w:val="28"/>
        </w:rPr>
      </w:pPr>
      <w:r w:rsidRPr="00A63794">
        <w:rPr>
          <w:bCs/>
          <w:sz w:val="28"/>
          <w:szCs w:val="28"/>
        </w:rPr>
        <w:t>«</w:t>
      </w:r>
      <w:r w:rsidR="004E042B" w:rsidRPr="00403D6A">
        <w:rPr>
          <w:b/>
          <w:bCs/>
          <w:kern w:val="36"/>
          <w:sz w:val="28"/>
          <w:szCs w:val="28"/>
        </w:rPr>
        <w:t>8. Методика расчета значений показателей эффективности</w:t>
      </w:r>
    </w:p>
    <w:p w14:paraId="10CAD188" w14:textId="77777777" w:rsidR="004E042B" w:rsidRPr="00403D6A" w:rsidRDefault="004E042B" w:rsidP="004E042B">
      <w:pPr>
        <w:shd w:val="clear" w:color="auto" w:fill="FFFFFF" w:themeFill="background1"/>
        <w:tabs>
          <w:tab w:val="left" w:pos="0"/>
        </w:tabs>
        <w:suppressAutoHyphens/>
        <w:ind w:firstLine="567"/>
        <w:jc w:val="center"/>
        <w:rPr>
          <w:b/>
          <w:bCs/>
          <w:kern w:val="36"/>
          <w:sz w:val="28"/>
          <w:szCs w:val="28"/>
        </w:rPr>
      </w:pPr>
      <w:r w:rsidRPr="00403D6A">
        <w:rPr>
          <w:b/>
          <w:bCs/>
          <w:kern w:val="36"/>
          <w:sz w:val="28"/>
          <w:szCs w:val="28"/>
        </w:rPr>
        <w:t xml:space="preserve"> реализации муниципальной программы.</w:t>
      </w:r>
    </w:p>
    <w:p w14:paraId="62D1925B" w14:textId="77777777" w:rsidR="008520ED" w:rsidRPr="00403D6A" w:rsidRDefault="008520ED" w:rsidP="008520ED">
      <w:pPr>
        <w:shd w:val="clear" w:color="auto" w:fill="FFFFFF" w:themeFill="background1"/>
        <w:tabs>
          <w:tab w:val="left" w:pos="0"/>
        </w:tabs>
        <w:suppressAutoHyphens/>
        <w:ind w:firstLine="567"/>
        <w:jc w:val="center"/>
        <w:rPr>
          <w:b/>
          <w:bCs/>
          <w:kern w:val="36"/>
          <w:sz w:val="28"/>
          <w:szCs w:val="28"/>
        </w:rPr>
      </w:pPr>
    </w:p>
    <w:p w14:paraId="1CE8A8EB" w14:textId="77777777" w:rsidR="008520ED" w:rsidRPr="00403D6A" w:rsidRDefault="008520ED" w:rsidP="008520ED">
      <w:pPr>
        <w:keepNext/>
        <w:keepLines/>
        <w:shd w:val="clear" w:color="auto" w:fill="FFFFFF" w:themeFill="background1"/>
        <w:suppressAutoHyphens/>
        <w:ind w:firstLine="567"/>
        <w:jc w:val="center"/>
        <w:outlineLvl w:val="1"/>
        <w:rPr>
          <w:b/>
          <w:sz w:val="28"/>
          <w:szCs w:val="28"/>
        </w:rPr>
      </w:pPr>
      <w:r w:rsidRPr="00403D6A">
        <w:rPr>
          <w:b/>
          <w:sz w:val="28"/>
          <w:szCs w:val="28"/>
        </w:rPr>
        <w:t>8.1. 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8D022C">
        <w:rPr>
          <w:b/>
          <w:sz w:val="28"/>
          <w:szCs w:val="28"/>
        </w:rPr>
        <w:t>, а также услуг почтовой связи</w:t>
      </w:r>
      <w:r w:rsidRPr="00403D6A">
        <w:rPr>
          <w:b/>
          <w:sz w:val="28"/>
          <w:szCs w:val="28"/>
        </w:rPr>
        <w:t>».</w:t>
      </w:r>
    </w:p>
    <w:p w14:paraId="24A4FC84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14:paraId="68780FD2" w14:textId="77777777" w:rsidR="008520ED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b/>
          <w:sz w:val="28"/>
          <w:szCs w:val="28"/>
        </w:rPr>
        <w:t xml:space="preserve">Показатель 1.1 </w:t>
      </w:r>
      <w:r w:rsidRPr="00E24686">
        <w:rPr>
          <w:rFonts w:eastAsiaTheme="minorEastAsia"/>
          <w:sz w:val="28"/>
          <w:szCs w:val="28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</w:r>
      <w:r>
        <w:rPr>
          <w:rFonts w:eastAsiaTheme="minorEastAsia"/>
          <w:sz w:val="28"/>
          <w:szCs w:val="28"/>
        </w:rPr>
        <w:t xml:space="preserve">. </w:t>
      </w:r>
    </w:p>
    <w:p w14:paraId="6103CA26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Единица измерения</w:t>
      </w:r>
      <w:r w:rsidRPr="00E24686">
        <w:rPr>
          <w:rFonts w:eastAsiaTheme="minorEastAsia"/>
          <w:sz w:val="28"/>
          <w:szCs w:val="28"/>
        </w:rPr>
        <w:t xml:space="preserve"> </w:t>
      </w:r>
      <w:r w:rsidRPr="00403D6A">
        <w:rPr>
          <w:rFonts w:eastAsiaTheme="minorEastAsia"/>
          <w:sz w:val="28"/>
          <w:szCs w:val="28"/>
        </w:rPr>
        <w:t>– процент.</w:t>
      </w:r>
    </w:p>
    <w:p w14:paraId="696EEBFE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</w:r>
    </w:p>
    <w:p w14:paraId="5F606775" w14:textId="77777777" w:rsidR="008520ED" w:rsidRPr="00403D6A" w:rsidRDefault="008520ED" w:rsidP="008520ED">
      <w:pPr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</w:r>
    </w:p>
    <w:p w14:paraId="106DDAD5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b/>
          <w:sz w:val="28"/>
          <w:szCs w:val="28"/>
        </w:rPr>
        <w:t xml:space="preserve">Показатель 1.2 </w:t>
      </w:r>
      <w:r w:rsidRPr="00403D6A">
        <w:rPr>
          <w:rFonts w:eastAsiaTheme="minorEastAsia"/>
          <w:sz w:val="28"/>
          <w:szCs w:val="28"/>
        </w:rPr>
        <w:t>Уровень удовлетворенности граждан качеством предоставления государственных и муниципальных услуг.</w:t>
      </w:r>
    </w:p>
    <w:p w14:paraId="6170E35C" w14:textId="77777777" w:rsidR="008520ED" w:rsidRPr="00E24686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E24686">
        <w:rPr>
          <w:rFonts w:eastAsiaTheme="minorEastAsia"/>
          <w:sz w:val="28"/>
          <w:szCs w:val="28"/>
        </w:rPr>
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</w:r>
    </w:p>
    <w:p w14:paraId="42CF3349" w14:textId="77777777" w:rsidR="008520ED" w:rsidRPr="00E24686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24686">
        <w:rPr>
          <w:rFonts w:eastAsiaTheme="minorEastAsia"/>
          <w:sz w:val="28"/>
          <w:szCs w:val="28"/>
        </w:rPr>
        <w:t>У_смс</w:t>
      </w:r>
      <w:proofErr w:type="spellEnd"/>
      <w:r w:rsidRPr="00E24686">
        <w:rPr>
          <w:rFonts w:eastAsiaTheme="minorEastAsia"/>
          <w:sz w:val="28"/>
          <w:szCs w:val="28"/>
        </w:rPr>
        <w:t>=Н_4,5/</w:t>
      </w:r>
      <w:proofErr w:type="spellStart"/>
      <w:r w:rsidRPr="00E24686">
        <w:rPr>
          <w:rFonts w:eastAsiaTheme="minorEastAsia"/>
          <w:sz w:val="28"/>
          <w:szCs w:val="28"/>
        </w:rPr>
        <w:t>Н_смс</w:t>
      </w:r>
      <w:proofErr w:type="spellEnd"/>
      <w:r w:rsidRPr="00E24686">
        <w:rPr>
          <w:rFonts w:eastAsiaTheme="minorEastAsia"/>
          <w:sz w:val="28"/>
          <w:szCs w:val="28"/>
        </w:rPr>
        <w:t xml:space="preserve"> ×100%, где</w:t>
      </w:r>
      <w:r>
        <w:rPr>
          <w:rFonts w:eastAsiaTheme="minorEastAsia"/>
          <w:sz w:val="28"/>
          <w:szCs w:val="28"/>
        </w:rPr>
        <w:t xml:space="preserve"> </w:t>
      </w:r>
    </w:p>
    <w:p w14:paraId="21EF62D2" w14:textId="77777777" w:rsidR="008520ED" w:rsidRPr="00E24686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24686">
        <w:rPr>
          <w:rFonts w:eastAsiaTheme="minorEastAsia"/>
          <w:sz w:val="28"/>
          <w:szCs w:val="28"/>
        </w:rPr>
        <w:t>Усмс</w:t>
      </w:r>
      <w:proofErr w:type="spellEnd"/>
      <w:r w:rsidRPr="00E24686">
        <w:rPr>
          <w:rFonts w:eastAsiaTheme="minorEastAsia"/>
          <w:sz w:val="28"/>
          <w:szCs w:val="28"/>
        </w:rPr>
        <w:t xml:space="preserve"> - уровень удовлетворенности граждан качеством предоставления государственных и муниципальных услуг;</w:t>
      </w:r>
    </w:p>
    <w:p w14:paraId="77AEC9F5" w14:textId="77777777" w:rsidR="008520ED" w:rsidRPr="00E24686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E24686">
        <w:rPr>
          <w:rFonts w:eastAsiaTheme="minorEastAsia"/>
          <w:sz w:val="28"/>
          <w:szCs w:val="28"/>
        </w:rPr>
        <w:t>Н 4,5 - количество оценок «4» и «5» по всем офисам МФЦ, полученных посредством СМС-опросов;</w:t>
      </w:r>
    </w:p>
    <w:p w14:paraId="0786BAA3" w14:textId="77777777" w:rsidR="008520ED" w:rsidRPr="00E24686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24686">
        <w:rPr>
          <w:rFonts w:eastAsiaTheme="minorEastAsia"/>
          <w:sz w:val="28"/>
          <w:szCs w:val="28"/>
        </w:rPr>
        <w:t>Нсмс</w:t>
      </w:r>
      <w:proofErr w:type="spellEnd"/>
      <w:r w:rsidRPr="00E24686">
        <w:rPr>
          <w:rFonts w:eastAsiaTheme="minorEastAsia"/>
          <w:sz w:val="28"/>
          <w:szCs w:val="28"/>
        </w:rPr>
        <w:t xml:space="preserve"> - общее количество оценок по всем офисам МФЦ, полученных посредством СМС - опросов.</w:t>
      </w:r>
    </w:p>
    <w:p w14:paraId="56B2B1CA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Данные ИАС МКГУ.</w:t>
      </w:r>
    </w:p>
    <w:p w14:paraId="12F78896" w14:textId="77777777" w:rsidR="00173B61" w:rsidRDefault="00173B61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b/>
          <w:sz w:val="28"/>
          <w:szCs w:val="28"/>
        </w:rPr>
      </w:pPr>
    </w:p>
    <w:p w14:paraId="4C2C93F9" w14:textId="77777777" w:rsidR="00173B61" w:rsidRDefault="00173B61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b/>
          <w:sz w:val="28"/>
          <w:szCs w:val="28"/>
        </w:rPr>
      </w:pPr>
    </w:p>
    <w:p w14:paraId="6515B13C" w14:textId="77777777" w:rsidR="00173B61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b/>
          <w:sz w:val="28"/>
          <w:szCs w:val="28"/>
        </w:rPr>
        <w:lastRenderedPageBreak/>
        <w:t xml:space="preserve">Показатель 1.3 </w:t>
      </w:r>
      <w:r w:rsidRPr="00403D6A">
        <w:rPr>
          <w:rFonts w:eastAsiaTheme="minorEastAsia"/>
          <w:sz w:val="28"/>
          <w:szCs w:val="28"/>
        </w:rPr>
        <w:t>Среднее время ожи</w:t>
      </w:r>
      <w:r>
        <w:rPr>
          <w:rFonts w:eastAsiaTheme="minorEastAsia"/>
          <w:sz w:val="28"/>
          <w:szCs w:val="28"/>
        </w:rPr>
        <w:t>дания в очереди</w:t>
      </w:r>
      <w:r w:rsidR="00173B61">
        <w:rPr>
          <w:rFonts w:eastAsiaTheme="minorEastAsia"/>
          <w:sz w:val="28"/>
          <w:szCs w:val="28"/>
        </w:rPr>
        <w:t xml:space="preserve"> </w:t>
      </w:r>
      <w:r w:rsidRPr="00403D6A">
        <w:rPr>
          <w:rFonts w:eastAsiaTheme="minorEastAsia"/>
          <w:sz w:val="28"/>
          <w:szCs w:val="28"/>
        </w:rPr>
        <w:t xml:space="preserve">для получения государственных (муниципальных) услуг. </w:t>
      </w:r>
    </w:p>
    <w:p w14:paraId="71D19028" w14:textId="744DBB41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Единица измерения – минута.</w:t>
      </w:r>
    </w:p>
    <w:p w14:paraId="0F943EA1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ab/>
        <w:t>Значение показателя по состоянию на конец отчетного месяца определяется по формуле:</w:t>
      </w:r>
    </w:p>
    <w:p w14:paraId="45334FC6" w14:textId="77777777" w:rsidR="008520ED" w:rsidRPr="00403D6A" w:rsidRDefault="006F3480" w:rsidP="008520ED">
      <w:pPr>
        <w:autoSpaceDE w:val="0"/>
        <w:autoSpaceDN w:val="0"/>
        <w:adjustRightInd w:val="0"/>
        <w:spacing w:line="264" w:lineRule="auto"/>
        <w:jc w:val="center"/>
        <w:rPr>
          <w:rFonts w:eastAsia="Calibri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1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18"/>
                <w:lang w:val="en-US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1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1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1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1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sz w:val="28"/>
                    <w:szCs w:val="18"/>
                    <w:lang w:val="en-US"/>
                  </w:rPr>
                  <m:t>SUM</m:t>
                </m:r>
              </m:e>
              <m:sub>
                <m:r>
                  <m:rPr>
                    <m:nor/>
                  </m:rPr>
                  <w:rPr>
                    <w:sz w:val="28"/>
                    <w:szCs w:val="18"/>
                    <w:lang w:val="en-US"/>
                  </w:rPr>
                  <m:t>i=0</m:t>
                </m:r>
              </m:sub>
              <m:sup>
                <m:r>
                  <m:rPr>
                    <m:nor/>
                  </m:rPr>
                  <w:rPr>
                    <w:sz w:val="28"/>
                    <w:szCs w:val="18"/>
                    <w:lang w:val="en-US"/>
                  </w:rPr>
                  <m:t>n</m:t>
                </m:r>
              </m:sup>
            </m:sSubSup>
            <m:r>
              <m:rPr>
                <m:nor/>
              </m:rPr>
              <w:rPr>
                <w:sz w:val="28"/>
                <w:szCs w:val="1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1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18"/>
                    <w:lang w:val="en-US"/>
                  </w:rPr>
                  <m:t>i</m:t>
                </m:r>
              </m:sub>
            </m:sSub>
            <m:r>
              <m:rPr>
                <m:nor/>
              </m:rPr>
              <w:rPr>
                <w:sz w:val="28"/>
                <w:szCs w:val="18"/>
                <w:lang w:val="en-US"/>
              </w:rPr>
              <m:t>)</m:t>
            </m:r>
          </m:num>
          <m:den>
            <m:r>
              <m:rPr>
                <m:nor/>
              </m:rPr>
              <w:rPr>
                <w:sz w:val="28"/>
                <w:szCs w:val="1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1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18"/>
          </w:rPr>
          <m:t>где</m:t>
        </m:r>
        <m:r>
          <m:rPr>
            <m:sty m:val="p"/>
          </m:rPr>
          <w:rPr>
            <w:rFonts w:ascii="Cambria Math" w:hAnsi="Cambria Math"/>
            <w:sz w:val="28"/>
            <w:szCs w:val="18"/>
            <w:lang w:val="en-US"/>
          </w:rPr>
          <m:t>:</m:t>
        </m:r>
      </m:oMath>
      <w:r w:rsidR="008520ED" w:rsidRPr="00403D6A">
        <w:rPr>
          <w:rFonts w:eastAsia="Calibri"/>
          <w:szCs w:val="28"/>
          <w:lang w:val="en-US"/>
        </w:rPr>
        <w:t>,</w:t>
      </w:r>
    </w:p>
    <w:p w14:paraId="5C883BFD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proofErr w:type="spellStart"/>
      <w:r w:rsidRPr="00403D6A">
        <w:rPr>
          <w:rFonts w:eastAsia="Calibri"/>
          <w:sz w:val="28"/>
          <w:szCs w:val="28"/>
        </w:rPr>
        <w:t>Тm</w:t>
      </w:r>
      <w:proofErr w:type="spellEnd"/>
      <w:r w:rsidRPr="00403D6A">
        <w:rPr>
          <w:rFonts w:eastAsia="Calibri"/>
          <w:sz w:val="28"/>
          <w:szCs w:val="28"/>
        </w:rPr>
        <w:t xml:space="preserve"> – среднее время ожидания в очереди для получения государственных (муниципальных) услуг за месяц;</w:t>
      </w:r>
    </w:p>
    <w:p w14:paraId="717249AD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proofErr w:type="spellStart"/>
      <w:r w:rsidRPr="00403D6A">
        <w:rPr>
          <w:rFonts w:eastAsia="Calibri"/>
          <w:sz w:val="28"/>
          <w:szCs w:val="28"/>
        </w:rPr>
        <w:t>Ti</w:t>
      </w:r>
      <w:proofErr w:type="spellEnd"/>
      <w:r w:rsidRPr="00403D6A">
        <w:rPr>
          <w:rFonts w:eastAsia="Calibri"/>
          <w:sz w:val="28"/>
          <w:szCs w:val="28"/>
        </w:rPr>
        <w:t xml:space="preserve"> – время ожидания в очереди для получения государственных (муниципальных) услуг по каждому талону;</w:t>
      </w:r>
    </w:p>
    <w:p w14:paraId="488159D9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</w:r>
    </w:p>
    <w:p w14:paraId="2560B82B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Значение показателя по итогам за квартал, год определяется по следующей формуле:</w:t>
      </w:r>
    </w:p>
    <w:p w14:paraId="0A861766" w14:textId="77777777" w:rsidR="008520ED" w:rsidRPr="00087BF4" w:rsidRDefault="006F3480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lang w:val="en-US"/>
                    </w:rPr>
                    <m:t>SUM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lang w:val="en-US"/>
                    </w:rPr>
                    <m:t>m=1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lang w:val="en-US"/>
                    </w:rPr>
                    <m:t>g</m:t>
                  </m:r>
                </m:sup>
              </m:sSubSup>
              <m:r>
                <m:rPr>
                  <m:nor/>
                </m:rPr>
                <w:rPr>
                  <w:sz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m</m:t>
                  </m:r>
                </m:sub>
              </m:sSub>
              <m:r>
                <m:rPr>
                  <m:nor/>
                </m:rPr>
                <w:rPr>
                  <w:sz w:val="28"/>
                  <w:lang w:val="en-US"/>
                </w:rPr>
                <m:t>)</m:t>
              </m:r>
            </m:num>
            <m:den>
              <m:r>
                <m:rPr>
                  <m:nor/>
                </m:rPr>
                <w:rPr>
                  <w:sz w:val="28"/>
                  <w:lang w:val="en-US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8"/>
            </w:rPr>
            <m:t>где</m:t>
          </m:r>
          <m:r>
            <m:rPr>
              <m:sty m:val="p"/>
            </m:rPr>
            <w:rPr>
              <w:rFonts w:ascii="Cambria Math" w:hAnsi="Cambria Math"/>
              <w:sz w:val="28"/>
              <w:lang w:val="en-US"/>
            </w:rPr>
            <m:t>:</m:t>
          </m:r>
        </m:oMath>
      </m:oMathPara>
    </w:p>
    <w:p w14:paraId="553C6C5C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proofErr w:type="spellStart"/>
      <w:r w:rsidRPr="00403D6A">
        <w:rPr>
          <w:rFonts w:eastAsia="Calibri"/>
          <w:sz w:val="28"/>
          <w:szCs w:val="28"/>
        </w:rPr>
        <w:t>Tg</w:t>
      </w:r>
      <w:proofErr w:type="spellEnd"/>
      <w:r w:rsidRPr="00403D6A">
        <w:rPr>
          <w:rFonts w:eastAsia="Calibri"/>
          <w:sz w:val="28"/>
          <w:szCs w:val="28"/>
        </w:rPr>
        <w:t xml:space="preserve"> – среднее время ожидания в очереди для получения государственных (муниципальных) услуг за отчетный период;</w:t>
      </w:r>
    </w:p>
    <w:p w14:paraId="0A15EA21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g – количество месяцев в отчетном периоде (квартал, год).</w:t>
      </w:r>
    </w:p>
    <w:p w14:paraId="05C3AC43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A1493">
        <w:rPr>
          <w:rFonts w:eastAsia="Calibri"/>
          <w:sz w:val="28"/>
          <w:szCs w:val="28"/>
        </w:rPr>
        <w:t>Данные АСУ «Очередь».</w:t>
      </w:r>
    </w:p>
    <w:p w14:paraId="3EB449A0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b/>
          <w:sz w:val="28"/>
          <w:szCs w:val="28"/>
        </w:rPr>
        <w:t xml:space="preserve">Показатель 1.4 </w:t>
      </w:r>
      <w:r w:rsidRPr="00403D6A">
        <w:rPr>
          <w:rFonts w:eastAsiaTheme="minorEastAsia"/>
          <w:sz w:val="28"/>
          <w:szCs w:val="28"/>
        </w:rPr>
        <w:t>Доля заявителей МФЦ</w:t>
      </w:r>
      <w:r>
        <w:rPr>
          <w:rFonts w:eastAsiaTheme="minorEastAsia"/>
          <w:sz w:val="28"/>
          <w:szCs w:val="28"/>
        </w:rPr>
        <w:t>, ожидающих в очереди более 11</w:t>
      </w:r>
      <w:r w:rsidRPr="00403D6A">
        <w:rPr>
          <w:rFonts w:eastAsiaTheme="minorEastAsia"/>
          <w:sz w:val="28"/>
          <w:szCs w:val="28"/>
        </w:rPr>
        <w:t xml:space="preserve"> минут. Единица измерения – процент.</w:t>
      </w:r>
    </w:p>
    <w:tbl>
      <w:tblPr>
        <w:tblStyle w:val="a4"/>
        <w:tblpPr w:leftFromText="180" w:rightFromText="180" w:vertAnchor="text" w:horzAnchor="page" w:tblpX="2962" w:tblpY="277"/>
        <w:tblW w:w="0" w:type="auto"/>
        <w:tblLook w:val="04A0" w:firstRow="1" w:lastRow="0" w:firstColumn="1" w:lastColumn="0" w:noHBand="0" w:noVBand="1"/>
      </w:tblPr>
      <w:tblGrid>
        <w:gridCol w:w="709"/>
        <w:gridCol w:w="419"/>
        <w:gridCol w:w="1707"/>
      </w:tblGrid>
      <w:tr w:rsidR="008520ED" w:rsidRPr="00403D6A" w14:paraId="05EC1C30" w14:textId="77777777" w:rsidTr="00B66C9D">
        <w:trPr>
          <w:trHeight w:val="32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5D50" w14:textId="77777777" w:rsidR="008520ED" w:rsidRPr="00403D6A" w:rsidRDefault="008520ED" w:rsidP="00B66C9D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 w:rsidRPr="00403D6A">
              <w:rPr>
                <w:rFonts w:ascii="Times New Roman" w:hAnsi="Times New Roman"/>
                <w:sz w:val="28"/>
                <w:szCs w:val="18"/>
                <w:lang w:val="en-US"/>
              </w:rPr>
              <w:t>L</w:t>
            </w:r>
            <w:r w:rsidRPr="00403D6A">
              <w:rPr>
                <w:rFonts w:ascii="Times New Roman" w:hAnsi="Times New Roman"/>
                <w:sz w:val="28"/>
                <w:szCs w:val="18"/>
              </w:rPr>
              <w:t xml:space="preserve"> =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D85E7" w14:textId="77777777" w:rsidR="008520ED" w:rsidRPr="00403D6A" w:rsidRDefault="008520ED" w:rsidP="00B66C9D">
            <w:pPr>
              <w:jc w:val="center"/>
              <w:rPr>
                <w:rFonts w:ascii="Times New Roman" w:hAnsi="Times New Roman"/>
                <w:i/>
                <w:sz w:val="28"/>
                <w:szCs w:val="18"/>
              </w:rPr>
            </w:pPr>
            <w:r w:rsidRPr="00403D6A">
              <w:rPr>
                <w:rFonts w:ascii="Times New Roman" w:hAnsi="Times New Roman"/>
                <w:i/>
                <w:sz w:val="28"/>
                <w:szCs w:val="18"/>
                <w:lang w:val="en-US"/>
              </w:rPr>
              <w:t>O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BF78" w14:textId="77777777" w:rsidR="008520ED" w:rsidRPr="00403D6A" w:rsidRDefault="008520ED" w:rsidP="00B66C9D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 w:rsidRPr="00403D6A">
              <w:rPr>
                <w:rFonts w:ascii="Times New Roman" w:hAnsi="Times New Roman"/>
                <w:sz w:val="28"/>
                <w:szCs w:val="18"/>
                <w:lang w:val="en-US"/>
              </w:rPr>
              <w:t>x</w:t>
            </w:r>
            <w:r w:rsidRPr="00403D6A">
              <w:rPr>
                <w:rFonts w:ascii="Times New Roman" w:hAnsi="Times New Roman"/>
                <w:sz w:val="28"/>
                <w:szCs w:val="18"/>
              </w:rPr>
              <w:t xml:space="preserve"> 100, где:</w:t>
            </w:r>
          </w:p>
        </w:tc>
      </w:tr>
      <w:tr w:rsidR="008520ED" w:rsidRPr="00403D6A" w14:paraId="6B65E035" w14:textId="77777777" w:rsidTr="00B66C9D">
        <w:trPr>
          <w:trHeight w:val="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21CC0" w14:textId="77777777" w:rsidR="008520ED" w:rsidRPr="00403D6A" w:rsidRDefault="008520ED" w:rsidP="00B66C9D">
            <w:pPr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DE3F" w14:textId="77777777" w:rsidR="008520ED" w:rsidRPr="00403D6A" w:rsidRDefault="008520ED" w:rsidP="00B66C9D">
            <w:pPr>
              <w:jc w:val="center"/>
              <w:rPr>
                <w:rFonts w:ascii="Times New Roman" w:hAnsi="Times New Roman"/>
                <w:i/>
                <w:sz w:val="28"/>
                <w:szCs w:val="18"/>
              </w:rPr>
            </w:pPr>
            <w:r w:rsidRPr="00403D6A">
              <w:rPr>
                <w:rFonts w:ascii="Times New Roman" w:hAnsi="Times New Roman"/>
                <w:i/>
                <w:sz w:val="28"/>
                <w:szCs w:val="18"/>
                <w:lang w:val="en-US"/>
              </w:rPr>
              <w:t>T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BF153" w14:textId="77777777" w:rsidR="008520ED" w:rsidRPr="00403D6A" w:rsidRDefault="008520ED" w:rsidP="00B66C9D">
            <w:pPr>
              <w:rPr>
                <w:rFonts w:ascii="Times New Roman" w:hAnsi="Times New Roman"/>
                <w:sz w:val="28"/>
                <w:szCs w:val="18"/>
              </w:rPr>
            </w:pPr>
          </w:p>
        </w:tc>
      </w:tr>
    </w:tbl>
    <w:p w14:paraId="3E57300A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ab/>
      </w:r>
    </w:p>
    <w:p w14:paraId="31DAC0EE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14:paraId="30284760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14:paraId="1446EA58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L – доля заявителей</w:t>
      </w:r>
      <w:r>
        <w:rPr>
          <w:rFonts w:eastAsia="Calibri"/>
          <w:sz w:val="28"/>
          <w:szCs w:val="28"/>
        </w:rPr>
        <w:t>, ожидающих в очереди более 11</w:t>
      </w:r>
      <w:r w:rsidRPr="00403D6A">
        <w:rPr>
          <w:rFonts w:eastAsia="Calibri"/>
          <w:sz w:val="28"/>
          <w:szCs w:val="28"/>
        </w:rPr>
        <w:t xml:space="preserve"> минут, процент;</w:t>
      </w:r>
    </w:p>
    <w:p w14:paraId="7F98FBD8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O – количество</w:t>
      </w:r>
      <w:r>
        <w:rPr>
          <w:rFonts w:eastAsia="Calibri"/>
          <w:sz w:val="28"/>
          <w:szCs w:val="28"/>
        </w:rPr>
        <w:t xml:space="preserve"> заявителей ожидающих более 11</w:t>
      </w:r>
      <w:r w:rsidRPr="00403D6A">
        <w:rPr>
          <w:rFonts w:eastAsia="Calibri"/>
          <w:sz w:val="28"/>
          <w:szCs w:val="28"/>
        </w:rPr>
        <w:t xml:space="preserve"> минут, человек;</w:t>
      </w:r>
    </w:p>
    <w:p w14:paraId="2B02916B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T – общее количество заявителей обратившихся в МФЦ в отчетном периоде, человек.</w:t>
      </w:r>
    </w:p>
    <w:p w14:paraId="1C918AC4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708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Данные АСУ «Очередь».</w:t>
      </w:r>
    </w:p>
    <w:p w14:paraId="16855354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При расчете показателя доля заявителей</w:t>
      </w:r>
      <w:r>
        <w:rPr>
          <w:rFonts w:eastAsia="Calibri"/>
          <w:sz w:val="28"/>
          <w:szCs w:val="28"/>
        </w:rPr>
        <w:t>, ожидающих в очереди более 11</w:t>
      </w:r>
      <w:r w:rsidRPr="00403D6A">
        <w:rPr>
          <w:rFonts w:eastAsia="Calibri"/>
          <w:sz w:val="28"/>
          <w:szCs w:val="28"/>
        </w:rPr>
        <w:t xml:space="preserve"> минут (L), учитываются талоны, обслуживание по которым составляет 10 минут и более и факт оказания услуги зарегистрирован в ЕИСОУ.</w:t>
      </w:r>
    </w:p>
    <w:p w14:paraId="13DA73FE" w14:textId="5142373B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Theme="minorEastAsia"/>
          <w:b/>
          <w:sz w:val="28"/>
          <w:szCs w:val="28"/>
        </w:rPr>
        <w:t xml:space="preserve">Показатель 1.5 </w:t>
      </w:r>
      <w:r w:rsidRPr="00403D6A">
        <w:rPr>
          <w:rFonts w:eastAsiaTheme="minorEastAsia"/>
          <w:sz w:val="28"/>
          <w:szCs w:val="28"/>
        </w:rPr>
        <w:t>Выполнение требований комфортности и доступности МФЦ.</w:t>
      </w:r>
    </w:p>
    <w:p w14:paraId="3EA08CC6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Единица измерения – процент.</w:t>
      </w:r>
    </w:p>
    <w:p w14:paraId="304555EE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ab/>
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</w:t>
      </w:r>
      <w:r w:rsidRPr="00403D6A">
        <w:rPr>
          <w:rFonts w:eastAsiaTheme="minorEastAsia"/>
          <w:sz w:val="28"/>
          <w:szCs w:val="28"/>
        </w:rPr>
        <w:lastRenderedPageBreak/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</w:r>
      <w:proofErr w:type="spellStart"/>
      <w:r w:rsidRPr="00403D6A">
        <w:rPr>
          <w:rFonts w:eastAsiaTheme="minorEastAsia"/>
          <w:sz w:val="28"/>
          <w:szCs w:val="28"/>
        </w:rPr>
        <w:t>Мингосуправления</w:t>
      </w:r>
      <w:proofErr w:type="spellEnd"/>
      <w:r w:rsidRPr="00403D6A">
        <w:rPr>
          <w:rFonts w:eastAsiaTheme="minorEastAsia"/>
          <w:sz w:val="28"/>
          <w:szCs w:val="28"/>
        </w:rPr>
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</w:p>
    <w:p w14:paraId="6EFE68AB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Theme="minorEastAsia"/>
          <w:sz w:val="28"/>
          <w:szCs w:val="28"/>
        </w:rPr>
      </w:pPr>
      <w:proofErr w:type="spellStart"/>
      <w:r w:rsidRPr="00403D6A">
        <w:rPr>
          <w:rFonts w:eastAsiaTheme="minorEastAsia"/>
          <w:sz w:val="28"/>
          <w:szCs w:val="28"/>
        </w:rPr>
        <w:t>Ук</w:t>
      </w:r>
      <w:proofErr w:type="spellEnd"/>
      <w:r w:rsidRPr="00403D6A">
        <w:rPr>
          <w:rFonts w:eastAsiaTheme="minorEastAsia"/>
          <w:sz w:val="28"/>
          <w:szCs w:val="28"/>
        </w:rPr>
        <w:t xml:space="preserve"> = (К</w:t>
      </w:r>
      <w:r w:rsidRPr="00403D6A">
        <w:rPr>
          <w:rFonts w:eastAsiaTheme="minorEastAsia"/>
          <w:sz w:val="20"/>
          <w:szCs w:val="28"/>
        </w:rPr>
        <w:t>1376</w:t>
      </w:r>
      <w:r w:rsidRPr="00403D6A">
        <w:rPr>
          <w:rFonts w:eastAsiaTheme="minorEastAsia"/>
          <w:sz w:val="28"/>
          <w:szCs w:val="28"/>
        </w:rPr>
        <w:t xml:space="preserve"> х 0,7) + (К</w:t>
      </w:r>
      <w:r w:rsidRPr="00403D6A">
        <w:rPr>
          <w:rFonts w:eastAsiaTheme="minorEastAsia"/>
          <w:sz w:val="20"/>
          <w:szCs w:val="28"/>
        </w:rPr>
        <w:t>РС</w:t>
      </w:r>
      <w:r w:rsidRPr="00403D6A">
        <w:rPr>
          <w:rFonts w:eastAsiaTheme="minorEastAsia"/>
          <w:sz w:val="28"/>
          <w:szCs w:val="28"/>
        </w:rPr>
        <w:t xml:space="preserve"> х 0,3), где:</w:t>
      </w:r>
    </w:p>
    <w:p w14:paraId="310266D3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0,7 и 0,3 – коэффициенты значимости показателя;</w:t>
      </w:r>
    </w:p>
    <w:p w14:paraId="442F8C7C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Theme="minorEastAsia"/>
          <w:sz w:val="28"/>
          <w:szCs w:val="28"/>
        </w:rPr>
      </w:pPr>
      <w:r w:rsidRPr="00403D6A">
        <w:rPr>
          <w:rFonts w:eastAsiaTheme="minorEastAsia"/>
          <w:sz w:val="28"/>
          <w:szCs w:val="28"/>
        </w:rPr>
        <w:t>К</w:t>
      </w:r>
      <w:r w:rsidRPr="00403D6A">
        <w:rPr>
          <w:rFonts w:eastAsiaTheme="minorEastAsia"/>
          <w:sz w:val="20"/>
          <w:szCs w:val="28"/>
        </w:rPr>
        <w:t>1376</w:t>
      </w:r>
      <w:r w:rsidRPr="00403D6A">
        <w:rPr>
          <w:rFonts w:eastAsiaTheme="minorEastAsia"/>
          <w:sz w:val="28"/>
          <w:szCs w:val="28"/>
        </w:rPr>
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</w:r>
    </w:p>
    <w:p w14:paraId="6F2D5719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jc w:val="both"/>
        <w:rPr>
          <w:rFonts w:eastAsiaTheme="minorEastAsia"/>
          <w:sz w:val="28"/>
          <w:szCs w:val="28"/>
        </w:rPr>
      </w:pPr>
      <w:proofErr w:type="spellStart"/>
      <w:r w:rsidRPr="00403D6A">
        <w:rPr>
          <w:rFonts w:eastAsiaTheme="minorEastAsia"/>
          <w:sz w:val="28"/>
          <w:szCs w:val="28"/>
        </w:rPr>
        <w:t>Крс</w:t>
      </w:r>
      <w:proofErr w:type="spellEnd"/>
      <w:r w:rsidRPr="00403D6A">
        <w:rPr>
          <w:rFonts w:eastAsiaTheme="minorEastAsia"/>
          <w:sz w:val="28"/>
          <w:szCs w:val="28"/>
        </w:rPr>
        <w:t xml:space="preserve"> – доля выполнения требований комфортности и доступности МФЦ, установленных в Региональном стандарте во всех офисах МФЦ.</w:t>
      </w:r>
    </w:p>
    <w:p w14:paraId="3973430F" w14:textId="77777777" w:rsidR="008520ED" w:rsidRPr="00403D6A" w:rsidRDefault="008520ED" w:rsidP="008520ED">
      <w:pPr>
        <w:jc w:val="both"/>
        <w:rPr>
          <w:sz w:val="18"/>
          <w:szCs w:val="18"/>
        </w:rPr>
      </w:pPr>
      <w:r w:rsidRPr="00403D6A">
        <w:rPr>
          <w:rFonts w:eastAsiaTheme="minorEastAsia"/>
          <w:sz w:val="28"/>
          <w:szCs w:val="28"/>
        </w:rPr>
        <w:tab/>
      </w:r>
      <w:r w:rsidRPr="00403D6A">
        <w:rPr>
          <w:sz w:val="28"/>
          <w:szCs w:val="18"/>
        </w:rPr>
        <w:t xml:space="preserve">Данные </w:t>
      </w:r>
      <w:r w:rsidRPr="00403D6A">
        <w:rPr>
          <w:sz w:val="40"/>
        </w:rPr>
        <w:t xml:space="preserve"> </w:t>
      </w:r>
      <w:r w:rsidRPr="00403D6A">
        <w:rPr>
          <w:sz w:val="28"/>
          <w:szCs w:val="18"/>
        </w:rPr>
        <w:t xml:space="preserve"> Единой государственной информационной системы обеспечения контрольно-надзорной деятельности Московской области.</w:t>
      </w:r>
    </w:p>
    <w:p w14:paraId="15E05C5C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Theme="minorEastAsia"/>
          <w:sz w:val="28"/>
          <w:szCs w:val="28"/>
        </w:rPr>
      </w:pPr>
    </w:p>
    <w:p w14:paraId="5B43FAF4" w14:textId="77777777" w:rsidR="008520ED" w:rsidRPr="00403D6A" w:rsidRDefault="008520ED" w:rsidP="008520ED">
      <w:pPr>
        <w:keepNext/>
        <w:keepLines/>
        <w:shd w:val="clear" w:color="auto" w:fill="FFFFFF" w:themeFill="background1"/>
        <w:suppressAutoHyphens/>
        <w:ind w:firstLine="567"/>
        <w:jc w:val="center"/>
        <w:outlineLvl w:val="1"/>
        <w:rPr>
          <w:b/>
          <w:sz w:val="28"/>
          <w:szCs w:val="28"/>
        </w:rPr>
      </w:pPr>
      <w:r w:rsidRPr="00403D6A">
        <w:rPr>
          <w:b/>
          <w:sz w:val="28"/>
          <w:szCs w:val="28"/>
        </w:rPr>
        <w:t>8.2. 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области».</w:t>
      </w:r>
    </w:p>
    <w:p w14:paraId="59FF520F" w14:textId="77777777" w:rsidR="008520ED" w:rsidRPr="00403D6A" w:rsidRDefault="008520ED" w:rsidP="008520ED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</w:p>
    <w:p w14:paraId="32FBE71C" w14:textId="1ED7BFF8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b/>
          <w:bCs/>
          <w:iCs/>
          <w:sz w:val="28"/>
          <w:szCs w:val="28"/>
        </w:rPr>
        <w:t>Показатель</w:t>
      </w:r>
      <w:r w:rsidRPr="00403D6A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Pr="00403D6A">
        <w:rPr>
          <w:b/>
          <w:color w:val="000000"/>
          <w:sz w:val="28"/>
          <w:szCs w:val="28"/>
        </w:rPr>
        <w:t>.1.</w:t>
      </w:r>
      <w:r w:rsidRPr="00403D6A">
        <w:rPr>
          <w:color w:val="000000"/>
          <w:sz w:val="28"/>
          <w:szCs w:val="28"/>
        </w:rPr>
        <w:t xml:space="preserve"> </w:t>
      </w:r>
      <w:r w:rsidRPr="008520ED">
        <w:rPr>
          <w:color w:val="000000"/>
          <w:sz w:val="28"/>
          <w:szCs w:val="28"/>
        </w:rPr>
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</w:r>
    </w:p>
    <w:p w14:paraId="04DDF8F7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ab/>
        <w:t>Единица измерения – процент.</w:t>
      </w:r>
    </w:p>
    <w:p w14:paraId="52A4BC66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14DC7664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68B68BEE" w14:textId="77777777" w:rsidR="008520ED" w:rsidRPr="00403D6A" w:rsidRDefault="008520ED" w:rsidP="008520ED">
      <w:pPr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  <m:r>
          <m:rPr>
            <m:sty m:val="p"/>
          </m:rPr>
          <w:rPr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color w:val="00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×100%+</m:t>
            </m:r>
            <m:f>
              <m:fPr>
                <m:ctrl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03D6A">
        <w:rPr>
          <w:sz w:val="28"/>
          <w:szCs w:val="28"/>
        </w:rPr>
        <w:t>, где:</w:t>
      </w:r>
    </w:p>
    <w:p w14:paraId="3E230CBE" w14:textId="77777777" w:rsidR="008520ED" w:rsidRPr="00403D6A" w:rsidRDefault="008520ED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403D6A">
        <w:rPr>
          <w:rFonts w:eastAsia="Calibri"/>
          <w:color w:val="000000"/>
          <w:sz w:val="28"/>
          <w:szCs w:val="28"/>
        </w:rPr>
        <w:t xml:space="preserve"> – </w:t>
      </w:r>
      <w:r w:rsidRPr="00403D6A">
        <w:rPr>
          <w:color w:val="000000"/>
          <w:sz w:val="28"/>
          <w:szCs w:val="28"/>
        </w:rPr>
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</w:r>
      <w:r w:rsidRPr="00403D6A">
        <w:rPr>
          <w:rFonts w:eastAsia="Calibri"/>
          <w:color w:val="000000"/>
          <w:sz w:val="28"/>
          <w:szCs w:val="28"/>
        </w:rPr>
        <w:t>;</w:t>
      </w:r>
    </w:p>
    <w:p w14:paraId="61ACA259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количество </w:t>
      </w:r>
      <w:r w:rsidR="008520ED" w:rsidRPr="00403D6A">
        <w:rPr>
          <w:color w:val="000000"/>
          <w:sz w:val="28"/>
          <w:szCs w:val="28"/>
        </w:rPr>
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</w:r>
      <w:r w:rsidR="008520ED" w:rsidRPr="00403D6A">
        <w:rPr>
          <w:rFonts w:eastAsia="Calibri"/>
          <w:color w:val="000000"/>
          <w:sz w:val="28"/>
          <w:szCs w:val="28"/>
        </w:rPr>
        <w:t>;</w:t>
      </w:r>
    </w:p>
    <w:p w14:paraId="36DD1B8E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общее количество работников ОМСУ муниципального образования Московской области</w:t>
      </w:r>
      <w:r w:rsidR="008520ED" w:rsidRPr="00403D6A">
        <w:rPr>
          <w:color w:val="000000"/>
          <w:sz w:val="28"/>
          <w:szCs w:val="28"/>
        </w:rPr>
        <w:t>, МФЦ муниципального образования Московской области</w:t>
      </w:r>
      <w:r w:rsidR="008520ED" w:rsidRPr="00403D6A">
        <w:rPr>
          <w:rFonts w:eastAsia="Calibri"/>
          <w:color w:val="000000"/>
          <w:sz w:val="28"/>
          <w:szCs w:val="28"/>
        </w:rPr>
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</w:t>
      </w:r>
      <w:r w:rsidR="008520ED" w:rsidRPr="00403D6A">
        <w:rPr>
          <w:rFonts w:eastAsia="Calibri"/>
          <w:color w:val="000000"/>
          <w:sz w:val="28"/>
          <w:szCs w:val="28"/>
        </w:rPr>
        <w:lastRenderedPageBreak/>
        <w:t>правовых актов Московской области, или уже обеспеченных таким оборудованием;</w:t>
      </w:r>
    </w:p>
    <w:p w14:paraId="5B76EDA7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color w:val="000000"/>
          <w:sz w:val="28"/>
          <w:szCs w:val="28"/>
        </w:rPr>
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связи, в том числе для оказания государственных и муниципальных услуг в электронной форме;</w:t>
      </w:r>
    </w:p>
    <w:p w14:paraId="7C87FC0D" w14:textId="77777777" w:rsidR="008520ED" w:rsidRPr="00403D6A" w:rsidRDefault="006F3480" w:rsidP="008520ED">
      <w:pPr>
        <w:ind w:firstLine="708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color w:val="000000"/>
          <w:sz w:val="28"/>
          <w:szCs w:val="28"/>
        </w:rPr>
        <w:t>общее количество ОМСУ муниципального образования Московской области, МФЦ муниципального образования Московской области.</w:t>
      </w:r>
    </w:p>
    <w:p w14:paraId="07DD7D81" w14:textId="77777777" w:rsidR="008520ED" w:rsidRPr="00403D6A" w:rsidRDefault="008520ED" w:rsidP="008520ED">
      <w:pPr>
        <w:ind w:firstLine="708"/>
        <w:jc w:val="both"/>
        <w:rPr>
          <w:sz w:val="28"/>
          <w:szCs w:val="28"/>
        </w:rPr>
      </w:pPr>
      <w:r w:rsidRPr="00403D6A">
        <w:rPr>
          <w:b/>
          <w:bCs/>
          <w:iCs/>
          <w:sz w:val="28"/>
          <w:szCs w:val="28"/>
        </w:rPr>
        <w:t>Показатель</w:t>
      </w:r>
      <w:r>
        <w:rPr>
          <w:b/>
          <w:sz w:val="28"/>
          <w:szCs w:val="28"/>
        </w:rPr>
        <w:t xml:space="preserve"> 2</w:t>
      </w:r>
      <w:r w:rsidRPr="00403D6A">
        <w:rPr>
          <w:b/>
          <w:sz w:val="28"/>
          <w:szCs w:val="28"/>
        </w:rPr>
        <w:t>.2.</w:t>
      </w:r>
      <w:r w:rsidRPr="00403D6A">
        <w:rPr>
          <w:sz w:val="28"/>
          <w:szCs w:val="28"/>
        </w:rPr>
        <w:t xml:space="preserve"> </w:t>
      </w:r>
      <w:r w:rsidRPr="00403D6A">
        <w:rPr>
          <w:color w:val="000000"/>
          <w:sz w:val="28"/>
          <w:szCs w:val="28"/>
        </w:rPr>
        <w:t>Стоимостная доля закупаемого и</w:t>
      </w:r>
      <w:r>
        <w:rPr>
          <w:color w:val="000000"/>
          <w:sz w:val="28"/>
          <w:szCs w:val="28"/>
        </w:rPr>
        <w:t xml:space="preserve"> (или) </w:t>
      </w:r>
      <w:r w:rsidRPr="00403D6A">
        <w:rPr>
          <w:color w:val="000000"/>
          <w:sz w:val="28"/>
          <w:szCs w:val="28"/>
        </w:rPr>
        <w:t xml:space="preserve">арендуемого ОМСУ муниципального образования Московской области </w:t>
      </w:r>
      <w:r>
        <w:rPr>
          <w:color w:val="000000"/>
          <w:sz w:val="28"/>
          <w:szCs w:val="28"/>
        </w:rPr>
        <w:t>отечественного программного обеспечения</w:t>
      </w:r>
      <w:r w:rsidRPr="00403D6A">
        <w:rPr>
          <w:color w:val="000000"/>
          <w:sz w:val="28"/>
          <w:szCs w:val="28"/>
        </w:rPr>
        <w:t>.</w:t>
      </w:r>
    </w:p>
    <w:p w14:paraId="57247E3A" w14:textId="77777777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</w:rPr>
      </w:pPr>
      <w:r w:rsidRPr="00403D6A">
        <w:rPr>
          <w:sz w:val="28"/>
        </w:rPr>
        <w:t>Единица измерения – процент.</w:t>
      </w:r>
    </w:p>
    <w:p w14:paraId="2E0B5209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0356EA61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386A4D2D" w14:textId="77777777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8"/>
        <w:jc w:val="center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n=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×100%</m:t>
        </m:r>
      </m:oMath>
      <w:r w:rsidRPr="00403D6A">
        <w:rPr>
          <w:sz w:val="28"/>
        </w:rPr>
        <w:t>, где:</w:t>
      </w:r>
    </w:p>
    <w:p w14:paraId="611F8B31" w14:textId="77777777" w:rsidR="008520ED" w:rsidRPr="00403D6A" w:rsidRDefault="008520ED" w:rsidP="008520ED">
      <w:pPr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n - </w:t>
      </w:r>
      <w:r w:rsidRPr="00403D6A">
        <w:rPr>
          <w:color w:val="000000"/>
          <w:sz w:val="28"/>
          <w:szCs w:val="28"/>
        </w:rPr>
        <w:t>стоимостная доля закупаемого и</w:t>
      </w:r>
      <w:r>
        <w:rPr>
          <w:color w:val="000000"/>
          <w:sz w:val="28"/>
          <w:szCs w:val="28"/>
        </w:rPr>
        <w:t xml:space="preserve"> (или) </w:t>
      </w:r>
      <w:r w:rsidRPr="00403D6A">
        <w:rPr>
          <w:color w:val="000000"/>
          <w:sz w:val="28"/>
          <w:szCs w:val="28"/>
        </w:rPr>
        <w:t xml:space="preserve">арендуемого ОМСУ муниципального образования Московской области </w:t>
      </w:r>
      <w:r>
        <w:rPr>
          <w:color w:val="000000"/>
          <w:sz w:val="28"/>
          <w:szCs w:val="28"/>
        </w:rPr>
        <w:t>отечественного программного обеспечения</w:t>
      </w:r>
      <w:r w:rsidRPr="00403D6A">
        <w:rPr>
          <w:sz w:val="28"/>
          <w:szCs w:val="28"/>
        </w:rPr>
        <w:t>;</w:t>
      </w:r>
    </w:p>
    <w:p w14:paraId="122BBA75" w14:textId="77777777" w:rsidR="008520ED" w:rsidRPr="00403D6A" w:rsidRDefault="008520ED" w:rsidP="008520ED">
      <w:pPr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R – стоимость </w:t>
      </w:r>
      <w:r w:rsidRPr="00403D6A">
        <w:rPr>
          <w:color w:val="000000"/>
          <w:sz w:val="28"/>
          <w:szCs w:val="28"/>
        </w:rPr>
        <w:t>закупаемого и</w:t>
      </w:r>
      <w:r>
        <w:rPr>
          <w:color w:val="000000"/>
          <w:sz w:val="28"/>
          <w:szCs w:val="28"/>
        </w:rPr>
        <w:t xml:space="preserve"> (или) </w:t>
      </w:r>
      <w:r w:rsidRPr="00403D6A">
        <w:rPr>
          <w:color w:val="000000"/>
          <w:sz w:val="28"/>
          <w:szCs w:val="28"/>
        </w:rPr>
        <w:t xml:space="preserve">арендуемого ОМСУ муниципального образования Московской области </w:t>
      </w:r>
      <w:r>
        <w:rPr>
          <w:color w:val="000000"/>
          <w:sz w:val="28"/>
          <w:szCs w:val="28"/>
        </w:rPr>
        <w:t>отечественного программного обеспечения</w:t>
      </w:r>
      <w:r w:rsidRPr="00403D6A">
        <w:rPr>
          <w:sz w:val="28"/>
          <w:szCs w:val="28"/>
        </w:rPr>
        <w:t>;</w:t>
      </w:r>
    </w:p>
    <w:p w14:paraId="329CE44F" w14:textId="77777777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/>
          <w:bCs/>
          <w:iCs/>
          <w:sz w:val="28"/>
        </w:rPr>
      </w:pPr>
      <w:r w:rsidRPr="00403D6A">
        <w:rPr>
          <w:sz w:val="28"/>
        </w:rPr>
        <w:tab/>
        <w:t>K – общая стоимость закупаемого и</w:t>
      </w:r>
      <w:r>
        <w:rPr>
          <w:sz w:val="28"/>
        </w:rPr>
        <w:t xml:space="preserve"> (или)</w:t>
      </w:r>
      <w:r w:rsidRPr="00403D6A">
        <w:rPr>
          <w:sz w:val="28"/>
        </w:rPr>
        <w:t xml:space="preserve"> арендуемого ОМСУ муниципального образования Московской области </w:t>
      </w:r>
      <w:r>
        <w:rPr>
          <w:sz w:val="28"/>
        </w:rPr>
        <w:t>программного обеспечения</w:t>
      </w:r>
      <w:r w:rsidRPr="00403D6A">
        <w:rPr>
          <w:sz w:val="28"/>
        </w:rPr>
        <w:t>.</w:t>
      </w:r>
    </w:p>
    <w:p w14:paraId="47EF8151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rFonts w:eastAsia="Calibri"/>
          <w:sz w:val="28"/>
          <w:szCs w:val="28"/>
        </w:rPr>
      </w:pPr>
      <w:r>
        <w:rPr>
          <w:b/>
          <w:bCs/>
          <w:iCs/>
          <w:sz w:val="28"/>
          <w:szCs w:val="28"/>
        </w:rPr>
        <w:t>Показатель 2</w:t>
      </w:r>
      <w:r w:rsidRPr="00403D6A">
        <w:rPr>
          <w:b/>
          <w:bCs/>
          <w:iCs/>
          <w:sz w:val="28"/>
          <w:szCs w:val="28"/>
        </w:rPr>
        <w:t xml:space="preserve">.3. </w:t>
      </w:r>
      <w:r w:rsidRPr="00403D6A">
        <w:rPr>
          <w:color w:val="000000"/>
          <w:sz w:val="28"/>
          <w:szCs w:val="28"/>
        </w:rPr>
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 регулярным обновлением соответствующих баз.</w:t>
      </w:r>
    </w:p>
    <w:p w14:paraId="4A40D95E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34DFB5EE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05532995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626EDC7E" w14:textId="77777777" w:rsidR="008520ED" w:rsidRPr="00403D6A" w:rsidRDefault="008520ED" w:rsidP="008520ED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  <m:r>
          <w:rPr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×100%+</m:t>
            </m:r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</m:t>
            </m:r>
          </m:num>
          <m:den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03D6A">
        <w:rPr>
          <w:rFonts w:eastAsia="Calibri"/>
          <w:color w:val="000000"/>
        </w:rPr>
        <w:t xml:space="preserve">, </w:t>
      </w:r>
      <w:r w:rsidRPr="00403D6A">
        <w:rPr>
          <w:sz w:val="28"/>
          <w:szCs w:val="28"/>
        </w:rPr>
        <w:t>где:</w:t>
      </w:r>
    </w:p>
    <w:p w14:paraId="520DC3C9" w14:textId="77777777" w:rsidR="008520ED" w:rsidRPr="00403D6A" w:rsidRDefault="008520ED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403D6A">
        <w:rPr>
          <w:rFonts w:eastAsia="Calibri"/>
          <w:color w:val="000000"/>
          <w:sz w:val="28"/>
          <w:szCs w:val="28"/>
        </w:rPr>
        <w:t xml:space="preserve"> – </w:t>
      </w:r>
      <w:r w:rsidRPr="00403D6A">
        <w:rPr>
          <w:color w:val="000000"/>
          <w:sz w:val="28"/>
          <w:szCs w:val="28"/>
        </w:rPr>
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 рабочих местах работников, обеспеченных антивирусным программным обеспечением с регулярным обновлением соответствующих баз</w:t>
      </w:r>
      <w:r w:rsidRPr="00403D6A">
        <w:rPr>
          <w:rFonts w:eastAsia="Calibri"/>
          <w:color w:val="000000"/>
          <w:sz w:val="28"/>
          <w:szCs w:val="28"/>
        </w:rPr>
        <w:t>;</w:t>
      </w:r>
    </w:p>
    <w:p w14:paraId="751CD314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sz w:val="28"/>
          <w:szCs w:val="28"/>
        </w:rPr>
        <w:t xml:space="preserve">количество информационных систем, используемых </w:t>
      </w:r>
      <w:r w:rsidR="008520ED" w:rsidRPr="00403D6A">
        <w:rPr>
          <w:color w:val="000000"/>
          <w:sz w:val="28"/>
          <w:szCs w:val="28"/>
        </w:rPr>
        <w:t>ОМСУ муниципального образования Московской области</w:t>
      </w:r>
      <w:r w:rsidR="008520ED" w:rsidRPr="00403D6A">
        <w:rPr>
          <w:sz w:val="28"/>
          <w:szCs w:val="28"/>
        </w:rPr>
        <w:t>, обеспеченных средствами защиты информации соответствии с классом защиты обрабатываемой информации</w:t>
      </w:r>
      <w:r w:rsidR="008520ED" w:rsidRPr="00403D6A">
        <w:rPr>
          <w:rFonts w:eastAsia="Calibri"/>
          <w:color w:val="000000"/>
          <w:sz w:val="28"/>
          <w:szCs w:val="28"/>
        </w:rPr>
        <w:t>;</w:t>
      </w:r>
    </w:p>
    <w:p w14:paraId="6DDA9708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sz w:val="28"/>
          <w:szCs w:val="28"/>
        </w:rPr>
        <w:t xml:space="preserve">общее количество информационных систем, используемых </w:t>
      </w:r>
      <w:r w:rsidR="008520ED" w:rsidRPr="00403D6A">
        <w:rPr>
          <w:color w:val="000000"/>
          <w:sz w:val="28"/>
          <w:szCs w:val="28"/>
        </w:rPr>
        <w:t>ОМСУ муниципального образования Московской области</w:t>
      </w:r>
      <w:r w:rsidR="008520ED" w:rsidRPr="00403D6A">
        <w:rPr>
          <w:sz w:val="28"/>
          <w:szCs w:val="28"/>
        </w:rPr>
        <w:t>, которые необходимо обеспечить средствами защиты информации в соответствии с классом защиты обрабатываемой информации</w:t>
      </w:r>
      <w:r w:rsidR="008520ED" w:rsidRPr="00403D6A">
        <w:rPr>
          <w:rFonts w:eastAsia="Calibri"/>
          <w:color w:val="000000"/>
          <w:sz w:val="28"/>
          <w:szCs w:val="28"/>
        </w:rPr>
        <w:t>;</w:t>
      </w:r>
    </w:p>
    <w:p w14:paraId="75E0F5FB" w14:textId="77777777" w:rsidR="008520ED" w:rsidRPr="00403D6A" w:rsidRDefault="006F3480" w:rsidP="008520ED">
      <w:pPr>
        <w:ind w:firstLine="709"/>
        <w:jc w:val="both"/>
        <w:rPr>
          <w:rFonts w:eastAsia="Calibri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rFonts w:eastAsia="Calibri"/>
          <w:sz w:val="28"/>
          <w:szCs w:val="28"/>
        </w:rPr>
        <w:t xml:space="preserve">количество </w:t>
      </w:r>
      <w:r w:rsidR="008520ED" w:rsidRPr="00403D6A">
        <w:rPr>
          <w:color w:val="000000"/>
          <w:sz w:val="28"/>
          <w:szCs w:val="28"/>
        </w:rPr>
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</w:r>
    </w:p>
    <w:p w14:paraId="52498390" w14:textId="77777777" w:rsidR="008520ED" w:rsidRPr="00403D6A" w:rsidRDefault="006F3480" w:rsidP="008520E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="008520ED" w:rsidRPr="00403D6A">
        <w:rPr>
          <w:rFonts w:eastAsia="Calibri"/>
          <w:color w:val="000000"/>
          <w:sz w:val="28"/>
          <w:szCs w:val="28"/>
        </w:rPr>
        <w:t xml:space="preserve"> – </w:t>
      </w:r>
      <w:r w:rsidR="008520ED" w:rsidRPr="00403D6A">
        <w:rPr>
          <w:rFonts w:eastAsia="Calibri"/>
          <w:sz w:val="28"/>
          <w:szCs w:val="28"/>
        </w:rPr>
        <w:t xml:space="preserve">общее количество компьютерного оборудования, используемого на рабочих местах работников </w:t>
      </w:r>
      <w:r w:rsidR="008520ED" w:rsidRPr="00403D6A">
        <w:rPr>
          <w:color w:val="000000"/>
          <w:sz w:val="28"/>
          <w:szCs w:val="28"/>
        </w:rPr>
        <w:t>ОМСУ муниципального образования Московской области.</w:t>
      </w:r>
    </w:p>
    <w:p w14:paraId="6948FC02" w14:textId="77777777" w:rsidR="008520ED" w:rsidRPr="00403D6A" w:rsidRDefault="008520ED" w:rsidP="008520E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03D6A">
        <w:rPr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Показатель 2</w:t>
      </w:r>
      <w:r w:rsidRPr="00403D6A">
        <w:rPr>
          <w:b/>
          <w:sz w:val="28"/>
          <w:szCs w:val="28"/>
        </w:rPr>
        <w:t>.4.</w:t>
      </w:r>
      <w:r w:rsidRPr="00403D6A">
        <w:rPr>
          <w:sz w:val="28"/>
          <w:szCs w:val="28"/>
        </w:rPr>
        <w:t xml:space="preserve"> Д</w:t>
      </w:r>
      <w:r w:rsidRPr="00403D6A">
        <w:rPr>
          <w:color w:val="000000"/>
          <w:sz w:val="28"/>
          <w:szCs w:val="28"/>
        </w:rPr>
        <w:t xml:space="preserve">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требованиями. </w:t>
      </w:r>
    </w:p>
    <w:p w14:paraId="2FF8CA9E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7681ECD5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7167949F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2DBD91AC" w14:textId="77777777" w:rsidR="008520ED" w:rsidRPr="00403D6A" w:rsidRDefault="008520ED" w:rsidP="008520ED">
      <w:pPr>
        <w:widowControl w:val="0"/>
        <w:tabs>
          <w:tab w:val="left" w:pos="0"/>
        </w:tabs>
        <w:jc w:val="center"/>
        <w:rPr>
          <w:rFonts w:eastAsia="Calibr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="Courier New" w:hAnsi="Cambria Math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Pr="00403D6A">
        <w:rPr>
          <w:rFonts w:eastAsia="Courier New"/>
          <w:sz w:val="28"/>
          <w:szCs w:val="28"/>
        </w:rPr>
        <w:t xml:space="preserve">, </w:t>
      </w:r>
      <w:r w:rsidRPr="00403D6A">
        <w:rPr>
          <w:rFonts w:eastAsia="Calibri"/>
          <w:sz w:val="28"/>
          <w:szCs w:val="28"/>
        </w:rPr>
        <w:t>где:</w:t>
      </w:r>
    </w:p>
    <w:p w14:paraId="5C8A3B57" w14:textId="77777777" w:rsidR="008520ED" w:rsidRPr="00403D6A" w:rsidRDefault="008520ED" w:rsidP="008520ED">
      <w:pPr>
        <w:widowControl w:val="0"/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</w:r>
    </w:p>
    <w:p w14:paraId="3E1359DD" w14:textId="77777777" w:rsidR="008520ED" w:rsidRPr="00403D6A" w:rsidRDefault="008520ED" w:rsidP="008520ED">
      <w:pPr>
        <w:widowControl w:val="0"/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 xml:space="preserve">R – количество работников </w:t>
      </w:r>
      <w:r w:rsidRPr="00403D6A">
        <w:rPr>
          <w:color w:val="000000"/>
          <w:sz w:val="28"/>
          <w:szCs w:val="28"/>
        </w:rPr>
        <w:t>ОМСУ муниципального образования Московской области</w:t>
      </w:r>
      <w:r w:rsidRPr="00403D6A">
        <w:rPr>
          <w:rFonts w:eastAsia="Calibri"/>
          <w:sz w:val="28"/>
          <w:szCs w:val="28"/>
        </w:rPr>
        <w:t xml:space="preserve">, обеспеченных средствами электронной подписи в соответствии с потребностью и установленными требованиями; </w:t>
      </w:r>
    </w:p>
    <w:p w14:paraId="076B4449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rFonts w:eastAsia="Calibri"/>
          <w:sz w:val="28"/>
          <w:szCs w:val="28"/>
        </w:rPr>
        <w:t xml:space="preserve">K – общая потребность работников </w:t>
      </w:r>
      <w:r w:rsidRPr="00403D6A">
        <w:rPr>
          <w:color w:val="000000"/>
          <w:sz w:val="28"/>
          <w:szCs w:val="28"/>
        </w:rPr>
        <w:t>ОМСУ муниципального образования Московской области</w:t>
      </w:r>
      <w:r w:rsidRPr="00403D6A">
        <w:rPr>
          <w:rFonts w:eastAsia="Calibri"/>
          <w:sz w:val="28"/>
          <w:szCs w:val="28"/>
        </w:rPr>
        <w:t xml:space="preserve"> в средствах электронной подписи</w:t>
      </w:r>
    </w:p>
    <w:p w14:paraId="3927658F" w14:textId="4CF8D9F2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</w:rPr>
      </w:pPr>
      <w:r w:rsidRPr="00403D6A">
        <w:rPr>
          <w:b/>
          <w:bCs/>
          <w:iCs/>
          <w:sz w:val="28"/>
        </w:rPr>
        <w:t>Показатель</w:t>
      </w:r>
      <w:r>
        <w:rPr>
          <w:b/>
          <w:sz w:val="28"/>
        </w:rPr>
        <w:t xml:space="preserve"> 2</w:t>
      </w:r>
      <w:r w:rsidRPr="00403D6A">
        <w:rPr>
          <w:b/>
          <w:sz w:val="28"/>
        </w:rPr>
        <w:t>.5.</w:t>
      </w:r>
      <w:r w:rsidRPr="00403D6A">
        <w:rPr>
          <w:sz w:val="28"/>
        </w:rPr>
        <w:t xml:space="preserve"> </w:t>
      </w:r>
      <w:r w:rsidRPr="008520ED">
        <w:rPr>
          <w:sz w:val="28"/>
        </w:rPr>
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</w:r>
      <w:r>
        <w:rPr>
          <w:sz w:val="28"/>
        </w:rPr>
        <w:t>.</w:t>
      </w:r>
    </w:p>
    <w:p w14:paraId="376FEBE7" w14:textId="77777777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</w:rPr>
      </w:pPr>
      <w:r w:rsidRPr="00403D6A">
        <w:rPr>
          <w:sz w:val="28"/>
        </w:rPr>
        <w:t>Единица измерения – процент.</w:t>
      </w:r>
    </w:p>
    <w:p w14:paraId="5BB9C54C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00D2E049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34F304AC" w14:textId="77777777" w:rsidR="008520ED" w:rsidRPr="00403D6A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8"/>
        <w:jc w:val="center"/>
        <w:rPr>
          <w:rFonts w:eastAsiaTheme="minorEastAsia"/>
          <w:sz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</w:rPr>
          <m:t>n=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×100%</m:t>
        </m:r>
      </m:oMath>
      <w:r w:rsidRPr="00403D6A">
        <w:rPr>
          <w:rFonts w:eastAsiaTheme="minorEastAsia"/>
          <w:sz w:val="28"/>
        </w:rPr>
        <w:t>, где:</w:t>
      </w:r>
    </w:p>
    <w:p w14:paraId="5557320B" w14:textId="77777777" w:rsidR="008520ED" w:rsidRPr="008520ED" w:rsidRDefault="008520ED" w:rsidP="007F6834">
      <w:pPr>
        <w:widowControl w:val="0"/>
        <w:ind w:firstLine="708"/>
        <w:jc w:val="both"/>
        <w:rPr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8520ED">
        <w:rPr>
          <w:color w:val="000000"/>
          <w:sz w:val="28"/>
          <w:szCs w:val="28"/>
        </w:rPr>
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</w:r>
      <w:r w:rsidRPr="008520ED">
        <w:rPr>
          <w:sz w:val="28"/>
          <w:szCs w:val="28"/>
        </w:rPr>
        <w:t>;</w:t>
      </w:r>
    </w:p>
    <w:p w14:paraId="0D27AC89" w14:textId="77777777" w:rsidR="008520ED" w:rsidRPr="008520ED" w:rsidRDefault="008520ED" w:rsidP="007F68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20ED">
        <w:rPr>
          <w:color w:val="000000"/>
          <w:sz w:val="28"/>
          <w:szCs w:val="28"/>
        </w:rPr>
        <w:t>R – количество исходящих документов в электронном виде, заверенных ЭП, органов местного самоуправления и подведомственных им учреждений;</w:t>
      </w:r>
    </w:p>
    <w:p w14:paraId="4612C3C2" w14:textId="77777777" w:rsidR="008520ED" w:rsidRPr="008520ED" w:rsidRDefault="008520ED" w:rsidP="007F6834">
      <w:pPr>
        <w:ind w:firstLine="708"/>
        <w:jc w:val="both"/>
        <w:rPr>
          <w:sz w:val="28"/>
          <w:szCs w:val="28"/>
        </w:rPr>
      </w:pPr>
      <w:r w:rsidRPr="008520ED">
        <w:rPr>
          <w:color w:val="000000"/>
          <w:sz w:val="28"/>
          <w:szCs w:val="28"/>
        </w:rPr>
        <w:t>К – общее количество исходящих документов органов местного самоуправления и подведомственных им учреждений</w:t>
      </w:r>
      <w:r w:rsidRPr="008520ED">
        <w:rPr>
          <w:sz w:val="28"/>
          <w:szCs w:val="28"/>
        </w:rPr>
        <w:t>.</w:t>
      </w:r>
    </w:p>
    <w:p w14:paraId="58ECC7F6" w14:textId="77777777" w:rsidR="008520ED" w:rsidRPr="008520ED" w:rsidRDefault="008520ED" w:rsidP="008520ED">
      <w:pPr>
        <w:jc w:val="both"/>
        <w:rPr>
          <w:sz w:val="28"/>
          <w:szCs w:val="28"/>
        </w:rPr>
      </w:pPr>
      <w:r w:rsidRPr="008520ED">
        <w:rPr>
          <w:sz w:val="28"/>
          <w:szCs w:val="28"/>
        </w:rPr>
        <w:lastRenderedPageBreak/>
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</w:r>
    </w:p>
    <w:p w14:paraId="0EC00415" w14:textId="77777777" w:rsidR="008520ED" w:rsidRPr="008520ED" w:rsidRDefault="008520ED" w:rsidP="008520ED">
      <w:pPr>
        <w:ind w:firstLine="708"/>
        <w:jc w:val="both"/>
        <w:rPr>
          <w:sz w:val="28"/>
          <w:szCs w:val="28"/>
        </w:rPr>
      </w:pPr>
      <w:r w:rsidRPr="008520ED">
        <w:rPr>
          <w:sz w:val="28"/>
          <w:szCs w:val="28"/>
        </w:rPr>
        <w:t xml:space="preserve">В расчете показателя учитываются документы, отвечающие двум критериям: </w:t>
      </w:r>
    </w:p>
    <w:p w14:paraId="776959B1" w14:textId="77777777" w:rsidR="008520ED" w:rsidRPr="008520ED" w:rsidRDefault="008520ED" w:rsidP="008520ED">
      <w:pPr>
        <w:jc w:val="both"/>
        <w:rPr>
          <w:sz w:val="28"/>
          <w:szCs w:val="28"/>
        </w:rPr>
      </w:pPr>
      <w:r w:rsidRPr="008520ED">
        <w:rPr>
          <w:sz w:val="28"/>
          <w:szCs w:val="28"/>
        </w:rPr>
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</w:r>
    </w:p>
    <w:p w14:paraId="1FA2C0C2" w14:textId="77777777" w:rsidR="008520ED" w:rsidRPr="008520ED" w:rsidRDefault="008520ED" w:rsidP="008520ED">
      <w:pPr>
        <w:jc w:val="both"/>
        <w:rPr>
          <w:sz w:val="28"/>
          <w:szCs w:val="28"/>
        </w:rPr>
      </w:pPr>
      <w:r w:rsidRPr="008520ED">
        <w:rPr>
          <w:sz w:val="28"/>
          <w:szCs w:val="28"/>
        </w:rPr>
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</w:r>
    </w:p>
    <w:p w14:paraId="41C983DB" w14:textId="77777777" w:rsidR="008520ED" w:rsidRPr="008520ED" w:rsidRDefault="008520ED" w:rsidP="008520ED">
      <w:pPr>
        <w:ind w:firstLine="708"/>
        <w:jc w:val="both"/>
        <w:rPr>
          <w:color w:val="000000"/>
          <w:sz w:val="28"/>
          <w:szCs w:val="28"/>
        </w:rPr>
      </w:pPr>
      <w:r w:rsidRPr="008520ED">
        <w:rPr>
          <w:color w:val="000000"/>
          <w:sz w:val="28"/>
          <w:szCs w:val="28"/>
        </w:rPr>
        <w:t>Не учитываются при расчете показателя (ни в числителе, ни в знаменателе):</w:t>
      </w:r>
    </w:p>
    <w:p w14:paraId="6AD436EE" w14:textId="77777777" w:rsidR="008520ED" w:rsidRPr="008520ED" w:rsidRDefault="008520ED" w:rsidP="00214EB7">
      <w:pPr>
        <w:ind w:firstLine="708"/>
        <w:jc w:val="both"/>
        <w:rPr>
          <w:color w:val="000000"/>
          <w:sz w:val="28"/>
          <w:szCs w:val="28"/>
        </w:rPr>
      </w:pPr>
      <w:r w:rsidRPr="008520ED">
        <w:rPr>
          <w:color w:val="000000"/>
          <w:sz w:val="28"/>
          <w:szCs w:val="28"/>
        </w:rPr>
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</w:r>
    </w:p>
    <w:p w14:paraId="6A4C4883" w14:textId="77777777" w:rsidR="008520ED" w:rsidRPr="008520ED" w:rsidRDefault="008520ED" w:rsidP="007F6834">
      <w:pPr>
        <w:ind w:firstLine="708"/>
        <w:jc w:val="both"/>
        <w:rPr>
          <w:color w:val="000000"/>
          <w:sz w:val="28"/>
          <w:szCs w:val="28"/>
        </w:rPr>
      </w:pPr>
      <w:r w:rsidRPr="008520ED">
        <w:rPr>
          <w:color w:val="000000"/>
          <w:sz w:val="28"/>
          <w:szCs w:val="28"/>
        </w:rPr>
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</w:r>
    </w:p>
    <w:p w14:paraId="69E1259D" w14:textId="0B86B3C4" w:rsidR="008520ED" w:rsidRPr="008520ED" w:rsidRDefault="008520ED" w:rsidP="008520ED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40"/>
          <w:szCs w:val="22"/>
        </w:rPr>
      </w:pPr>
      <w:r w:rsidRPr="008520ED">
        <w:rPr>
          <w:color w:val="000000"/>
          <w:sz w:val="28"/>
          <w:szCs w:val="28"/>
        </w:rPr>
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</w:r>
    </w:p>
    <w:p w14:paraId="6394CB7B" w14:textId="0CF978B8" w:rsidR="008520ED" w:rsidRPr="00403D6A" w:rsidRDefault="008520ED" w:rsidP="008520E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Показатель 2.6</w:t>
      </w:r>
      <w:r w:rsidRPr="00403D6A">
        <w:rPr>
          <w:b/>
          <w:sz w:val="28"/>
          <w:szCs w:val="28"/>
        </w:rPr>
        <w:t xml:space="preserve">. </w:t>
      </w:r>
      <w:r w:rsidR="00214EB7" w:rsidRPr="00214EB7">
        <w:rPr>
          <w:rFonts w:eastAsia="Calibri"/>
          <w:sz w:val="28"/>
          <w:szCs w:val="28"/>
        </w:rPr>
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</w:r>
    </w:p>
    <w:p w14:paraId="5E4F286A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6B2F6D46" w14:textId="70614F0F" w:rsidR="00910F2C" w:rsidRDefault="00910F2C" w:rsidP="008520ED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</w:t>
      </w:r>
      <w:r w:rsidRPr="00910F2C">
        <w:rPr>
          <w:color w:val="000000"/>
          <w:sz w:val="28"/>
          <w:szCs w:val="28"/>
        </w:rPr>
        <w:t xml:space="preserve">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</w:r>
    </w:p>
    <w:p w14:paraId="1028F917" w14:textId="6EB9DBBA" w:rsidR="008520ED" w:rsidRPr="00403D6A" w:rsidRDefault="008520ED" w:rsidP="008520ED">
      <w:pPr>
        <w:tabs>
          <w:tab w:val="left" w:pos="0"/>
        </w:tabs>
        <w:ind w:firstLine="708"/>
        <w:jc w:val="both"/>
        <w:rPr>
          <w:color w:val="000000" w:themeColor="text1"/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0EE89A3C" w14:textId="77777777" w:rsidR="008520ED" w:rsidRPr="00403D6A" w:rsidRDefault="008520ED" w:rsidP="008520ED">
      <w:pPr>
        <w:jc w:val="center"/>
        <w:rPr>
          <w:rFonts w:eastAsia="Courier New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 w:rsidRPr="00403D6A">
        <w:rPr>
          <w:rFonts w:eastAsia="Courier New"/>
          <w:sz w:val="28"/>
          <w:szCs w:val="28"/>
        </w:rPr>
        <w:t xml:space="preserve">, </w:t>
      </w:r>
      <w:r w:rsidRPr="00403D6A">
        <w:rPr>
          <w:rFonts w:eastAsia="Courier New"/>
          <w:color w:val="000000"/>
          <w:sz w:val="28"/>
          <w:szCs w:val="28"/>
        </w:rPr>
        <w:t>где:</w:t>
      </w:r>
    </w:p>
    <w:p w14:paraId="5891801F" w14:textId="77777777" w:rsidR="00214EB7" w:rsidRPr="00214EB7" w:rsidRDefault="00214EB7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eastAsia="Courier New" w:hAnsi="Cambria Math"/>
            <w:color w:val="000000"/>
            <w:sz w:val="28"/>
            <w:szCs w:val="28"/>
          </w:rPr>
          <m:t>n</m:t>
        </m:r>
      </m:oMath>
      <w:r w:rsidRPr="00214EB7">
        <w:rPr>
          <w:rFonts w:eastAsia="Courier New"/>
          <w:color w:val="000000"/>
          <w:sz w:val="28"/>
          <w:szCs w:val="28"/>
        </w:rPr>
        <w:t xml:space="preserve"> – </w:t>
      </w:r>
      <w:r w:rsidRPr="00214EB7">
        <w:rPr>
          <w:rFonts w:eastAsia="Calibri"/>
          <w:sz w:val="28"/>
          <w:szCs w:val="28"/>
          <w:lang w:eastAsia="en-US"/>
        </w:rPr>
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</w:r>
    </w:p>
    <w:p w14:paraId="60ED1667" w14:textId="77777777" w:rsidR="00214EB7" w:rsidRPr="00214EB7" w:rsidRDefault="00214EB7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214EB7">
        <w:rPr>
          <w:rFonts w:eastAsia="Courier New"/>
          <w:color w:val="000000"/>
          <w:sz w:val="28"/>
          <w:szCs w:val="28"/>
          <w:lang w:val="en-US"/>
        </w:rPr>
        <w:t>R</w:t>
      </w:r>
      <w:r w:rsidRPr="00214EB7">
        <w:rPr>
          <w:rFonts w:eastAsia="Courier New"/>
          <w:color w:val="000000"/>
          <w:sz w:val="28"/>
          <w:szCs w:val="28"/>
        </w:rPr>
        <w:t xml:space="preserve"> – </w:t>
      </w:r>
      <w:r w:rsidRPr="00214EB7">
        <w:rPr>
          <w:color w:val="000000"/>
          <w:sz w:val="28"/>
          <w:szCs w:val="28"/>
        </w:rPr>
        <w:t>количество муниципальных (государственных) услуг, оказанных ОМСУ в отчетном периоде без нарушения регламентного срока оказания услуг;</w:t>
      </w:r>
    </w:p>
    <w:p w14:paraId="028151E7" w14:textId="77777777" w:rsidR="00214EB7" w:rsidRPr="00214EB7" w:rsidRDefault="00214EB7" w:rsidP="007F6834">
      <w:pPr>
        <w:ind w:firstLine="708"/>
        <w:jc w:val="both"/>
        <w:rPr>
          <w:color w:val="000000"/>
          <w:sz w:val="28"/>
          <w:szCs w:val="28"/>
        </w:rPr>
      </w:pPr>
      <w:r w:rsidRPr="00214EB7">
        <w:rPr>
          <w:rFonts w:eastAsia="Courier New"/>
          <w:color w:val="000000"/>
          <w:sz w:val="28"/>
          <w:szCs w:val="28"/>
          <w:lang w:val="en-US"/>
        </w:rPr>
        <w:t>K</w:t>
      </w:r>
      <w:r w:rsidRPr="00214EB7">
        <w:rPr>
          <w:rFonts w:eastAsia="Courier New"/>
          <w:color w:val="000000"/>
          <w:sz w:val="28"/>
          <w:szCs w:val="28"/>
        </w:rPr>
        <w:t xml:space="preserve"> – общее количество муниципальных (государственных) услуг, оказанных ОМСУ в отчетном периоде.</w:t>
      </w:r>
    </w:p>
    <w:p w14:paraId="0A19C3B0" w14:textId="77777777" w:rsidR="00214EB7" w:rsidRPr="00214EB7" w:rsidRDefault="00214EB7" w:rsidP="00214EB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14EB7">
        <w:rPr>
          <w:color w:val="000000"/>
          <w:sz w:val="28"/>
          <w:szCs w:val="28"/>
        </w:rPr>
        <w:lastRenderedPageBreak/>
        <w:t>2% – возможно допустимая доля муниципальных услуг, по которым нарушены регламентные сроки оказания услуг, возникшая по</w:t>
      </w:r>
      <w:r w:rsidRPr="00214EB7">
        <w:rPr>
          <w:color w:val="000000"/>
          <w:sz w:val="28"/>
          <w:szCs w:val="28"/>
          <w:lang w:val="en-US"/>
        </w:rPr>
        <w:t> </w:t>
      </w:r>
      <w:r w:rsidRPr="00214EB7">
        <w:rPr>
          <w:color w:val="000000"/>
          <w:sz w:val="28"/>
          <w:szCs w:val="28"/>
        </w:rPr>
        <w:t>техническим причинам, по причинам апробирования, а также просрочкам, связанным с федеральными ведомствами.</w:t>
      </w:r>
    </w:p>
    <w:p w14:paraId="6A9FAEA4" w14:textId="507668EB" w:rsidR="008520ED" w:rsidRPr="00403D6A" w:rsidRDefault="008520ED" w:rsidP="00214EB7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>
        <w:rPr>
          <w:b/>
          <w:sz w:val="28"/>
          <w:szCs w:val="28"/>
        </w:rPr>
        <w:t>Показатель 2.7</w:t>
      </w:r>
      <w:r w:rsidRPr="00403D6A">
        <w:rPr>
          <w:b/>
          <w:sz w:val="28"/>
          <w:szCs w:val="28"/>
        </w:rPr>
        <w:t>.</w:t>
      </w:r>
      <w:r w:rsidRPr="00403D6A">
        <w:rPr>
          <w:rFonts w:eastAsia="Calibri"/>
          <w:sz w:val="22"/>
          <w:szCs w:val="22"/>
        </w:rPr>
        <w:t xml:space="preserve"> </w:t>
      </w:r>
      <w:r w:rsidR="00214EB7" w:rsidRPr="00214EB7">
        <w:rPr>
          <w:rFonts w:eastAsia="Calibri"/>
          <w:sz w:val="28"/>
          <w:szCs w:val="28"/>
        </w:rPr>
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</w:r>
      <w:r w:rsidR="00214EB7">
        <w:rPr>
          <w:rFonts w:eastAsia="Calibri"/>
          <w:sz w:val="28"/>
          <w:szCs w:val="28"/>
        </w:rPr>
        <w:t>.</w:t>
      </w:r>
    </w:p>
    <w:p w14:paraId="0AFBAC69" w14:textId="6022D7C0" w:rsidR="008520ED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33BBD0C5" w14:textId="0EDDE547" w:rsidR="00910F2C" w:rsidRPr="00403D6A" w:rsidRDefault="00910F2C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0F2C">
        <w:rPr>
          <w:sz w:val="28"/>
          <w:szCs w:val="28"/>
        </w:rPr>
        <w:t>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</w:r>
    </w:p>
    <w:p w14:paraId="74120205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color w:val="000000" w:themeColor="text1"/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71E47DC3" w14:textId="77777777" w:rsidR="008520ED" w:rsidRPr="00403D6A" w:rsidRDefault="008520ED" w:rsidP="008520ED">
      <w:pPr>
        <w:tabs>
          <w:tab w:val="left" w:pos="0"/>
        </w:tabs>
        <w:ind w:firstLine="709"/>
        <w:jc w:val="center"/>
        <w:rPr>
          <w:color w:val="222222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×100% </m:t>
        </m:r>
      </m:oMath>
      <w:r w:rsidRPr="00403D6A">
        <w:rPr>
          <w:color w:val="222222"/>
          <w:sz w:val="28"/>
          <w:szCs w:val="28"/>
        </w:rPr>
        <w:t>где:</w:t>
      </w:r>
    </w:p>
    <w:p w14:paraId="06693CE3" w14:textId="77777777" w:rsidR="00214EB7" w:rsidRPr="00214EB7" w:rsidRDefault="00214EB7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214EB7">
        <w:rPr>
          <w:rFonts w:eastAsia="Courier New"/>
          <w:color w:val="000000"/>
          <w:sz w:val="28"/>
          <w:szCs w:val="28"/>
        </w:rPr>
        <w:t xml:space="preserve"> – </w:t>
      </w:r>
      <w:r w:rsidRPr="00214EB7">
        <w:rPr>
          <w:sz w:val="28"/>
          <w:szCs w:val="28"/>
        </w:rPr>
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</w:r>
      <w:r w:rsidRPr="00214EB7">
        <w:rPr>
          <w:rFonts w:eastAsia="Calibri"/>
          <w:sz w:val="28"/>
          <w:szCs w:val="28"/>
          <w:lang w:eastAsia="en-US"/>
        </w:rPr>
        <w:t>;</w:t>
      </w:r>
    </w:p>
    <w:p w14:paraId="0E51915B" w14:textId="77777777" w:rsidR="00214EB7" w:rsidRPr="00214EB7" w:rsidRDefault="00214EB7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214EB7">
        <w:rPr>
          <w:rFonts w:eastAsia="Courier New"/>
          <w:color w:val="000000"/>
          <w:sz w:val="28"/>
          <w:szCs w:val="28"/>
          <w:lang w:val="en-US"/>
        </w:rPr>
        <w:t>R</w:t>
      </w:r>
      <w:r w:rsidRPr="00214EB7">
        <w:rPr>
          <w:rFonts w:eastAsia="Courier New"/>
          <w:color w:val="000000"/>
          <w:sz w:val="28"/>
          <w:szCs w:val="28"/>
        </w:rPr>
        <w:t xml:space="preserve"> – количество </w:t>
      </w:r>
      <w:r w:rsidRPr="00214EB7">
        <w:rPr>
          <w:sz w:val="28"/>
          <w:szCs w:val="28"/>
        </w:rPr>
        <w:t xml:space="preserve">обращений за получением муниципальных (государственных) услуг в электронном виде с использованием </w:t>
      </w:r>
      <w:r w:rsidRPr="00214EB7">
        <w:rPr>
          <w:rFonts w:eastAsia="Courier New"/>
          <w:color w:val="000000"/>
          <w:sz w:val="28"/>
          <w:szCs w:val="28"/>
        </w:rPr>
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</w:r>
    </w:p>
    <w:p w14:paraId="79C8D099" w14:textId="6A420F12" w:rsidR="008520ED" w:rsidRPr="00214EB7" w:rsidRDefault="00214EB7" w:rsidP="00214EB7">
      <w:pPr>
        <w:tabs>
          <w:tab w:val="left" w:pos="0"/>
        </w:tabs>
        <w:ind w:firstLine="709"/>
        <w:jc w:val="both"/>
        <w:rPr>
          <w:color w:val="222222"/>
          <w:sz w:val="40"/>
          <w:szCs w:val="40"/>
        </w:rPr>
      </w:pPr>
      <w:r w:rsidRPr="00214EB7">
        <w:rPr>
          <w:rFonts w:eastAsia="Courier New"/>
          <w:color w:val="000000"/>
          <w:sz w:val="28"/>
          <w:szCs w:val="28"/>
        </w:rPr>
        <w:t xml:space="preserve">К – общее количество обращений </w:t>
      </w:r>
      <w:r w:rsidRPr="00214EB7">
        <w:rPr>
          <w:sz w:val="28"/>
          <w:szCs w:val="28"/>
        </w:rPr>
        <w:t>за получением муниципальных (государственных) услуг (в том числе путем личного посещения органов местного самоуправления и МФЦ)</w:t>
      </w:r>
      <w:r w:rsidRPr="00214EB7">
        <w:rPr>
          <w:rFonts w:eastAsia="Courier New"/>
          <w:color w:val="000000"/>
          <w:sz w:val="28"/>
          <w:szCs w:val="28"/>
        </w:rPr>
        <w:t>.</w:t>
      </w:r>
    </w:p>
    <w:p w14:paraId="0B0FE3D3" w14:textId="4DAC110B" w:rsidR="008520ED" w:rsidRPr="00403D6A" w:rsidRDefault="008520ED" w:rsidP="008520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2.</w:t>
      </w:r>
      <w:r w:rsidR="00214EB7">
        <w:rPr>
          <w:b/>
          <w:sz w:val="28"/>
          <w:szCs w:val="28"/>
        </w:rPr>
        <w:t>8</w:t>
      </w:r>
      <w:r w:rsidRPr="00403D6A">
        <w:rPr>
          <w:b/>
          <w:sz w:val="28"/>
          <w:szCs w:val="28"/>
        </w:rPr>
        <w:t xml:space="preserve">. </w:t>
      </w:r>
      <w:r w:rsidRPr="00403D6A">
        <w:rPr>
          <w:sz w:val="28"/>
          <w:szCs w:val="28"/>
        </w:rPr>
        <w:t>Повторные обращения – Доля обращений, поступивших на портал «Добродел», по которым поступили повторные обращения.</w:t>
      </w:r>
    </w:p>
    <w:p w14:paraId="7BA3BBF0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536DDF6C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3921082E" w14:textId="77777777" w:rsidR="008520ED" w:rsidRPr="00403D6A" w:rsidRDefault="008520ED" w:rsidP="008520ED">
      <w:pPr>
        <w:jc w:val="center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Pr="00403D6A">
        <w:rPr>
          <w:rFonts w:eastAsia="Courier New"/>
          <w:sz w:val="28"/>
          <w:szCs w:val="28"/>
        </w:rPr>
        <w:t xml:space="preserve">, </w:t>
      </w:r>
      <w:r w:rsidRPr="00403D6A">
        <w:rPr>
          <w:rFonts w:eastAsia="Courier New"/>
          <w:color w:val="000000"/>
          <w:sz w:val="28"/>
          <w:szCs w:val="28"/>
        </w:rPr>
        <w:t>где:</w:t>
      </w:r>
    </w:p>
    <w:p w14:paraId="58EB9671" w14:textId="77777777" w:rsidR="00910F2C" w:rsidRPr="00910F2C" w:rsidRDefault="00910F2C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910F2C">
        <w:rPr>
          <w:rFonts w:eastAsia="Courier New"/>
          <w:color w:val="000000"/>
          <w:sz w:val="28"/>
          <w:szCs w:val="28"/>
        </w:rPr>
        <w:t xml:space="preserve"> –</w:t>
      </w:r>
      <w:r w:rsidRPr="00910F2C">
        <w:rPr>
          <w:rFonts w:eastAsia="Calibri"/>
          <w:sz w:val="28"/>
          <w:szCs w:val="28"/>
          <w:lang w:eastAsia="en-US"/>
        </w:rPr>
        <w:t xml:space="preserve"> </w:t>
      </w:r>
      <w:r w:rsidRPr="00910F2C">
        <w:rPr>
          <w:sz w:val="28"/>
          <w:szCs w:val="28"/>
        </w:rPr>
        <w:t>доля зарегистрированных сообщений, требующих устранение проблемы, по которым поступили повторные обращения от</w:t>
      </w:r>
      <w:r w:rsidRPr="00910F2C">
        <w:rPr>
          <w:sz w:val="28"/>
          <w:szCs w:val="28"/>
          <w:lang w:val="en-US"/>
        </w:rPr>
        <w:t> </w:t>
      </w:r>
      <w:r w:rsidRPr="00910F2C">
        <w:rPr>
          <w:sz w:val="28"/>
          <w:szCs w:val="28"/>
        </w:rPr>
        <w:t>заявителей</w:t>
      </w:r>
      <w:r w:rsidRPr="00910F2C">
        <w:rPr>
          <w:rFonts w:eastAsia="Calibri"/>
          <w:sz w:val="28"/>
          <w:szCs w:val="28"/>
          <w:lang w:eastAsia="en-US"/>
        </w:rPr>
        <w:t>;</w:t>
      </w:r>
    </w:p>
    <w:p w14:paraId="60F75BDE" w14:textId="77777777" w:rsidR="00910F2C" w:rsidRPr="00910F2C" w:rsidRDefault="00910F2C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910F2C">
        <w:rPr>
          <w:rFonts w:eastAsia="Courier New"/>
          <w:color w:val="000000"/>
          <w:sz w:val="28"/>
          <w:szCs w:val="28"/>
          <w:lang w:val="en-US"/>
        </w:rPr>
        <w:t>R</w:t>
      </w:r>
      <w:r w:rsidRPr="00910F2C">
        <w:rPr>
          <w:rFonts w:eastAsia="Courier New"/>
          <w:color w:val="000000"/>
          <w:sz w:val="28"/>
          <w:szCs w:val="28"/>
        </w:rPr>
        <w:t xml:space="preserve"> – количество </w:t>
      </w:r>
      <w:r w:rsidRPr="00910F2C">
        <w:rPr>
          <w:sz w:val="28"/>
          <w:szCs w:val="28"/>
        </w:rPr>
        <w:t>сообщений</w:t>
      </w:r>
      <w:r w:rsidRPr="00910F2C">
        <w:rPr>
          <w:rFonts w:eastAsia="Calibri"/>
          <w:sz w:val="28"/>
          <w:szCs w:val="28"/>
          <w:lang w:eastAsia="en-US"/>
        </w:rPr>
        <w:t xml:space="preserve">, </w:t>
      </w:r>
      <w:r w:rsidRPr="00910F2C">
        <w:rPr>
          <w:rFonts w:eastAsia="Courier New"/>
          <w:color w:val="000000"/>
          <w:sz w:val="28"/>
          <w:szCs w:val="28"/>
        </w:rPr>
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</w:r>
    </w:p>
    <w:p w14:paraId="23C776D4" w14:textId="77777777" w:rsidR="00910F2C" w:rsidRPr="00910F2C" w:rsidRDefault="00910F2C" w:rsidP="00910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F2C">
        <w:rPr>
          <w:rFonts w:eastAsia="Courier New"/>
          <w:color w:val="000000"/>
          <w:sz w:val="28"/>
          <w:szCs w:val="28"/>
        </w:rPr>
        <w:t xml:space="preserve">К – общее количество </w:t>
      </w:r>
      <w:r w:rsidRPr="00910F2C">
        <w:rPr>
          <w:rFonts w:eastAsia="Calibri"/>
          <w:sz w:val="28"/>
          <w:szCs w:val="28"/>
          <w:lang w:eastAsia="en-US"/>
        </w:rPr>
        <w:t>сообщений,</w:t>
      </w:r>
      <w:proofErr w:type="gramStart"/>
      <w:r w:rsidRPr="00910F2C">
        <w:rPr>
          <w:rFonts w:eastAsia="Calibri"/>
          <w:sz w:val="28"/>
          <w:szCs w:val="28"/>
          <w:lang w:eastAsia="en-US"/>
        </w:rPr>
        <w:t xml:space="preserve"> </w:t>
      </w:r>
      <w:r w:rsidRPr="00910F2C">
        <w:rPr>
          <w:rFonts w:eastAsia="Courier New"/>
          <w:color w:val="000000"/>
          <w:sz w:val="28"/>
          <w:szCs w:val="28"/>
        </w:rPr>
        <w:t>,</w:t>
      </w:r>
      <w:proofErr w:type="gramEnd"/>
      <w:r w:rsidRPr="00910F2C">
        <w:rPr>
          <w:rFonts w:eastAsia="Courier New"/>
          <w:color w:val="000000"/>
          <w:sz w:val="28"/>
          <w:szCs w:val="28"/>
        </w:rPr>
        <w:t xml:space="preserve"> требующих ответа, т.е. все новые сообщения, поступающие с портала «Добродел» в ЕЦУР или в МСЭД (из организации </w:t>
      </w:r>
      <w:proofErr w:type="spellStart"/>
      <w:r w:rsidRPr="00910F2C">
        <w:rPr>
          <w:rFonts w:eastAsia="Courier New"/>
          <w:color w:val="000000"/>
          <w:sz w:val="28"/>
          <w:szCs w:val="28"/>
        </w:rPr>
        <w:t>ЕКЖиП</w:t>
      </w:r>
      <w:proofErr w:type="spellEnd"/>
      <w:r w:rsidRPr="00910F2C">
        <w:rPr>
          <w:rFonts w:eastAsia="Courier New"/>
          <w:color w:val="000000"/>
          <w:sz w:val="28"/>
          <w:szCs w:val="28"/>
        </w:rPr>
        <w:t>, количество новых уникальных сообщений считается ежеквартально нарастающим итогом с 1 января 2020 года)</w:t>
      </w:r>
      <w:r w:rsidRPr="00910F2C">
        <w:rPr>
          <w:rFonts w:eastAsia="Calibri"/>
          <w:sz w:val="28"/>
          <w:szCs w:val="28"/>
          <w:lang w:eastAsia="en-US"/>
        </w:rPr>
        <w:t>.</w:t>
      </w:r>
    </w:p>
    <w:p w14:paraId="0B5F1006" w14:textId="7C715B46" w:rsidR="008520ED" w:rsidRPr="00403D6A" w:rsidRDefault="008520ED" w:rsidP="00910F2C">
      <w:pPr>
        <w:ind w:firstLine="709"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</w:t>
      </w:r>
      <w:r w:rsidRPr="00403D6A">
        <w:rPr>
          <w:sz w:val="28"/>
          <w:szCs w:val="28"/>
        </w:rPr>
        <w:lastRenderedPageBreak/>
        <w:t xml:space="preserve">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proofErr w:type="spellStart"/>
      <w:r w:rsidRPr="00403D6A">
        <w:rPr>
          <w:sz w:val="28"/>
          <w:szCs w:val="28"/>
          <w:lang w:val="en-US"/>
        </w:rPr>
        <w:t>Seafile</w:t>
      </w:r>
      <w:proofErr w:type="spellEnd"/>
      <w:r w:rsidRPr="00403D6A">
        <w:rPr>
          <w:sz w:val="28"/>
          <w:szCs w:val="28"/>
        </w:rPr>
        <w:t xml:space="preserve"> (письмо от 4 июля 2016 г. № 10-4571/</w:t>
      </w:r>
      <w:proofErr w:type="spellStart"/>
      <w:r w:rsidRPr="00403D6A">
        <w:rPr>
          <w:sz w:val="28"/>
          <w:szCs w:val="28"/>
        </w:rPr>
        <w:t>Исх</w:t>
      </w:r>
      <w:proofErr w:type="spellEnd"/>
      <w:r w:rsidRPr="00403D6A">
        <w:rPr>
          <w:sz w:val="28"/>
          <w:szCs w:val="28"/>
        </w:rPr>
        <w:t>).</w:t>
      </w:r>
    </w:p>
    <w:p w14:paraId="58F67F89" w14:textId="512F7459" w:rsidR="008520ED" w:rsidRPr="00847A07" w:rsidRDefault="008520ED" w:rsidP="008520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Показатель 2.</w:t>
      </w:r>
      <w:r w:rsidR="00B72C3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Pr="00847A07">
        <w:rPr>
          <w:sz w:val="28"/>
          <w:szCs w:val="28"/>
        </w:rPr>
        <w:t>Отложенные решения – Доля отложенных решений от числа ответов, предоставленных на портале «Добродел» (два и более раз).</w:t>
      </w:r>
    </w:p>
    <w:p w14:paraId="03877DF2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7FF751DA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4E0C0717" w14:textId="77777777" w:rsidR="008520ED" w:rsidRPr="00403D6A" w:rsidRDefault="008520ED" w:rsidP="008520ED">
      <w:pPr>
        <w:jc w:val="center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Pr="00403D6A">
        <w:rPr>
          <w:rFonts w:eastAsia="Courier New"/>
          <w:sz w:val="28"/>
          <w:szCs w:val="28"/>
        </w:rPr>
        <w:t xml:space="preserve">, </w:t>
      </w:r>
      <w:r w:rsidRPr="00403D6A">
        <w:rPr>
          <w:rFonts w:eastAsia="Courier New"/>
          <w:color w:val="000000"/>
          <w:sz w:val="28"/>
          <w:szCs w:val="28"/>
        </w:rPr>
        <w:t xml:space="preserve">где: </w:t>
      </w:r>
    </w:p>
    <w:p w14:paraId="310300A8" w14:textId="77777777" w:rsidR="00B72C3E" w:rsidRPr="00B72C3E" w:rsidRDefault="00B72C3E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B72C3E">
        <w:rPr>
          <w:rFonts w:eastAsia="Courier New"/>
          <w:color w:val="000000"/>
          <w:sz w:val="28"/>
          <w:szCs w:val="28"/>
        </w:rPr>
        <w:t xml:space="preserve"> –</w:t>
      </w:r>
      <w:r w:rsidRPr="00B72C3E">
        <w:rPr>
          <w:rFonts w:eastAsia="Calibri"/>
          <w:sz w:val="28"/>
          <w:szCs w:val="28"/>
          <w:lang w:eastAsia="en-US"/>
        </w:rPr>
        <w:t xml:space="preserve"> </w:t>
      </w:r>
      <w:r w:rsidRPr="00B72C3E">
        <w:rPr>
          <w:sz w:val="28"/>
          <w:szCs w:val="28"/>
        </w:rPr>
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</w:r>
      <w:r w:rsidRPr="00B72C3E">
        <w:rPr>
          <w:rFonts w:eastAsia="Calibri"/>
          <w:sz w:val="28"/>
          <w:szCs w:val="28"/>
          <w:lang w:eastAsia="en-US"/>
        </w:rPr>
        <w:t>;</w:t>
      </w:r>
    </w:p>
    <w:p w14:paraId="5B3CF6E9" w14:textId="77777777" w:rsidR="00B72C3E" w:rsidRPr="00B72C3E" w:rsidRDefault="00B72C3E" w:rsidP="007F6834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B72C3E">
        <w:rPr>
          <w:rFonts w:eastAsia="Courier New"/>
          <w:color w:val="000000"/>
          <w:sz w:val="28"/>
          <w:szCs w:val="28"/>
          <w:lang w:val="en-US"/>
        </w:rPr>
        <w:t>R</w:t>
      </w:r>
      <w:r w:rsidRPr="00B72C3E">
        <w:rPr>
          <w:rFonts w:eastAsia="Courier New"/>
          <w:color w:val="000000"/>
          <w:sz w:val="28"/>
          <w:szCs w:val="28"/>
        </w:rPr>
        <w:t xml:space="preserve"> – количество </w:t>
      </w:r>
      <w:r w:rsidRPr="00B72C3E">
        <w:rPr>
          <w:rFonts w:eastAsia="Calibri"/>
          <w:sz w:val="28"/>
          <w:szCs w:val="28"/>
          <w:lang w:eastAsia="en-US"/>
        </w:rPr>
        <w:t xml:space="preserve">сообщений, </w:t>
      </w:r>
      <w:r w:rsidRPr="00B72C3E">
        <w:rPr>
          <w:rFonts w:eastAsia="Courier New"/>
          <w:color w:val="000000"/>
          <w:sz w:val="28"/>
          <w:szCs w:val="28"/>
        </w:rPr>
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</w:r>
    </w:p>
    <w:p w14:paraId="2B0ADAC5" w14:textId="77777777" w:rsidR="00B72C3E" w:rsidRPr="00B72C3E" w:rsidRDefault="00B72C3E" w:rsidP="00B72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3E">
        <w:rPr>
          <w:rFonts w:eastAsia="Courier New"/>
          <w:color w:val="000000"/>
          <w:sz w:val="28"/>
          <w:szCs w:val="28"/>
        </w:rPr>
        <w:t>К – общее количество сообщений</w:t>
      </w:r>
      <w:r w:rsidRPr="00B72C3E">
        <w:rPr>
          <w:rFonts w:eastAsia="Calibri"/>
          <w:sz w:val="28"/>
          <w:szCs w:val="28"/>
          <w:lang w:eastAsia="en-US"/>
        </w:rPr>
        <w:t xml:space="preserve">, </w:t>
      </w:r>
      <w:r w:rsidRPr="00B72C3E">
        <w:rPr>
          <w:rFonts w:eastAsia="Courier New"/>
          <w:color w:val="000000"/>
          <w:sz w:val="28"/>
          <w:szCs w:val="28"/>
        </w:rPr>
        <w:t xml:space="preserve">требующих ответа, т.е. все новые сообщения, поступающие с портала «Добродел» в ЕЦУР или в МСЭД (из организации </w:t>
      </w:r>
      <w:proofErr w:type="spellStart"/>
      <w:r w:rsidRPr="00B72C3E">
        <w:rPr>
          <w:rFonts w:eastAsia="Courier New"/>
          <w:color w:val="000000"/>
          <w:sz w:val="28"/>
          <w:szCs w:val="28"/>
        </w:rPr>
        <w:t>ЕКЖиП</w:t>
      </w:r>
      <w:proofErr w:type="spellEnd"/>
      <w:r w:rsidRPr="00B72C3E">
        <w:rPr>
          <w:rFonts w:eastAsia="Courier New"/>
          <w:color w:val="000000"/>
          <w:sz w:val="28"/>
          <w:szCs w:val="28"/>
        </w:rPr>
        <w:t>, количество новых уникальных сообщений считается ежеквартально нарастающим итогом с 1 января 2020 года)</w:t>
      </w:r>
      <w:r w:rsidRPr="00B72C3E">
        <w:rPr>
          <w:rFonts w:eastAsia="Calibri"/>
          <w:sz w:val="28"/>
          <w:szCs w:val="28"/>
          <w:lang w:eastAsia="en-US"/>
        </w:rPr>
        <w:t>.</w:t>
      </w:r>
    </w:p>
    <w:p w14:paraId="0AA2EDBD" w14:textId="419C7A41" w:rsidR="008520ED" w:rsidRPr="0087159D" w:rsidRDefault="008520ED" w:rsidP="00B72C3E">
      <w:pPr>
        <w:ind w:firstLine="709"/>
        <w:jc w:val="both"/>
        <w:rPr>
          <w:sz w:val="28"/>
        </w:rPr>
      </w:pPr>
      <w:r w:rsidRPr="0087159D">
        <w:rPr>
          <w:sz w:val="28"/>
        </w:rPr>
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proofErr w:type="spellStart"/>
      <w:r w:rsidRPr="0087159D">
        <w:rPr>
          <w:sz w:val="28"/>
        </w:rPr>
        <w:t>Seafile</w:t>
      </w:r>
      <w:proofErr w:type="spellEnd"/>
      <w:r w:rsidRPr="0087159D">
        <w:rPr>
          <w:sz w:val="28"/>
        </w:rPr>
        <w:t xml:space="preserve"> (письмо от 4 июля 2016 г. № 10-4571/</w:t>
      </w:r>
      <w:proofErr w:type="spellStart"/>
      <w:r w:rsidRPr="0087159D">
        <w:rPr>
          <w:sz w:val="28"/>
        </w:rPr>
        <w:t>Исх</w:t>
      </w:r>
      <w:proofErr w:type="spellEnd"/>
      <w:r w:rsidRPr="0087159D">
        <w:rPr>
          <w:sz w:val="28"/>
        </w:rPr>
        <w:t>).</w:t>
      </w:r>
    </w:p>
    <w:p w14:paraId="2787140C" w14:textId="33636A62" w:rsidR="008520ED" w:rsidRPr="00403D6A" w:rsidRDefault="008520ED" w:rsidP="008520E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Показатель 2.1</w:t>
      </w:r>
      <w:r w:rsidR="00B72C3E">
        <w:rPr>
          <w:b/>
          <w:sz w:val="28"/>
          <w:szCs w:val="28"/>
        </w:rPr>
        <w:t>0</w:t>
      </w:r>
      <w:r w:rsidRPr="00403D6A">
        <w:rPr>
          <w:b/>
          <w:sz w:val="28"/>
          <w:szCs w:val="28"/>
        </w:rPr>
        <w:t xml:space="preserve">. </w:t>
      </w:r>
      <w:r w:rsidRPr="00403D6A">
        <w:rPr>
          <w:rFonts w:eastAsia="Calibri"/>
          <w:sz w:val="28"/>
          <w:szCs w:val="28"/>
        </w:rPr>
        <w:t>Ответь вовремя – Доля жалоб, поступивших на портал «Добродел», по которым нарушен срок подготовки ответа.</w:t>
      </w:r>
    </w:p>
    <w:p w14:paraId="0418E688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4A509E89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11DED147" w14:textId="77777777" w:rsidR="008520ED" w:rsidRPr="00403D6A" w:rsidRDefault="008520ED" w:rsidP="008520ED">
      <w:pPr>
        <w:jc w:val="center"/>
        <w:rPr>
          <w:rFonts w:eastAsia="Courier New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Pr="00403D6A">
        <w:rPr>
          <w:rFonts w:eastAsia="Courier New"/>
          <w:sz w:val="28"/>
          <w:szCs w:val="28"/>
        </w:rPr>
        <w:t xml:space="preserve">, </w:t>
      </w:r>
      <w:r w:rsidRPr="00403D6A">
        <w:rPr>
          <w:rFonts w:eastAsia="Courier New"/>
          <w:color w:val="000000"/>
          <w:sz w:val="28"/>
          <w:szCs w:val="28"/>
        </w:rPr>
        <w:t xml:space="preserve">где: </w:t>
      </w:r>
    </w:p>
    <w:p w14:paraId="2C0F4CAA" w14:textId="77777777" w:rsidR="008520ED" w:rsidRPr="00403D6A" w:rsidRDefault="008520ED" w:rsidP="008520ED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403D6A">
        <w:rPr>
          <w:color w:val="222222"/>
          <w:sz w:val="28"/>
          <w:szCs w:val="28"/>
          <w:lang w:val="en-US"/>
        </w:rPr>
        <w:t>n</w:t>
      </w:r>
      <w:r w:rsidRPr="00403D6A">
        <w:rPr>
          <w:color w:val="222222"/>
          <w:sz w:val="28"/>
          <w:szCs w:val="28"/>
        </w:rPr>
        <w:t xml:space="preserve"> – </w:t>
      </w:r>
      <w:r w:rsidRPr="00403D6A">
        <w:rPr>
          <w:rFonts w:eastAsia="Calibri"/>
          <w:sz w:val="28"/>
          <w:szCs w:val="28"/>
          <w:lang w:eastAsia="en-US"/>
        </w:rPr>
        <w:t>доля жалоб, поступивших на портал «Добродел», по которым нарушен срок подготовки ответа;</w:t>
      </w:r>
    </w:p>
    <w:p w14:paraId="61FCCE41" w14:textId="77777777" w:rsidR="008520ED" w:rsidRPr="00403D6A" w:rsidRDefault="008520ED" w:rsidP="008520ED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403D6A">
        <w:rPr>
          <w:rFonts w:eastAsia="Courier New"/>
          <w:color w:val="000000"/>
          <w:sz w:val="28"/>
          <w:szCs w:val="28"/>
          <w:lang w:val="en-US"/>
        </w:rPr>
        <w:t>R</w:t>
      </w:r>
      <w:r w:rsidRPr="00403D6A">
        <w:rPr>
          <w:rFonts w:eastAsia="Courier New"/>
          <w:color w:val="000000"/>
          <w:sz w:val="28"/>
          <w:szCs w:val="28"/>
        </w:rPr>
        <w:t xml:space="preserve"> – количество </w:t>
      </w:r>
      <w:r w:rsidRPr="00403D6A">
        <w:rPr>
          <w:rFonts w:eastAsia="Calibri"/>
          <w:sz w:val="28"/>
          <w:szCs w:val="28"/>
          <w:lang w:eastAsia="en-US"/>
        </w:rPr>
        <w:t>жалоб, поступивших на портал «Добродел», по которым нарушен срок подготовки ответа</w:t>
      </w:r>
      <w:r w:rsidRPr="00403D6A">
        <w:rPr>
          <w:rFonts w:eastAsia="Courier New"/>
          <w:color w:val="000000"/>
          <w:sz w:val="28"/>
          <w:szCs w:val="28"/>
        </w:rPr>
        <w:t>;</w:t>
      </w:r>
    </w:p>
    <w:p w14:paraId="3A816BCE" w14:textId="77777777" w:rsidR="008520ED" w:rsidRPr="00403D6A" w:rsidRDefault="008520ED" w:rsidP="008520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3D6A">
        <w:rPr>
          <w:rFonts w:eastAsia="Courier New"/>
          <w:color w:val="000000"/>
          <w:sz w:val="28"/>
          <w:szCs w:val="28"/>
        </w:rPr>
        <w:t xml:space="preserve">К – общее количество </w:t>
      </w:r>
      <w:r w:rsidRPr="00403D6A">
        <w:rPr>
          <w:rFonts w:eastAsia="Calibri"/>
          <w:sz w:val="28"/>
          <w:szCs w:val="28"/>
          <w:lang w:eastAsia="en-US"/>
        </w:rPr>
        <w:t>жалоб, поступивших на портал «Добродел»*.</w:t>
      </w:r>
    </w:p>
    <w:p w14:paraId="12118FA9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proofErr w:type="spellStart"/>
      <w:r w:rsidRPr="00403D6A">
        <w:rPr>
          <w:sz w:val="28"/>
          <w:szCs w:val="28"/>
          <w:lang w:val="en-US"/>
        </w:rPr>
        <w:t>Seafile</w:t>
      </w:r>
      <w:proofErr w:type="spellEnd"/>
      <w:r w:rsidRPr="00403D6A">
        <w:rPr>
          <w:sz w:val="28"/>
          <w:szCs w:val="28"/>
        </w:rPr>
        <w:t xml:space="preserve"> (письмо от 4 июля 2016 г. № 10-4571/</w:t>
      </w:r>
      <w:proofErr w:type="spellStart"/>
      <w:r w:rsidRPr="00403D6A">
        <w:rPr>
          <w:sz w:val="28"/>
          <w:szCs w:val="28"/>
        </w:rPr>
        <w:t>Исх</w:t>
      </w:r>
      <w:proofErr w:type="spellEnd"/>
      <w:r w:rsidRPr="00403D6A">
        <w:rPr>
          <w:sz w:val="28"/>
          <w:szCs w:val="28"/>
        </w:rPr>
        <w:t>).</w:t>
      </w:r>
    </w:p>
    <w:p w14:paraId="06977865" w14:textId="7BF25E6E" w:rsidR="00DF4317" w:rsidRDefault="008520ED" w:rsidP="00DF431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color w:val="000000"/>
          <w:sz w:val="28"/>
          <w:szCs w:val="28"/>
        </w:rPr>
        <w:t>Показатель 2</w:t>
      </w:r>
      <w:r w:rsidRPr="00403D6A">
        <w:rPr>
          <w:b/>
          <w:color w:val="000000"/>
          <w:sz w:val="28"/>
          <w:szCs w:val="28"/>
        </w:rPr>
        <w:t>.1</w:t>
      </w:r>
      <w:r w:rsidR="00B72C3E">
        <w:rPr>
          <w:b/>
          <w:color w:val="000000"/>
          <w:sz w:val="28"/>
          <w:szCs w:val="28"/>
        </w:rPr>
        <w:t>1</w:t>
      </w:r>
      <w:r w:rsidRPr="00403D6A">
        <w:rPr>
          <w:b/>
          <w:color w:val="000000"/>
          <w:sz w:val="28"/>
          <w:szCs w:val="28"/>
        </w:rPr>
        <w:t>.</w:t>
      </w:r>
      <w:r w:rsidRPr="00403D6A">
        <w:rPr>
          <w:color w:val="000000"/>
          <w:sz w:val="28"/>
          <w:szCs w:val="28"/>
        </w:rPr>
        <w:t xml:space="preserve"> </w:t>
      </w:r>
      <w:r w:rsidR="00DF4317" w:rsidRPr="00DF4317">
        <w:rPr>
          <w:rFonts w:eastAsia="Calibri"/>
          <w:sz w:val="28"/>
          <w:szCs w:val="28"/>
          <w:lang w:eastAsia="en-US"/>
        </w:rPr>
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связи.</w:t>
      </w:r>
    </w:p>
    <w:p w14:paraId="339DB988" w14:textId="47EA67A8" w:rsidR="008520ED" w:rsidRPr="00403D6A" w:rsidRDefault="008520ED" w:rsidP="00DF4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lastRenderedPageBreak/>
        <w:t>Единица измерения – процент.</w:t>
      </w:r>
    </w:p>
    <w:p w14:paraId="44E3550C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60428181" w14:textId="77777777" w:rsidR="008520ED" w:rsidRPr="00403D6A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726F0B06" w14:textId="77777777" w:rsidR="008520ED" w:rsidRPr="00403D6A" w:rsidRDefault="008520ED" w:rsidP="008520ED">
      <w:pPr>
        <w:widowControl w:val="0"/>
        <w:tabs>
          <w:tab w:val="left" w:pos="0"/>
        </w:tabs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 w:eastAsia="en-US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eastAsia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eastAsia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eastAsia="en-US"/>
          </w:rPr>
          <m:t xml:space="preserve">×100%, </m:t>
        </m:r>
      </m:oMath>
      <w:r w:rsidRPr="00403D6A">
        <w:rPr>
          <w:sz w:val="28"/>
          <w:szCs w:val="28"/>
          <w:lang w:eastAsia="en-US"/>
        </w:rPr>
        <w:t>где:</w:t>
      </w:r>
    </w:p>
    <w:p w14:paraId="3A76A215" w14:textId="77777777" w:rsidR="00DF4317" w:rsidRPr="00DF4317" w:rsidRDefault="00DF4317" w:rsidP="00DF4317">
      <w:pPr>
        <w:widowControl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DF4317">
        <w:rPr>
          <w:sz w:val="28"/>
          <w:szCs w:val="28"/>
          <w:lang w:val="en-US" w:eastAsia="en-US"/>
        </w:rPr>
        <w:t>n</w:t>
      </w:r>
      <w:r w:rsidRPr="00DF4317">
        <w:rPr>
          <w:sz w:val="28"/>
          <w:szCs w:val="28"/>
          <w:lang w:eastAsia="en-US"/>
        </w:rPr>
        <w:t xml:space="preserve"> – </w:t>
      </w:r>
      <w:r w:rsidRPr="00DF4317">
        <w:rPr>
          <w:color w:val="000000"/>
          <w:sz w:val="28"/>
          <w:szCs w:val="28"/>
          <w:lang w:eastAsia="en-US"/>
        </w:rPr>
        <w:t xml:space="preserve">доля </w:t>
      </w:r>
      <w:r w:rsidRPr="00DF4317">
        <w:rPr>
          <w:rFonts w:eastAsia="Calibri"/>
          <w:sz w:val="28"/>
          <w:szCs w:val="28"/>
          <w:lang w:eastAsia="en-US"/>
        </w:rPr>
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</w:r>
      <w:r w:rsidRPr="00DF4317">
        <w:rPr>
          <w:color w:val="000000"/>
          <w:sz w:val="28"/>
          <w:szCs w:val="28"/>
          <w:lang w:eastAsia="en-US"/>
        </w:rPr>
        <w:t>;</w:t>
      </w:r>
    </w:p>
    <w:p w14:paraId="7434D3EC" w14:textId="77777777" w:rsidR="00DF4317" w:rsidRPr="00DF4317" w:rsidRDefault="00DF4317" w:rsidP="00DF4317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DF4317">
        <w:rPr>
          <w:sz w:val="28"/>
          <w:szCs w:val="28"/>
          <w:lang w:val="en-US" w:eastAsia="en-US"/>
        </w:rPr>
        <w:t>R</w:t>
      </w:r>
      <w:r w:rsidRPr="00DF4317">
        <w:rPr>
          <w:color w:val="000000"/>
          <w:sz w:val="28"/>
          <w:szCs w:val="28"/>
          <w:lang w:eastAsia="en-US"/>
        </w:rPr>
        <w:t xml:space="preserve"> – количество </w:t>
      </w:r>
      <w:r w:rsidRPr="00DF4317">
        <w:rPr>
          <w:rFonts w:eastAsia="Calibri"/>
          <w:sz w:val="28"/>
          <w:szCs w:val="28"/>
          <w:lang w:eastAsia="en-US"/>
        </w:rPr>
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</w:r>
      <w:r w:rsidRPr="00DF4317">
        <w:rPr>
          <w:color w:val="000000"/>
          <w:sz w:val="28"/>
          <w:szCs w:val="28"/>
          <w:lang w:eastAsia="en-US"/>
        </w:rPr>
        <w:t>;</w:t>
      </w:r>
    </w:p>
    <w:p w14:paraId="4EF40BF0" w14:textId="037AE05D" w:rsidR="00DF4317" w:rsidRDefault="00DF4317" w:rsidP="00DF4317">
      <w:pPr>
        <w:widowControl w:val="0"/>
        <w:tabs>
          <w:tab w:val="left" w:pos="0"/>
        </w:tabs>
        <w:rPr>
          <w:rFonts w:eastAsia="Calibri"/>
          <w:sz w:val="28"/>
          <w:szCs w:val="28"/>
        </w:rPr>
      </w:pPr>
      <w:r w:rsidRPr="00173B61">
        <w:rPr>
          <w:sz w:val="28"/>
          <w:szCs w:val="28"/>
        </w:rPr>
        <w:tab/>
      </w:r>
      <w:r w:rsidRPr="00DF4317">
        <w:rPr>
          <w:sz w:val="28"/>
          <w:szCs w:val="28"/>
          <w:lang w:val="en-US"/>
        </w:rPr>
        <w:t>K</w:t>
      </w:r>
      <w:r w:rsidRPr="00DF4317">
        <w:rPr>
          <w:sz w:val="28"/>
          <w:szCs w:val="28"/>
        </w:rPr>
        <w:t xml:space="preserve"> – </w:t>
      </w:r>
      <w:r w:rsidRPr="00DF4317">
        <w:rPr>
          <w:color w:val="000000"/>
          <w:sz w:val="28"/>
          <w:szCs w:val="28"/>
        </w:rPr>
        <w:t>общее количество</w:t>
      </w:r>
      <w:r w:rsidRPr="00DF4317">
        <w:rPr>
          <w:rFonts w:eastAsia="Calibri"/>
          <w:sz w:val="28"/>
          <w:szCs w:val="28"/>
        </w:rPr>
        <w:t xml:space="preserve"> </w:t>
      </w:r>
      <w:r w:rsidRPr="00DF4317">
        <w:rPr>
          <w:rFonts w:eastAsia="Calibri"/>
          <w:sz w:val="28"/>
          <w:szCs w:val="28"/>
          <w:lang w:eastAsia="en-US"/>
        </w:rPr>
        <w:t>многоквартирных домов</w:t>
      </w:r>
      <w:r w:rsidRPr="00DF4317">
        <w:rPr>
          <w:rFonts w:eastAsia="Calibri"/>
          <w:sz w:val="28"/>
          <w:szCs w:val="28"/>
        </w:rPr>
        <w:t xml:space="preserve"> в муниципальном образовании Московской области.</w:t>
      </w:r>
    </w:p>
    <w:p w14:paraId="476A032D" w14:textId="635BA528" w:rsidR="008520ED" w:rsidRPr="00403D6A" w:rsidRDefault="008520ED" w:rsidP="00DF4317">
      <w:pPr>
        <w:widowControl w:val="0"/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Показатель 2.1</w:t>
      </w:r>
      <w:r w:rsidR="00DF4317">
        <w:rPr>
          <w:rFonts w:eastAsia="Calibri"/>
          <w:b/>
          <w:sz w:val="28"/>
          <w:szCs w:val="28"/>
        </w:rPr>
        <w:t>2</w:t>
      </w:r>
      <w:r w:rsidRPr="00403D6A">
        <w:rPr>
          <w:rFonts w:eastAsia="Calibri"/>
          <w:b/>
          <w:sz w:val="28"/>
          <w:szCs w:val="28"/>
        </w:rPr>
        <w:t xml:space="preserve">. </w:t>
      </w:r>
      <w:r w:rsidRPr="00403D6A">
        <w:rPr>
          <w:color w:val="000000"/>
          <w:sz w:val="28"/>
          <w:szCs w:val="28"/>
        </w:rPr>
        <w:t>Доля муниципальных учреждений культуры, обеспеченных доступом в</w:t>
      </w:r>
      <w:r w:rsidRPr="00403D6A" w:rsidDel="006F092A">
        <w:rPr>
          <w:color w:val="000000"/>
          <w:sz w:val="28"/>
          <w:szCs w:val="28"/>
        </w:rPr>
        <w:t xml:space="preserve"> </w:t>
      </w:r>
      <w:r w:rsidRPr="00403D6A">
        <w:rPr>
          <w:sz w:val="28"/>
          <w:szCs w:val="28"/>
        </w:rPr>
        <w:t>информационно-телекоммуникационную</w:t>
      </w:r>
      <w:r w:rsidRPr="00403D6A" w:rsidDel="006F092A">
        <w:rPr>
          <w:color w:val="000000"/>
          <w:sz w:val="28"/>
          <w:szCs w:val="28"/>
        </w:rPr>
        <w:t xml:space="preserve"> </w:t>
      </w:r>
      <w:r w:rsidRPr="00403D6A">
        <w:rPr>
          <w:color w:val="000000"/>
          <w:sz w:val="28"/>
          <w:szCs w:val="28"/>
        </w:rPr>
        <w:t>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Мбит/с.</w:t>
      </w:r>
    </w:p>
    <w:p w14:paraId="4908A033" w14:textId="77777777" w:rsidR="008520ED" w:rsidRPr="00403D6A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6AF6AFF9" w14:textId="77777777" w:rsidR="008520ED" w:rsidRPr="00403D6A" w:rsidRDefault="008520ED" w:rsidP="008520ED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14C9CF6F" w14:textId="3C5E36CC" w:rsidR="008520ED" w:rsidRDefault="008520ED" w:rsidP="008520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033A49E8" w14:textId="6FA04BC2" w:rsidR="00DF4317" w:rsidRPr="00DF4317" w:rsidRDefault="00DF4317" w:rsidP="007F6834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  <m:r>
          <w:rPr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×100%+</m:t>
            </m:r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×100%</m:t>
            </m:r>
          </m:num>
          <m:den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</m:oMath>
      <w:r w:rsidR="007F6834" w:rsidRPr="007F6834">
        <w:rPr>
          <w:rFonts w:eastAsia="Calibri"/>
          <w:color w:val="000000"/>
          <w:sz w:val="28"/>
          <w:szCs w:val="28"/>
        </w:rPr>
        <w:t>,</w:t>
      </w:r>
      <w:r w:rsidR="007F6834">
        <w:rPr>
          <w:rFonts w:eastAsia="Calibri"/>
          <w:color w:val="000000"/>
          <w:sz w:val="28"/>
          <w:szCs w:val="28"/>
        </w:rPr>
        <w:t xml:space="preserve"> </w:t>
      </w:r>
      <w:r w:rsidRPr="00DF4317">
        <w:rPr>
          <w:sz w:val="28"/>
          <w:szCs w:val="28"/>
        </w:rPr>
        <w:t>где:</w:t>
      </w:r>
    </w:p>
    <w:p w14:paraId="6E31FC01" w14:textId="77777777" w:rsidR="00DF4317" w:rsidRPr="00DF4317" w:rsidRDefault="00DF4317" w:rsidP="00DF4317">
      <w:pPr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F4317">
        <w:rPr>
          <w:sz w:val="28"/>
          <w:szCs w:val="28"/>
          <w:lang w:val="en-US" w:eastAsia="en-US"/>
        </w:rPr>
        <w:t>n</w:t>
      </w:r>
      <w:r w:rsidRPr="00DF4317">
        <w:rPr>
          <w:sz w:val="28"/>
          <w:szCs w:val="28"/>
          <w:lang w:eastAsia="en-US"/>
        </w:rPr>
        <w:t xml:space="preserve"> </w:t>
      </w:r>
      <w:r w:rsidRPr="00DF4317">
        <w:rPr>
          <w:sz w:val="28"/>
          <w:szCs w:val="28"/>
        </w:rPr>
        <w:t xml:space="preserve">– </w:t>
      </w:r>
      <w:r w:rsidRPr="00DF4317">
        <w:rPr>
          <w:color w:val="000000"/>
          <w:sz w:val="28"/>
          <w:szCs w:val="28"/>
        </w:rPr>
        <w:t>доля муниципальных учреждений культуры, обеспеченных доступом в</w:t>
      </w:r>
      <w:r w:rsidRPr="00DF4317">
        <w:rPr>
          <w:sz w:val="28"/>
          <w:szCs w:val="28"/>
        </w:rPr>
        <w:t xml:space="preserve"> информационно-телекоммуникационную</w:t>
      </w:r>
      <w:r w:rsidRPr="00DF4317" w:rsidDel="006F092A">
        <w:rPr>
          <w:color w:val="000000"/>
          <w:sz w:val="28"/>
          <w:szCs w:val="28"/>
        </w:rPr>
        <w:t xml:space="preserve"> </w:t>
      </w:r>
      <w:r w:rsidRPr="00DF4317">
        <w:rPr>
          <w:color w:val="000000"/>
          <w:sz w:val="28"/>
          <w:szCs w:val="28"/>
        </w:rPr>
        <w:t xml:space="preserve">сеть Интернет на скорости: для учреждений культуры, расположенных в городских населенных пунктах, </w:t>
      </w:r>
      <w:r w:rsidRPr="00DF4317">
        <w:rPr>
          <w:sz w:val="28"/>
          <w:szCs w:val="28"/>
        </w:rPr>
        <w:t>–</w:t>
      </w:r>
      <w:r w:rsidRPr="00DF4317">
        <w:rPr>
          <w:color w:val="000000"/>
          <w:sz w:val="28"/>
          <w:szCs w:val="28"/>
        </w:rPr>
        <w:t xml:space="preserve"> не менее 50 Мбит/с, для учреждений культуры, расположенных в сельских населенных пунктах, </w:t>
      </w:r>
      <w:r w:rsidRPr="00DF4317">
        <w:rPr>
          <w:sz w:val="28"/>
          <w:szCs w:val="28"/>
        </w:rPr>
        <w:t>–</w:t>
      </w:r>
      <w:r w:rsidRPr="00DF4317">
        <w:rPr>
          <w:color w:val="000000"/>
          <w:sz w:val="28"/>
          <w:szCs w:val="28"/>
        </w:rPr>
        <w:t xml:space="preserve"> не менее 10 Мбит/с;</w:t>
      </w:r>
    </w:p>
    <w:p w14:paraId="0E9DB173" w14:textId="77777777" w:rsidR="00DF4317" w:rsidRPr="00DF4317" w:rsidRDefault="00DF4317" w:rsidP="00DF4317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F4317">
        <w:rPr>
          <w:color w:val="000000"/>
          <w:sz w:val="28"/>
          <w:szCs w:val="28"/>
        </w:rPr>
        <w:t>R</w:t>
      </w:r>
      <w:r w:rsidRPr="00DF4317">
        <w:rPr>
          <w:color w:val="000000"/>
          <w:sz w:val="28"/>
          <w:szCs w:val="28"/>
          <w:vertAlign w:val="subscript"/>
        </w:rPr>
        <w:t xml:space="preserve">1 </w:t>
      </w:r>
      <w:r w:rsidRPr="00DF4317">
        <w:rPr>
          <w:sz w:val="28"/>
          <w:szCs w:val="28"/>
        </w:rPr>
        <w:t>–</w:t>
      </w:r>
      <w:r w:rsidRPr="00DF4317">
        <w:rPr>
          <w:color w:val="000000"/>
          <w:sz w:val="28"/>
          <w:szCs w:val="28"/>
        </w:rPr>
        <w:t xml:space="preserve"> </w:t>
      </w:r>
      <w:r w:rsidRPr="00DF4317">
        <w:rPr>
          <w:sz w:val="28"/>
          <w:szCs w:val="28"/>
        </w:rPr>
        <w:t xml:space="preserve">количество </w:t>
      </w:r>
      <w:r w:rsidRPr="00DF4317">
        <w:rPr>
          <w:color w:val="000000"/>
          <w:sz w:val="28"/>
          <w:szCs w:val="28"/>
        </w:rPr>
        <w:t>муниципальных учреждений культуры, расположенных в городских населенных пунктах, обеспеченных доступом в</w:t>
      </w:r>
      <w:r w:rsidRPr="00DF4317" w:rsidDel="006F092A">
        <w:rPr>
          <w:color w:val="000000"/>
          <w:sz w:val="28"/>
          <w:szCs w:val="28"/>
        </w:rPr>
        <w:t xml:space="preserve"> </w:t>
      </w:r>
      <w:r w:rsidRPr="00DF4317">
        <w:rPr>
          <w:sz w:val="28"/>
          <w:szCs w:val="28"/>
        </w:rPr>
        <w:t>информационно-телекоммуникационную</w:t>
      </w:r>
      <w:r w:rsidRPr="00DF4317">
        <w:rPr>
          <w:color w:val="000000"/>
          <w:sz w:val="28"/>
          <w:szCs w:val="28"/>
        </w:rPr>
        <w:t xml:space="preserve"> сеть Интернет на скорости не менее 50</w:t>
      </w:r>
      <w:r w:rsidRPr="00DF4317">
        <w:rPr>
          <w:color w:val="000000"/>
          <w:sz w:val="28"/>
          <w:szCs w:val="28"/>
          <w:lang w:val="en-US"/>
        </w:rPr>
        <w:t> </w:t>
      </w:r>
      <w:r w:rsidRPr="00DF4317">
        <w:rPr>
          <w:color w:val="000000"/>
          <w:sz w:val="28"/>
          <w:szCs w:val="28"/>
        </w:rPr>
        <w:t>Мбит/с;</w:t>
      </w:r>
    </w:p>
    <w:p w14:paraId="52AD2F5D" w14:textId="77777777" w:rsidR="00DF4317" w:rsidRPr="00DF4317" w:rsidRDefault="00DF4317" w:rsidP="00DF4317">
      <w:pPr>
        <w:widowControl w:val="0"/>
        <w:ind w:firstLine="708"/>
        <w:rPr>
          <w:color w:val="000000"/>
          <w:sz w:val="28"/>
          <w:szCs w:val="28"/>
        </w:rPr>
      </w:pPr>
      <w:r w:rsidRPr="00DF4317">
        <w:rPr>
          <w:color w:val="000000"/>
          <w:sz w:val="28"/>
          <w:szCs w:val="28"/>
        </w:rPr>
        <w:t>K</w:t>
      </w:r>
      <w:r w:rsidRPr="00DF4317">
        <w:rPr>
          <w:color w:val="000000"/>
          <w:sz w:val="28"/>
          <w:szCs w:val="28"/>
          <w:vertAlign w:val="subscript"/>
        </w:rPr>
        <w:t xml:space="preserve">1 </w:t>
      </w:r>
      <w:r w:rsidRPr="00DF4317">
        <w:rPr>
          <w:sz w:val="28"/>
          <w:szCs w:val="28"/>
        </w:rPr>
        <w:t xml:space="preserve">– </w:t>
      </w:r>
      <w:r w:rsidRPr="00DF4317">
        <w:rPr>
          <w:color w:val="000000"/>
          <w:sz w:val="28"/>
          <w:szCs w:val="28"/>
        </w:rPr>
        <w:t>общее количество</w:t>
      </w:r>
      <w:r w:rsidRPr="00DF4317">
        <w:rPr>
          <w:sz w:val="28"/>
          <w:szCs w:val="28"/>
        </w:rPr>
        <w:t xml:space="preserve"> </w:t>
      </w:r>
      <w:r w:rsidRPr="00DF4317">
        <w:rPr>
          <w:color w:val="000000"/>
          <w:sz w:val="28"/>
          <w:szCs w:val="28"/>
        </w:rPr>
        <w:t>муниципальных учреждений культуры муниципального образования Московской области, расположенных в городских населенных пунктах;</w:t>
      </w:r>
    </w:p>
    <w:p w14:paraId="58FEF187" w14:textId="77777777" w:rsidR="00DF4317" w:rsidRPr="00DF4317" w:rsidRDefault="00DF4317" w:rsidP="00DF4317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F4317">
        <w:rPr>
          <w:color w:val="000000"/>
          <w:sz w:val="28"/>
          <w:szCs w:val="28"/>
        </w:rPr>
        <w:t>R</w:t>
      </w:r>
      <w:r w:rsidRPr="00DF4317">
        <w:rPr>
          <w:color w:val="000000"/>
          <w:sz w:val="28"/>
          <w:szCs w:val="28"/>
          <w:vertAlign w:val="subscript"/>
        </w:rPr>
        <w:t xml:space="preserve">2 </w:t>
      </w:r>
      <w:r w:rsidRPr="00DF4317">
        <w:rPr>
          <w:sz w:val="28"/>
          <w:szCs w:val="28"/>
        </w:rPr>
        <w:t>–</w:t>
      </w:r>
      <w:r w:rsidRPr="00DF4317">
        <w:rPr>
          <w:color w:val="000000"/>
          <w:sz w:val="28"/>
          <w:szCs w:val="28"/>
        </w:rPr>
        <w:t xml:space="preserve"> </w:t>
      </w:r>
      <w:r w:rsidRPr="00DF4317">
        <w:rPr>
          <w:sz w:val="28"/>
          <w:szCs w:val="28"/>
        </w:rPr>
        <w:t xml:space="preserve">количество </w:t>
      </w:r>
      <w:r w:rsidRPr="00DF4317">
        <w:rPr>
          <w:color w:val="000000"/>
          <w:sz w:val="28"/>
          <w:szCs w:val="28"/>
        </w:rPr>
        <w:t>муниципальных учреждений культуры,</w:t>
      </w:r>
      <w:proofErr w:type="gramStart"/>
      <w:r w:rsidRPr="00DF4317">
        <w:rPr>
          <w:color w:val="000000"/>
          <w:sz w:val="28"/>
          <w:szCs w:val="28"/>
        </w:rPr>
        <w:t xml:space="preserve"> ,</w:t>
      </w:r>
      <w:proofErr w:type="gramEnd"/>
      <w:r w:rsidRPr="00DF4317">
        <w:rPr>
          <w:color w:val="000000"/>
          <w:sz w:val="28"/>
          <w:szCs w:val="28"/>
        </w:rPr>
        <w:t xml:space="preserve"> расположенных в сельских населенных пунктах, обеспеченных доступом в</w:t>
      </w:r>
      <w:r w:rsidRPr="00DF4317" w:rsidDel="006F092A">
        <w:rPr>
          <w:color w:val="000000"/>
          <w:sz w:val="28"/>
          <w:szCs w:val="28"/>
        </w:rPr>
        <w:t xml:space="preserve"> </w:t>
      </w:r>
      <w:r w:rsidRPr="00DF4317">
        <w:rPr>
          <w:sz w:val="28"/>
          <w:szCs w:val="28"/>
        </w:rPr>
        <w:t>информационно-телекоммуникационную</w:t>
      </w:r>
      <w:r w:rsidRPr="00DF4317">
        <w:rPr>
          <w:color w:val="000000"/>
          <w:sz w:val="28"/>
          <w:szCs w:val="28"/>
        </w:rPr>
        <w:t xml:space="preserve"> сеть Интернет на скорости не менее 10 Мбит/с;</w:t>
      </w:r>
    </w:p>
    <w:p w14:paraId="3371EC47" w14:textId="4784B3B7" w:rsidR="00DF4317" w:rsidRPr="00DF4317" w:rsidRDefault="00DF4317" w:rsidP="00DF4317">
      <w:pPr>
        <w:tabs>
          <w:tab w:val="left" w:pos="0"/>
        </w:tabs>
        <w:ind w:firstLine="709"/>
        <w:jc w:val="both"/>
        <w:rPr>
          <w:rFonts w:eastAsia="Calibri"/>
          <w:sz w:val="40"/>
          <w:szCs w:val="40"/>
        </w:rPr>
      </w:pPr>
      <w:r w:rsidRPr="00DF4317">
        <w:rPr>
          <w:color w:val="000000"/>
          <w:sz w:val="28"/>
          <w:szCs w:val="28"/>
        </w:rPr>
        <w:t>K</w:t>
      </w:r>
      <w:r w:rsidRPr="00DF4317">
        <w:rPr>
          <w:color w:val="000000"/>
          <w:sz w:val="28"/>
          <w:szCs w:val="28"/>
          <w:vertAlign w:val="subscript"/>
        </w:rPr>
        <w:t xml:space="preserve">2 </w:t>
      </w:r>
      <w:r w:rsidRPr="00DF4317">
        <w:rPr>
          <w:sz w:val="28"/>
          <w:szCs w:val="28"/>
        </w:rPr>
        <w:t xml:space="preserve">– </w:t>
      </w:r>
      <w:r w:rsidRPr="00DF4317">
        <w:rPr>
          <w:color w:val="000000"/>
          <w:sz w:val="28"/>
          <w:szCs w:val="28"/>
        </w:rPr>
        <w:t>общее количество</w:t>
      </w:r>
      <w:r w:rsidRPr="00DF4317">
        <w:rPr>
          <w:sz w:val="28"/>
          <w:szCs w:val="28"/>
        </w:rPr>
        <w:t xml:space="preserve"> </w:t>
      </w:r>
      <w:r w:rsidRPr="00DF4317">
        <w:rPr>
          <w:color w:val="000000"/>
          <w:sz w:val="28"/>
          <w:szCs w:val="28"/>
        </w:rPr>
        <w:t>муниципальных учреждений культуры муниципального образования Московской области, расположенных в сельских населенных пунктах.</w:t>
      </w:r>
    </w:p>
    <w:p w14:paraId="30181B3E" w14:textId="28E9AE03" w:rsidR="008520ED" w:rsidRDefault="008520ED" w:rsidP="008520E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Показатель 2.1</w:t>
      </w:r>
      <w:r w:rsidR="00DF4317">
        <w:rPr>
          <w:rFonts w:eastAsia="Calibri"/>
          <w:b/>
          <w:sz w:val="28"/>
          <w:szCs w:val="28"/>
        </w:rPr>
        <w:t>3</w:t>
      </w:r>
      <w:r w:rsidRPr="00403D6A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11447C">
        <w:rPr>
          <w:rFonts w:eastAsia="Calibri"/>
          <w:sz w:val="28"/>
          <w:szCs w:val="28"/>
        </w:rPr>
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</w:rPr>
        <w:t>.</w:t>
      </w:r>
    </w:p>
    <w:p w14:paraId="27D9ECC5" w14:textId="77777777" w:rsidR="008520ED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03CEE385" w14:textId="249F7E14" w:rsidR="008520ED" w:rsidRDefault="007F6E95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F6E95">
        <w:rPr>
          <w:sz w:val="28"/>
          <w:szCs w:val="28"/>
        </w:rPr>
        <w:t>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образования Московской области на текущий финансовый год и плановый период.</w:t>
      </w:r>
    </w:p>
    <w:p w14:paraId="483DFA8C" w14:textId="77777777" w:rsidR="007F6834" w:rsidRPr="00403D6A" w:rsidRDefault="007F6834" w:rsidP="007F683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65074005" w14:textId="27A0659E" w:rsidR="008520ED" w:rsidRPr="00713A0F" w:rsidRDefault="008520ED" w:rsidP="007F6834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11447C">
        <w:rPr>
          <w:sz w:val="28"/>
          <w:szCs w:val="28"/>
          <w:lang w:val="en-US"/>
        </w:rPr>
        <w:t>n</w:t>
      </w:r>
      <w:proofErr w:type="gramStart"/>
      <w:r w:rsidRPr="00713A0F">
        <w:rPr>
          <w:sz w:val="28"/>
          <w:szCs w:val="28"/>
        </w:rPr>
        <w:t>=(</w:t>
      </w:r>
      <w:proofErr w:type="gramEnd"/>
      <w:r w:rsidRPr="0011447C">
        <w:rPr>
          <w:sz w:val="28"/>
          <w:szCs w:val="28"/>
          <w:lang w:val="en-US"/>
        </w:rPr>
        <w:t>Ri</w:t>
      </w:r>
      <w:r w:rsidRPr="00713A0F">
        <w:rPr>
          <w:sz w:val="28"/>
          <w:szCs w:val="28"/>
        </w:rPr>
        <w:t>+</w:t>
      </w:r>
      <w:r w:rsidRPr="0011447C">
        <w:rPr>
          <w:sz w:val="28"/>
          <w:szCs w:val="28"/>
          <w:lang w:val="en-US"/>
        </w:rPr>
        <w:t>Rt</w:t>
      </w:r>
      <w:r w:rsidRPr="00713A0F">
        <w:rPr>
          <w:sz w:val="28"/>
          <w:szCs w:val="28"/>
        </w:rPr>
        <w:t>)×100%)/</w:t>
      </w:r>
      <w:r w:rsidRPr="0011447C">
        <w:rPr>
          <w:sz w:val="28"/>
          <w:szCs w:val="28"/>
          <w:lang w:val="en-US"/>
        </w:rPr>
        <w:t>K</w:t>
      </w:r>
      <w:r w:rsidR="007F6834">
        <w:rPr>
          <w:sz w:val="28"/>
          <w:szCs w:val="28"/>
        </w:rPr>
        <w:t xml:space="preserve">, </w:t>
      </w:r>
      <w:r w:rsidRPr="0011447C">
        <w:rPr>
          <w:rFonts w:hint="eastAsia"/>
          <w:sz w:val="28"/>
          <w:szCs w:val="28"/>
        </w:rPr>
        <w:t>где</w:t>
      </w:r>
      <w:r w:rsidRPr="00713A0F">
        <w:rPr>
          <w:sz w:val="28"/>
          <w:szCs w:val="28"/>
        </w:rPr>
        <w:t>:</w:t>
      </w:r>
    </w:p>
    <w:p w14:paraId="17FF288D" w14:textId="77777777" w:rsidR="00DF4317" w:rsidRPr="00DF4317" w:rsidRDefault="00DF4317" w:rsidP="00DF4317">
      <w:pPr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F4317">
        <w:rPr>
          <w:sz w:val="28"/>
          <w:szCs w:val="28"/>
          <w:lang w:val="en-US" w:eastAsia="en-US"/>
        </w:rPr>
        <w:t>n</w:t>
      </w:r>
      <w:r w:rsidRPr="00DF4317">
        <w:rPr>
          <w:sz w:val="28"/>
          <w:szCs w:val="28"/>
          <w:lang w:eastAsia="en-US"/>
        </w:rPr>
        <w:t xml:space="preserve"> </w:t>
      </w:r>
      <w:r w:rsidRPr="00DF4317">
        <w:rPr>
          <w:sz w:val="28"/>
          <w:szCs w:val="28"/>
        </w:rPr>
        <w:t xml:space="preserve">– </w:t>
      </w:r>
      <w:r w:rsidRPr="00DF4317">
        <w:rPr>
          <w:iCs/>
          <w:sz w:val="28"/>
          <w:szCs w:val="28"/>
        </w:rPr>
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</w:r>
      <w:r w:rsidRPr="00DF4317">
        <w:rPr>
          <w:color w:val="000000"/>
          <w:sz w:val="28"/>
          <w:szCs w:val="28"/>
        </w:rPr>
        <w:t>;</w:t>
      </w:r>
    </w:p>
    <w:p w14:paraId="32C372F4" w14:textId="77777777" w:rsidR="00DF4317" w:rsidRPr="00DF4317" w:rsidRDefault="006F3480" w:rsidP="00DF4317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</m:oMath>
      <w:r w:rsidR="00DF4317" w:rsidRPr="00DF4317">
        <w:rPr>
          <w:color w:val="000000"/>
          <w:sz w:val="28"/>
          <w:szCs w:val="28"/>
          <w:vertAlign w:val="subscript"/>
        </w:rPr>
        <w:t xml:space="preserve"> </w:t>
      </w:r>
      <w:r w:rsidR="00DF4317" w:rsidRPr="00DF4317">
        <w:rPr>
          <w:sz w:val="28"/>
          <w:szCs w:val="28"/>
        </w:rPr>
        <w:t>–</w:t>
      </w:r>
      <w:r w:rsidR="00DF4317" w:rsidRPr="00DF4317">
        <w:rPr>
          <w:color w:val="000000"/>
          <w:sz w:val="28"/>
          <w:szCs w:val="28"/>
        </w:rPr>
        <w:t xml:space="preserve"> </w:t>
      </w:r>
      <w:r w:rsidR="00DF4317" w:rsidRPr="00DF4317">
        <w:rPr>
          <w:sz w:val="28"/>
          <w:szCs w:val="28"/>
        </w:rPr>
        <w:t xml:space="preserve">количество общеобразовательных организаций в муниципальном образовании Московской области, </w:t>
      </w:r>
      <w:r w:rsidR="00DF4317" w:rsidRPr="00DF4317">
        <w:rPr>
          <w:iCs/>
          <w:sz w:val="28"/>
          <w:szCs w:val="28"/>
        </w:rPr>
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</w:r>
      <w:r w:rsidR="00DF4317" w:rsidRPr="00DF4317">
        <w:rPr>
          <w:iCs/>
          <w:sz w:val="28"/>
          <w:szCs w:val="28"/>
          <w:lang w:val="en-US"/>
        </w:rPr>
        <w:t> </w:t>
      </w:r>
      <w:r w:rsidR="00DF4317" w:rsidRPr="00DF4317">
        <w:rPr>
          <w:iCs/>
          <w:sz w:val="28"/>
          <w:szCs w:val="28"/>
        </w:rPr>
        <w:t xml:space="preserve">модернизации начального общего, основного общего и среднего общего образования </w:t>
      </w:r>
      <w:r w:rsidR="00DF4317" w:rsidRPr="00DF4317">
        <w:rPr>
          <w:sz w:val="28"/>
          <w:szCs w:val="28"/>
        </w:rPr>
        <w:t>в</w:t>
      </w:r>
      <w:r w:rsidR="00DF4317" w:rsidRPr="00DF4317">
        <w:rPr>
          <w:sz w:val="28"/>
          <w:szCs w:val="28"/>
          <w:lang w:val="en-US"/>
        </w:rPr>
        <w:t> </w:t>
      </w:r>
      <w:r w:rsidR="00DF4317" w:rsidRPr="00DF4317">
        <w:rPr>
          <w:sz w:val="28"/>
          <w:szCs w:val="28"/>
        </w:rPr>
        <w:t>соответствующем году</w:t>
      </w:r>
      <w:r w:rsidR="00DF4317" w:rsidRPr="00DF4317">
        <w:rPr>
          <w:color w:val="000000"/>
          <w:sz w:val="28"/>
          <w:szCs w:val="28"/>
        </w:rPr>
        <w:t>;</w:t>
      </w:r>
    </w:p>
    <w:p w14:paraId="0F1DCA4B" w14:textId="77777777" w:rsidR="00DF4317" w:rsidRPr="00DF4317" w:rsidRDefault="006F3480" w:rsidP="00DF4317">
      <w:pPr>
        <w:widowControl w:val="0"/>
        <w:ind w:firstLine="708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</m:oMath>
      <w:r w:rsidR="00DF4317" w:rsidRPr="00DF4317">
        <w:rPr>
          <w:color w:val="000000"/>
          <w:sz w:val="28"/>
          <w:szCs w:val="28"/>
          <w:vertAlign w:val="subscript"/>
        </w:rPr>
        <w:t xml:space="preserve"> </w:t>
      </w:r>
      <w:r w:rsidR="00DF4317" w:rsidRPr="00DF4317">
        <w:rPr>
          <w:sz w:val="28"/>
          <w:szCs w:val="28"/>
        </w:rPr>
        <w:t xml:space="preserve">– количество общеобразовательных организаций в муниципальном образовании Московской области, </w:t>
      </w:r>
      <w:r w:rsidR="00DF4317" w:rsidRPr="00DF4317">
        <w:rPr>
          <w:iCs/>
          <w:sz w:val="28"/>
          <w:szCs w:val="28"/>
        </w:rPr>
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="00DF4317" w:rsidRPr="00DF4317">
        <w:rPr>
          <w:sz w:val="28"/>
          <w:szCs w:val="28"/>
        </w:rPr>
        <w:t>в предыдущие годы, начиная с 2021 года</w:t>
      </w:r>
      <w:r w:rsidR="00DF4317" w:rsidRPr="00DF4317">
        <w:rPr>
          <w:color w:val="000000"/>
          <w:sz w:val="28"/>
          <w:szCs w:val="28"/>
        </w:rPr>
        <w:t>;</w:t>
      </w:r>
    </w:p>
    <w:p w14:paraId="04E655F3" w14:textId="77777777" w:rsidR="00DF4317" w:rsidRPr="00DF4317" w:rsidRDefault="00DF4317" w:rsidP="00DF4317">
      <w:pPr>
        <w:ind w:firstLine="708"/>
        <w:jc w:val="both"/>
        <w:rPr>
          <w:color w:val="000000"/>
          <w:sz w:val="28"/>
          <w:szCs w:val="28"/>
        </w:rPr>
      </w:pPr>
      <w:r w:rsidRPr="00DF4317">
        <w:rPr>
          <w:color w:val="000000"/>
          <w:sz w:val="28"/>
          <w:szCs w:val="28"/>
        </w:rPr>
        <w:t>K</w:t>
      </w:r>
      <w:r w:rsidRPr="00DF4317">
        <w:rPr>
          <w:color w:val="000000"/>
          <w:sz w:val="28"/>
          <w:szCs w:val="28"/>
          <w:vertAlign w:val="subscript"/>
        </w:rPr>
        <w:t xml:space="preserve"> </w:t>
      </w:r>
      <w:r w:rsidRPr="00DF4317">
        <w:rPr>
          <w:sz w:val="28"/>
          <w:szCs w:val="28"/>
        </w:rPr>
        <w:t xml:space="preserve">– общее количество </w:t>
      </w:r>
      <w:proofErr w:type="gramStart"/>
      <w:r w:rsidRPr="00DF4317">
        <w:rPr>
          <w:iCs/>
          <w:sz w:val="28"/>
          <w:szCs w:val="28"/>
        </w:rPr>
        <w:t>общеобразовательных</w:t>
      </w:r>
      <w:proofErr w:type="gramEnd"/>
      <w:r w:rsidRPr="00DF4317">
        <w:rPr>
          <w:iCs/>
          <w:sz w:val="28"/>
          <w:szCs w:val="28"/>
        </w:rPr>
        <w:t xml:space="preserve"> организаций в</w:t>
      </w:r>
      <w:r w:rsidRPr="00DF4317">
        <w:rPr>
          <w:color w:val="000000"/>
          <w:sz w:val="28"/>
          <w:szCs w:val="28"/>
        </w:rPr>
        <w:t xml:space="preserve"> муниципальном образовании Московской области.*</w:t>
      </w:r>
    </w:p>
    <w:p w14:paraId="571D2790" w14:textId="1AF9F961" w:rsidR="00DF4317" w:rsidRDefault="00DF4317" w:rsidP="00DF4317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F4317">
        <w:rPr>
          <w:i/>
          <w:sz w:val="28"/>
          <w:szCs w:val="28"/>
        </w:rPr>
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</w:r>
    </w:p>
    <w:p w14:paraId="0136C959" w14:textId="2DD6FB08" w:rsidR="00173B61" w:rsidRPr="00403D6A" w:rsidRDefault="00173B61" w:rsidP="00173B61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49419627" w14:textId="4084F5F9" w:rsidR="007F6E95" w:rsidRPr="00173B61" w:rsidRDefault="007F6E95" w:rsidP="00DF4317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</w:rPr>
      </w:pPr>
      <w:r w:rsidRPr="00757094">
        <w:rPr>
          <w:rFonts w:eastAsia="Calibri"/>
          <w:b/>
          <w:sz w:val="28"/>
          <w:szCs w:val="28"/>
        </w:rPr>
        <w:t>Показатель 2.1</w:t>
      </w:r>
      <w:r>
        <w:rPr>
          <w:rFonts w:eastAsia="Calibri"/>
          <w:b/>
          <w:sz w:val="28"/>
          <w:szCs w:val="28"/>
        </w:rPr>
        <w:t>4</w:t>
      </w:r>
      <w:r w:rsidRPr="00757094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7F6E95">
        <w:rPr>
          <w:rFonts w:eastAsia="Calibri"/>
          <w:bCs/>
          <w:sz w:val="28"/>
          <w:szCs w:val="28"/>
        </w:rPr>
        <w:t>Образовательные организации обеспечены материально-технической базой для внедрения цифровой образовательной среды</w:t>
      </w:r>
      <w:r>
        <w:rPr>
          <w:rFonts w:eastAsia="Calibri"/>
          <w:bCs/>
          <w:sz w:val="28"/>
          <w:szCs w:val="28"/>
        </w:rPr>
        <w:t>.</w:t>
      </w:r>
    </w:p>
    <w:p w14:paraId="50BF2A54" w14:textId="7CEF7781" w:rsidR="007F6E95" w:rsidRDefault="007F6E95" w:rsidP="007F6E9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 xml:space="preserve">Единица измерения – </w:t>
      </w:r>
      <w:r>
        <w:rPr>
          <w:sz w:val="28"/>
          <w:szCs w:val="28"/>
        </w:rPr>
        <w:t>единица</w:t>
      </w:r>
      <w:r w:rsidRPr="00403D6A">
        <w:rPr>
          <w:sz w:val="28"/>
          <w:szCs w:val="28"/>
        </w:rPr>
        <w:t>.</w:t>
      </w:r>
    </w:p>
    <w:p w14:paraId="50C7ABD6" w14:textId="26FF0CB4" w:rsidR="007F6E95" w:rsidRDefault="007F6E95" w:rsidP="007F6E9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F6E95">
        <w:rPr>
          <w:sz w:val="28"/>
          <w:szCs w:val="28"/>
        </w:rPr>
        <w:t>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образования Московской области на текущий финансовый год и плановый период.</w:t>
      </w:r>
    </w:p>
    <w:p w14:paraId="5D94540F" w14:textId="77777777" w:rsidR="007F6834" w:rsidRPr="00403D6A" w:rsidRDefault="007F6834" w:rsidP="007F683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Значение показателя рассчитывается по формуле:</w:t>
      </w:r>
    </w:p>
    <w:p w14:paraId="67837BC8" w14:textId="43056EF1" w:rsidR="007F6834" w:rsidRPr="007F6834" w:rsidRDefault="007F6834" w:rsidP="007F6834">
      <w:pPr>
        <w:widowControl w:val="0"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n=R+K</m:t>
        </m:r>
      </m:oMath>
      <w:r>
        <w:rPr>
          <w:color w:val="000000"/>
          <w:sz w:val="28"/>
          <w:szCs w:val="28"/>
        </w:rPr>
        <w:t>,</w:t>
      </w:r>
      <w:bookmarkStart w:id="1" w:name="_Hlk94271266"/>
      <w:r>
        <w:rPr>
          <w:color w:val="000000"/>
          <w:sz w:val="28"/>
          <w:szCs w:val="28"/>
        </w:rPr>
        <w:t xml:space="preserve"> </w:t>
      </w:r>
      <w:r w:rsidRPr="007F6834">
        <w:rPr>
          <w:color w:val="000000"/>
          <w:sz w:val="28"/>
          <w:szCs w:val="28"/>
        </w:rPr>
        <w:t>где:</w:t>
      </w:r>
    </w:p>
    <w:p w14:paraId="3A30894A" w14:textId="77777777" w:rsidR="007F6834" w:rsidRPr="007F6834" w:rsidRDefault="007F6834" w:rsidP="008C79DB">
      <w:pPr>
        <w:ind w:firstLine="708"/>
        <w:jc w:val="both"/>
        <w:rPr>
          <w:color w:val="000000"/>
          <w:sz w:val="28"/>
          <w:szCs w:val="28"/>
        </w:rPr>
      </w:pPr>
      <w:r w:rsidRPr="007F6834">
        <w:rPr>
          <w:color w:val="000000"/>
          <w:sz w:val="28"/>
          <w:szCs w:val="28"/>
          <w:lang w:val="en-US"/>
        </w:rPr>
        <w:lastRenderedPageBreak/>
        <w:t>n</w:t>
      </w:r>
      <w:r w:rsidRPr="007F6834">
        <w:rPr>
          <w:color w:val="000000"/>
          <w:sz w:val="28"/>
          <w:szCs w:val="28"/>
        </w:rPr>
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</w:r>
    </w:p>
    <w:p w14:paraId="730FA95B" w14:textId="77777777" w:rsidR="007F6834" w:rsidRPr="007F6834" w:rsidRDefault="007F6834" w:rsidP="008C79DB">
      <w:pPr>
        <w:ind w:firstLine="708"/>
        <w:jc w:val="both"/>
        <w:rPr>
          <w:color w:val="000000"/>
          <w:sz w:val="28"/>
          <w:szCs w:val="28"/>
        </w:rPr>
      </w:pPr>
      <w:r w:rsidRPr="007F6834">
        <w:rPr>
          <w:color w:val="000000"/>
          <w:sz w:val="28"/>
          <w:szCs w:val="28"/>
          <w:lang w:val="en-US"/>
        </w:rPr>
        <w:t>R</w:t>
      </w:r>
      <w:r w:rsidRPr="007F6834">
        <w:rPr>
          <w:color w:val="000000"/>
          <w:sz w:val="28"/>
          <w:szCs w:val="28"/>
        </w:rPr>
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</w:r>
      <w:r w:rsidRPr="007F6834">
        <w:rPr>
          <w:color w:val="000000"/>
          <w:sz w:val="28"/>
          <w:szCs w:val="28"/>
          <w:lang w:val="en-US"/>
        </w:rPr>
        <w:t> </w:t>
      </w:r>
      <w:r w:rsidRPr="007F6834">
        <w:rPr>
          <w:color w:val="000000"/>
          <w:sz w:val="28"/>
          <w:szCs w:val="28"/>
        </w:rPr>
        <w:t>соответствующем году, начиная с 2024 года (приобретены средства обучения и</w:t>
      </w:r>
      <w:r w:rsidRPr="007F6834">
        <w:rPr>
          <w:color w:val="000000"/>
          <w:sz w:val="28"/>
          <w:szCs w:val="28"/>
          <w:lang w:val="en-US"/>
        </w:rPr>
        <w:t> </w:t>
      </w:r>
      <w:r w:rsidRPr="007F6834">
        <w:rPr>
          <w:color w:val="000000"/>
          <w:sz w:val="28"/>
          <w:szCs w:val="28"/>
        </w:rPr>
        <w:t>воспитания для обновления материально–технической базы);</w:t>
      </w:r>
    </w:p>
    <w:p w14:paraId="2EC27EA1" w14:textId="2B692603" w:rsidR="007F6834" w:rsidRDefault="007F6834" w:rsidP="007F683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F6834">
        <w:rPr>
          <w:color w:val="000000"/>
          <w:sz w:val="28"/>
          <w:szCs w:val="28"/>
          <w:lang w:val="en-US"/>
        </w:rPr>
        <w:t>K</w:t>
      </w:r>
      <w:r w:rsidRPr="007F6834">
        <w:rPr>
          <w:color w:val="000000"/>
          <w:sz w:val="28"/>
          <w:szCs w:val="28"/>
        </w:rPr>
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</w:r>
      <w:bookmarkEnd w:id="1"/>
    </w:p>
    <w:p w14:paraId="3FC84C7B" w14:textId="77777777" w:rsidR="00173B61" w:rsidRPr="00403D6A" w:rsidRDefault="00173B61" w:rsidP="00173B61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634ED767" w14:textId="5DED1020" w:rsidR="008520ED" w:rsidRDefault="008520ED" w:rsidP="007F683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57094">
        <w:rPr>
          <w:rFonts w:eastAsia="Calibri"/>
          <w:b/>
          <w:sz w:val="28"/>
          <w:szCs w:val="28"/>
        </w:rPr>
        <w:t>Показатель 2.1</w:t>
      </w:r>
      <w:r w:rsidR="008C79DB">
        <w:rPr>
          <w:rFonts w:eastAsia="Calibri"/>
          <w:b/>
          <w:sz w:val="28"/>
          <w:szCs w:val="28"/>
        </w:rPr>
        <w:t>5</w:t>
      </w:r>
      <w:r w:rsidRPr="00757094">
        <w:rPr>
          <w:rFonts w:eastAsia="Calibri"/>
          <w:b/>
          <w:sz w:val="28"/>
          <w:szCs w:val="28"/>
        </w:rPr>
        <w:t xml:space="preserve">. </w:t>
      </w:r>
      <w:r w:rsidRPr="00757094">
        <w:rPr>
          <w:color w:val="000000"/>
          <w:sz w:val="28"/>
          <w:szCs w:val="28"/>
        </w:rPr>
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</w:r>
      <w:r>
        <w:rPr>
          <w:color w:val="000000"/>
          <w:sz w:val="28"/>
          <w:szCs w:val="28"/>
        </w:rPr>
        <w:t>.</w:t>
      </w:r>
    </w:p>
    <w:p w14:paraId="4AA07837" w14:textId="0930B0A6" w:rsidR="008C79DB" w:rsidRPr="00403D6A" w:rsidRDefault="008C79DB" w:rsidP="008C79DB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D6A">
        <w:rPr>
          <w:sz w:val="28"/>
          <w:szCs w:val="28"/>
        </w:rPr>
        <w:t xml:space="preserve">Источник информации </w:t>
      </w:r>
      <w:r w:rsidRPr="00403D6A">
        <w:rPr>
          <w:color w:val="000000"/>
          <w:sz w:val="28"/>
          <w:szCs w:val="28"/>
        </w:rPr>
        <w:t xml:space="preserve">– </w:t>
      </w:r>
      <w:r w:rsidRPr="00403D6A">
        <w:rPr>
          <w:sz w:val="28"/>
          <w:szCs w:val="28"/>
        </w:rPr>
        <w:t>данные органов местного самоуправления.</w:t>
      </w:r>
    </w:p>
    <w:p w14:paraId="62AA775D" w14:textId="77777777" w:rsidR="008520ED" w:rsidRDefault="008520ED" w:rsidP="008520E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3D6A">
        <w:rPr>
          <w:sz w:val="28"/>
          <w:szCs w:val="28"/>
        </w:rPr>
        <w:t>Единица измерения – процент.</w:t>
      </w:r>
    </w:p>
    <w:p w14:paraId="090378D1" w14:textId="7117C8E1" w:rsidR="008520ED" w:rsidRPr="00EB07FA" w:rsidRDefault="008520ED" w:rsidP="007F6834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EB07FA">
        <w:rPr>
          <w:sz w:val="28"/>
          <w:szCs w:val="28"/>
        </w:rPr>
        <w:t>n=R/K×100%</w:t>
      </w:r>
      <w:r>
        <w:rPr>
          <w:sz w:val="28"/>
          <w:szCs w:val="28"/>
        </w:rPr>
        <w:t>,</w:t>
      </w:r>
      <w:r w:rsidR="007F6834">
        <w:rPr>
          <w:sz w:val="28"/>
          <w:szCs w:val="28"/>
        </w:rPr>
        <w:t xml:space="preserve"> </w:t>
      </w:r>
      <w:r w:rsidRPr="00EB07FA">
        <w:rPr>
          <w:sz w:val="28"/>
          <w:szCs w:val="28"/>
        </w:rPr>
        <w:t>где:</w:t>
      </w:r>
    </w:p>
    <w:p w14:paraId="653EA498" w14:textId="77777777" w:rsidR="008520ED" w:rsidRPr="00EB07FA" w:rsidRDefault="008520ED" w:rsidP="008520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7FA">
        <w:rPr>
          <w:sz w:val="28"/>
          <w:szCs w:val="28"/>
        </w:rPr>
        <w:t>n – доля помещений аппаратных, приведенных в соответствие со стандартом «Цифровая школа» в части</w:t>
      </w:r>
      <w:r>
        <w:rPr>
          <w:sz w:val="28"/>
          <w:szCs w:val="28"/>
        </w:rPr>
        <w:t xml:space="preserve"> </w:t>
      </w:r>
      <w:r w:rsidRPr="00EB07FA">
        <w:rPr>
          <w:sz w:val="28"/>
          <w:szCs w:val="28"/>
        </w:rPr>
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</w:r>
    </w:p>
    <w:p w14:paraId="2F3D3DAD" w14:textId="77777777" w:rsidR="008520ED" w:rsidRPr="00EB07FA" w:rsidRDefault="008520ED" w:rsidP="008520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7FA">
        <w:rPr>
          <w:sz w:val="28"/>
          <w:szCs w:val="28"/>
        </w:rPr>
        <w:t>R - количество помещений аппаратных, приведенных в соответствие со стандартом «Цифровая школа» в части</w:t>
      </w:r>
      <w:r>
        <w:rPr>
          <w:sz w:val="28"/>
          <w:szCs w:val="28"/>
        </w:rPr>
        <w:t xml:space="preserve"> </w:t>
      </w:r>
      <w:r w:rsidRPr="00EB07FA">
        <w:rPr>
          <w:sz w:val="28"/>
          <w:szCs w:val="28"/>
        </w:rPr>
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</w:r>
    </w:p>
    <w:p w14:paraId="0A8695CC" w14:textId="5F2A896D" w:rsidR="00214F40" w:rsidRPr="008C79DB" w:rsidRDefault="008520ED" w:rsidP="008C79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7FA">
        <w:rPr>
          <w:sz w:val="28"/>
          <w:szCs w:val="28"/>
        </w:rPr>
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</w:t>
      </w:r>
      <w:r w:rsidRPr="0011447C">
        <w:rPr>
          <w:sz w:val="28"/>
          <w:szCs w:val="28"/>
        </w:rPr>
        <w:t>.</w:t>
      </w:r>
      <w:r w:rsidR="00214F40">
        <w:rPr>
          <w:rFonts w:eastAsia="Calibri"/>
          <w:sz w:val="28"/>
          <w:szCs w:val="28"/>
        </w:rPr>
        <w:t>»</w:t>
      </w:r>
    </w:p>
    <w:p w14:paraId="682D6BAE" w14:textId="77777777" w:rsidR="00214F40" w:rsidRDefault="00214F40"/>
    <w:p w14:paraId="3188D15F" w14:textId="77777777" w:rsidR="00214F40" w:rsidRPr="00403D6A" w:rsidRDefault="00214F40" w:rsidP="00214F40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</w:t>
      </w:r>
      <w:r w:rsidRPr="00403D6A">
        <w:rPr>
          <w:rFonts w:eastAsia="Calibri"/>
          <w:sz w:val="28"/>
          <w:szCs w:val="28"/>
        </w:rPr>
        <w:t xml:space="preserve"> Управления </w:t>
      </w:r>
      <w:r w:rsidRPr="00403D6A">
        <w:rPr>
          <w:rFonts w:eastAsia="Calibri"/>
          <w:sz w:val="28"/>
          <w:szCs w:val="28"/>
        </w:rPr>
        <w:br/>
        <w:t xml:space="preserve">информационных технологий, </w:t>
      </w:r>
    </w:p>
    <w:p w14:paraId="68D4F736" w14:textId="77777777" w:rsidR="00214F40" w:rsidRPr="00F90D58" w:rsidRDefault="00214F40" w:rsidP="00214F40">
      <w:pPr>
        <w:autoSpaceDE w:val="0"/>
        <w:autoSpaceDN w:val="0"/>
        <w:adjustRightInd w:val="0"/>
        <w:spacing w:line="264" w:lineRule="auto"/>
        <w:rPr>
          <w:rFonts w:eastAsia="Calibri"/>
          <w:sz w:val="28"/>
          <w:szCs w:val="28"/>
        </w:rPr>
      </w:pPr>
      <w:r w:rsidRPr="00403D6A">
        <w:rPr>
          <w:rFonts w:eastAsia="Calibri"/>
          <w:sz w:val="28"/>
          <w:szCs w:val="28"/>
        </w:rPr>
        <w:t>информационной безопасности и связи</w:t>
      </w:r>
      <w:r w:rsidRPr="00403D6A">
        <w:rPr>
          <w:rFonts w:eastAsia="Calibri"/>
          <w:sz w:val="28"/>
          <w:szCs w:val="28"/>
        </w:rPr>
        <w:tab/>
      </w:r>
      <w:r w:rsidRPr="00403D6A">
        <w:rPr>
          <w:rFonts w:eastAsia="Calibri"/>
          <w:sz w:val="28"/>
          <w:szCs w:val="28"/>
        </w:rPr>
        <w:tab/>
      </w:r>
      <w:r w:rsidRPr="00403D6A">
        <w:rPr>
          <w:rFonts w:eastAsia="Calibri"/>
          <w:sz w:val="28"/>
          <w:szCs w:val="28"/>
        </w:rPr>
        <w:tab/>
      </w:r>
      <w:r w:rsidRPr="00403D6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В.И. Терехин</w:t>
      </w:r>
    </w:p>
    <w:p w14:paraId="62249E40" w14:textId="77777777" w:rsidR="00214F40" w:rsidRDefault="00214F40"/>
    <w:sectPr w:rsidR="00214F40" w:rsidSect="004E042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0"/>
    <w:rsid w:val="00173B61"/>
    <w:rsid w:val="00214EB7"/>
    <w:rsid w:val="00214F40"/>
    <w:rsid w:val="002A75C0"/>
    <w:rsid w:val="003813BB"/>
    <w:rsid w:val="004E042B"/>
    <w:rsid w:val="006A18AC"/>
    <w:rsid w:val="006F3480"/>
    <w:rsid w:val="0073260A"/>
    <w:rsid w:val="007F6834"/>
    <w:rsid w:val="007F6E95"/>
    <w:rsid w:val="00847A07"/>
    <w:rsid w:val="008520ED"/>
    <w:rsid w:val="008C79DB"/>
    <w:rsid w:val="00910F2C"/>
    <w:rsid w:val="00955F7B"/>
    <w:rsid w:val="00963C38"/>
    <w:rsid w:val="00A63794"/>
    <w:rsid w:val="00B72C3E"/>
    <w:rsid w:val="00D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0"/>
    <w:pPr>
      <w:spacing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14F4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40"/>
    <w:pPr>
      <w:widowControl w:val="0"/>
      <w:shd w:val="clear" w:color="auto" w:fill="FFFFFF"/>
      <w:spacing w:line="202" w:lineRule="exact"/>
      <w:ind w:hanging="540"/>
    </w:pPr>
    <w:rPr>
      <w:rFonts w:eastAsiaTheme="minorHAnsi"/>
      <w:sz w:val="17"/>
      <w:szCs w:val="17"/>
      <w:lang w:eastAsia="en-US"/>
    </w:rPr>
  </w:style>
  <w:style w:type="table" w:styleId="a4">
    <w:name w:val="Table Grid"/>
    <w:basedOn w:val="a1"/>
    <w:uiPriority w:val="59"/>
    <w:rsid w:val="004E042B"/>
    <w:pPr>
      <w:spacing w:line="240" w:lineRule="auto"/>
    </w:pPr>
    <w:rPr>
      <w:rFonts w:ascii="Calibri" w:eastAsia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0"/>
    <w:pPr>
      <w:spacing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14F4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40"/>
    <w:pPr>
      <w:widowControl w:val="0"/>
      <w:shd w:val="clear" w:color="auto" w:fill="FFFFFF"/>
      <w:spacing w:line="202" w:lineRule="exact"/>
      <w:ind w:hanging="540"/>
    </w:pPr>
    <w:rPr>
      <w:rFonts w:eastAsiaTheme="minorHAnsi"/>
      <w:sz w:val="17"/>
      <w:szCs w:val="17"/>
      <w:lang w:eastAsia="en-US"/>
    </w:rPr>
  </w:style>
  <w:style w:type="table" w:styleId="a4">
    <w:name w:val="Table Grid"/>
    <w:basedOn w:val="a1"/>
    <w:uiPriority w:val="59"/>
    <w:rsid w:val="004E042B"/>
    <w:pPr>
      <w:spacing w:line="240" w:lineRule="auto"/>
    </w:pPr>
    <w:rPr>
      <w:rFonts w:ascii="Calibri" w:eastAsia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Сергей Борисович</dc:creator>
  <cp:keywords/>
  <dc:description/>
  <cp:lastModifiedBy>Зиминова Анна Юрьевна</cp:lastModifiedBy>
  <cp:revision>5</cp:revision>
  <cp:lastPrinted>2021-02-12T07:57:00Z</cp:lastPrinted>
  <dcterms:created xsi:type="dcterms:W3CDTF">2022-01-28T11:24:00Z</dcterms:created>
  <dcterms:modified xsi:type="dcterms:W3CDTF">2022-04-11T09:25:00Z</dcterms:modified>
</cp:coreProperties>
</file>