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F7" w:rsidRPr="00BA38F7" w:rsidRDefault="00BA38F7" w:rsidP="00BA38F7">
      <w:pPr>
        <w:jc w:val="center"/>
        <w:rPr>
          <w:rFonts w:ascii="Arial" w:eastAsia="Calibri" w:hAnsi="Arial" w:cs="Arial"/>
          <w:sz w:val="24"/>
        </w:rPr>
      </w:pPr>
      <w:r w:rsidRPr="00BA38F7">
        <w:rPr>
          <w:rFonts w:ascii="Arial" w:eastAsia="Calibri" w:hAnsi="Arial" w:cs="Arial"/>
          <w:sz w:val="24"/>
        </w:rPr>
        <w:t>АДМИНИСТРАЦИЯ</w:t>
      </w:r>
    </w:p>
    <w:p w:rsidR="00BA38F7" w:rsidRPr="00BA38F7" w:rsidRDefault="00BA38F7" w:rsidP="00BA38F7">
      <w:pPr>
        <w:jc w:val="center"/>
        <w:rPr>
          <w:rFonts w:ascii="Arial" w:eastAsia="Calibri" w:hAnsi="Arial" w:cs="Arial"/>
          <w:sz w:val="24"/>
        </w:rPr>
      </w:pPr>
      <w:r w:rsidRPr="00BA38F7">
        <w:rPr>
          <w:rFonts w:ascii="Arial" w:eastAsia="Calibri" w:hAnsi="Arial" w:cs="Arial"/>
          <w:sz w:val="24"/>
        </w:rPr>
        <w:t>ОДИНЦОВСКОГО ГОРОДСКОГО ОКРУГА</w:t>
      </w:r>
    </w:p>
    <w:p w:rsidR="00BA38F7" w:rsidRPr="00BA38F7" w:rsidRDefault="00BA38F7" w:rsidP="00BA38F7">
      <w:pPr>
        <w:jc w:val="center"/>
        <w:rPr>
          <w:rFonts w:ascii="Arial" w:eastAsia="Calibri" w:hAnsi="Arial" w:cs="Arial"/>
          <w:sz w:val="24"/>
        </w:rPr>
      </w:pPr>
      <w:r w:rsidRPr="00BA38F7">
        <w:rPr>
          <w:rFonts w:ascii="Arial" w:eastAsia="Calibri" w:hAnsi="Arial" w:cs="Arial"/>
          <w:sz w:val="24"/>
        </w:rPr>
        <w:t>МОСКОВСКОЙ ОБЛАСТИ</w:t>
      </w:r>
    </w:p>
    <w:p w:rsidR="00BA38F7" w:rsidRPr="00BA38F7" w:rsidRDefault="00BA38F7" w:rsidP="00BA38F7">
      <w:pPr>
        <w:jc w:val="center"/>
        <w:rPr>
          <w:rFonts w:ascii="Arial" w:eastAsia="Calibri" w:hAnsi="Arial" w:cs="Arial"/>
          <w:sz w:val="24"/>
        </w:rPr>
      </w:pPr>
      <w:r w:rsidRPr="00BA38F7">
        <w:rPr>
          <w:rFonts w:ascii="Arial" w:eastAsia="Calibri" w:hAnsi="Arial" w:cs="Arial"/>
          <w:sz w:val="24"/>
        </w:rPr>
        <w:t>ПОСТАНОВЛЕНИЕ</w:t>
      </w:r>
    </w:p>
    <w:p w:rsidR="00BA38F7" w:rsidRPr="00BA38F7" w:rsidRDefault="00BA38F7" w:rsidP="00BA38F7">
      <w:pPr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04.05.2022 № 1846</w:t>
      </w:r>
    </w:p>
    <w:p w:rsidR="00164F3F" w:rsidRDefault="00164F3F" w:rsidP="00BA38F7">
      <w:pPr>
        <w:jc w:val="center"/>
        <w:rPr>
          <w:sz w:val="32"/>
          <w:szCs w:val="32"/>
        </w:rPr>
      </w:pPr>
    </w:p>
    <w:p w:rsidR="00062501" w:rsidRDefault="00062501"/>
    <w:p w:rsidR="00EB1B16" w:rsidRDefault="00EB1B16"/>
    <w:p w:rsidR="00EB1B16" w:rsidRDefault="00EB1B16"/>
    <w:p w:rsidR="00062501" w:rsidRDefault="00062501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B1B16" w:rsidTr="001E1594">
        <w:trPr>
          <w:trHeight w:val="135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65BC4" w:rsidRPr="006D4F7F" w:rsidRDefault="001E1594" w:rsidP="00465BC4">
            <w:pPr>
              <w:jc w:val="center"/>
              <w:rPr>
                <w:szCs w:val="28"/>
              </w:rPr>
            </w:pPr>
            <w:r w:rsidRPr="00701FAE">
              <w:rPr>
                <w:color w:val="000000"/>
                <w:szCs w:val="28"/>
              </w:rPr>
              <w:t xml:space="preserve">Об </w:t>
            </w:r>
            <w:r>
              <w:rPr>
                <w:color w:val="000000"/>
                <w:szCs w:val="28"/>
              </w:rPr>
              <w:t>оценке</w:t>
            </w:r>
            <w:r w:rsidRPr="00701FAE">
              <w:rPr>
                <w:color w:val="000000"/>
                <w:szCs w:val="28"/>
              </w:rPr>
              <w:t xml:space="preserve"> последствий принятия решения о реорганизации </w:t>
            </w:r>
            <w:r w:rsidRPr="001E1594">
              <w:rPr>
                <w:szCs w:val="28"/>
              </w:rPr>
              <w:t xml:space="preserve">муниципальной организации </w:t>
            </w:r>
            <w:r>
              <w:rPr>
                <w:color w:val="000000"/>
                <w:szCs w:val="28"/>
              </w:rPr>
              <w:t xml:space="preserve">Одинцовского городского округа </w:t>
            </w:r>
            <w:r w:rsidRPr="00701FAE">
              <w:rPr>
                <w:color w:val="000000"/>
                <w:szCs w:val="28"/>
              </w:rPr>
              <w:t xml:space="preserve">Московской области, </w:t>
            </w:r>
            <w:r>
              <w:rPr>
                <w:color w:val="000000"/>
                <w:szCs w:val="28"/>
              </w:rPr>
              <w:t xml:space="preserve">подведомственной Комитету физической культуры и спорта, </w:t>
            </w:r>
            <w:r w:rsidRPr="00701FAE">
              <w:rPr>
                <w:color w:val="000000"/>
                <w:szCs w:val="28"/>
              </w:rPr>
              <w:t>включая критерии этой оценки, и порядка создания комиссии по оценке последствий такого решения и подготовки ею заключений</w:t>
            </w:r>
          </w:p>
          <w:p w:rsidR="00EB1B16" w:rsidRPr="00EB1B16" w:rsidRDefault="00EB1B16" w:rsidP="00EB1B16">
            <w:pPr>
              <w:jc w:val="both"/>
              <w:rPr>
                <w:szCs w:val="28"/>
              </w:rPr>
            </w:pPr>
          </w:p>
        </w:tc>
      </w:tr>
    </w:tbl>
    <w:p w:rsidR="00F37FCE" w:rsidRDefault="00F37FCE" w:rsidP="00465BC4">
      <w:pPr>
        <w:ind w:firstLine="851"/>
        <w:jc w:val="both"/>
        <w:rPr>
          <w:rStyle w:val="ae"/>
          <w:i w:val="0"/>
          <w:color w:val="auto"/>
        </w:rPr>
      </w:pPr>
    </w:p>
    <w:p w:rsidR="00465BC4" w:rsidRPr="001E1594" w:rsidRDefault="001E1594" w:rsidP="001E1594">
      <w:pPr>
        <w:ind w:firstLine="851"/>
        <w:jc w:val="both"/>
        <w:rPr>
          <w:rStyle w:val="ae"/>
          <w:i w:val="0"/>
          <w:iCs w:val="0"/>
          <w:color w:val="auto"/>
          <w:szCs w:val="28"/>
        </w:rPr>
      </w:pPr>
      <w:proofErr w:type="gramStart"/>
      <w:r w:rsidRPr="00335BDA">
        <w:rPr>
          <w:szCs w:val="28"/>
        </w:rPr>
        <w:t xml:space="preserve">В соответствии с Федеральным законом от 06.10.2003 № 131-ФЗ  «Об общих принципах организации местного самоуправления в Российской Федерации», </w:t>
      </w:r>
      <w:r w:rsidRPr="001E1594">
        <w:rPr>
          <w:szCs w:val="28"/>
          <w:shd w:val="clear" w:color="auto" w:fill="FFFFFF"/>
        </w:rPr>
        <w:t>Постановление</w:t>
      </w:r>
      <w:r w:rsidR="00C91437">
        <w:rPr>
          <w:szCs w:val="28"/>
          <w:shd w:val="clear" w:color="auto" w:fill="FFFFFF"/>
        </w:rPr>
        <w:t>м</w:t>
      </w:r>
      <w:r w:rsidRPr="001E1594">
        <w:rPr>
          <w:szCs w:val="28"/>
          <w:shd w:val="clear" w:color="auto" w:fill="FFFFFF"/>
        </w:rPr>
        <w:t xml:space="preserve"> Правительства Московской области</w:t>
      </w:r>
      <w:r w:rsidRPr="001E1594">
        <w:rPr>
          <w:szCs w:val="28"/>
        </w:rPr>
        <w:t xml:space="preserve"> </w:t>
      </w:r>
      <w:r w:rsidRPr="001E1594">
        <w:rPr>
          <w:szCs w:val="28"/>
          <w:shd w:val="clear" w:color="auto" w:fill="FFFFFF"/>
        </w:rPr>
        <w:t>от</w:t>
      </w:r>
      <w:r>
        <w:rPr>
          <w:szCs w:val="28"/>
          <w:shd w:val="clear" w:color="auto" w:fill="FFFFFF"/>
        </w:rPr>
        <w:t xml:space="preserve">  08.12.2015  № 1174/46 «</w:t>
      </w:r>
      <w:r w:rsidRPr="001E1594">
        <w:rPr>
          <w:szCs w:val="28"/>
          <w:shd w:val="clear" w:color="auto" w:fill="FFFFFF"/>
        </w:rPr>
        <w:t>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Московской области или муниципальной собственностью, а также о реорганизации или</w:t>
      </w:r>
      <w:proofErr w:type="gramEnd"/>
      <w:r w:rsidRPr="001E1594">
        <w:rPr>
          <w:szCs w:val="28"/>
          <w:shd w:val="clear" w:color="auto" w:fill="FFFFFF"/>
        </w:rPr>
        <w:t xml:space="preserve"> </w:t>
      </w:r>
      <w:proofErr w:type="gramStart"/>
      <w:r w:rsidRPr="001E1594">
        <w:rPr>
          <w:szCs w:val="28"/>
          <w:shd w:val="clear" w:color="auto" w:fill="FFFFFF"/>
        </w:rPr>
        <w:t>ликвидации государственных организаций Московской области, муниципальных организаций, образующих социальную инфраструктуру для детей, не относящихся к образовательным организациям, включая критерии этой оценки, порядка создания комиссии по оценке последствий такого решения и подготовки ею заключений</w:t>
      </w:r>
      <w:r>
        <w:rPr>
          <w:szCs w:val="28"/>
          <w:shd w:val="clear" w:color="auto" w:fill="FFFFFF"/>
        </w:rPr>
        <w:t>»</w:t>
      </w:r>
      <w:r>
        <w:rPr>
          <w:szCs w:val="28"/>
        </w:rPr>
        <w:t xml:space="preserve">, руководствуясь Уставом Одинцовского городского округа Московской области, в целях </w:t>
      </w:r>
      <w:r w:rsidRPr="00701FAE">
        <w:rPr>
          <w:color w:val="000000"/>
          <w:szCs w:val="28"/>
        </w:rPr>
        <w:t>проведения оценки последствий принятия решения о реорганизации муниципально</w:t>
      </w:r>
      <w:r>
        <w:rPr>
          <w:color w:val="000000"/>
          <w:szCs w:val="28"/>
        </w:rPr>
        <w:t>й</w:t>
      </w:r>
      <w:r w:rsidRPr="00701FA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</w:t>
      </w:r>
      <w:r w:rsidRPr="00701FA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Одинцовского городского округа </w:t>
      </w:r>
      <w:r w:rsidRPr="00701FAE">
        <w:rPr>
          <w:color w:val="000000"/>
          <w:szCs w:val="28"/>
        </w:rPr>
        <w:t>Московской области</w:t>
      </w:r>
      <w:r>
        <w:rPr>
          <w:color w:val="000000"/>
          <w:szCs w:val="28"/>
        </w:rPr>
        <w:t>, подведомственной Комитету физической культуры</w:t>
      </w:r>
      <w:proofErr w:type="gramEnd"/>
      <w:r>
        <w:rPr>
          <w:color w:val="000000"/>
          <w:szCs w:val="28"/>
        </w:rPr>
        <w:t xml:space="preserve"> и спорта,</w:t>
      </w:r>
    </w:p>
    <w:p w:rsidR="001017FF" w:rsidRPr="00DD01B0" w:rsidRDefault="001017FF" w:rsidP="00D25FF2">
      <w:pPr>
        <w:jc w:val="both"/>
        <w:rPr>
          <w:rStyle w:val="ae"/>
          <w:i w:val="0"/>
          <w:color w:val="auto"/>
        </w:rPr>
      </w:pPr>
    </w:p>
    <w:p w:rsidR="00062501" w:rsidRPr="00D25FF2" w:rsidRDefault="00062501" w:rsidP="00D25FF2">
      <w:pPr>
        <w:jc w:val="center"/>
        <w:rPr>
          <w:szCs w:val="28"/>
        </w:rPr>
      </w:pPr>
      <w:r w:rsidRPr="00D25FF2">
        <w:rPr>
          <w:szCs w:val="28"/>
        </w:rPr>
        <w:t>ПОСТАНОВЛЯЮ:</w:t>
      </w:r>
    </w:p>
    <w:p w:rsidR="00062501" w:rsidRPr="00D25FF2" w:rsidRDefault="00062501" w:rsidP="00D25FF2">
      <w:pPr>
        <w:jc w:val="both"/>
        <w:rPr>
          <w:szCs w:val="28"/>
        </w:rPr>
      </w:pPr>
    </w:p>
    <w:p w:rsidR="001E1594" w:rsidRDefault="001E1594" w:rsidP="001E15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rFonts w:ascii="Times New Roman CYR" w:eastAsiaTheme="minorEastAsia" w:hAnsi="Times New Roman CYR" w:cs="Times New Roman CYR"/>
          <w:szCs w:val="28"/>
        </w:rPr>
        <w:t xml:space="preserve">1. Создать комиссию </w:t>
      </w:r>
      <w:r>
        <w:rPr>
          <w:color w:val="000000"/>
          <w:szCs w:val="28"/>
        </w:rPr>
        <w:t>по оценке</w:t>
      </w:r>
      <w:r w:rsidRPr="00701FAE">
        <w:rPr>
          <w:color w:val="000000"/>
          <w:szCs w:val="28"/>
        </w:rPr>
        <w:t xml:space="preserve"> последствий принятия решения о реорганизации </w:t>
      </w:r>
      <w:r w:rsidRPr="001E1594">
        <w:rPr>
          <w:szCs w:val="28"/>
        </w:rPr>
        <w:t xml:space="preserve">муниципальной организации </w:t>
      </w:r>
      <w:r>
        <w:rPr>
          <w:color w:val="000000"/>
          <w:szCs w:val="28"/>
        </w:rPr>
        <w:t xml:space="preserve">Одинцовского городского округа </w:t>
      </w:r>
      <w:r w:rsidRPr="00701FAE">
        <w:rPr>
          <w:color w:val="000000"/>
          <w:szCs w:val="28"/>
        </w:rPr>
        <w:t xml:space="preserve">Московской области, </w:t>
      </w:r>
      <w:r>
        <w:rPr>
          <w:color w:val="000000"/>
          <w:szCs w:val="28"/>
        </w:rPr>
        <w:t>подведомственной Комитету физической культуры и спорта, (далее – Комиссия)</w:t>
      </w:r>
      <w:r w:rsidR="00C91437">
        <w:rPr>
          <w:color w:val="000000"/>
          <w:szCs w:val="28"/>
        </w:rPr>
        <w:t xml:space="preserve"> и утвердить ее состав (прилагается).</w:t>
      </w:r>
    </w:p>
    <w:p w:rsidR="001E1594" w:rsidRDefault="001E1594" w:rsidP="001E15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rFonts w:ascii="Times New Roman CYR" w:eastAsiaTheme="minorEastAsia" w:hAnsi="Times New Roman CYR" w:cs="Times New Roman CYR"/>
          <w:szCs w:val="28"/>
        </w:rPr>
        <w:t>2</w:t>
      </w:r>
      <w:r w:rsidRPr="00701FAE">
        <w:rPr>
          <w:rFonts w:ascii="Times New Roman CYR" w:eastAsiaTheme="minorEastAsia" w:hAnsi="Times New Roman CYR" w:cs="Times New Roman CYR"/>
          <w:szCs w:val="28"/>
        </w:rPr>
        <w:t xml:space="preserve">. Утвердить </w:t>
      </w:r>
      <w:r>
        <w:rPr>
          <w:rFonts w:ascii="Times New Roman CYR" w:eastAsiaTheme="minorEastAsia" w:hAnsi="Times New Roman CYR" w:cs="Times New Roman CYR"/>
          <w:szCs w:val="28"/>
        </w:rPr>
        <w:t xml:space="preserve">Положение о Комиссии </w:t>
      </w:r>
      <w:r>
        <w:rPr>
          <w:color w:val="000000"/>
          <w:szCs w:val="28"/>
        </w:rPr>
        <w:t>по оценке</w:t>
      </w:r>
      <w:r w:rsidRPr="00701FAE">
        <w:rPr>
          <w:color w:val="000000"/>
          <w:szCs w:val="28"/>
        </w:rPr>
        <w:t xml:space="preserve"> последствий принятия решения о реорганизации </w:t>
      </w:r>
      <w:r w:rsidRPr="001E1594">
        <w:rPr>
          <w:szCs w:val="28"/>
        </w:rPr>
        <w:t xml:space="preserve">муниципальной организации </w:t>
      </w:r>
      <w:r>
        <w:rPr>
          <w:color w:val="000000"/>
          <w:szCs w:val="28"/>
        </w:rPr>
        <w:t xml:space="preserve">Одинцовского городского округа </w:t>
      </w:r>
      <w:r w:rsidRPr="00701FAE">
        <w:rPr>
          <w:color w:val="000000"/>
          <w:szCs w:val="28"/>
        </w:rPr>
        <w:t xml:space="preserve">Московской области, </w:t>
      </w:r>
      <w:r>
        <w:rPr>
          <w:color w:val="000000"/>
          <w:szCs w:val="28"/>
        </w:rPr>
        <w:t>подведомственной Комитету физической культуры и спорта</w:t>
      </w:r>
      <w:r w:rsidR="00C91437">
        <w:rPr>
          <w:color w:val="000000"/>
          <w:szCs w:val="28"/>
        </w:rPr>
        <w:t xml:space="preserve"> (прилагается)</w:t>
      </w:r>
      <w:r>
        <w:rPr>
          <w:color w:val="000000"/>
          <w:szCs w:val="28"/>
        </w:rPr>
        <w:t>.</w:t>
      </w:r>
    </w:p>
    <w:p w:rsidR="00C91437" w:rsidRPr="00701FAE" w:rsidRDefault="00C91437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  <w:r>
        <w:rPr>
          <w:color w:val="000000"/>
          <w:szCs w:val="28"/>
        </w:rPr>
        <w:lastRenderedPageBreak/>
        <w:t xml:space="preserve">3. Утвердить значения </w:t>
      </w:r>
      <w:proofErr w:type="gramStart"/>
      <w:r>
        <w:rPr>
          <w:color w:val="000000"/>
          <w:szCs w:val="28"/>
        </w:rPr>
        <w:t xml:space="preserve">критериев оценки </w:t>
      </w:r>
      <w:r w:rsidRPr="00701FAE">
        <w:rPr>
          <w:color w:val="000000"/>
          <w:szCs w:val="28"/>
        </w:rPr>
        <w:t>последствий принятия решения</w:t>
      </w:r>
      <w:proofErr w:type="gramEnd"/>
      <w:r w:rsidRPr="00701FAE">
        <w:rPr>
          <w:color w:val="000000"/>
          <w:szCs w:val="28"/>
        </w:rPr>
        <w:t xml:space="preserve"> о реорганизации </w:t>
      </w:r>
      <w:r w:rsidRPr="001E1594">
        <w:rPr>
          <w:szCs w:val="28"/>
        </w:rPr>
        <w:t xml:space="preserve">муниципальной организации </w:t>
      </w:r>
      <w:r>
        <w:rPr>
          <w:color w:val="000000"/>
          <w:szCs w:val="28"/>
        </w:rPr>
        <w:t xml:space="preserve">Одинцовского городского округа </w:t>
      </w:r>
      <w:r w:rsidRPr="00701FAE">
        <w:rPr>
          <w:color w:val="000000"/>
          <w:szCs w:val="28"/>
        </w:rPr>
        <w:t xml:space="preserve">Московской области, </w:t>
      </w:r>
      <w:r>
        <w:rPr>
          <w:color w:val="000000"/>
          <w:szCs w:val="28"/>
        </w:rPr>
        <w:t>подведомственной Комитету физической культуры и спорта (прилагаются).</w:t>
      </w:r>
    </w:p>
    <w:p w:rsidR="001E1594" w:rsidRDefault="00C91437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0" w:name="sub_2"/>
      <w:r>
        <w:rPr>
          <w:rFonts w:ascii="Times New Roman CYR" w:eastAsiaTheme="minorEastAsia" w:hAnsi="Times New Roman CYR" w:cs="Times New Roman CYR"/>
          <w:szCs w:val="28"/>
        </w:rPr>
        <w:t>4</w:t>
      </w:r>
      <w:r w:rsidR="001E1594" w:rsidRPr="00F348AD">
        <w:rPr>
          <w:rFonts w:ascii="Times New Roman CYR" w:eastAsiaTheme="minorEastAsia" w:hAnsi="Times New Roman CYR" w:cs="Times New Roman CYR"/>
          <w:szCs w:val="28"/>
        </w:rPr>
        <w:t xml:space="preserve">. </w:t>
      </w:r>
      <w:hyperlink r:id="rId9" w:history="1">
        <w:r w:rsidR="001E1594" w:rsidRPr="00D645CD">
          <w:rPr>
            <w:rFonts w:ascii="Times New Roman CYR" w:eastAsiaTheme="minorEastAsia" w:hAnsi="Times New Roman CYR" w:cs="Times New Roman CYR"/>
            <w:szCs w:val="28"/>
          </w:rPr>
          <w:t>Опубликовать</w:t>
        </w:r>
      </w:hyperlink>
      <w:r w:rsidR="001E1594" w:rsidRPr="00D645CD">
        <w:rPr>
          <w:rFonts w:ascii="Times New Roman CYR" w:eastAsiaTheme="minorEastAsia" w:hAnsi="Times New Roman CYR" w:cs="Times New Roman CYR"/>
          <w:szCs w:val="28"/>
        </w:rPr>
        <w:t xml:space="preserve"> настоящее постановление в официальных средствах массовой информации и разместить на </w:t>
      </w:r>
      <w:r>
        <w:t xml:space="preserve">официальном сайте </w:t>
      </w:r>
      <w:r w:rsidR="001E1594" w:rsidRPr="00D645CD">
        <w:rPr>
          <w:rFonts w:ascii="Times New Roman CYR" w:eastAsiaTheme="minorEastAsia" w:hAnsi="Times New Roman CYR" w:cs="Times New Roman CYR"/>
          <w:szCs w:val="28"/>
        </w:rPr>
        <w:t>Одинцовского городского округа Московской области</w:t>
      </w:r>
      <w:bookmarkEnd w:id="0"/>
      <w:r w:rsidR="001E1594">
        <w:rPr>
          <w:rFonts w:ascii="Times New Roman CYR" w:eastAsiaTheme="minorEastAsia" w:hAnsi="Times New Roman CYR" w:cs="Times New Roman CYR"/>
          <w:szCs w:val="28"/>
        </w:rPr>
        <w:t>.</w:t>
      </w:r>
    </w:p>
    <w:p w:rsidR="001E1594" w:rsidRPr="00D645CD" w:rsidRDefault="00C91437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  <w:r>
        <w:rPr>
          <w:rFonts w:ascii="Times New Roman CYR" w:eastAsiaTheme="minorEastAsia" w:hAnsi="Times New Roman CYR" w:cs="Times New Roman CYR"/>
          <w:szCs w:val="28"/>
        </w:rPr>
        <w:t>5</w:t>
      </w:r>
      <w:r w:rsidR="001E1594" w:rsidRPr="00D645CD">
        <w:rPr>
          <w:rFonts w:ascii="Times New Roman CYR" w:eastAsiaTheme="minorEastAsia" w:hAnsi="Times New Roman CYR" w:cs="Times New Roman CYR"/>
          <w:szCs w:val="28"/>
        </w:rPr>
        <w:t xml:space="preserve">. Настоящее постановление вступает в силу со дня его </w:t>
      </w:r>
      <w:hyperlink r:id="rId10" w:history="1">
        <w:r w:rsidR="001E1594">
          <w:rPr>
            <w:rFonts w:ascii="Times New Roman CYR" w:eastAsiaTheme="minorEastAsia" w:hAnsi="Times New Roman CYR" w:cs="Times New Roman CYR"/>
            <w:szCs w:val="28"/>
          </w:rPr>
          <w:t>подписания</w:t>
        </w:r>
      </w:hyperlink>
      <w:r w:rsidR="001E1594" w:rsidRPr="00D645CD">
        <w:rPr>
          <w:rFonts w:ascii="Times New Roman CYR" w:eastAsiaTheme="minorEastAsia" w:hAnsi="Times New Roman CYR" w:cs="Times New Roman CYR"/>
          <w:szCs w:val="28"/>
        </w:rPr>
        <w:t>.</w:t>
      </w:r>
    </w:p>
    <w:p w:rsidR="001E1594" w:rsidRPr="00F348AD" w:rsidRDefault="00C91437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1" w:name="sub_4"/>
      <w:r>
        <w:rPr>
          <w:rFonts w:ascii="Times New Roman CYR" w:eastAsiaTheme="minorEastAsia" w:hAnsi="Times New Roman CYR" w:cs="Times New Roman CYR"/>
          <w:szCs w:val="28"/>
        </w:rPr>
        <w:t>6</w:t>
      </w:r>
      <w:r w:rsidR="001E1594" w:rsidRPr="00D645CD">
        <w:rPr>
          <w:rFonts w:ascii="Times New Roman CYR" w:eastAsiaTheme="minorEastAsia" w:hAnsi="Times New Roman CYR" w:cs="Times New Roman CYR"/>
          <w:szCs w:val="28"/>
        </w:rPr>
        <w:t xml:space="preserve">. </w:t>
      </w:r>
      <w:proofErr w:type="gramStart"/>
      <w:r w:rsidR="001E1594" w:rsidRPr="00D645CD">
        <w:rPr>
          <w:rFonts w:ascii="Times New Roman CYR" w:eastAsiaTheme="minorEastAsia" w:hAnsi="Times New Roman CYR" w:cs="Times New Roman CYR"/>
          <w:szCs w:val="28"/>
        </w:rPr>
        <w:t>Контроль за</w:t>
      </w:r>
      <w:proofErr w:type="gramEnd"/>
      <w:r w:rsidR="001E1594" w:rsidRPr="00D645CD">
        <w:rPr>
          <w:rFonts w:ascii="Times New Roman CYR" w:eastAsiaTheme="minorEastAsia" w:hAnsi="Times New Roman CYR" w:cs="Times New Roman CYR"/>
          <w:szCs w:val="28"/>
        </w:rPr>
        <w:t xml:space="preserve"> выполнением настоящего постановления возложить на заместителя</w:t>
      </w:r>
      <w:r w:rsidR="001E1594">
        <w:rPr>
          <w:rFonts w:ascii="Times New Roman CYR" w:eastAsiaTheme="minorEastAsia" w:hAnsi="Times New Roman CYR" w:cs="Times New Roman CYR"/>
          <w:szCs w:val="28"/>
        </w:rPr>
        <w:t xml:space="preserve"> Главы Администрации Одинцовского городского округа Московской области Е. А. Серегина.</w:t>
      </w:r>
    </w:p>
    <w:bookmarkEnd w:id="1"/>
    <w:p w:rsidR="008E316A" w:rsidRPr="00E7693A" w:rsidRDefault="008E316A" w:rsidP="001E1594">
      <w:pPr>
        <w:tabs>
          <w:tab w:val="left" w:pos="851"/>
        </w:tabs>
        <w:jc w:val="both"/>
        <w:rPr>
          <w:szCs w:val="28"/>
        </w:rPr>
      </w:pPr>
    </w:p>
    <w:p w:rsidR="00695084" w:rsidRPr="00E7693A" w:rsidRDefault="00695084" w:rsidP="00D25FF2">
      <w:pPr>
        <w:tabs>
          <w:tab w:val="num" w:pos="993"/>
          <w:tab w:val="left" w:pos="2977"/>
        </w:tabs>
        <w:jc w:val="both"/>
        <w:rPr>
          <w:szCs w:val="28"/>
        </w:rPr>
      </w:pPr>
    </w:p>
    <w:p w:rsidR="00FF7D55" w:rsidRDefault="003247F8" w:rsidP="006245B9">
      <w:pPr>
        <w:jc w:val="both"/>
        <w:rPr>
          <w:szCs w:val="28"/>
        </w:rPr>
      </w:pPr>
      <w:r>
        <w:rPr>
          <w:szCs w:val="28"/>
        </w:rPr>
        <w:t>Глава</w:t>
      </w:r>
      <w:r w:rsidR="00695084" w:rsidRPr="00D25FF2">
        <w:rPr>
          <w:szCs w:val="28"/>
        </w:rPr>
        <w:t xml:space="preserve"> Одинцовского </w:t>
      </w:r>
      <w:r w:rsidR="001B69A0">
        <w:rPr>
          <w:szCs w:val="28"/>
        </w:rPr>
        <w:t>городского округа</w:t>
      </w:r>
      <w:r w:rsidR="0070480B">
        <w:rPr>
          <w:szCs w:val="28"/>
        </w:rPr>
        <w:t xml:space="preserve">       </w:t>
      </w:r>
      <w:r w:rsidR="00B3165C">
        <w:rPr>
          <w:szCs w:val="28"/>
        </w:rPr>
        <w:t xml:space="preserve">                 </w:t>
      </w:r>
      <w:r w:rsidR="009510F9">
        <w:rPr>
          <w:szCs w:val="28"/>
        </w:rPr>
        <w:t xml:space="preserve">     </w:t>
      </w:r>
      <w:r w:rsidR="001B69A0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1B69A0">
        <w:rPr>
          <w:szCs w:val="28"/>
        </w:rPr>
        <w:t xml:space="preserve">     </w:t>
      </w:r>
      <w:r w:rsidR="0070480B">
        <w:rPr>
          <w:szCs w:val="28"/>
        </w:rPr>
        <w:t xml:space="preserve"> </w:t>
      </w:r>
      <w:r w:rsidR="006060D9" w:rsidRPr="00D25FF2">
        <w:rPr>
          <w:szCs w:val="28"/>
        </w:rPr>
        <w:t xml:space="preserve">      </w:t>
      </w:r>
      <w:r>
        <w:rPr>
          <w:szCs w:val="28"/>
        </w:rPr>
        <w:t>А. Р. Иванов</w:t>
      </w:r>
    </w:p>
    <w:p w:rsidR="00F37FCE" w:rsidRPr="00A45092" w:rsidRDefault="00C91437" w:rsidP="00BA38F7">
      <w:pPr>
        <w:tabs>
          <w:tab w:val="left" w:pos="7371"/>
        </w:tabs>
        <w:jc w:val="both"/>
        <w:rPr>
          <w:szCs w:val="28"/>
        </w:rPr>
      </w:pPr>
      <w:r>
        <w:rPr>
          <w:color w:val="FFFFFF" w:themeColor="background1"/>
          <w:szCs w:val="28"/>
        </w:rPr>
        <w:t xml:space="preserve">Е. П. </w:t>
      </w:r>
    </w:p>
    <w:p w:rsidR="00F37FCE" w:rsidRPr="00A45092" w:rsidRDefault="00F37FCE" w:rsidP="00F37FCE">
      <w:pPr>
        <w:rPr>
          <w:szCs w:val="28"/>
        </w:rPr>
      </w:pPr>
    </w:p>
    <w:p w:rsidR="00C91437" w:rsidRDefault="00C91437" w:rsidP="00F37FCE">
      <w:pPr>
        <w:rPr>
          <w:sz w:val="20"/>
          <w:szCs w:val="20"/>
        </w:rPr>
      </w:pPr>
    </w:p>
    <w:p w:rsidR="00C91437" w:rsidRPr="007E1528" w:rsidRDefault="00C91437" w:rsidP="00C91437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1528">
        <w:rPr>
          <w:rFonts w:ascii="Times New Roman" w:hAnsi="Times New Roman" w:cs="Times New Roman"/>
          <w:sz w:val="28"/>
          <w:szCs w:val="28"/>
        </w:rPr>
        <w:t>ТВЕРЖДЕН</w:t>
      </w:r>
    </w:p>
    <w:p w:rsidR="00C91437" w:rsidRPr="007E1528" w:rsidRDefault="00C91437" w:rsidP="00C9143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E1528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</w:t>
      </w:r>
    </w:p>
    <w:p w:rsidR="00C91437" w:rsidRPr="00214871" w:rsidRDefault="00C91437" w:rsidP="00C91437">
      <w:pPr>
        <w:ind w:left="5670"/>
        <w:rPr>
          <w:rFonts w:ascii="Arial" w:eastAsia="Calibri" w:hAnsi="Arial" w:cs="Arial"/>
          <w:sz w:val="24"/>
        </w:rPr>
      </w:pPr>
      <w:r w:rsidRPr="007E1528">
        <w:rPr>
          <w:szCs w:val="28"/>
        </w:rPr>
        <w:t xml:space="preserve">от </w:t>
      </w:r>
      <w:r w:rsidR="00BA38F7">
        <w:rPr>
          <w:szCs w:val="28"/>
        </w:rPr>
        <w:t>04.05.2022</w:t>
      </w:r>
      <w:r w:rsidRPr="00E306FC">
        <w:rPr>
          <w:rFonts w:eastAsia="Calibri"/>
          <w:szCs w:val="28"/>
        </w:rPr>
        <w:t xml:space="preserve"> № </w:t>
      </w:r>
      <w:r w:rsidR="00BA38F7">
        <w:rPr>
          <w:rFonts w:eastAsia="Calibri"/>
          <w:szCs w:val="28"/>
        </w:rPr>
        <w:t>1846</w:t>
      </w:r>
      <w:r w:rsidRPr="00214871">
        <w:rPr>
          <w:rFonts w:ascii="Arial" w:eastAsia="Calibri" w:hAnsi="Arial" w:cs="Arial"/>
          <w:sz w:val="24"/>
        </w:rPr>
        <w:t xml:space="preserve"> </w:t>
      </w:r>
    </w:p>
    <w:p w:rsidR="00C91437" w:rsidRPr="00C91437" w:rsidRDefault="00C91437" w:rsidP="00F37FCE">
      <w:pPr>
        <w:rPr>
          <w:szCs w:val="28"/>
        </w:rPr>
      </w:pPr>
    </w:p>
    <w:p w:rsidR="00C91437" w:rsidRPr="00C91437" w:rsidRDefault="00C91437" w:rsidP="00F37FCE">
      <w:pPr>
        <w:rPr>
          <w:szCs w:val="28"/>
        </w:rPr>
      </w:pPr>
    </w:p>
    <w:p w:rsidR="00C91437" w:rsidRPr="00C91437" w:rsidRDefault="00C91437" w:rsidP="00C91437">
      <w:pPr>
        <w:jc w:val="center"/>
        <w:rPr>
          <w:szCs w:val="28"/>
        </w:rPr>
      </w:pPr>
      <w:r>
        <w:rPr>
          <w:szCs w:val="28"/>
        </w:rPr>
        <w:t xml:space="preserve">Состав </w:t>
      </w:r>
      <w:r>
        <w:rPr>
          <w:rFonts w:ascii="Times New Roman CYR" w:eastAsiaTheme="minorEastAsia" w:hAnsi="Times New Roman CYR" w:cs="Times New Roman CYR"/>
          <w:szCs w:val="28"/>
        </w:rPr>
        <w:t xml:space="preserve">комиссии </w:t>
      </w:r>
      <w:r>
        <w:rPr>
          <w:color w:val="000000"/>
          <w:szCs w:val="28"/>
        </w:rPr>
        <w:t>по оценке</w:t>
      </w:r>
      <w:r w:rsidRPr="00701FAE">
        <w:rPr>
          <w:color w:val="000000"/>
          <w:szCs w:val="28"/>
        </w:rPr>
        <w:t xml:space="preserve"> последствий принятия решения о реорганизации </w:t>
      </w:r>
      <w:r w:rsidRPr="001E1594">
        <w:rPr>
          <w:szCs w:val="28"/>
        </w:rPr>
        <w:t xml:space="preserve">муниципальной организации </w:t>
      </w:r>
      <w:r>
        <w:rPr>
          <w:color w:val="000000"/>
          <w:szCs w:val="28"/>
        </w:rPr>
        <w:t xml:space="preserve">Одинцовского городского округа </w:t>
      </w:r>
      <w:r w:rsidRPr="00701FAE">
        <w:rPr>
          <w:color w:val="000000"/>
          <w:szCs w:val="28"/>
        </w:rPr>
        <w:t xml:space="preserve">Московской области, </w:t>
      </w:r>
      <w:r>
        <w:rPr>
          <w:color w:val="000000"/>
          <w:szCs w:val="28"/>
        </w:rPr>
        <w:t>подведомственной Комитету физической культуры и спорта</w:t>
      </w:r>
    </w:p>
    <w:p w:rsidR="00C91437" w:rsidRPr="00C91437" w:rsidRDefault="00C91437" w:rsidP="00F37FCE">
      <w:pPr>
        <w:rPr>
          <w:szCs w:val="28"/>
        </w:rPr>
      </w:pPr>
    </w:p>
    <w:p w:rsidR="00C91437" w:rsidRPr="00C91437" w:rsidRDefault="00C91437" w:rsidP="00F37FCE">
      <w:pPr>
        <w:rPr>
          <w:szCs w:val="28"/>
        </w:rPr>
      </w:pPr>
    </w:p>
    <w:p w:rsidR="00C91437" w:rsidRDefault="00C91437" w:rsidP="00C914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  <w:r>
        <w:rPr>
          <w:rFonts w:ascii="Times New Roman CYR" w:eastAsiaTheme="minorEastAsia" w:hAnsi="Times New Roman CYR" w:cs="Times New Roman CYR"/>
          <w:szCs w:val="28"/>
        </w:rPr>
        <w:t xml:space="preserve">Олянич Алексей Юрьевич – председатель Комиссии; Председатель Комитета физической культуры и спорта </w:t>
      </w:r>
      <w:r>
        <w:rPr>
          <w:szCs w:val="28"/>
        </w:rPr>
        <w:t>Одинцовского городского округа Московской области;</w:t>
      </w:r>
    </w:p>
    <w:p w:rsidR="00C91437" w:rsidRDefault="00C91437" w:rsidP="00C914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  <w:r>
        <w:rPr>
          <w:rFonts w:ascii="Times New Roman CYR" w:eastAsiaTheme="minorEastAsia" w:hAnsi="Times New Roman CYR" w:cs="Times New Roman CYR"/>
          <w:szCs w:val="28"/>
        </w:rPr>
        <w:t>Нечаев Алексей Юрьевич – заместитель председателя Комитета по управлению муниципальным имуществом;</w:t>
      </w:r>
    </w:p>
    <w:p w:rsidR="00C91437" w:rsidRDefault="00C91437" w:rsidP="00C914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  <w:r>
        <w:rPr>
          <w:rFonts w:ascii="Times New Roman CYR" w:eastAsiaTheme="minorEastAsia" w:hAnsi="Times New Roman CYR" w:cs="Times New Roman CYR"/>
          <w:szCs w:val="28"/>
        </w:rPr>
        <w:t>Лукьяненко Дмитрий Сергеевич – начальник отдела по физической культуре и спорту Комитета физической культуры и спорта</w:t>
      </w:r>
      <w:r>
        <w:rPr>
          <w:szCs w:val="28"/>
        </w:rPr>
        <w:t xml:space="preserve"> Одинцовского городского округа Московской области;</w:t>
      </w:r>
    </w:p>
    <w:p w:rsidR="00C91437" w:rsidRDefault="00C91437" w:rsidP="00C914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  <w:r>
        <w:rPr>
          <w:rFonts w:ascii="Times New Roman CYR" w:eastAsiaTheme="minorEastAsia" w:hAnsi="Times New Roman CYR" w:cs="Times New Roman CYR"/>
          <w:szCs w:val="28"/>
        </w:rPr>
        <w:t>Ульмаева Надежда Александровна – начальник планово-аналитического отдела Комитета физической культуры и спорта</w:t>
      </w:r>
      <w:r>
        <w:rPr>
          <w:szCs w:val="28"/>
        </w:rPr>
        <w:t xml:space="preserve"> Одинцовского городского округа Московской области;</w:t>
      </w:r>
    </w:p>
    <w:p w:rsidR="00C91437" w:rsidRDefault="00C91437" w:rsidP="00C9143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>
        <w:rPr>
          <w:rFonts w:ascii="Times New Roman CYR" w:eastAsiaTheme="minorEastAsia" w:hAnsi="Times New Roman CYR" w:cs="Times New Roman CYR"/>
          <w:szCs w:val="28"/>
        </w:rPr>
        <w:t>Протченко</w:t>
      </w:r>
      <w:proofErr w:type="spellEnd"/>
      <w:r>
        <w:rPr>
          <w:rFonts w:ascii="Times New Roman CYR" w:eastAsiaTheme="minorEastAsia" w:hAnsi="Times New Roman CYR" w:cs="Times New Roman CYR"/>
          <w:szCs w:val="28"/>
        </w:rPr>
        <w:t xml:space="preserve"> Наталия Викторовна – главный инспектор отдела по физической культуре и спорту Комитета физической культуры и спорта</w:t>
      </w:r>
      <w:r>
        <w:rPr>
          <w:szCs w:val="28"/>
        </w:rPr>
        <w:t xml:space="preserve"> Одинцовского городского округа Московской области.</w:t>
      </w:r>
    </w:p>
    <w:p w:rsidR="00C91437" w:rsidRDefault="00C91437" w:rsidP="00C9143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91437" w:rsidRDefault="00C91437" w:rsidP="00C914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C91437" w:rsidRDefault="00C91437" w:rsidP="00C9143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</w:rPr>
      </w:pPr>
      <w:r>
        <w:rPr>
          <w:rFonts w:ascii="Times New Roman CYR" w:eastAsiaTheme="minorEastAsia" w:hAnsi="Times New Roman CYR" w:cs="Times New Roman CYR"/>
          <w:szCs w:val="28"/>
        </w:rPr>
        <w:t>Председатель Комитета                                                                            А. Ю. Олянич</w:t>
      </w:r>
    </w:p>
    <w:p w:rsidR="00C91437" w:rsidRDefault="00C91437" w:rsidP="001E1594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1E1594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Pr="007E1528" w:rsidRDefault="00C91437" w:rsidP="00C91437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1528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91437" w:rsidRPr="007E1528" w:rsidRDefault="00C91437" w:rsidP="00C9143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E1528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</w:t>
      </w:r>
    </w:p>
    <w:p w:rsidR="00C91437" w:rsidRPr="00214871" w:rsidRDefault="00C91437" w:rsidP="00C91437">
      <w:pPr>
        <w:ind w:left="5670"/>
        <w:rPr>
          <w:rFonts w:ascii="Arial" w:eastAsia="Calibri" w:hAnsi="Arial" w:cs="Arial"/>
          <w:sz w:val="24"/>
        </w:rPr>
      </w:pPr>
      <w:r w:rsidRPr="007E1528">
        <w:rPr>
          <w:szCs w:val="28"/>
        </w:rPr>
        <w:t xml:space="preserve">от </w:t>
      </w:r>
      <w:r w:rsidR="00BA38F7">
        <w:rPr>
          <w:szCs w:val="28"/>
        </w:rPr>
        <w:t>04.05.2022</w:t>
      </w:r>
      <w:r w:rsidRPr="00E306FC">
        <w:rPr>
          <w:rFonts w:eastAsia="Calibri"/>
          <w:szCs w:val="28"/>
        </w:rPr>
        <w:t xml:space="preserve"> №</w:t>
      </w:r>
      <w:r w:rsidR="00BA38F7">
        <w:rPr>
          <w:rFonts w:eastAsia="Calibri"/>
          <w:szCs w:val="28"/>
        </w:rPr>
        <w:t xml:space="preserve"> 1846</w:t>
      </w:r>
    </w:p>
    <w:p w:rsidR="001E1594" w:rsidRDefault="001E1594" w:rsidP="001E1594">
      <w:pPr>
        <w:pStyle w:val="ConsPlusNormal"/>
        <w:ind w:left="5245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</w:p>
    <w:p w:rsidR="001E1594" w:rsidRDefault="001E1594" w:rsidP="001E15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</w:rPr>
      </w:pPr>
    </w:p>
    <w:p w:rsidR="001E1594" w:rsidRPr="007F58B8" w:rsidRDefault="001E1594" w:rsidP="00C9143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26282F"/>
          <w:szCs w:val="28"/>
        </w:rPr>
      </w:pPr>
      <w:r>
        <w:rPr>
          <w:rFonts w:eastAsiaTheme="minorEastAsia"/>
          <w:bCs/>
          <w:color w:val="26282F"/>
          <w:szCs w:val="28"/>
        </w:rPr>
        <w:t xml:space="preserve">Положение о </w:t>
      </w:r>
      <w:r w:rsidRPr="007F58B8">
        <w:rPr>
          <w:rFonts w:eastAsiaTheme="minorEastAsia"/>
          <w:bCs/>
          <w:color w:val="26282F"/>
          <w:szCs w:val="28"/>
        </w:rPr>
        <w:t xml:space="preserve">комиссии по оценке последствий принятия решения о реорганизации </w:t>
      </w:r>
      <w:r w:rsidRPr="00AF07C1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й</w:t>
      </w:r>
      <w:r w:rsidRPr="00AF07C1">
        <w:rPr>
          <w:color w:val="000000"/>
          <w:szCs w:val="28"/>
        </w:rPr>
        <w:t xml:space="preserve"> </w:t>
      </w:r>
      <w:r>
        <w:rPr>
          <w:szCs w:val="28"/>
        </w:rPr>
        <w:t>организации</w:t>
      </w:r>
      <w:r w:rsidRPr="00AF07C1">
        <w:rPr>
          <w:szCs w:val="28"/>
        </w:rPr>
        <w:t xml:space="preserve"> </w:t>
      </w:r>
      <w:r w:rsidRPr="00AF07C1">
        <w:rPr>
          <w:color w:val="000000"/>
          <w:szCs w:val="28"/>
        </w:rPr>
        <w:t>Одинцовского городского округа Московской области</w:t>
      </w:r>
      <w:r>
        <w:rPr>
          <w:color w:val="000000"/>
          <w:szCs w:val="28"/>
        </w:rPr>
        <w:t xml:space="preserve">, подведомственной Комитету физической культуры и спорта, </w:t>
      </w:r>
      <w:r w:rsidR="006A4A7F">
        <w:rPr>
          <w:rFonts w:eastAsiaTheme="minorEastAsia"/>
          <w:bCs/>
          <w:color w:val="26282F"/>
          <w:szCs w:val="28"/>
        </w:rPr>
        <w:t>и подготовки ею заключений</w:t>
      </w:r>
    </w:p>
    <w:p w:rsidR="001E1594" w:rsidRDefault="001E1594" w:rsidP="00C9143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</w:p>
    <w:p w:rsidR="00C91437" w:rsidRPr="007F58B8" w:rsidRDefault="00C91437" w:rsidP="00C9143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</w:p>
    <w:p w:rsidR="001E1594" w:rsidRPr="00D645CD" w:rsidRDefault="001E1594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bookmarkStart w:id="2" w:name="sub_2001"/>
      <w:r>
        <w:rPr>
          <w:rFonts w:eastAsiaTheme="minorEastAsia"/>
          <w:szCs w:val="28"/>
        </w:rPr>
        <w:t>1. Настоящее</w:t>
      </w:r>
      <w:r w:rsidRPr="00D645CD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Положение</w:t>
      </w:r>
      <w:r w:rsidRPr="00D645CD">
        <w:rPr>
          <w:rFonts w:eastAsiaTheme="minorEastAsia"/>
          <w:bCs/>
          <w:szCs w:val="28"/>
        </w:rPr>
        <w:t xml:space="preserve"> </w:t>
      </w:r>
      <w:r w:rsidRPr="00D645CD">
        <w:rPr>
          <w:rFonts w:eastAsiaTheme="minorEastAsia"/>
          <w:szCs w:val="28"/>
        </w:rPr>
        <w:t xml:space="preserve">устанавливает процедуру создания комиссии </w:t>
      </w:r>
      <w:r w:rsidRPr="007F58B8">
        <w:rPr>
          <w:rFonts w:eastAsiaTheme="minorEastAsia"/>
          <w:bCs/>
          <w:color w:val="26282F"/>
          <w:szCs w:val="28"/>
        </w:rPr>
        <w:t xml:space="preserve">по оценке последствий принятия решения о реорганизации </w:t>
      </w:r>
      <w:r w:rsidRPr="00AF07C1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й</w:t>
      </w:r>
      <w:r w:rsidRPr="00AF07C1">
        <w:rPr>
          <w:color w:val="000000"/>
          <w:szCs w:val="28"/>
        </w:rPr>
        <w:t xml:space="preserve"> </w:t>
      </w:r>
      <w:r>
        <w:rPr>
          <w:szCs w:val="28"/>
        </w:rPr>
        <w:t>организации</w:t>
      </w:r>
      <w:r w:rsidRPr="00AF07C1">
        <w:rPr>
          <w:szCs w:val="28"/>
        </w:rPr>
        <w:t xml:space="preserve"> </w:t>
      </w:r>
      <w:r w:rsidRPr="00AF07C1">
        <w:rPr>
          <w:color w:val="000000"/>
          <w:szCs w:val="28"/>
        </w:rPr>
        <w:t>Одинцовского городского округа Московской области</w:t>
      </w:r>
      <w:r>
        <w:rPr>
          <w:color w:val="000000"/>
          <w:szCs w:val="28"/>
        </w:rPr>
        <w:t>, подведомственной Комитету физической культуры и спорта</w:t>
      </w:r>
      <w:r w:rsidR="00C91437">
        <w:rPr>
          <w:color w:val="000000"/>
          <w:szCs w:val="28"/>
        </w:rPr>
        <w:t xml:space="preserve"> Администрации Одинцовского городского округа Московской области </w:t>
      </w:r>
      <w:r w:rsidRPr="00D645CD">
        <w:rPr>
          <w:rFonts w:eastAsiaTheme="minorEastAsia"/>
          <w:szCs w:val="28"/>
        </w:rPr>
        <w:t xml:space="preserve">(далее </w:t>
      </w:r>
      <w:r>
        <w:rPr>
          <w:rFonts w:eastAsiaTheme="minorEastAsia"/>
          <w:szCs w:val="28"/>
        </w:rPr>
        <w:t xml:space="preserve">- </w:t>
      </w:r>
      <w:r w:rsidRPr="00D645CD">
        <w:rPr>
          <w:rFonts w:eastAsiaTheme="minorEastAsia"/>
          <w:szCs w:val="28"/>
        </w:rPr>
        <w:t>Комиссия)</w:t>
      </w:r>
      <w:r>
        <w:rPr>
          <w:rFonts w:eastAsiaTheme="minorEastAsia"/>
          <w:szCs w:val="28"/>
        </w:rPr>
        <w:t>,</w:t>
      </w:r>
      <w:r w:rsidRPr="00D645CD">
        <w:rPr>
          <w:rFonts w:eastAsiaTheme="minorEastAsia"/>
          <w:szCs w:val="28"/>
        </w:rPr>
        <w:t xml:space="preserve"> и подготовки ею заключений.</w:t>
      </w:r>
    </w:p>
    <w:p w:rsidR="006A4A7F" w:rsidRDefault="001E1594" w:rsidP="006A4A7F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2002"/>
      <w:bookmarkEnd w:id="2"/>
      <w:r w:rsidRPr="00D645CD">
        <w:rPr>
          <w:rFonts w:eastAsiaTheme="minorEastAsia"/>
          <w:szCs w:val="28"/>
        </w:rPr>
        <w:t xml:space="preserve">2. </w:t>
      </w:r>
      <w:r w:rsidR="006A4A7F">
        <w:rPr>
          <w:rFonts w:eastAsiaTheme="minorEastAsia"/>
          <w:szCs w:val="28"/>
        </w:rPr>
        <w:t>С</w:t>
      </w:r>
      <w:r w:rsidRPr="00D645CD">
        <w:rPr>
          <w:rFonts w:eastAsiaTheme="minorEastAsia"/>
          <w:szCs w:val="28"/>
        </w:rPr>
        <w:t xml:space="preserve">остав </w:t>
      </w:r>
      <w:r w:rsidR="006A4A7F">
        <w:rPr>
          <w:rFonts w:eastAsiaTheme="minorEastAsia"/>
          <w:szCs w:val="28"/>
        </w:rPr>
        <w:t>Комиссии утверждае</w:t>
      </w:r>
      <w:r w:rsidRPr="00D645CD">
        <w:rPr>
          <w:rFonts w:eastAsiaTheme="minorEastAsia"/>
          <w:szCs w:val="28"/>
        </w:rPr>
        <w:t xml:space="preserve">тся Постановлением Администрации Одинцовского городского </w:t>
      </w:r>
      <w:bookmarkStart w:id="4" w:name="sub_2004"/>
      <w:bookmarkEnd w:id="3"/>
      <w:r w:rsidR="006A4A7F">
        <w:rPr>
          <w:rFonts w:eastAsiaTheme="minorEastAsia"/>
          <w:szCs w:val="28"/>
        </w:rPr>
        <w:t xml:space="preserve">Московской области. </w:t>
      </w:r>
      <w:r w:rsidRPr="00D645CD">
        <w:rPr>
          <w:rFonts w:eastAsiaTheme="minorEastAsia"/>
          <w:szCs w:val="28"/>
        </w:rPr>
        <w:t xml:space="preserve">В состав Комиссии </w:t>
      </w:r>
      <w:bookmarkStart w:id="5" w:name="sub_2005"/>
      <w:bookmarkEnd w:id="4"/>
      <w:r w:rsidR="006A4A7F">
        <w:t xml:space="preserve">входят: председатель, секретарь и члены Комиссии. </w:t>
      </w:r>
    </w:p>
    <w:p w:rsidR="001E1594" w:rsidRDefault="006A4A7F" w:rsidP="006A4A7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1E1594" w:rsidRPr="00D645CD">
        <w:rPr>
          <w:rFonts w:eastAsiaTheme="minorEastAsia"/>
          <w:szCs w:val="28"/>
        </w:rPr>
        <w:t xml:space="preserve">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</w:t>
      </w:r>
      <w:bookmarkEnd w:id="5"/>
    </w:p>
    <w:p w:rsidR="006A4A7F" w:rsidRDefault="006A4A7F" w:rsidP="006A4A7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4. Комиссия осуществляет следующие функции: </w:t>
      </w:r>
    </w:p>
    <w:p w:rsidR="006A4A7F" w:rsidRDefault="006A4A7F" w:rsidP="006A4A7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1) проводит оценку последствий принятия решения о реорганизации или ликвидации муниципальной организации, образующей социальную инфраструктуру для детей; </w:t>
      </w:r>
    </w:p>
    <w:p w:rsidR="006A4A7F" w:rsidRDefault="006A4A7F" w:rsidP="006A4A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A7F">
        <w:rPr>
          <w:sz w:val="28"/>
          <w:szCs w:val="28"/>
        </w:rPr>
        <w:t xml:space="preserve">2) готовит заключение об оценке последствий принятия решения о реорганизации или ликвидации муниципальной организации, образующей социальную инфраструктуру для детей. </w:t>
      </w:r>
    </w:p>
    <w:p w:rsidR="006A4A7F" w:rsidRDefault="006A4A7F" w:rsidP="006A4A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6A4A7F">
        <w:rPr>
          <w:sz w:val="28"/>
          <w:szCs w:val="28"/>
        </w:rPr>
        <w:t>оследствия реорганизации муниципальной организации, образующей социальную инфраструктуру для детей, оцениваются по следующим критериям:</w:t>
      </w:r>
    </w:p>
    <w:p w:rsidR="006A4A7F" w:rsidRPr="006A4A7F" w:rsidRDefault="006A4A7F" w:rsidP="006A4A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A7F">
        <w:rPr>
          <w:sz w:val="28"/>
          <w:szCs w:val="28"/>
        </w:rPr>
        <w:t xml:space="preserve">1)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</w:t>
      </w:r>
      <w:r w:rsidRPr="006A4A7F">
        <w:rPr>
          <w:sz w:val="28"/>
          <w:szCs w:val="28"/>
        </w:rPr>
        <w:lastRenderedPageBreak/>
        <w:t>муниципальной организацией, образующей социальную инфраструктуру для детей, предлагаемой к реорганизации;</w:t>
      </w:r>
    </w:p>
    <w:p w:rsidR="006A4A7F" w:rsidRPr="006A4A7F" w:rsidRDefault="006A4A7F" w:rsidP="006A4A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A4A7F">
        <w:rPr>
          <w:sz w:val="28"/>
          <w:szCs w:val="28"/>
        </w:rPr>
        <w:t>2)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муниципальной организацией, образующей социальную инфраструктуру для детей, предлагаемой к реорганизации, до принятия соответствующего решения;</w:t>
      </w:r>
      <w:proofErr w:type="gramEnd"/>
    </w:p>
    <w:p w:rsidR="006A4A7F" w:rsidRPr="006A4A7F" w:rsidRDefault="006A4A7F" w:rsidP="006A4A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A7F">
        <w:rPr>
          <w:sz w:val="28"/>
          <w:szCs w:val="28"/>
        </w:rPr>
        <w:t>3) обеспечение продолжения осуществления видов деятельности, реализовывавшихся только муниципальной организацией, образующей социальную инфраструктуру для детей, предлагаемой к реорганизации.</w:t>
      </w:r>
    </w:p>
    <w:p w:rsidR="001E1594" w:rsidRPr="007F58B8" w:rsidRDefault="006A4A7F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6. </w:t>
      </w:r>
      <w:r w:rsidR="001E1594" w:rsidRPr="007F58B8">
        <w:rPr>
          <w:rFonts w:eastAsiaTheme="minorEastAsia"/>
          <w:szCs w:val="28"/>
        </w:rPr>
        <w:t xml:space="preserve">Решение </w:t>
      </w:r>
      <w:r w:rsidR="001E1594">
        <w:rPr>
          <w:rFonts w:eastAsiaTheme="minorEastAsia"/>
          <w:szCs w:val="28"/>
        </w:rPr>
        <w:t>К</w:t>
      </w:r>
      <w:r w:rsidR="001E1594" w:rsidRPr="007F58B8">
        <w:rPr>
          <w:rFonts w:eastAsiaTheme="minorEastAsia"/>
          <w:szCs w:val="28"/>
        </w:rPr>
        <w:t xml:space="preserve">омиссии принимается открытым голосованием простым большинством голосов присутствующих на заседании членов </w:t>
      </w:r>
      <w:r w:rsidR="001E1594">
        <w:rPr>
          <w:rFonts w:eastAsiaTheme="minorEastAsia"/>
          <w:szCs w:val="28"/>
        </w:rPr>
        <w:t>К</w:t>
      </w:r>
      <w:r w:rsidR="001E1594" w:rsidRPr="007F58B8">
        <w:rPr>
          <w:rFonts w:eastAsiaTheme="minorEastAsia"/>
          <w:szCs w:val="28"/>
        </w:rPr>
        <w:t xml:space="preserve">омиссии. При равенстве числа голосов голос председательствующего на заседании </w:t>
      </w:r>
      <w:r w:rsidR="001E1594">
        <w:rPr>
          <w:rFonts w:eastAsiaTheme="minorEastAsia"/>
          <w:szCs w:val="28"/>
        </w:rPr>
        <w:t>К</w:t>
      </w:r>
      <w:r w:rsidR="001E1594" w:rsidRPr="007F58B8">
        <w:rPr>
          <w:rFonts w:eastAsiaTheme="minorEastAsia"/>
          <w:szCs w:val="28"/>
        </w:rPr>
        <w:t>омиссии является решающим.</w:t>
      </w:r>
    </w:p>
    <w:p w:rsidR="001E1594" w:rsidRPr="007F58B8" w:rsidRDefault="001E1594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7F58B8">
        <w:rPr>
          <w:rFonts w:eastAsiaTheme="minorEastAsia"/>
          <w:szCs w:val="28"/>
        </w:rPr>
        <w:t xml:space="preserve">Член </w:t>
      </w:r>
      <w:r>
        <w:rPr>
          <w:rFonts w:eastAsiaTheme="minorEastAsia"/>
          <w:szCs w:val="28"/>
        </w:rPr>
        <w:t>К</w:t>
      </w:r>
      <w:r w:rsidRPr="007F58B8">
        <w:rPr>
          <w:rFonts w:eastAsiaTheme="minorEastAsia"/>
          <w:szCs w:val="28"/>
        </w:rPr>
        <w:t xml:space="preserve">омиссии, не согласный с принятым решением, имеет право в письменном виде изложить свое особое мнение, которое прилагается к заключению </w:t>
      </w:r>
      <w:r>
        <w:rPr>
          <w:rFonts w:eastAsiaTheme="minorEastAsia"/>
          <w:szCs w:val="28"/>
        </w:rPr>
        <w:t>К</w:t>
      </w:r>
      <w:r w:rsidRPr="007F58B8">
        <w:rPr>
          <w:rFonts w:eastAsiaTheme="minorEastAsia"/>
          <w:szCs w:val="28"/>
        </w:rPr>
        <w:t>омиссии.</w:t>
      </w:r>
    </w:p>
    <w:p w:rsidR="001E1594" w:rsidRPr="007F58B8" w:rsidRDefault="006A4A7F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bookmarkStart w:id="6" w:name="sub_2006"/>
      <w:r>
        <w:rPr>
          <w:rFonts w:eastAsiaTheme="minorEastAsia"/>
          <w:szCs w:val="28"/>
        </w:rPr>
        <w:t>7</w:t>
      </w:r>
      <w:r w:rsidR="001E1594" w:rsidRPr="007F58B8">
        <w:rPr>
          <w:rFonts w:eastAsiaTheme="minorEastAsia"/>
          <w:szCs w:val="28"/>
        </w:rPr>
        <w:t>. Комиссия проводит заседания по мере необходимости.</w:t>
      </w:r>
    </w:p>
    <w:bookmarkEnd w:id="6"/>
    <w:p w:rsidR="001E1594" w:rsidRPr="007F58B8" w:rsidRDefault="001E1594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7F58B8">
        <w:rPr>
          <w:rFonts w:eastAsiaTheme="minorEastAsia"/>
          <w:szCs w:val="28"/>
        </w:rPr>
        <w:t xml:space="preserve">Заседание </w:t>
      </w:r>
      <w:r>
        <w:rPr>
          <w:rFonts w:eastAsiaTheme="minorEastAsia"/>
          <w:szCs w:val="28"/>
        </w:rPr>
        <w:t>К</w:t>
      </w:r>
      <w:r w:rsidRPr="007F58B8">
        <w:rPr>
          <w:rFonts w:eastAsiaTheme="minorEastAsia"/>
          <w:szCs w:val="28"/>
        </w:rPr>
        <w:t xml:space="preserve">омиссии правомочно при наличии кворума, который составляет не менее двух третей членов состава </w:t>
      </w:r>
      <w:r>
        <w:rPr>
          <w:rFonts w:eastAsiaTheme="minorEastAsia"/>
          <w:szCs w:val="28"/>
        </w:rPr>
        <w:t>К</w:t>
      </w:r>
      <w:r w:rsidRPr="007F58B8">
        <w:rPr>
          <w:rFonts w:eastAsiaTheme="minorEastAsia"/>
          <w:szCs w:val="28"/>
        </w:rPr>
        <w:t>омиссии.</w:t>
      </w:r>
    </w:p>
    <w:p w:rsidR="001E1594" w:rsidRPr="007F58B8" w:rsidRDefault="001E1594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7F58B8">
        <w:rPr>
          <w:rFonts w:eastAsiaTheme="minorEastAsia"/>
          <w:szCs w:val="28"/>
        </w:rPr>
        <w:t xml:space="preserve">В заседаниях </w:t>
      </w:r>
      <w:r>
        <w:rPr>
          <w:rFonts w:eastAsiaTheme="minorEastAsia"/>
          <w:szCs w:val="28"/>
        </w:rPr>
        <w:t>К</w:t>
      </w:r>
      <w:r w:rsidRPr="007F58B8">
        <w:rPr>
          <w:rFonts w:eastAsiaTheme="minorEastAsia"/>
          <w:szCs w:val="28"/>
        </w:rPr>
        <w:t xml:space="preserve">омиссии кроме ее членов вправе участвовать должностные лица реорганизуемых или ликвидируемых </w:t>
      </w:r>
      <w:r w:rsidRPr="00031F30">
        <w:rPr>
          <w:color w:val="000000"/>
          <w:szCs w:val="28"/>
        </w:rPr>
        <w:t xml:space="preserve">образовательных </w:t>
      </w:r>
      <w:r>
        <w:rPr>
          <w:color w:val="000000"/>
          <w:szCs w:val="28"/>
        </w:rPr>
        <w:t>организаций</w:t>
      </w:r>
      <w:r w:rsidRPr="007F58B8">
        <w:rPr>
          <w:rFonts w:eastAsiaTheme="minorEastAsia"/>
          <w:szCs w:val="28"/>
        </w:rPr>
        <w:t xml:space="preserve">, иные должностные лица, приглашенные по решению председателя </w:t>
      </w:r>
      <w:r>
        <w:rPr>
          <w:rFonts w:eastAsiaTheme="minorEastAsia"/>
          <w:szCs w:val="28"/>
        </w:rPr>
        <w:t>К</w:t>
      </w:r>
      <w:r w:rsidRPr="007F58B8">
        <w:rPr>
          <w:rFonts w:eastAsiaTheme="minorEastAsia"/>
          <w:szCs w:val="28"/>
        </w:rPr>
        <w:t xml:space="preserve">омиссии, участвующие в заседании </w:t>
      </w:r>
      <w:r>
        <w:rPr>
          <w:rFonts w:eastAsiaTheme="minorEastAsia"/>
          <w:szCs w:val="28"/>
        </w:rPr>
        <w:t>К</w:t>
      </w:r>
      <w:r w:rsidRPr="007F58B8">
        <w:rPr>
          <w:rFonts w:eastAsiaTheme="minorEastAsia"/>
          <w:szCs w:val="28"/>
        </w:rPr>
        <w:t>омиссии с правом совещательного голоса.</w:t>
      </w:r>
    </w:p>
    <w:p w:rsidR="001E1594" w:rsidRPr="007F58B8" w:rsidRDefault="006A4A7F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bookmarkStart w:id="7" w:name="sub_2007"/>
      <w:r>
        <w:rPr>
          <w:rFonts w:eastAsiaTheme="minorEastAsia"/>
          <w:szCs w:val="28"/>
        </w:rPr>
        <w:t>8</w:t>
      </w:r>
      <w:r w:rsidR="001E1594" w:rsidRPr="007F58B8">
        <w:rPr>
          <w:rFonts w:eastAsiaTheme="minorEastAsia"/>
          <w:szCs w:val="28"/>
        </w:rPr>
        <w:t xml:space="preserve">. Для выполнения возложенных функций </w:t>
      </w:r>
      <w:r w:rsidR="001E1594">
        <w:rPr>
          <w:rFonts w:eastAsiaTheme="minorEastAsia"/>
          <w:szCs w:val="28"/>
        </w:rPr>
        <w:t>К</w:t>
      </w:r>
      <w:r w:rsidR="001E1594" w:rsidRPr="007F58B8">
        <w:rPr>
          <w:rFonts w:eastAsiaTheme="minorEastAsia"/>
          <w:szCs w:val="28"/>
        </w:rPr>
        <w:t>омиссия по вопросам, входящим в ее компетенцию, имеет право:</w:t>
      </w:r>
    </w:p>
    <w:bookmarkEnd w:id="7"/>
    <w:p w:rsidR="001E1594" w:rsidRPr="007F58B8" w:rsidRDefault="001E1594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7F58B8">
        <w:rPr>
          <w:rFonts w:eastAsiaTheme="minorEastAsia"/>
          <w:szCs w:val="28"/>
        </w:rPr>
        <w:t>запрашивать необходимые для ее деятельности документы, материалы и информацию;</w:t>
      </w:r>
    </w:p>
    <w:p w:rsidR="001E1594" w:rsidRPr="007F58B8" w:rsidRDefault="001E1594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7F58B8">
        <w:rPr>
          <w:rFonts w:eastAsiaTheme="minorEastAsia"/>
          <w:szCs w:val="28"/>
        </w:rPr>
        <w:t>устанавливать сроки представления запрашиваемых документов, материалов и информации;</w:t>
      </w:r>
    </w:p>
    <w:p w:rsidR="001E1594" w:rsidRPr="007F58B8" w:rsidRDefault="006A4A7F" w:rsidP="001E1594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</w:r>
      <w:r w:rsidR="001E1594" w:rsidRPr="007F58B8">
        <w:rPr>
          <w:rFonts w:eastAsiaTheme="minorEastAsia"/>
          <w:szCs w:val="28"/>
        </w:rPr>
        <w:t>создавать рабочие группы с привлечением экспертов и специалистов.</w:t>
      </w:r>
    </w:p>
    <w:p w:rsidR="001E1594" w:rsidRPr="006A4A7F" w:rsidRDefault="006A4A7F" w:rsidP="006A4A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bookmarkStart w:id="8" w:name="sub_2008"/>
      <w:r>
        <w:rPr>
          <w:rFonts w:eastAsiaTheme="minorEastAsia"/>
          <w:szCs w:val="28"/>
        </w:rPr>
        <w:t>9</w:t>
      </w:r>
      <w:r w:rsidR="001E1594" w:rsidRPr="006A4A7F">
        <w:rPr>
          <w:rFonts w:eastAsiaTheme="minorEastAsia"/>
          <w:szCs w:val="28"/>
        </w:rPr>
        <w:t>. По резул</w:t>
      </w:r>
      <w:r w:rsidRPr="006A4A7F">
        <w:rPr>
          <w:rFonts w:eastAsiaTheme="minorEastAsia"/>
          <w:szCs w:val="28"/>
        </w:rPr>
        <w:t xml:space="preserve">ьтатам рассмотрения документов </w:t>
      </w:r>
      <w:r w:rsidR="001E1594" w:rsidRPr="006A4A7F">
        <w:rPr>
          <w:rFonts w:eastAsiaTheme="minorEastAsia"/>
          <w:szCs w:val="28"/>
        </w:rPr>
        <w:t xml:space="preserve">Комиссией принимается решение, которое оформляется заключением по форме согласно Приложению к </w:t>
      </w:r>
      <w:r w:rsidRPr="006A4A7F">
        <w:rPr>
          <w:bCs/>
          <w:szCs w:val="28"/>
        </w:rPr>
        <w:t>Положению о комиссии</w:t>
      </w:r>
      <w:r w:rsidR="001E1594" w:rsidRPr="006A4A7F">
        <w:rPr>
          <w:rFonts w:eastAsiaTheme="minorEastAsia"/>
          <w:bCs/>
          <w:szCs w:val="28"/>
        </w:rPr>
        <w:t xml:space="preserve"> </w:t>
      </w:r>
      <w:r w:rsidRPr="006A4A7F">
        <w:rPr>
          <w:rFonts w:eastAsiaTheme="minorEastAsia"/>
          <w:bCs/>
          <w:szCs w:val="28"/>
        </w:rPr>
        <w:t>по оценке</w:t>
      </w:r>
      <w:r w:rsidR="001E1594" w:rsidRPr="006A4A7F">
        <w:rPr>
          <w:rFonts w:eastAsiaTheme="minorEastAsia"/>
          <w:bCs/>
          <w:szCs w:val="28"/>
        </w:rPr>
        <w:t xml:space="preserve"> последствий принятия решения </w:t>
      </w:r>
      <w:r w:rsidR="001E1594" w:rsidRPr="006A4A7F">
        <w:rPr>
          <w:rFonts w:eastAsiaTheme="minorEastAsia"/>
          <w:szCs w:val="28"/>
        </w:rPr>
        <w:t>и подписывается председателем Комиссии и всеми ее членами, присутствовавшими на заседании Комиссии.</w:t>
      </w:r>
    </w:p>
    <w:p w:rsidR="006A4A7F" w:rsidRPr="006A4A7F" w:rsidRDefault="006A4A7F" w:rsidP="006A4A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bookmarkStart w:id="9" w:name="sub_2009"/>
      <w:bookmarkEnd w:id="8"/>
      <w:r>
        <w:rPr>
          <w:rFonts w:eastAsiaTheme="minorEastAsia"/>
          <w:sz w:val="28"/>
          <w:szCs w:val="28"/>
        </w:rPr>
        <w:t>10</w:t>
      </w:r>
      <w:r w:rsidR="001E1594" w:rsidRPr="006A4A7F">
        <w:rPr>
          <w:rFonts w:eastAsiaTheme="minorEastAsia"/>
          <w:sz w:val="28"/>
          <w:szCs w:val="28"/>
        </w:rPr>
        <w:t>. В заключени</w:t>
      </w:r>
      <w:proofErr w:type="gramStart"/>
      <w:r w:rsidR="001E1594" w:rsidRPr="006A4A7F">
        <w:rPr>
          <w:rFonts w:eastAsiaTheme="minorEastAsia"/>
          <w:sz w:val="28"/>
          <w:szCs w:val="28"/>
        </w:rPr>
        <w:t>и</w:t>
      </w:r>
      <w:proofErr w:type="gramEnd"/>
      <w:r w:rsidR="001E1594" w:rsidRPr="006A4A7F">
        <w:rPr>
          <w:rFonts w:eastAsiaTheme="minorEastAsia"/>
          <w:sz w:val="28"/>
          <w:szCs w:val="28"/>
        </w:rPr>
        <w:t xml:space="preserve"> Комисси</w:t>
      </w:r>
      <w:r w:rsidRPr="006A4A7F">
        <w:rPr>
          <w:rFonts w:eastAsiaTheme="minorEastAsia"/>
          <w:sz w:val="28"/>
          <w:szCs w:val="28"/>
        </w:rPr>
        <w:t xml:space="preserve">и на основе анализа документов </w:t>
      </w:r>
      <w:r w:rsidR="001E1594" w:rsidRPr="006A4A7F">
        <w:rPr>
          <w:rFonts w:eastAsiaTheme="minorEastAsia"/>
          <w:sz w:val="28"/>
          <w:szCs w:val="28"/>
        </w:rPr>
        <w:t xml:space="preserve">указывается на возможность (или невозможность) принятия решения о реорганизации </w:t>
      </w:r>
      <w:r w:rsidR="001E1594" w:rsidRPr="006A4A7F">
        <w:rPr>
          <w:sz w:val="28"/>
          <w:szCs w:val="28"/>
        </w:rPr>
        <w:t>организации</w:t>
      </w:r>
      <w:r w:rsidRPr="006A4A7F">
        <w:rPr>
          <w:rFonts w:eastAsiaTheme="minorEastAsia"/>
          <w:sz w:val="28"/>
          <w:szCs w:val="28"/>
        </w:rPr>
        <w:t xml:space="preserve">, </w:t>
      </w:r>
      <w:r w:rsidRPr="006A4A7F">
        <w:rPr>
          <w:sz w:val="28"/>
          <w:szCs w:val="28"/>
        </w:rPr>
        <w:t>подведомственной Комитету физической культуры и спорта.</w:t>
      </w:r>
      <w:r w:rsidRPr="006A4A7F">
        <w:rPr>
          <w:rFonts w:eastAsiaTheme="minorEastAsia"/>
          <w:sz w:val="28"/>
          <w:szCs w:val="28"/>
        </w:rPr>
        <w:t xml:space="preserve"> </w:t>
      </w:r>
    </w:p>
    <w:p w:rsidR="001E1594" w:rsidRPr="006A4A7F" w:rsidRDefault="006A4A7F" w:rsidP="006A4A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A7F">
        <w:rPr>
          <w:rFonts w:eastAsiaTheme="minorEastAsia"/>
          <w:sz w:val="28"/>
          <w:szCs w:val="28"/>
        </w:rPr>
        <w:t xml:space="preserve">При необходимости в заключении Комиссия дает оценку о дальнейшей деятельности </w:t>
      </w:r>
      <w:r w:rsidRPr="006A4A7F">
        <w:rPr>
          <w:sz w:val="28"/>
          <w:szCs w:val="28"/>
        </w:rPr>
        <w:t>организации</w:t>
      </w:r>
      <w:r w:rsidRPr="006A4A7F">
        <w:rPr>
          <w:rFonts w:eastAsiaTheme="minorEastAsia"/>
          <w:sz w:val="28"/>
          <w:szCs w:val="28"/>
        </w:rPr>
        <w:t xml:space="preserve">, </w:t>
      </w:r>
      <w:r w:rsidRPr="006A4A7F">
        <w:rPr>
          <w:sz w:val="28"/>
          <w:szCs w:val="28"/>
        </w:rPr>
        <w:t xml:space="preserve">подведомственной Комитету физической культуры и спорта. </w:t>
      </w:r>
    </w:p>
    <w:bookmarkEnd w:id="9"/>
    <w:p w:rsidR="001E1594" w:rsidRPr="006A4A7F" w:rsidRDefault="006A4A7F" w:rsidP="006A4A7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11</w:t>
      </w:r>
      <w:r w:rsidRPr="006A4A7F">
        <w:rPr>
          <w:rFonts w:eastAsiaTheme="minorEastAsia"/>
          <w:szCs w:val="28"/>
        </w:rPr>
        <w:t xml:space="preserve">. </w:t>
      </w:r>
      <w:r w:rsidR="001E1594" w:rsidRPr="006A4A7F">
        <w:rPr>
          <w:rFonts w:eastAsiaTheme="minorEastAsia"/>
          <w:szCs w:val="28"/>
        </w:rPr>
        <w:t xml:space="preserve">Комиссия вправе принять заключение о невозможности принятия решения о реорганизации </w:t>
      </w:r>
      <w:r w:rsidR="001E1594" w:rsidRPr="006A4A7F">
        <w:rPr>
          <w:szCs w:val="28"/>
        </w:rPr>
        <w:t>организации</w:t>
      </w:r>
      <w:r w:rsidRPr="006A4A7F">
        <w:rPr>
          <w:szCs w:val="28"/>
        </w:rPr>
        <w:t>, подведомственной Комитету физической культуры и спорта,</w:t>
      </w:r>
      <w:r w:rsidR="001E1594" w:rsidRPr="006A4A7F">
        <w:rPr>
          <w:rFonts w:eastAsiaTheme="minorEastAsia"/>
          <w:szCs w:val="28"/>
        </w:rPr>
        <w:t xml:space="preserve"> в случае, когда по итогам проведенного анализа установлено невыполнение одного из критериев, установленных </w:t>
      </w:r>
      <w:hyperlink w:anchor="sub_1003" w:history="1">
        <w:r w:rsidR="001E1594" w:rsidRPr="006A4A7F">
          <w:rPr>
            <w:rFonts w:eastAsiaTheme="minorEastAsia"/>
            <w:szCs w:val="28"/>
          </w:rPr>
          <w:t>пунктом 5</w:t>
        </w:r>
      </w:hyperlink>
      <w:r w:rsidR="001E1594" w:rsidRPr="006A4A7F">
        <w:rPr>
          <w:rFonts w:eastAsiaTheme="minorEastAsia"/>
          <w:szCs w:val="28"/>
        </w:rPr>
        <w:t xml:space="preserve"> </w:t>
      </w:r>
      <w:r w:rsidRPr="006A4A7F">
        <w:rPr>
          <w:rFonts w:eastAsiaTheme="minorEastAsia"/>
          <w:szCs w:val="28"/>
        </w:rPr>
        <w:t>Положения</w:t>
      </w:r>
      <w:r w:rsidR="001E1594" w:rsidRPr="006A4A7F">
        <w:rPr>
          <w:rFonts w:eastAsiaTheme="minorEastAsia"/>
          <w:szCs w:val="28"/>
        </w:rPr>
        <w:t>.</w:t>
      </w:r>
    </w:p>
    <w:p w:rsidR="006A4A7F" w:rsidRDefault="006A4A7F" w:rsidP="001E159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12. Комиссия оформляет отрицательное заключение (о невозможности принятия решения о реорганизации муниципальной организации, образующей социальную инфраструктуру для детей) в случае, если по итогам проведенного анализа не достигнуто хотя бы одно из значений критериев, на основании которых оцениваются последствия принятия решений о реорганизации муниципальной организации, образующей социальную инфраструктуру для детей. </w:t>
      </w:r>
    </w:p>
    <w:p w:rsidR="006A4A7F" w:rsidRPr="007F58B8" w:rsidRDefault="006A4A7F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t>13. Комиссия оформляет положительное заключение (о возможности принятия решения о реорганизации муниципальной организации, образующей социальную инфраструктуру для детей) в случае, если по итогам проведенного анализа достигнуты все значения критериев, на основании которых оцениваются последствия принятия решений о реорганизации муниципальной организации, образующей социальную инфраструктуру для детей.</w:t>
      </w:r>
    </w:p>
    <w:p w:rsidR="001E1594" w:rsidRDefault="006A4A7F" w:rsidP="001E159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14</w:t>
      </w:r>
      <w:r w:rsidR="001E1594" w:rsidRPr="007F58B8">
        <w:rPr>
          <w:rFonts w:eastAsiaTheme="minorEastAsia"/>
          <w:szCs w:val="28"/>
        </w:rPr>
        <w:t>. Заключени</w:t>
      </w:r>
      <w:r w:rsidR="001E1594">
        <w:rPr>
          <w:rFonts w:eastAsiaTheme="minorEastAsia"/>
          <w:szCs w:val="28"/>
        </w:rPr>
        <w:t>е</w:t>
      </w:r>
      <w:r w:rsidR="001E1594" w:rsidRPr="007F58B8">
        <w:rPr>
          <w:rFonts w:eastAsiaTheme="minorEastAsia"/>
          <w:szCs w:val="28"/>
        </w:rPr>
        <w:t xml:space="preserve"> </w:t>
      </w:r>
      <w:r w:rsidR="001E1594">
        <w:rPr>
          <w:rFonts w:eastAsiaTheme="minorEastAsia"/>
          <w:szCs w:val="28"/>
        </w:rPr>
        <w:t>К</w:t>
      </w:r>
      <w:r w:rsidR="001E1594" w:rsidRPr="007F58B8">
        <w:rPr>
          <w:rFonts w:eastAsiaTheme="minorEastAsia"/>
          <w:szCs w:val="28"/>
        </w:rPr>
        <w:t>омиссии размеща</w:t>
      </w:r>
      <w:r w:rsidR="001E1594">
        <w:rPr>
          <w:rFonts w:eastAsiaTheme="minorEastAsia"/>
          <w:szCs w:val="28"/>
        </w:rPr>
        <w:t>е</w:t>
      </w:r>
      <w:r w:rsidR="001E1594" w:rsidRPr="007F58B8">
        <w:rPr>
          <w:rFonts w:eastAsiaTheme="minorEastAsia"/>
          <w:szCs w:val="28"/>
        </w:rPr>
        <w:t xml:space="preserve">тся </w:t>
      </w:r>
      <w:r w:rsidR="001E1594" w:rsidRPr="00031F30">
        <w:rPr>
          <w:rFonts w:eastAsiaTheme="minorEastAsia"/>
          <w:szCs w:val="28"/>
        </w:rPr>
        <w:t xml:space="preserve">на </w:t>
      </w:r>
      <w:hyperlink r:id="rId11" w:history="1">
        <w:r w:rsidR="001E1594" w:rsidRPr="00031F30">
          <w:rPr>
            <w:rFonts w:eastAsiaTheme="minorEastAsia"/>
            <w:szCs w:val="28"/>
          </w:rPr>
          <w:t>официальн</w:t>
        </w:r>
        <w:r w:rsidR="001E1594">
          <w:rPr>
            <w:rFonts w:eastAsiaTheme="minorEastAsia"/>
            <w:szCs w:val="28"/>
          </w:rPr>
          <w:t>ом</w:t>
        </w:r>
        <w:r w:rsidR="001E1594" w:rsidRPr="00031F30">
          <w:rPr>
            <w:rFonts w:eastAsiaTheme="minorEastAsia"/>
            <w:szCs w:val="28"/>
          </w:rPr>
          <w:t xml:space="preserve"> сайт</w:t>
        </w:r>
        <w:r w:rsidR="001E1594">
          <w:rPr>
            <w:rFonts w:eastAsiaTheme="minorEastAsia"/>
            <w:szCs w:val="28"/>
          </w:rPr>
          <w:t>е</w:t>
        </w:r>
      </w:hyperlink>
      <w:r w:rsidR="001E1594" w:rsidRPr="00031F30">
        <w:rPr>
          <w:rFonts w:eastAsiaTheme="minorEastAsia"/>
          <w:szCs w:val="28"/>
        </w:rPr>
        <w:t xml:space="preserve"> Одинцовского городского округа Московской области</w:t>
      </w:r>
      <w:r w:rsidR="001E1594">
        <w:rPr>
          <w:rFonts w:eastAsiaTheme="minorEastAsia"/>
          <w:szCs w:val="28"/>
        </w:rPr>
        <w:t xml:space="preserve"> </w:t>
      </w:r>
      <w:r w:rsidR="001E1594" w:rsidRPr="007F58B8">
        <w:rPr>
          <w:rFonts w:eastAsiaTheme="minorEastAsia"/>
          <w:szCs w:val="28"/>
        </w:rPr>
        <w:t xml:space="preserve">в сети </w:t>
      </w:r>
      <w:r w:rsidR="001E1594">
        <w:rPr>
          <w:rFonts w:eastAsiaTheme="minorEastAsia"/>
          <w:szCs w:val="28"/>
        </w:rPr>
        <w:t>«</w:t>
      </w:r>
      <w:r w:rsidR="001E1594" w:rsidRPr="007F58B8">
        <w:rPr>
          <w:rFonts w:eastAsiaTheme="minorEastAsia"/>
          <w:szCs w:val="28"/>
        </w:rPr>
        <w:t>Интернет</w:t>
      </w:r>
      <w:r w:rsidR="001E1594">
        <w:rPr>
          <w:rFonts w:eastAsiaTheme="minorEastAsia"/>
          <w:szCs w:val="28"/>
        </w:rPr>
        <w:t>»</w:t>
      </w:r>
      <w:r w:rsidR="001E1594" w:rsidRPr="007F58B8">
        <w:rPr>
          <w:rFonts w:eastAsiaTheme="minorEastAsia"/>
          <w:szCs w:val="28"/>
        </w:rPr>
        <w:t>.</w:t>
      </w:r>
    </w:p>
    <w:p w:rsidR="001E1594" w:rsidRPr="00C91437" w:rsidRDefault="001E1594" w:rsidP="00F37FCE">
      <w:pPr>
        <w:rPr>
          <w:szCs w:val="28"/>
        </w:rPr>
      </w:pPr>
    </w:p>
    <w:p w:rsidR="006A4A7F" w:rsidRPr="00C91437" w:rsidRDefault="006A4A7F" w:rsidP="00F37FCE">
      <w:pPr>
        <w:rPr>
          <w:szCs w:val="28"/>
        </w:rPr>
      </w:pPr>
    </w:p>
    <w:p w:rsidR="006A4A7F" w:rsidRPr="00AE53D6" w:rsidRDefault="00AE53D6" w:rsidP="00F37FCE">
      <w:pPr>
        <w:rPr>
          <w:szCs w:val="28"/>
        </w:rPr>
      </w:pPr>
      <w:r w:rsidRPr="00AE53D6">
        <w:rPr>
          <w:szCs w:val="28"/>
        </w:rPr>
        <w:t xml:space="preserve">Председатель Комитета         </w:t>
      </w:r>
      <w:r>
        <w:rPr>
          <w:szCs w:val="28"/>
        </w:rPr>
        <w:t xml:space="preserve">                                                     </w:t>
      </w:r>
      <w:r w:rsidRPr="00AE53D6">
        <w:rPr>
          <w:szCs w:val="28"/>
        </w:rPr>
        <w:t xml:space="preserve">              А. Ю. Олянич</w:t>
      </w:r>
    </w:p>
    <w:p w:rsidR="006A4A7F" w:rsidRDefault="006A4A7F" w:rsidP="00F37FCE">
      <w:pPr>
        <w:rPr>
          <w:sz w:val="20"/>
          <w:szCs w:val="20"/>
        </w:rPr>
      </w:pPr>
    </w:p>
    <w:p w:rsidR="006A4A7F" w:rsidRDefault="006A4A7F" w:rsidP="00F37FCE">
      <w:pPr>
        <w:rPr>
          <w:sz w:val="20"/>
          <w:szCs w:val="20"/>
        </w:rPr>
      </w:pPr>
    </w:p>
    <w:p w:rsidR="006A4A7F" w:rsidRDefault="006A4A7F" w:rsidP="00F37FCE">
      <w:pPr>
        <w:rPr>
          <w:sz w:val="20"/>
          <w:szCs w:val="20"/>
        </w:rPr>
      </w:pPr>
    </w:p>
    <w:p w:rsidR="006A4A7F" w:rsidRDefault="006A4A7F" w:rsidP="00F37FCE">
      <w:pPr>
        <w:rPr>
          <w:sz w:val="20"/>
          <w:szCs w:val="20"/>
        </w:rPr>
      </w:pPr>
    </w:p>
    <w:p w:rsidR="00C91437" w:rsidRPr="007E1528" w:rsidRDefault="00C91437" w:rsidP="00C91437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1528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91437" w:rsidRPr="007E1528" w:rsidRDefault="00C91437" w:rsidP="00C9143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7E1528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</w:t>
      </w:r>
    </w:p>
    <w:p w:rsidR="00C91437" w:rsidRPr="00214871" w:rsidRDefault="00C91437" w:rsidP="00C91437">
      <w:pPr>
        <w:ind w:left="5670"/>
        <w:rPr>
          <w:rFonts w:ascii="Arial" w:eastAsia="Calibri" w:hAnsi="Arial" w:cs="Arial"/>
          <w:sz w:val="24"/>
        </w:rPr>
      </w:pPr>
      <w:r w:rsidRPr="007E1528">
        <w:rPr>
          <w:szCs w:val="28"/>
        </w:rPr>
        <w:t xml:space="preserve">от </w:t>
      </w:r>
      <w:r w:rsidR="00BA38F7">
        <w:rPr>
          <w:szCs w:val="28"/>
        </w:rPr>
        <w:t>04.05.2022</w:t>
      </w:r>
      <w:r w:rsidRPr="00E306FC">
        <w:rPr>
          <w:rFonts w:eastAsia="Calibri"/>
          <w:szCs w:val="28"/>
        </w:rPr>
        <w:t xml:space="preserve"> № </w:t>
      </w:r>
      <w:r w:rsidR="00BA38F7">
        <w:rPr>
          <w:rFonts w:eastAsia="Calibri"/>
          <w:szCs w:val="28"/>
        </w:rPr>
        <w:t>1846</w:t>
      </w:r>
      <w:r w:rsidRPr="00214871">
        <w:rPr>
          <w:rFonts w:ascii="Arial" w:eastAsia="Calibri" w:hAnsi="Arial" w:cs="Arial"/>
          <w:sz w:val="24"/>
        </w:rPr>
        <w:t xml:space="preserve"> </w:t>
      </w:r>
    </w:p>
    <w:p w:rsidR="006A4A7F" w:rsidRPr="00C91437" w:rsidRDefault="006A4A7F" w:rsidP="00F37FCE">
      <w:pPr>
        <w:rPr>
          <w:szCs w:val="28"/>
        </w:rPr>
      </w:pPr>
    </w:p>
    <w:p w:rsidR="00C91437" w:rsidRPr="00C91437" w:rsidRDefault="00C91437" w:rsidP="00F37FCE">
      <w:pPr>
        <w:rPr>
          <w:szCs w:val="28"/>
        </w:rPr>
      </w:pPr>
    </w:p>
    <w:p w:rsidR="00C91437" w:rsidRPr="00C91437" w:rsidRDefault="00C91437" w:rsidP="00C91437">
      <w:pPr>
        <w:jc w:val="center"/>
        <w:rPr>
          <w:szCs w:val="28"/>
        </w:rPr>
      </w:pPr>
      <w:r>
        <w:rPr>
          <w:szCs w:val="28"/>
        </w:rPr>
        <w:t xml:space="preserve">Значения </w:t>
      </w:r>
      <w:proofErr w:type="gramStart"/>
      <w:r>
        <w:rPr>
          <w:szCs w:val="28"/>
        </w:rPr>
        <w:t xml:space="preserve">критериев </w:t>
      </w:r>
      <w:r>
        <w:rPr>
          <w:color w:val="000000"/>
          <w:szCs w:val="28"/>
        </w:rPr>
        <w:t>оценки</w:t>
      </w:r>
      <w:r w:rsidRPr="00701FAE">
        <w:rPr>
          <w:color w:val="000000"/>
          <w:szCs w:val="28"/>
        </w:rPr>
        <w:t xml:space="preserve"> последствий принятия решения</w:t>
      </w:r>
      <w:proofErr w:type="gramEnd"/>
      <w:r w:rsidRPr="00701FAE">
        <w:rPr>
          <w:color w:val="000000"/>
          <w:szCs w:val="28"/>
        </w:rPr>
        <w:t xml:space="preserve"> о реорганизации </w:t>
      </w:r>
      <w:r w:rsidRPr="001E1594">
        <w:rPr>
          <w:szCs w:val="28"/>
        </w:rPr>
        <w:t xml:space="preserve">муниципальной организации </w:t>
      </w:r>
      <w:r>
        <w:rPr>
          <w:color w:val="000000"/>
          <w:szCs w:val="28"/>
        </w:rPr>
        <w:t xml:space="preserve">Одинцовского городского округа </w:t>
      </w:r>
      <w:r w:rsidRPr="00701FAE">
        <w:rPr>
          <w:color w:val="000000"/>
          <w:szCs w:val="28"/>
        </w:rPr>
        <w:t xml:space="preserve">Московской области, </w:t>
      </w:r>
      <w:r>
        <w:rPr>
          <w:color w:val="000000"/>
          <w:szCs w:val="28"/>
        </w:rPr>
        <w:t>подведомственной Комитету физической культуры и спорта</w:t>
      </w:r>
    </w:p>
    <w:p w:rsidR="00C91437" w:rsidRPr="00C91437" w:rsidRDefault="00C91437" w:rsidP="00F37FCE">
      <w:pPr>
        <w:rPr>
          <w:szCs w:val="28"/>
        </w:rPr>
      </w:pPr>
    </w:p>
    <w:p w:rsidR="00C91437" w:rsidRPr="00C91437" w:rsidRDefault="00C91437" w:rsidP="00F37FCE">
      <w:pPr>
        <w:rPr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65"/>
        <w:gridCol w:w="2410"/>
      </w:tblGrid>
      <w:tr w:rsidR="00C91437" w:rsidRPr="006A4A7F" w:rsidTr="004329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 xml:space="preserve">№ </w:t>
            </w:r>
            <w:proofErr w:type="gramStart"/>
            <w:r w:rsidRPr="006A4A7F">
              <w:rPr>
                <w:bCs/>
                <w:sz w:val="24"/>
              </w:rPr>
              <w:t>п</w:t>
            </w:r>
            <w:proofErr w:type="gramEnd"/>
            <w:r w:rsidRPr="006A4A7F">
              <w:rPr>
                <w:bCs/>
                <w:sz w:val="24"/>
              </w:rPr>
              <w:t>/п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4060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Критерий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Значения</w:t>
            </w:r>
            <w:r w:rsidRPr="006A4A7F">
              <w:rPr>
                <w:bCs/>
                <w:sz w:val="24"/>
              </w:rPr>
              <w:t xml:space="preserve"> критерия</w:t>
            </w:r>
          </w:p>
        </w:tc>
      </w:tr>
      <w:tr w:rsidR="00C91437" w:rsidRPr="006A4A7F" w:rsidTr="004329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A7F">
              <w:rPr>
                <w:sz w:val="24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муниципальной </w:t>
            </w:r>
            <w:r w:rsidRPr="006A4A7F">
              <w:rPr>
                <w:sz w:val="24"/>
              </w:rPr>
              <w:lastRenderedPageBreak/>
              <w:t>организацией, образующей социальную инфраструктуру для детей, предлагаемой к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gramStart"/>
            <w:r w:rsidRPr="006A4A7F">
              <w:rPr>
                <w:bCs/>
                <w:sz w:val="24"/>
              </w:rPr>
              <w:lastRenderedPageBreak/>
              <w:t>Обеспечено</w:t>
            </w:r>
            <w:proofErr w:type="gramEnd"/>
            <w:r w:rsidRPr="006A4A7F">
              <w:rPr>
                <w:bCs/>
                <w:sz w:val="24"/>
              </w:rPr>
              <w:t>/не обеспечено</w:t>
            </w:r>
          </w:p>
        </w:tc>
      </w:tr>
      <w:tr w:rsidR="00C91437" w:rsidRPr="006A4A7F" w:rsidTr="004329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lastRenderedPageBreak/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proofErr w:type="gramStart"/>
            <w:r w:rsidRPr="006A4A7F">
              <w:rPr>
                <w:sz w:val="24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муниципальной организацией, образующей социальную инфраструктуру для детей, предлагаемой к реорганизации, до принятия соответствующего решения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gramStart"/>
            <w:r w:rsidRPr="006A4A7F">
              <w:rPr>
                <w:bCs/>
                <w:sz w:val="24"/>
              </w:rPr>
              <w:t>Обеспечено</w:t>
            </w:r>
            <w:proofErr w:type="gramEnd"/>
            <w:r w:rsidRPr="006A4A7F">
              <w:rPr>
                <w:bCs/>
                <w:sz w:val="24"/>
              </w:rPr>
              <w:t>/не обеспечено</w:t>
            </w:r>
          </w:p>
        </w:tc>
      </w:tr>
      <w:tr w:rsidR="00C91437" w:rsidRPr="006A4A7F" w:rsidTr="004329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C932C3" w:rsidRDefault="00C91437" w:rsidP="0043294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C932C3">
              <w:rPr>
                <w:sz w:val="24"/>
              </w:rPr>
              <w:t>Обеспечение продолжения осуществления видов деятельности, реализовывавшихся только муниципальной организацией, образующей социальную инфраструктуру для детей, предлагаемой к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37" w:rsidRPr="006A4A7F" w:rsidRDefault="00C91437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gramStart"/>
            <w:r w:rsidRPr="006A4A7F">
              <w:rPr>
                <w:bCs/>
                <w:sz w:val="24"/>
              </w:rPr>
              <w:t>Обеспечено</w:t>
            </w:r>
            <w:proofErr w:type="gramEnd"/>
            <w:r w:rsidRPr="006A4A7F">
              <w:rPr>
                <w:bCs/>
                <w:sz w:val="24"/>
              </w:rPr>
              <w:t>/не обеспечено</w:t>
            </w:r>
          </w:p>
        </w:tc>
      </w:tr>
    </w:tbl>
    <w:p w:rsidR="00C91437" w:rsidRPr="00C91437" w:rsidRDefault="00C91437" w:rsidP="00F37FCE">
      <w:pPr>
        <w:rPr>
          <w:szCs w:val="28"/>
        </w:rPr>
      </w:pPr>
    </w:p>
    <w:p w:rsidR="00C91437" w:rsidRPr="00C91437" w:rsidRDefault="00C91437" w:rsidP="00F37FCE">
      <w:pPr>
        <w:rPr>
          <w:szCs w:val="28"/>
        </w:rPr>
      </w:pPr>
    </w:p>
    <w:p w:rsidR="00C91437" w:rsidRPr="00AE53D6" w:rsidRDefault="00C91437" w:rsidP="00C91437">
      <w:pPr>
        <w:rPr>
          <w:szCs w:val="28"/>
        </w:rPr>
      </w:pPr>
      <w:r w:rsidRPr="00AE53D6">
        <w:rPr>
          <w:szCs w:val="28"/>
        </w:rPr>
        <w:t xml:space="preserve">Председатель Комитета         </w:t>
      </w:r>
      <w:r>
        <w:rPr>
          <w:szCs w:val="28"/>
        </w:rPr>
        <w:t xml:space="preserve">                                                     </w:t>
      </w:r>
      <w:r w:rsidRPr="00AE53D6">
        <w:rPr>
          <w:szCs w:val="28"/>
        </w:rPr>
        <w:t xml:space="preserve">              А. Ю. Олянич</w:t>
      </w:r>
    </w:p>
    <w:p w:rsidR="00C91437" w:rsidRPr="00C91437" w:rsidRDefault="00C91437" w:rsidP="00F37FCE">
      <w:pPr>
        <w:rPr>
          <w:szCs w:val="28"/>
        </w:rPr>
      </w:pPr>
    </w:p>
    <w:p w:rsidR="00C91437" w:rsidRDefault="00C91437" w:rsidP="00F37FCE">
      <w:pPr>
        <w:rPr>
          <w:sz w:val="20"/>
          <w:szCs w:val="20"/>
        </w:rPr>
      </w:pPr>
      <w:bookmarkStart w:id="10" w:name="_GoBack"/>
      <w:bookmarkEnd w:id="10"/>
    </w:p>
    <w:p w:rsidR="00C91437" w:rsidRDefault="00C91437" w:rsidP="00F37FCE">
      <w:pPr>
        <w:rPr>
          <w:sz w:val="20"/>
          <w:szCs w:val="20"/>
        </w:rPr>
      </w:pPr>
    </w:p>
    <w:p w:rsidR="00C91437" w:rsidRDefault="00C91437" w:rsidP="00F37FCE">
      <w:pPr>
        <w:rPr>
          <w:sz w:val="20"/>
          <w:szCs w:val="20"/>
        </w:rPr>
      </w:pPr>
    </w:p>
    <w:p w:rsidR="006A4A7F" w:rsidRPr="00163B40" w:rsidRDefault="006A4A7F" w:rsidP="006A4A7F">
      <w:pPr>
        <w:autoSpaceDE w:val="0"/>
        <w:autoSpaceDN w:val="0"/>
        <w:adjustRightInd w:val="0"/>
        <w:ind w:left="5954"/>
        <w:rPr>
          <w:rFonts w:ascii="Times New Roman CYR" w:hAnsi="Times New Roman CYR" w:cs="Times New Roman CYR"/>
          <w:bCs/>
          <w:szCs w:val="28"/>
        </w:rPr>
      </w:pPr>
      <w:r w:rsidRPr="00163B40">
        <w:rPr>
          <w:rFonts w:ascii="Times New Roman CYR" w:hAnsi="Times New Roman CYR" w:cs="Times New Roman CYR"/>
          <w:bCs/>
          <w:szCs w:val="28"/>
        </w:rPr>
        <w:t>Приложение</w:t>
      </w:r>
    </w:p>
    <w:p w:rsidR="006A4A7F" w:rsidRDefault="006A4A7F" w:rsidP="006A4A7F">
      <w:pPr>
        <w:autoSpaceDE w:val="0"/>
        <w:autoSpaceDN w:val="0"/>
        <w:adjustRightInd w:val="0"/>
        <w:ind w:left="5954"/>
        <w:rPr>
          <w:rFonts w:eastAsiaTheme="minorEastAsia"/>
          <w:bCs/>
          <w:color w:val="26282F"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к Положению</w:t>
      </w:r>
      <w:r w:rsidRPr="00163B40">
        <w:rPr>
          <w:rFonts w:eastAsiaTheme="minorEastAsia"/>
          <w:bCs/>
          <w:szCs w:val="28"/>
        </w:rPr>
        <w:t xml:space="preserve"> </w:t>
      </w:r>
      <w:r>
        <w:rPr>
          <w:rFonts w:eastAsiaTheme="minorEastAsia"/>
          <w:bCs/>
          <w:szCs w:val="28"/>
        </w:rPr>
        <w:t>о Комиссии по оценке</w:t>
      </w:r>
      <w:r w:rsidRPr="007F58B8">
        <w:rPr>
          <w:rFonts w:eastAsiaTheme="minorEastAsia"/>
          <w:bCs/>
          <w:szCs w:val="28"/>
        </w:rPr>
        <w:t xml:space="preserve"> последствий принятия решения о реорганизации </w:t>
      </w:r>
      <w:r w:rsidRPr="00AF07C1">
        <w:rPr>
          <w:szCs w:val="28"/>
        </w:rPr>
        <w:t>муниципально</w:t>
      </w:r>
      <w:r>
        <w:rPr>
          <w:szCs w:val="28"/>
        </w:rPr>
        <w:t xml:space="preserve">й </w:t>
      </w:r>
      <w:r w:rsidRPr="00AF07C1">
        <w:rPr>
          <w:szCs w:val="28"/>
        </w:rPr>
        <w:t>образовательно</w:t>
      </w:r>
      <w:r>
        <w:rPr>
          <w:szCs w:val="28"/>
        </w:rPr>
        <w:t>й</w:t>
      </w:r>
      <w:r w:rsidRPr="00AF07C1">
        <w:rPr>
          <w:szCs w:val="28"/>
        </w:rPr>
        <w:t xml:space="preserve"> </w:t>
      </w:r>
      <w:r>
        <w:rPr>
          <w:szCs w:val="28"/>
        </w:rPr>
        <w:t>организации</w:t>
      </w:r>
      <w:r w:rsidRPr="00AF07C1">
        <w:rPr>
          <w:szCs w:val="28"/>
        </w:rPr>
        <w:t xml:space="preserve"> Одинцовского городского округа Московской области</w:t>
      </w:r>
      <w:r w:rsidRPr="007F58B8">
        <w:rPr>
          <w:rFonts w:eastAsiaTheme="minorEastAsia"/>
          <w:bCs/>
          <w:szCs w:val="28"/>
        </w:rPr>
        <w:t xml:space="preserve">, </w:t>
      </w:r>
      <w:r>
        <w:rPr>
          <w:color w:val="000000"/>
          <w:szCs w:val="28"/>
        </w:rPr>
        <w:t xml:space="preserve">подведомственной Комитету физической культуры и спорта, </w:t>
      </w:r>
      <w:r>
        <w:rPr>
          <w:rFonts w:eastAsiaTheme="minorEastAsia"/>
          <w:bCs/>
          <w:color w:val="26282F"/>
          <w:szCs w:val="28"/>
        </w:rPr>
        <w:t>и подготовки ею заключений</w:t>
      </w:r>
    </w:p>
    <w:p w:rsidR="006A4A7F" w:rsidRDefault="006A4A7F" w:rsidP="006A4A7F">
      <w:pPr>
        <w:autoSpaceDE w:val="0"/>
        <w:autoSpaceDN w:val="0"/>
        <w:adjustRightInd w:val="0"/>
        <w:ind w:left="5954"/>
        <w:rPr>
          <w:rFonts w:eastAsiaTheme="minorEastAsia"/>
          <w:bCs/>
          <w:color w:val="26282F"/>
          <w:szCs w:val="28"/>
        </w:rPr>
      </w:pPr>
    </w:p>
    <w:p w:rsidR="006A4A7F" w:rsidRDefault="006A4A7F" w:rsidP="006A4A7F">
      <w:pPr>
        <w:autoSpaceDE w:val="0"/>
        <w:autoSpaceDN w:val="0"/>
        <w:adjustRightInd w:val="0"/>
        <w:ind w:left="5954"/>
        <w:rPr>
          <w:rFonts w:ascii="Times New Roman CYR" w:hAnsi="Times New Roman CYR" w:cs="Times New Roman CYR"/>
          <w:bCs/>
          <w:szCs w:val="28"/>
        </w:rPr>
      </w:pPr>
    </w:p>
    <w:p w:rsidR="006A4A7F" w:rsidRPr="00163B40" w:rsidRDefault="006A4A7F" w:rsidP="006A4A7F">
      <w:pPr>
        <w:autoSpaceDE w:val="0"/>
        <w:autoSpaceDN w:val="0"/>
        <w:adjustRightInd w:val="0"/>
        <w:ind w:left="5954"/>
        <w:jc w:val="right"/>
        <w:rPr>
          <w:rFonts w:ascii="Times New Roman CYR" w:hAnsi="Times New Roman CYR" w:cs="Times New Roman CYR"/>
          <w:bCs/>
          <w:szCs w:val="28"/>
        </w:rPr>
      </w:pPr>
      <w:r w:rsidRPr="00163B40">
        <w:rPr>
          <w:rFonts w:ascii="Times New Roman CYR" w:hAnsi="Times New Roman CYR" w:cs="Times New Roman CYR"/>
          <w:bCs/>
          <w:szCs w:val="28"/>
        </w:rPr>
        <w:t>Форма</w:t>
      </w:r>
    </w:p>
    <w:p w:rsidR="006A4A7F" w:rsidRDefault="006A4A7F" w:rsidP="006A4A7F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sz w:val="24"/>
        </w:rPr>
      </w:pPr>
    </w:p>
    <w:p w:rsidR="006A4A7F" w:rsidRPr="006A4A7F" w:rsidRDefault="006A4A7F" w:rsidP="006A4A7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A4A7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6A4A7F" w:rsidRPr="006A4A7F" w:rsidRDefault="006A4A7F" w:rsidP="006A4A7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A4A7F"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решения о реорганизации организации, </w:t>
      </w:r>
      <w:r w:rsidRPr="006A4A7F">
        <w:rPr>
          <w:rFonts w:ascii="Times New Roman" w:hAnsi="Times New Roman" w:cs="Times New Roman"/>
          <w:color w:val="000000"/>
          <w:sz w:val="28"/>
          <w:szCs w:val="28"/>
        </w:rPr>
        <w:t xml:space="preserve">подведомственной Комитету физической культуры и спорта, </w:t>
      </w:r>
      <w:r w:rsidRPr="006A4A7F"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  <w:t>и подготовки ею заключений</w:t>
      </w:r>
    </w:p>
    <w:p w:rsidR="006A4A7F" w:rsidRPr="00D645CD" w:rsidRDefault="006A4A7F" w:rsidP="006A4A7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6A4A7F" w:rsidRPr="00D645CD" w:rsidRDefault="006A4A7F" w:rsidP="006A4A7F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A4A7F" w:rsidRPr="00163B40" w:rsidRDefault="006A4A7F" w:rsidP="006A4A7F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5C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Одинцовского городского округа  Московской области  </w:t>
      </w:r>
      <w:r>
        <w:rPr>
          <w:rFonts w:ascii="Times New Roman" w:hAnsi="Times New Roman" w:cs="Times New Roman"/>
          <w:sz w:val="28"/>
          <w:szCs w:val="28"/>
        </w:rPr>
        <w:t>от ____________</w:t>
      </w:r>
      <w:r w:rsidRPr="00D645CD">
        <w:rPr>
          <w:rFonts w:ascii="Times New Roman" w:hAnsi="Times New Roman" w:cs="Times New Roman"/>
          <w:sz w:val="28"/>
          <w:szCs w:val="28"/>
        </w:rPr>
        <w:t>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45CD">
        <w:rPr>
          <w:rFonts w:ascii="Times New Roman" w:hAnsi="Times New Roman" w:cs="Times New Roman"/>
          <w:sz w:val="28"/>
          <w:szCs w:val="28"/>
        </w:rPr>
        <w:t xml:space="preserve"> «</w:t>
      </w:r>
      <w:r w:rsidRPr="006A4A7F">
        <w:rPr>
          <w:rFonts w:ascii="Times New Roman" w:hAnsi="Times New Roman" w:cs="Times New Roman"/>
          <w:color w:val="000000"/>
          <w:sz w:val="28"/>
          <w:szCs w:val="28"/>
        </w:rPr>
        <w:t xml:space="preserve">Об оценке последствий принятия решения о реорганизации </w:t>
      </w:r>
      <w:r w:rsidRPr="006A4A7F">
        <w:rPr>
          <w:rFonts w:ascii="Times New Roman" w:hAnsi="Times New Roman" w:cs="Times New Roman"/>
          <w:sz w:val="28"/>
          <w:szCs w:val="28"/>
        </w:rPr>
        <w:t xml:space="preserve">муниципальной организации </w:t>
      </w:r>
      <w:r w:rsidRPr="006A4A7F">
        <w:rPr>
          <w:rFonts w:ascii="Times New Roman" w:hAnsi="Times New Roman" w:cs="Times New Roman"/>
          <w:color w:val="000000"/>
          <w:sz w:val="28"/>
          <w:szCs w:val="28"/>
        </w:rPr>
        <w:t xml:space="preserve">Одинцовского </w:t>
      </w:r>
      <w:r w:rsidRPr="006A4A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городского округа Московской области, подведомственной Комитету физической культуры и спорта, включая критерии этой оценки, и порядка создания комиссии по оценке последствий такого решения и подготовки ею заключений</w:t>
      </w:r>
      <w:r w:rsidRPr="00D645C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D645CD">
        <w:rPr>
          <w:rFonts w:ascii="Times New Roman" w:hAnsi="Times New Roman" w:cs="Times New Roman"/>
          <w:sz w:val="28"/>
          <w:szCs w:val="28"/>
        </w:rPr>
        <w:t>Комиссия  по оценке последствий принятия   решения   о   реорганизации   муниципальной организации Одинцовского городского округа Московской</w:t>
      </w:r>
      <w:proofErr w:type="gramEnd"/>
      <w:r w:rsidRPr="00D645CD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4A7F">
        <w:rPr>
          <w:rFonts w:ascii="Times New Roman" w:hAnsi="Times New Roman" w:cs="Times New Roman"/>
          <w:color w:val="000000"/>
          <w:sz w:val="28"/>
          <w:szCs w:val="28"/>
        </w:rPr>
        <w:t>подведомственной Комитету физической культуры и спорта</w:t>
      </w:r>
      <w:r w:rsidRPr="00D64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645CD">
        <w:rPr>
          <w:rFonts w:ascii="Times New Roman" w:hAnsi="Times New Roman" w:cs="Times New Roman"/>
          <w:sz w:val="28"/>
          <w:szCs w:val="28"/>
        </w:rPr>
        <w:t>Комиссия), расс</w:t>
      </w:r>
      <w:r>
        <w:rPr>
          <w:rFonts w:ascii="Times New Roman" w:hAnsi="Times New Roman" w:cs="Times New Roman"/>
          <w:sz w:val="28"/>
          <w:szCs w:val="28"/>
        </w:rPr>
        <w:t xml:space="preserve">мотрела </w:t>
      </w:r>
      <w:r w:rsidRPr="00163B40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</w:rPr>
        <w:t>о реорганизации/ликвидации 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A4A7F" w:rsidRDefault="006A4A7F" w:rsidP="006A4A7F">
      <w:pPr>
        <w:pStyle w:val="af0"/>
        <w:rPr>
          <w:rFonts w:ascii="Times New Roman" w:hAnsi="Times New Roman" w:cs="Times New Roman"/>
          <w:sz w:val="20"/>
          <w:szCs w:val="20"/>
        </w:rPr>
      </w:pPr>
      <w:r w:rsidRPr="0080274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0274C">
        <w:rPr>
          <w:rFonts w:ascii="Times New Roman" w:hAnsi="Times New Roman" w:cs="Times New Roman"/>
          <w:sz w:val="20"/>
          <w:szCs w:val="20"/>
        </w:rPr>
        <w:t xml:space="preserve">   (указывается 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80274C">
        <w:rPr>
          <w:rFonts w:ascii="Times New Roman" w:hAnsi="Times New Roman" w:cs="Times New Roman"/>
          <w:sz w:val="20"/>
          <w:szCs w:val="20"/>
        </w:rPr>
        <w:t>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274C">
        <w:rPr>
          <w:rFonts w:ascii="Times New Roman" w:hAnsi="Times New Roman" w:cs="Times New Roman"/>
          <w:sz w:val="20"/>
          <w:szCs w:val="20"/>
        </w:rPr>
        <w:t>организации)</w:t>
      </w:r>
    </w:p>
    <w:p w:rsidR="006A4A7F" w:rsidRPr="0080274C" w:rsidRDefault="006A4A7F" w:rsidP="006A4A7F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6A4A7F" w:rsidRDefault="006A4A7F" w:rsidP="006A4A7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63B40">
        <w:rPr>
          <w:rFonts w:ascii="Times New Roman" w:hAnsi="Times New Roman" w:cs="Times New Roman"/>
          <w:sz w:val="28"/>
          <w:szCs w:val="28"/>
        </w:rPr>
        <w:t>и   прилагаемые   к  заявлению  документы  и  материалы  и  провела 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B40">
        <w:rPr>
          <w:rFonts w:ascii="Times New Roman" w:hAnsi="Times New Roman" w:cs="Times New Roman"/>
          <w:sz w:val="28"/>
          <w:szCs w:val="28"/>
        </w:rPr>
        <w:t>последствий  прин</w:t>
      </w:r>
      <w:r>
        <w:rPr>
          <w:rFonts w:ascii="Times New Roman" w:hAnsi="Times New Roman" w:cs="Times New Roman"/>
          <w:sz w:val="28"/>
          <w:szCs w:val="28"/>
        </w:rPr>
        <w:t>ятия  решения  о  реорганизации</w:t>
      </w:r>
      <w:r w:rsidRPr="00163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организации, </w:t>
      </w:r>
      <w:r w:rsidRPr="006A4A7F">
        <w:rPr>
          <w:rFonts w:ascii="Times New Roman" w:hAnsi="Times New Roman" w:cs="Times New Roman"/>
          <w:color w:val="000000"/>
          <w:sz w:val="28"/>
          <w:szCs w:val="28"/>
        </w:rPr>
        <w:t>подведомственной Комитету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3B40">
        <w:rPr>
          <w:rFonts w:ascii="Times New Roman" w:hAnsi="Times New Roman" w:cs="Times New Roman"/>
          <w:sz w:val="28"/>
          <w:szCs w:val="28"/>
        </w:rPr>
        <w:t>на основании следующих критериев:</w:t>
      </w:r>
    </w:p>
    <w:p w:rsidR="006A4A7F" w:rsidRDefault="006A4A7F" w:rsidP="006A4A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65"/>
        <w:gridCol w:w="2410"/>
      </w:tblGrid>
      <w:tr w:rsidR="006A4A7F" w:rsidRPr="006A4A7F" w:rsidTr="006A4A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 xml:space="preserve">№ </w:t>
            </w:r>
            <w:proofErr w:type="gramStart"/>
            <w:r w:rsidRPr="006A4A7F">
              <w:rPr>
                <w:bCs/>
                <w:sz w:val="24"/>
              </w:rPr>
              <w:t>п</w:t>
            </w:r>
            <w:proofErr w:type="gramEnd"/>
            <w:r w:rsidRPr="006A4A7F">
              <w:rPr>
                <w:bCs/>
                <w:sz w:val="24"/>
              </w:rPr>
              <w:t>/п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>Критерий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4329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>Показатель критерия</w:t>
            </w:r>
          </w:p>
        </w:tc>
      </w:tr>
      <w:tr w:rsidR="006A4A7F" w:rsidRPr="006A4A7F" w:rsidTr="006A4A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C93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43294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A7F">
              <w:rPr>
                <w:sz w:val="24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муниципальной организацией, образующей социальную инфраструктуру для детей, предлагаемой к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C93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gramStart"/>
            <w:r w:rsidRPr="006A4A7F">
              <w:rPr>
                <w:bCs/>
                <w:sz w:val="24"/>
              </w:rPr>
              <w:t>Обеспечено</w:t>
            </w:r>
            <w:proofErr w:type="gramEnd"/>
            <w:r w:rsidRPr="006A4A7F">
              <w:rPr>
                <w:bCs/>
                <w:sz w:val="24"/>
              </w:rPr>
              <w:t>/не обеспечено</w:t>
            </w:r>
          </w:p>
        </w:tc>
      </w:tr>
      <w:tr w:rsidR="006A4A7F" w:rsidRPr="006A4A7F" w:rsidTr="006A4A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C93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43294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proofErr w:type="gramStart"/>
            <w:r w:rsidRPr="006A4A7F">
              <w:rPr>
                <w:sz w:val="24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муниципальной организацией, образующей социальную инфраструктуру для детей, предлагаемой к реорганизации, до принятия соответствующего решения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C93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gramStart"/>
            <w:r w:rsidRPr="006A4A7F">
              <w:rPr>
                <w:bCs/>
                <w:sz w:val="24"/>
              </w:rPr>
              <w:t>Обеспечено</w:t>
            </w:r>
            <w:proofErr w:type="gramEnd"/>
            <w:r w:rsidRPr="006A4A7F">
              <w:rPr>
                <w:bCs/>
                <w:sz w:val="24"/>
              </w:rPr>
              <w:t>/не обеспечено</w:t>
            </w:r>
          </w:p>
        </w:tc>
      </w:tr>
      <w:tr w:rsidR="006A4A7F" w:rsidRPr="006A4A7F" w:rsidTr="006A4A7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C93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6A4A7F">
              <w:rPr>
                <w:bCs/>
                <w:sz w:val="24"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C932C3" w:rsidRDefault="006A4A7F" w:rsidP="0043294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C932C3">
              <w:rPr>
                <w:sz w:val="24"/>
              </w:rPr>
              <w:t>Обеспечение продолжения осуществления видов деятельности, реализовывавшихся только муниципальной организацией, образующей социальную инфраструктуру для детей, предлагаемой к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7F" w:rsidRPr="006A4A7F" w:rsidRDefault="006A4A7F" w:rsidP="00C932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proofErr w:type="gramStart"/>
            <w:r w:rsidRPr="006A4A7F">
              <w:rPr>
                <w:bCs/>
                <w:sz w:val="24"/>
              </w:rPr>
              <w:t>Обеспечено</w:t>
            </w:r>
            <w:proofErr w:type="gramEnd"/>
            <w:r w:rsidRPr="006A4A7F">
              <w:rPr>
                <w:bCs/>
                <w:sz w:val="24"/>
              </w:rPr>
              <w:t>/не обеспечено</w:t>
            </w:r>
          </w:p>
        </w:tc>
      </w:tr>
    </w:tbl>
    <w:p w:rsidR="006A4A7F" w:rsidRPr="0080274C" w:rsidRDefault="006A4A7F" w:rsidP="006A4A7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Cs w:val="28"/>
        </w:rPr>
      </w:pPr>
      <w:r w:rsidRPr="0080274C">
        <w:rPr>
          <w:rFonts w:ascii="Times New Roman CYR" w:hAnsi="Times New Roman CYR" w:cs="Times New Roman CYR"/>
          <w:bCs/>
          <w:szCs w:val="28"/>
        </w:rPr>
        <w:t>По результатам оценки последствий п</w:t>
      </w:r>
      <w:r w:rsidR="00C932C3">
        <w:rPr>
          <w:rFonts w:ascii="Times New Roman CYR" w:hAnsi="Times New Roman CYR" w:cs="Times New Roman CYR"/>
          <w:bCs/>
          <w:szCs w:val="28"/>
        </w:rPr>
        <w:t>ринятия решения о реорганизации</w:t>
      </w:r>
      <w:r w:rsidRPr="0080274C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муниципальной </w:t>
      </w:r>
      <w:r w:rsidRPr="0080274C">
        <w:rPr>
          <w:rFonts w:ascii="Times New Roman CYR" w:hAnsi="Times New Roman CYR" w:cs="Times New Roman CYR"/>
          <w:bCs/>
          <w:szCs w:val="28"/>
        </w:rPr>
        <w:t>организации</w:t>
      </w:r>
      <w:r w:rsidR="00C932C3">
        <w:rPr>
          <w:rFonts w:ascii="Times New Roman CYR" w:hAnsi="Times New Roman CYR" w:cs="Times New Roman CYR"/>
          <w:bCs/>
          <w:szCs w:val="28"/>
        </w:rPr>
        <w:t xml:space="preserve">, </w:t>
      </w:r>
      <w:r w:rsidR="00C932C3" w:rsidRPr="006A4A7F">
        <w:rPr>
          <w:color w:val="000000"/>
          <w:szCs w:val="28"/>
        </w:rPr>
        <w:t>подведомственной Комитету физической культуры и спорта</w:t>
      </w:r>
      <w:r w:rsidR="00C932C3">
        <w:rPr>
          <w:color w:val="000000"/>
          <w:szCs w:val="28"/>
        </w:rPr>
        <w:t>,</w:t>
      </w:r>
      <w:r w:rsidRPr="0080274C">
        <w:rPr>
          <w:rFonts w:ascii="Times New Roman CYR" w:hAnsi="Times New Roman CYR" w:cs="Times New Roman CYR"/>
          <w:bCs/>
          <w:szCs w:val="28"/>
        </w:rPr>
        <w:t xml:space="preserve"> Комиссией принято следующее решение:</w:t>
      </w:r>
    </w:p>
    <w:p w:rsidR="006A4A7F" w:rsidRPr="0080274C" w:rsidRDefault="00C932C3" w:rsidP="00C932C3">
      <w:pPr>
        <w:pStyle w:val="1"/>
        <w:keepNext w:val="0"/>
        <w:keepLines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Проведение процедуры </w:t>
      </w:r>
      <w:r w:rsidRPr="00C932C3">
        <w:rPr>
          <w:rFonts w:ascii="Times New Roman CYR" w:hAnsi="Times New Roman CYR" w:cs="Times New Roman CYR"/>
          <w:bCs/>
          <w:color w:val="auto"/>
          <w:sz w:val="28"/>
          <w:szCs w:val="28"/>
        </w:rPr>
        <w:t>реорганизации муниципальной организации,</w:t>
      </w:r>
      <w:r w:rsidRPr="00C932C3">
        <w:rPr>
          <w:rFonts w:ascii="Times New Roman CYR" w:hAnsi="Times New Roman CYR" w:cs="Times New Roman CYR"/>
          <w:bCs/>
          <w:color w:val="auto"/>
          <w:szCs w:val="28"/>
        </w:rPr>
        <w:t xml:space="preserve"> </w:t>
      </w:r>
      <w:r w:rsidRPr="006A4A7F">
        <w:rPr>
          <w:rFonts w:ascii="Times New Roman" w:hAnsi="Times New Roman" w:cs="Times New Roman"/>
          <w:color w:val="000000"/>
          <w:sz w:val="28"/>
          <w:szCs w:val="28"/>
        </w:rPr>
        <w:t>подведомственной Комитету физической культуры и спорта</w:t>
      </w:r>
      <w:r w:rsidRPr="0080274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6A4A7F" w:rsidRPr="0080274C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</w:t>
      </w:r>
      <w:r w:rsidR="006A4A7F">
        <w:rPr>
          <w:rFonts w:ascii="Times New Roman" w:eastAsiaTheme="minorHAnsi" w:hAnsi="Times New Roman" w:cs="Times New Roman"/>
          <w:color w:val="auto"/>
          <w:sz w:val="24"/>
          <w:szCs w:val="24"/>
        </w:rPr>
        <w:t>___</w:t>
      </w:r>
      <w:r w:rsidR="006A4A7F" w:rsidRPr="0080274C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</w:t>
      </w:r>
    </w:p>
    <w:p w:rsidR="006A4A7F" w:rsidRPr="0080274C" w:rsidRDefault="006A4A7F" w:rsidP="006A4A7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0274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</w:t>
      </w:r>
      <w:r w:rsidR="00C932C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</w:t>
      </w:r>
      <w:r w:rsidRPr="0080274C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организации)</w:t>
      </w:r>
    </w:p>
    <w:p w:rsidR="006A4A7F" w:rsidRPr="0080274C" w:rsidRDefault="006A4A7F" w:rsidP="006A4A7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80274C">
        <w:rPr>
          <w:rFonts w:ascii="Times New Roman" w:eastAsiaTheme="minorHAnsi" w:hAnsi="Times New Roman" w:cs="Times New Roman"/>
          <w:color w:val="auto"/>
          <w:sz w:val="28"/>
          <w:szCs w:val="28"/>
        </w:rPr>
        <w:t>возможно (невозможно)</w:t>
      </w:r>
      <w:r w:rsidR="00C932C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932C3" w:rsidRPr="00C932C3">
        <w:rPr>
          <w:rFonts w:ascii="Times New Roman" w:eastAsiaTheme="minorHAnsi" w:hAnsi="Times New Roman" w:cs="Times New Roman"/>
          <w:color w:val="auto"/>
          <w:sz w:val="20"/>
          <w:szCs w:val="20"/>
        </w:rPr>
        <w:t>(нужное подчеркнуть)</w:t>
      </w:r>
      <w:r w:rsidRPr="0080274C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6A4A7F" w:rsidRDefault="006A4A7F" w:rsidP="006A4A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</w:rPr>
      </w:pPr>
    </w:p>
    <w:p w:rsidR="00C932C3" w:rsidRDefault="00C932C3" w:rsidP="006A4A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</w:rPr>
      </w:pPr>
    </w:p>
    <w:p w:rsidR="006A4A7F" w:rsidRPr="0044795F" w:rsidRDefault="006A4A7F" w:rsidP="006A4A7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  <w:sz w:val="24"/>
        </w:rPr>
      </w:pPr>
      <w:r w:rsidRPr="0044795F">
        <w:rPr>
          <w:rFonts w:ascii="Times New Roman CYR" w:hAnsi="Times New Roman CYR" w:cs="Times New Roman CYR"/>
          <w:bCs/>
          <w:sz w:val="24"/>
        </w:rPr>
        <w:t>Подписи членов комиссии (с расшифровкой фамилий).</w:t>
      </w:r>
    </w:p>
    <w:p w:rsidR="006A4A7F" w:rsidRPr="0044795F" w:rsidRDefault="006A4A7F" w:rsidP="006A4A7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bCs/>
          <w:sz w:val="24"/>
        </w:rPr>
      </w:pPr>
      <w:r w:rsidRPr="0044795F">
        <w:rPr>
          <w:rFonts w:ascii="Times New Roman CYR" w:hAnsi="Times New Roman CYR" w:cs="Times New Roman CYR"/>
          <w:bCs/>
          <w:sz w:val="24"/>
        </w:rPr>
        <w:t>Председатель комиссии:</w:t>
      </w:r>
    </w:p>
    <w:p w:rsidR="006A4A7F" w:rsidRPr="0044795F" w:rsidRDefault="006A4A7F" w:rsidP="006A4A7F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bCs/>
          <w:sz w:val="24"/>
        </w:rPr>
      </w:pPr>
      <w:r w:rsidRPr="0044795F">
        <w:rPr>
          <w:rFonts w:ascii="Times New Roman CYR" w:hAnsi="Times New Roman CYR" w:cs="Times New Roman CYR"/>
          <w:bCs/>
          <w:sz w:val="24"/>
        </w:rPr>
        <w:t>Члены комиссии:</w:t>
      </w:r>
    </w:p>
    <w:p w:rsidR="006A4A7F" w:rsidRDefault="006A4A7F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A4A7F" w:rsidRDefault="006A4A7F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Pr="00AE53D6" w:rsidRDefault="00C91437" w:rsidP="00C91437">
      <w:pPr>
        <w:rPr>
          <w:szCs w:val="28"/>
        </w:rPr>
      </w:pPr>
      <w:r w:rsidRPr="00AE53D6">
        <w:rPr>
          <w:szCs w:val="28"/>
        </w:rPr>
        <w:t xml:space="preserve">Председатель Комитета         </w:t>
      </w:r>
      <w:r>
        <w:rPr>
          <w:szCs w:val="28"/>
        </w:rPr>
        <w:t xml:space="preserve">                                                     </w:t>
      </w:r>
      <w:r w:rsidRPr="00AE53D6">
        <w:rPr>
          <w:szCs w:val="28"/>
        </w:rPr>
        <w:t xml:space="preserve">              А. Ю. Олянич</w:t>
      </w:r>
    </w:p>
    <w:p w:rsidR="006A4A7F" w:rsidRDefault="006A4A7F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Default="00C91437" w:rsidP="00C91437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91437" w:rsidRPr="00F37FCE" w:rsidRDefault="00C91437" w:rsidP="00C91437">
      <w:pPr>
        <w:rPr>
          <w:sz w:val="20"/>
          <w:szCs w:val="20"/>
        </w:rPr>
      </w:pPr>
    </w:p>
    <w:sectPr w:rsidR="00C91437" w:rsidRPr="00F37FCE" w:rsidSect="00B3165C"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A5" w:rsidRDefault="00CE2BA5" w:rsidP="006060D9">
      <w:r>
        <w:separator/>
      </w:r>
    </w:p>
  </w:endnote>
  <w:endnote w:type="continuationSeparator" w:id="0">
    <w:p w:rsidR="00CE2BA5" w:rsidRDefault="00CE2BA5" w:rsidP="006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A5" w:rsidRDefault="00CE2BA5" w:rsidP="006060D9">
      <w:r>
        <w:separator/>
      </w:r>
    </w:p>
  </w:footnote>
  <w:footnote w:type="continuationSeparator" w:id="0">
    <w:p w:rsidR="00CE2BA5" w:rsidRDefault="00CE2BA5" w:rsidP="006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966"/>
    <w:multiLevelType w:val="hybridMultilevel"/>
    <w:tmpl w:val="B70E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647C9"/>
    <w:multiLevelType w:val="hybridMultilevel"/>
    <w:tmpl w:val="B9D8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7896"/>
    <w:multiLevelType w:val="multilevel"/>
    <w:tmpl w:val="ADD8AD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8A4327"/>
    <w:multiLevelType w:val="multilevel"/>
    <w:tmpl w:val="BF2454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92A67AA"/>
    <w:multiLevelType w:val="hybridMultilevel"/>
    <w:tmpl w:val="B38EF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310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3E1CC7"/>
    <w:multiLevelType w:val="hybridMultilevel"/>
    <w:tmpl w:val="B9D8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71279"/>
    <w:multiLevelType w:val="multilevel"/>
    <w:tmpl w:val="DED4E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4B25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C4C27A7"/>
    <w:multiLevelType w:val="hybridMultilevel"/>
    <w:tmpl w:val="B38EF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4324C"/>
    <w:multiLevelType w:val="hybridMultilevel"/>
    <w:tmpl w:val="FBC0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0CAC"/>
    <w:multiLevelType w:val="hybridMultilevel"/>
    <w:tmpl w:val="3132B44A"/>
    <w:lvl w:ilvl="0" w:tplc="092AEEE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01"/>
    <w:rsid w:val="000013B4"/>
    <w:rsid w:val="0000645B"/>
    <w:rsid w:val="00010065"/>
    <w:rsid w:val="000117D3"/>
    <w:rsid w:val="00014709"/>
    <w:rsid w:val="00022C47"/>
    <w:rsid w:val="000367DC"/>
    <w:rsid w:val="00036AE8"/>
    <w:rsid w:val="00044FFB"/>
    <w:rsid w:val="00060A60"/>
    <w:rsid w:val="00062501"/>
    <w:rsid w:val="00076362"/>
    <w:rsid w:val="00080DB5"/>
    <w:rsid w:val="00087D29"/>
    <w:rsid w:val="000A3729"/>
    <w:rsid w:val="000A45DD"/>
    <w:rsid w:val="000B0165"/>
    <w:rsid w:val="000F21D9"/>
    <w:rsid w:val="001017FF"/>
    <w:rsid w:val="00112A00"/>
    <w:rsid w:val="00116634"/>
    <w:rsid w:val="00120F52"/>
    <w:rsid w:val="00123201"/>
    <w:rsid w:val="00130C3E"/>
    <w:rsid w:val="00142919"/>
    <w:rsid w:val="00162F2F"/>
    <w:rsid w:val="001630D7"/>
    <w:rsid w:val="00164F3F"/>
    <w:rsid w:val="0016686B"/>
    <w:rsid w:val="00173C4C"/>
    <w:rsid w:val="00176361"/>
    <w:rsid w:val="00194F3C"/>
    <w:rsid w:val="00195973"/>
    <w:rsid w:val="001B2765"/>
    <w:rsid w:val="001B447B"/>
    <w:rsid w:val="001B5588"/>
    <w:rsid w:val="001B5DD9"/>
    <w:rsid w:val="001B69A0"/>
    <w:rsid w:val="001C051E"/>
    <w:rsid w:val="001E1594"/>
    <w:rsid w:val="001E2460"/>
    <w:rsid w:val="001E3ACF"/>
    <w:rsid w:val="002000E4"/>
    <w:rsid w:val="002155EC"/>
    <w:rsid w:val="0022761F"/>
    <w:rsid w:val="00234368"/>
    <w:rsid w:val="002417DB"/>
    <w:rsid w:val="00251EC9"/>
    <w:rsid w:val="00252CAD"/>
    <w:rsid w:val="002739B5"/>
    <w:rsid w:val="00275DBE"/>
    <w:rsid w:val="00276566"/>
    <w:rsid w:val="00286153"/>
    <w:rsid w:val="002910DC"/>
    <w:rsid w:val="002C0F8E"/>
    <w:rsid w:val="002C43B6"/>
    <w:rsid w:val="002D085A"/>
    <w:rsid w:val="002D22FE"/>
    <w:rsid w:val="002E6CD7"/>
    <w:rsid w:val="002F4C2C"/>
    <w:rsid w:val="003004A6"/>
    <w:rsid w:val="00314DE0"/>
    <w:rsid w:val="00317F5A"/>
    <w:rsid w:val="003247F8"/>
    <w:rsid w:val="003275D1"/>
    <w:rsid w:val="00333093"/>
    <w:rsid w:val="00341F91"/>
    <w:rsid w:val="00342A3E"/>
    <w:rsid w:val="00345D2A"/>
    <w:rsid w:val="00351388"/>
    <w:rsid w:val="00357463"/>
    <w:rsid w:val="00365D0B"/>
    <w:rsid w:val="00371F81"/>
    <w:rsid w:val="00372075"/>
    <w:rsid w:val="00372AFF"/>
    <w:rsid w:val="003809C7"/>
    <w:rsid w:val="003814EB"/>
    <w:rsid w:val="00381FF4"/>
    <w:rsid w:val="00382EBF"/>
    <w:rsid w:val="003A0731"/>
    <w:rsid w:val="003A1B3C"/>
    <w:rsid w:val="003A774E"/>
    <w:rsid w:val="003A7A00"/>
    <w:rsid w:val="003B7E6A"/>
    <w:rsid w:val="003C2470"/>
    <w:rsid w:val="003C6973"/>
    <w:rsid w:val="003C702C"/>
    <w:rsid w:val="003D6BE7"/>
    <w:rsid w:val="003D78E9"/>
    <w:rsid w:val="003E5EAA"/>
    <w:rsid w:val="003E7351"/>
    <w:rsid w:val="003F1402"/>
    <w:rsid w:val="003F347F"/>
    <w:rsid w:val="003F5891"/>
    <w:rsid w:val="003F72FB"/>
    <w:rsid w:val="00404AF5"/>
    <w:rsid w:val="004318CA"/>
    <w:rsid w:val="004351E9"/>
    <w:rsid w:val="00436316"/>
    <w:rsid w:val="00443EF5"/>
    <w:rsid w:val="00452026"/>
    <w:rsid w:val="004603BD"/>
    <w:rsid w:val="00465B4C"/>
    <w:rsid w:val="00465BC4"/>
    <w:rsid w:val="00466FB4"/>
    <w:rsid w:val="00472C8D"/>
    <w:rsid w:val="00476788"/>
    <w:rsid w:val="004905F2"/>
    <w:rsid w:val="00492318"/>
    <w:rsid w:val="004979C3"/>
    <w:rsid w:val="004A4471"/>
    <w:rsid w:val="004A4F4F"/>
    <w:rsid w:val="004B2B94"/>
    <w:rsid w:val="004B7B61"/>
    <w:rsid w:val="004C46EA"/>
    <w:rsid w:val="004D1196"/>
    <w:rsid w:val="004D47A6"/>
    <w:rsid w:val="004D4A35"/>
    <w:rsid w:val="004F35A2"/>
    <w:rsid w:val="004F56FE"/>
    <w:rsid w:val="0050228D"/>
    <w:rsid w:val="00503378"/>
    <w:rsid w:val="005108D3"/>
    <w:rsid w:val="005114B4"/>
    <w:rsid w:val="005213FD"/>
    <w:rsid w:val="00521FA7"/>
    <w:rsid w:val="00524CCE"/>
    <w:rsid w:val="00527315"/>
    <w:rsid w:val="0053640C"/>
    <w:rsid w:val="00544545"/>
    <w:rsid w:val="005558E3"/>
    <w:rsid w:val="0057189E"/>
    <w:rsid w:val="00584721"/>
    <w:rsid w:val="0058774D"/>
    <w:rsid w:val="005A09A3"/>
    <w:rsid w:val="005A3843"/>
    <w:rsid w:val="005A7BA8"/>
    <w:rsid w:val="005B2CC2"/>
    <w:rsid w:val="005B30C0"/>
    <w:rsid w:val="005B367F"/>
    <w:rsid w:val="005B4B33"/>
    <w:rsid w:val="005C6FDA"/>
    <w:rsid w:val="005F45FE"/>
    <w:rsid w:val="005F5C16"/>
    <w:rsid w:val="005F6266"/>
    <w:rsid w:val="00602925"/>
    <w:rsid w:val="006038BA"/>
    <w:rsid w:val="006060D9"/>
    <w:rsid w:val="00607FD4"/>
    <w:rsid w:val="0061087D"/>
    <w:rsid w:val="006142C0"/>
    <w:rsid w:val="0061672E"/>
    <w:rsid w:val="00620D9B"/>
    <w:rsid w:val="006228E2"/>
    <w:rsid w:val="006245B9"/>
    <w:rsid w:val="00624F03"/>
    <w:rsid w:val="00625FCB"/>
    <w:rsid w:val="00627084"/>
    <w:rsid w:val="006402C4"/>
    <w:rsid w:val="00640CD4"/>
    <w:rsid w:val="006464B0"/>
    <w:rsid w:val="006546EC"/>
    <w:rsid w:val="00654BF6"/>
    <w:rsid w:val="00667ECA"/>
    <w:rsid w:val="00667FF5"/>
    <w:rsid w:val="0067090A"/>
    <w:rsid w:val="00682940"/>
    <w:rsid w:val="006832E8"/>
    <w:rsid w:val="00695084"/>
    <w:rsid w:val="006A4A7F"/>
    <w:rsid w:val="006B1164"/>
    <w:rsid w:val="006D3838"/>
    <w:rsid w:val="006E7D79"/>
    <w:rsid w:val="006F514D"/>
    <w:rsid w:val="006F5E06"/>
    <w:rsid w:val="00702138"/>
    <w:rsid w:val="0070480B"/>
    <w:rsid w:val="0071555A"/>
    <w:rsid w:val="0072356B"/>
    <w:rsid w:val="00736B6C"/>
    <w:rsid w:val="007440CD"/>
    <w:rsid w:val="0077064A"/>
    <w:rsid w:val="007735F9"/>
    <w:rsid w:val="007800EB"/>
    <w:rsid w:val="00780ACC"/>
    <w:rsid w:val="007910C7"/>
    <w:rsid w:val="00795E0B"/>
    <w:rsid w:val="007C15DC"/>
    <w:rsid w:val="007C7AB1"/>
    <w:rsid w:val="007D0A81"/>
    <w:rsid w:val="007D7BE2"/>
    <w:rsid w:val="007E02B5"/>
    <w:rsid w:val="007E04DB"/>
    <w:rsid w:val="007E7076"/>
    <w:rsid w:val="007E70EF"/>
    <w:rsid w:val="007E7E72"/>
    <w:rsid w:val="00804570"/>
    <w:rsid w:val="00812383"/>
    <w:rsid w:val="00814D84"/>
    <w:rsid w:val="00814DF0"/>
    <w:rsid w:val="00841A9B"/>
    <w:rsid w:val="008444A2"/>
    <w:rsid w:val="008541F1"/>
    <w:rsid w:val="00871766"/>
    <w:rsid w:val="008A53A1"/>
    <w:rsid w:val="008B0DD9"/>
    <w:rsid w:val="008B16A3"/>
    <w:rsid w:val="008B4C51"/>
    <w:rsid w:val="008B57B2"/>
    <w:rsid w:val="008B7662"/>
    <w:rsid w:val="008D3FC5"/>
    <w:rsid w:val="008E01DE"/>
    <w:rsid w:val="008E26B0"/>
    <w:rsid w:val="008E316A"/>
    <w:rsid w:val="008E6A4E"/>
    <w:rsid w:val="008F4DB0"/>
    <w:rsid w:val="00907C2B"/>
    <w:rsid w:val="009331DA"/>
    <w:rsid w:val="0094160A"/>
    <w:rsid w:val="009510F9"/>
    <w:rsid w:val="00953148"/>
    <w:rsid w:val="00954EBE"/>
    <w:rsid w:val="00955C57"/>
    <w:rsid w:val="009711FE"/>
    <w:rsid w:val="00977DEE"/>
    <w:rsid w:val="009829DC"/>
    <w:rsid w:val="00986E82"/>
    <w:rsid w:val="0099640A"/>
    <w:rsid w:val="009A3F88"/>
    <w:rsid w:val="009B03BF"/>
    <w:rsid w:val="009B7910"/>
    <w:rsid w:val="009B7A06"/>
    <w:rsid w:val="009C3331"/>
    <w:rsid w:val="009E124F"/>
    <w:rsid w:val="009E7D10"/>
    <w:rsid w:val="009F4A6D"/>
    <w:rsid w:val="00A0203C"/>
    <w:rsid w:val="00A02A15"/>
    <w:rsid w:val="00A06E7C"/>
    <w:rsid w:val="00A2033A"/>
    <w:rsid w:val="00A2430A"/>
    <w:rsid w:val="00A41F54"/>
    <w:rsid w:val="00A50C6A"/>
    <w:rsid w:val="00A56F78"/>
    <w:rsid w:val="00A630D9"/>
    <w:rsid w:val="00A65B00"/>
    <w:rsid w:val="00A7463C"/>
    <w:rsid w:val="00A87AA6"/>
    <w:rsid w:val="00A96F67"/>
    <w:rsid w:val="00AA0225"/>
    <w:rsid w:val="00AA0993"/>
    <w:rsid w:val="00AA32AA"/>
    <w:rsid w:val="00AA5B7F"/>
    <w:rsid w:val="00AB3DA4"/>
    <w:rsid w:val="00AC0394"/>
    <w:rsid w:val="00AC24A1"/>
    <w:rsid w:val="00AC4CAF"/>
    <w:rsid w:val="00AD26EA"/>
    <w:rsid w:val="00AD4266"/>
    <w:rsid w:val="00AE0310"/>
    <w:rsid w:val="00AE53D6"/>
    <w:rsid w:val="00AF1C64"/>
    <w:rsid w:val="00AF4C6E"/>
    <w:rsid w:val="00B0190E"/>
    <w:rsid w:val="00B3165C"/>
    <w:rsid w:val="00B35760"/>
    <w:rsid w:val="00B3607A"/>
    <w:rsid w:val="00B40D47"/>
    <w:rsid w:val="00B47D10"/>
    <w:rsid w:val="00B56F1F"/>
    <w:rsid w:val="00B57EF1"/>
    <w:rsid w:val="00B61F73"/>
    <w:rsid w:val="00B67769"/>
    <w:rsid w:val="00B70913"/>
    <w:rsid w:val="00B75967"/>
    <w:rsid w:val="00B84607"/>
    <w:rsid w:val="00B84907"/>
    <w:rsid w:val="00B90CD5"/>
    <w:rsid w:val="00B93C6C"/>
    <w:rsid w:val="00BA28AA"/>
    <w:rsid w:val="00BA38F7"/>
    <w:rsid w:val="00BA59C1"/>
    <w:rsid w:val="00BA733F"/>
    <w:rsid w:val="00BB2AC5"/>
    <w:rsid w:val="00BD3041"/>
    <w:rsid w:val="00BE5D22"/>
    <w:rsid w:val="00BF0C13"/>
    <w:rsid w:val="00BF221B"/>
    <w:rsid w:val="00BF53CE"/>
    <w:rsid w:val="00BF54D8"/>
    <w:rsid w:val="00C10699"/>
    <w:rsid w:val="00C16B10"/>
    <w:rsid w:val="00C32863"/>
    <w:rsid w:val="00C53AA6"/>
    <w:rsid w:val="00C63120"/>
    <w:rsid w:val="00C73276"/>
    <w:rsid w:val="00C7415A"/>
    <w:rsid w:val="00C74F5F"/>
    <w:rsid w:val="00C81A5D"/>
    <w:rsid w:val="00C91437"/>
    <w:rsid w:val="00C932C3"/>
    <w:rsid w:val="00C94060"/>
    <w:rsid w:val="00C9689B"/>
    <w:rsid w:val="00CA1CCB"/>
    <w:rsid w:val="00CA2DD0"/>
    <w:rsid w:val="00CA5BE4"/>
    <w:rsid w:val="00CD5301"/>
    <w:rsid w:val="00CE0163"/>
    <w:rsid w:val="00CE0CF3"/>
    <w:rsid w:val="00CE2BA5"/>
    <w:rsid w:val="00CF4158"/>
    <w:rsid w:val="00D018F5"/>
    <w:rsid w:val="00D03A5C"/>
    <w:rsid w:val="00D11B7C"/>
    <w:rsid w:val="00D16C4E"/>
    <w:rsid w:val="00D2512F"/>
    <w:rsid w:val="00D25EBB"/>
    <w:rsid w:val="00D25FF2"/>
    <w:rsid w:val="00D2654F"/>
    <w:rsid w:val="00D32864"/>
    <w:rsid w:val="00D450EA"/>
    <w:rsid w:val="00D45CBE"/>
    <w:rsid w:val="00D63774"/>
    <w:rsid w:val="00D74D4D"/>
    <w:rsid w:val="00DA005A"/>
    <w:rsid w:val="00DA3D0B"/>
    <w:rsid w:val="00DA5847"/>
    <w:rsid w:val="00DA6154"/>
    <w:rsid w:val="00DC49B1"/>
    <w:rsid w:val="00DC79C3"/>
    <w:rsid w:val="00DD01B0"/>
    <w:rsid w:val="00DD1348"/>
    <w:rsid w:val="00DD2B21"/>
    <w:rsid w:val="00DE0E40"/>
    <w:rsid w:val="00DE4CA8"/>
    <w:rsid w:val="00DF12AC"/>
    <w:rsid w:val="00DF575C"/>
    <w:rsid w:val="00E15965"/>
    <w:rsid w:val="00E323D0"/>
    <w:rsid w:val="00E328E7"/>
    <w:rsid w:val="00E3325E"/>
    <w:rsid w:val="00E4347D"/>
    <w:rsid w:val="00E5682E"/>
    <w:rsid w:val="00E7693A"/>
    <w:rsid w:val="00E85485"/>
    <w:rsid w:val="00E929F4"/>
    <w:rsid w:val="00E97110"/>
    <w:rsid w:val="00E9745A"/>
    <w:rsid w:val="00EA3CA6"/>
    <w:rsid w:val="00EB01F5"/>
    <w:rsid w:val="00EB1B16"/>
    <w:rsid w:val="00EC14D4"/>
    <w:rsid w:val="00EC5C25"/>
    <w:rsid w:val="00EC630E"/>
    <w:rsid w:val="00EE6032"/>
    <w:rsid w:val="00EF78D4"/>
    <w:rsid w:val="00F00B02"/>
    <w:rsid w:val="00F12E38"/>
    <w:rsid w:val="00F17D95"/>
    <w:rsid w:val="00F37FCE"/>
    <w:rsid w:val="00F46306"/>
    <w:rsid w:val="00F478E5"/>
    <w:rsid w:val="00F628A6"/>
    <w:rsid w:val="00F63BA0"/>
    <w:rsid w:val="00F82284"/>
    <w:rsid w:val="00F82E03"/>
    <w:rsid w:val="00FB3F3E"/>
    <w:rsid w:val="00FC10C5"/>
    <w:rsid w:val="00FC3991"/>
    <w:rsid w:val="00FC58E6"/>
    <w:rsid w:val="00FD14A2"/>
    <w:rsid w:val="00FE5CD8"/>
    <w:rsid w:val="00FF21E4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A7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501"/>
    <w:pPr>
      <w:ind w:left="720"/>
      <w:contextualSpacing/>
    </w:pPr>
  </w:style>
  <w:style w:type="paragraph" w:customStyle="1" w:styleId="ConsPlusTitle">
    <w:name w:val="ConsPlusTitle"/>
    <w:qFormat/>
    <w:rsid w:val="008F4DB0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A3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BF54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06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6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60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EB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B69A0"/>
    <w:pPr>
      <w:spacing w:before="100" w:beforeAutospacing="1" w:after="100" w:afterAutospacing="1"/>
    </w:pPr>
    <w:rPr>
      <w:sz w:val="24"/>
    </w:rPr>
  </w:style>
  <w:style w:type="character" w:styleId="ac">
    <w:name w:val="Hyperlink"/>
    <w:basedOn w:val="a0"/>
    <w:uiPriority w:val="99"/>
    <w:semiHidden/>
    <w:unhideWhenUsed/>
    <w:rsid w:val="001B69A0"/>
    <w:rPr>
      <w:color w:val="0000FF"/>
      <w:u w:val="single"/>
    </w:rPr>
  </w:style>
  <w:style w:type="character" w:styleId="ad">
    <w:name w:val="Emphasis"/>
    <w:basedOn w:val="a0"/>
    <w:uiPriority w:val="20"/>
    <w:qFormat/>
    <w:rsid w:val="00DD01B0"/>
    <w:rPr>
      <w:i/>
      <w:iCs/>
    </w:rPr>
  </w:style>
  <w:style w:type="character" w:styleId="ae">
    <w:name w:val="Subtle Emphasis"/>
    <w:basedOn w:val="a0"/>
    <w:uiPriority w:val="19"/>
    <w:qFormat/>
    <w:rsid w:val="00DD01B0"/>
    <w:rPr>
      <w:i/>
      <w:iCs/>
      <w:color w:val="808080" w:themeColor="text1" w:themeTint="7F"/>
    </w:rPr>
  </w:style>
  <w:style w:type="character" w:styleId="af">
    <w:name w:val="Strong"/>
    <w:basedOn w:val="a0"/>
    <w:uiPriority w:val="22"/>
    <w:qFormat/>
    <w:rsid w:val="00F37FCE"/>
    <w:rPr>
      <w:b/>
      <w:bCs/>
    </w:rPr>
  </w:style>
  <w:style w:type="paragraph" w:customStyle="1" w:styleId="ConsPlusNormal">
    <w:name w:val="ConsPlusNormal"/>
    <w:rsid w:val="001E1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A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No Spacing"/>
    <w:uiPriority w:val="1"/>
    <w:qFormat/>
    <w:rsid w:val="006A4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A7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501"/>
    <w:pPr>
      <w:ind w:left="720"/>
      <w:contextualSpacing/>
    </w:pPr>
  </w:style>
  <w:style w:type="paragraph" w:customStyle="1" w:styleId="ConsPlusTitle">
    <w:name w:val="ConsPlusTitle"/>
    <w:qFormat/>
    <w:rsid w:val="008F4DB0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A3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BF54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06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6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60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EB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B69A0"/>
    <w:pPr>
      <w:spacing w:before="100" w:beforeAutospacing="1" w:after="100" w:afterAutospacing="1"/>
    </w:pPr>
    <w:rPr>
      <w:sz w:val="24"/>
    </w:rPr>
  </w:style>
  <w:style w:type="character" w:styleId="ac">
    <w:name w:val="Hyperlink"/>
    <w:basedOn w:val="a0"/>
    <w:uiPriority w:val="99"/>
    <w:semiHidden/>
    <w:unhideWhenUsed/>
    <w:rsid w:val="001B69A0"/>
    <w:rPr>
      <w:color w:val="0000FF"/>
      <w:u w:val="single"/>
    </w:rPr>
  </w:style>
  <w:style w:type="character" w:styleId="ad">
    <w:name w:val="Emphasis"/>
    <w:basedOn w:val="a0"/>
    <w:uiPriority w:val="20"/>
    <w:qFormat/>
    <w:rsid w:val="00DD01B0"/>
    <w:rPr>
      <w:i/>
      <w:iCs/>
    </w:rPr>
  </w:style>
  <w:style w:type="character" w:styleId="ae">
    <w:name w:val="Subtle Emphasis"/>
    <w:basedOn w:val="a0"/>
    <w:uiPriority w:val="19"/>
    <w:qFormat/>
    <w:rsid w:val="00DD01B0"/>
    <w:rPr>
      <w:i/>
      <w:iCs/>
      <w:color w:val="808080" w:themeColor="text1" w:themeTint="7F"/>
    </w:rPr>
  </w:style>
  <w:style w:type="character" w:styleId="af">
    <w:name w:val="Strong"/>
    <w:basedOn w:val="a0"/>
    <w:uiPriority w:val="22"/>
    <w:qFormat/>
    <w:rsid w:val="00F37FCE"/>
    <w:rPr>
      <w:b/>
      <w:bCs/>
    </w:rPr>
  </w:style>
  <w:style w:type="paragraph" w:customStyle="1" w:styleId="ConsPlusNormal">
    <w:name w:val="ConsPlusNormal"/>
    <w:rsid w:val="001E1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A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No Spacing"/>
    <w:uiPriority w:val="1"/>
    <w:qFormat/>
    <w:rsid w:val="006A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28920000/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4674221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46742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0BD7-6F97-4308-9843-BF255FC4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6825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70</cp:revision>
  <cp:lastPrinted>2022-05-25T06:52:00Z</cp:lastPrinted>
  <dcterms:created xsi:type="dcterms:W3CDTF">2020-09-10T13:40:00Z</dcterms:created>
  <dcterms:modified xsi:type="dcterms:W3CDTF">2022-05-30T12:49:00Z</dcterms:modified>
</cp:coreProperties>
</file>