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6379" w:type="dxa"/>
        <w:tblLook w:val="04A0" w:firstRow="1" w:lastRow="0" w:firstColumn="1" w:lastColumn="0" w:noHBand="0" w:noVBand="1"/>
      </w:tblPr>
      <w:tblGrid>
        <w:gridCol w:w="3969"/>
      </w:tblGrid>
      <w:tr w:rsidR="00B86DC8" w:rsidRPr="00B86DC8" w14:paraId="76CDD8FE" w14:textId="77777777" w:rsidTr="00481E85">
        <w:trPr>
          <w:trHeight w:val="313"/>
        </w:trPr>
        <w:tc>
          <w:tcPr>
            <w:tcW w:w="3969" w:type="dxa"/>
          </w:tcPr>
          <w:p w14:paraId="69ECFC62" w14:textId="63C78B5E" w:rsidR="00154B52" w:rsidRDefault="00132679" w:rsidP="00D27DAD">
            <w:pPr>
              <w:autoSpaceDE w:val="0"/>
              <w:autoSpaceDN w:val="0"/>
              <w:adjustRightInd w:val="0"/>
              <w:spacing w:after="0" w:line="240" w:lineRule="auto"/>
              <w:outlineLvl w:val="0"/>
              <w:rPr>
                <w:rFonts w:ascii="Times New Roman" w:hAnsi="Times New Roman"/>
                <w:sz w:val="24"/>
                <w:szCs w:val="26"/>
              </w:rPr>
            </w:pPr>
            <w:bookmarkStart w:id="0" w:name="_Toc510616989"/>
            <w:r>
              <w:rPr>
                <w:rFonts w:ascii="Times New Roman" w:hAnsi="Times New Roman"/>
                <w:sz w:val="24"/>
                <w:szCs w:val="26"/>
              </w:rPr>
              <w:t>Приложение</w:t>
            </w:r>
            <w:r w:rsidR="00154B52">
              <w:rPr>
                <w:rFonts w:ascii="Times New Roman" w:hAnsi="Times New Roman"/>
                <w:sz w:val="24"/>
                <w:szCs w:val="26"/>
              </w:rPr>
              <w:t xml:space="preserve"> </w:t>
            </w:r>
          </w:p>
          <w:p w14:paraId="637C2DCC" w14:textId="674810ED" w:rsidR="00D27DAD" w:rsidRPr="00D27DAD" w:rsidRDefault="00132679" w:rsidP="00D27DAD">
            <w:pPr>
              <w:autoSpaceDE w:val="0"/>
              <w:autoSpaceDN w:val="0"/>
              <w:adjustRightInd w:val="0"/>
              <w:spacing w:after="0" w:line="240" w:lineRule="auto"/>
              <w:outlineLvl w:val="0"/>
              <w:rPr>
                <w:rFonts w:ascii="Times New Roman" w:hAnsi="Times New Roman"/>
                <w:sz w:val="24"/>
                <w:szCs w:val="26"/>
              </w:rPr>
            </w:pPr>
            <w:r>
              <w:rPr>
                <w:rFonts w:ascii="Times New Roman" w:hAnsi="Times New Roman"/>
                <w:sz w:val="24"/>
                <w:szCs w:val="26"/>
              </w:rPr>
              <w:t xml:space="preserve">к </w:t>
            </w:r>
            <w:r w:rsidR="00D27DAD" w:rsidRPr="00D27DAD">
              <w:rPr>
                <w:rFonts w:ascii="Times New Roman" w:hAnsi="Times New Roman"/>
                <w:sz w:val="24"/>
                <w:szCs w:val="26"/>
              </w:rPr>
              <w:t>постановлени</w:t>
            </w:r>
            <w:r>
              <w:rPr>
                <w:rFonts w:ascii="Times New Roman" w:hAnsi="Times New Roman"/>
                <w:sz w:val="24"/>
                <w:szCs w:val="26"/>
              </w:rPr>
              <w:t>ю</w:t>
            </w:r>
            <w:r w:rsidR="00D27DAD" w:rsidRPr="00D27DAD">
              <w:rPr>
                <w:rFonts w:ascii="Times New Roman" w:hAnsi="Times New Roman"/>
                <w:sz w:val="24"/>
                <w:szCs w:val="26"/>
              </w:rPr>
              <w:t xml:space="preserve"> Администрации </w:t>
            </w:r>
          </w:p>
          <w:p w14:paraId="2DF5C46D" w14:textId="77777777" w:rsidR="00D27DAD" w:rsidRPr="00D27DAD" w:rsidRDefault="00D27DAD" w:rsidP="00D27DAD">
            <w:pPr>
              <w:autoSpaceDE w:val="0"/>
              <w:autoSpaceDN w:val="0"/>
              <w:adjustRightInd w:val="0"/>
              <w:spacing w:after="0" w:line="240" w:lineRule="auto"/>
              <w:outlineLvl w:val="0"/>
              <w:rPr>
                <w:rFonts w:ascii="Times New Roman" w:hAnsi="Times New Roman"/>
                <w:sz w:val="24"/>
                <w:szCs w:val="26"/>
              </w:rPr>
            </w:pPr>
            <w:r w:rsidRPr="00D27DAD">
              <w:rPr>
                <w:rFonts w:ascii="Times New Roman" w:hAnsi="Times New Roman"/>
                <w:sz w:val="24"/>
                <w:szCs w:val="26"/>
              </w:rPr>
              <w:t xml:space="preserve">Одинцовского городского округа </w:t>
            </w:r>
          </w:p>
          <w:p w14:paraId="776AC1DC" w14:textId="4714C402" w:rsidR="009C0E98" w:rsidRDefault="00D27DAD" w:rsidP="00D27DAD">
            <w:pPr>
              <w:autoSpaceDE w:val="0"/>
              <w:autoSpaceDN w:val="0"/>
              <w:adjustRightInd w:val="0"/>
              <w:spacing w:after="0" w:line="240" w:lineRule="auto"/>
              <w:outlineLvl w:val="0"/>
              <w:rPr>
                <w:rFonts w:ascii="Times New Roman" w:hAnsi="Times New Roman"/>
                <w:sz w:val="24"/>
                <w:szCs w:val="26"/>
              </w:rPr>
            </w:pPr>
            <w:r w:rsidRPr="00D27DAD">
              <w:rPr>
                <w:rFonts w:ascii="Times New Roman" w:hAnsi="Times New Roman"/>
                <w:sz w:val="24"/>
                <w:szCs w:val="26"/>
              </w:rPr>
              <w:t>Московской области</w:t>
            </w:r>
          </w:p>
          <w:p w14:paraId="02B06822" w14:textId="77777777" w:rsidR="009C0E98" w:rsidRPr="00827F7C" w:rsidRDefault="009C0E98" w:rsidP="00D27DAD">
            <w:pPr>
              <w:autoSpaceDE w:val="0"/>
              <w:autoSpaceDN w:val="0"/>
              <w:adjustRightInd w:val="0"/>
              <w:spacing w:after="0" w:line="240" w:lineRule="auto"/>
              <w:outlineLvl w:val="0"/>
              <w:rPr>
                <w:rFonts w:ascii="Times New Roman" w:hAnsi="Times New Roman"/>
                <w:sz w:val="10"/>
                <w:szCs w:val="10"/>
              </w:rPr>
            </w:pPr>
          </w:p>
          <w:p w14:paraId="17C521B4" w14:textId="77777777" w:rsidR="00DA3215" w:rsidRDefault="00D27DAD" w:rsidP="00DA3215">
            <w:pPr>
              <w:autoSpaceDE w:val="0"/>
              <w:autoSpaceDN w:val="0"/>
              <w:adjustRightInd w:val="0"/>
              <w:spacing w:after="0" w:line="240" w:lineRule="auto"/>
              <w:outlineLvl w:val="0"/>
              <w:rPr>
                <w:rFonts w:ascii="Times New Roman" w:hAnsi="Times New Roman"/>
                <w:sz w:val="24"/>
                <w:szCs w:val="26"/>
              </w:rPr>
            </w:pPr>
            <w:r w:rsidRPr="00D27DAD">
              <w:rPr>
                <w:rFonts w:ascii="Times New Roman" w:hAnsi="Times New Roman"/>
                <w:sz w:val="24"/>
                <w:szCs w:val="26"/>
              </w:rPr>
              <w:t xml:space="preserve">от </w:t>
            </w:r>
            <w:r>
              <w:rPr>
                <w:rFonts w:ascii="Times New Roman" w:hAnsi="Times New Roman"/>
                <w:sz w:val="24"/>
                <w:szCs w:val="26"/>
              </w:rPr>
              <w:t>_________</w:t>
            </w:r>
            <w:r w:rsidR="00DA3215">
              <w:rPr>
                <w:rFonts w:ascii="Times New Roman" w:hAnsi="Times New Roman"/>
                <w:sz w:val="24"/>
                <w:szCs w:val="26"/>
              </w:rPr>
              <w:t>____</w:t>
            </w:r>
            <w:r>
              <w:rPr>
                <w:rFonts w:ascii="Times New Roman" w:hAnsi="Times New Roman"/>
                <w:sz w:val="24"/>
                <w:szCs w:val="26"/>
              </w:rPr>
              <w:t xml:space="preserve"> № _____</w:t>
            </w:r>
            <w:r w:rsidR="00DA3215">
              <w:rPr>
                <w:rFonts w:ascii="Times New Roman" w:hAnsi="Times New Roman"/>
                <w:sz w:val="24"/>
                <w:szCs w:val="26"/>
              </w:rPr>
              <w:t>_____</w:t>
            </w:r>
          </w:p>
          <w:p w14:paraId="208704BF" w14:textId="70F76886" w:rsidR="00DA3215" w:rsidRPr="00B86DC8" w:rsidRDefault="00DA3215" w:rsidP="00DA3215">
            <w:pPr>
              <w:autoSpaceDE w:val="0"/>
              <w:autoSpaceDN w:val="0"/>
              <w:adjustRightInd w:val="0"/>
              <w:spacing w:after="0" w:line="240" w:lineRule="auto"/>
              <w:outlineLvl w:val="0"/>
              <w:rPr>
                <w:rFonts w:ascii="Times New Roman" w:hAnsi="Times New Roman"/>
                <w:sz w:val="24"/>
                <w:szCs w:val="26"/>
              </w:rPr>
            </w:pPr>
          </w:p>
        </w:tc>
      </w:tr>
    </w:tbl>
    <w:p w14:paraId="78C901DC" w14:textId="2D3CC953" w:rsidR="00132679" w:rsidRDefault="00132679" w:rsidP="005507F4">
      <w:pPr>
        <w:autoSpaceDE w:val="0"/>
        <w:autoSpaceDN w:val="0"/>
        <w:adjustRightInd w:val="0"/>
        <w:spacing w:after="0" w:line="240" w:lineRule="auto"/>
        <w:ind w:left="5954" w:firstLine="142"/>
        <w:outlineLvl w:val="0"/>
        <w:rPr>
          <w:rFonts w:ascii="Times New Roman" w:hAnsi="Times New Roman"/>
          <w:sz w:val="24"/>
          <w:szCs w:val="26"/>
        </w:rPr>
      </w:pPr>
      <w:r>
        <w:rPr>
          <w:rFonts w:ascii="Times New Roman" w:hAnsi="Times New Roman"/>
          <w:sz w:val="24"/>
          <w:szCs w:val="26"/>
        </w:rPr>
        <w:t>«УТВЕРЖДЕН</w:t>
      </w:r>
    </w:p>
    <w:p w14:paraId="525948D6" w14:textId="77777777" w:rsidR="00132679" w:rsidRDefault="00132679" w:rsidP="005507F4">
      <w:pPr>
        <w:autoSpaceDE w:val="0"/>
        <w:autoSpaceDN w:val="0"/>
        <w:adjustRightInd w:val="0"/>
        <w:spacing w:after="0" w:line="240" w:lineRule="auto"/>
        <w:ind w:left="5954" w:firstLine="142"/>
        <w:outlineLvl w:val="0"/>
        <w:rPr>
          <w:rFonts w:ascii="Times New Roman" w:hAnsi="Times New Roman"/>
          <w:sz w:val="24"/>
          <w:szCs w:val="26"/>
        </w:rPr>
      </w:pPr>
      <w:r>
        <w:rPr>
          <w:rFonts w:ascii="Times New Roman" w:hAnsi="Times New Roman"/>
          <w:sz w:val="24"/>
          <w:szCs w:val="26"/>
        </w:rPr>
        <w:t>постановлением Администрации</w:t>
      </w:r>
    </w:p>
    <w:p w14:paraId="464C1395" w14:textId="77777777" w:rsidR="00132679" w:rsidRDefault="00132679" w:rsidP="005507F4">
      <w:pPr>
        <w:autoSpaceDE w:val="0"/>
        <w:autoSpaceDN w:val="0"/>
        <w:adjustRightInd w:val="0"/>
        <w:spacing w:after="0" w:line="240" w:lineRule="auto"/>
        <w:ind w:left="5954" w:firstLine="142"/>
        <w:outlineLvl w:val="0"/>
        <w:rPr>
          <w:rFonts w:ascii="Times New Roman" w:hAnsi="Times New Roman"/>
          <w:sz w:val="24"/>
          <w:szCs w:val="26"/>
        </w:rPr>
      </w:pPr>
      <w:r>
        <w:rPr>
          <w:rFonts w:ascii="Times New Roman" w:hAnsi="Times New Roman"/>
          <w:sz w:val="24"/>
          <w:szCs w:val="26"/>
        </w:rPr>
        <w:t>Одинцовского городского округа</w:t>
      </w:r>
    </w:p>
    <w:p w14:paraId="6F980CCC" w14:textId="77777777" w:rsidR="00132679" w:rsidRDefault="00132679" w:rsidP="005507F4">
      <w:pPr>
        <w:autoSpaceDE w:val="0"/>
        <w:autoSpaceDN w:val="0"/>
        <w:adjustRightInd w:val="0"/>
        <w:spacing w:after="0" w:line="240" w:lineRule="auto"/>
        <w:ind w:left="5954" w:firstLine="142"/>
        <w:outlineLvl w:val="0"/>
        <w:rPr>
          <w:rFonts w:ascii="Times New Roman" w:hAnsi="Times New Roman"/>
          <w:sz w:val="24"/>
          <w:szCs w:val="26"/>
        </w:rPr>
      </w:pPr>
      <w:r>
        <w:rPr>
          <w:rFonts w:ascii="Times New Roman" w:hAnsi="Times New Roman"/>
          <w:sz w:val="24"/>
          <w:szCs w:val="26"/>
        </w:rPr>
        <w:t>Московской области</w:t>
      </w:r>
    </w:p>
    <w:p w14:paraId="372FEDDD" w14:textId="77777777" w:rsidR="00132679" w:rsidRDefault="00132679" w:rsidP="005507F4">
      <w:pPr>
        <w:autoSpaceDE w:val="0"/>
        <w:autoSpaceDN w:val="0"/>
        <w:adjustRightInd w:val="0"/>
        <w:spacing w:after="0" w:line="240" w:lineRule="auto"/>
        <w:ind w:left="5954" w:firstLine="142"/>
        <w:outlineLvl w:val="0"/>
        <w:rPr>
          <w:rFonts w:ascii="Times New Roman" w:hAnsi="Times New Roman"/>
          <w:sz w:val="24"/>
          <w:szCs w:val="26"/>
        </w:rPr>
      </w:pPr>
      <w:r w:rsidRPr="00D27DAD">
        <w:rPr>
          <w:rFonts w:ascii="Times New Roman" w:hAnsi="Times New Roman"/>
          <w:sz w:val="24"/>
          <w:szCs w:val="26"/>
        </w:rPr>
        <w:t xml:space="preserve">от </w:t>
      </w:r>
      <w:r>
        <w:rPr>
          <w:rFonts w:ascii="Times New Roman" w:hAnsi="Times New Roman"/>
          <w:sz w:val="24"/>
          <w:szCs w:val="26"/>
        </w:rPr>
        <w:t>23.03.2021 № 801</w:t>
      </w:r>
    </w:p>
    <w:p w14:paraId="48784E2D" w14:textId="77777777" w:rsidR="00132679" w:rsidRDefault="00132679" w:rsidP="00C70F48">
      <w:pPr>
        <w:pStyle w:val="ConsPlusTitle"/>
        <w:spacing w:line="276" w:lineRule="auto"/>
        <w:jc w:val="center"/>
      </w:pPr>
    </w:p>
    <w:p w14:paraId="19CA2E91" w14:textId="5032D092" w:rsidR="007432E8" w:rsidRPr="004669BE" w:rsidRDefault="001B6B19" w:rsidP="00C70F48">
      <w:pPr>
        <w:pStyle w:val="ConsPlusTitle"/>
        <w:spacing w:line="276" w:lineRule="auto"/>
        <w:jc w:val="center"/>
      </w:pPr>
      <w:r w:rsidRPr="004669BE">
        <w:t>АДМИНИСТРАТИВН</w:t>
      </w:r>
      <w:r w:rsidR="009F59FF">
        <w:t>ЫЙ</w:t>
      </w:r>
      <w:r w:rsidRPr="004669BE">
        <w:t xml:space="preserve">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4669BE" w:rsidRDefault="000836F1" w:rsidP="00060295">
      <w:pPr>
        <w:pStyle w:val="ConsPlusTitle"/>
        <w:spacing w:line="276" w:lineRule="auto"/>
        <w:ind w:right="141"/>
        <w:jc w:val="center"/>
        <w:rPr>
          <w:sz w:val="20"/>
          <w:szCs w:val="20"/>
        </w:rPr>
      </w:pPr>
    </w:p>
    <w:p w14:paraId="2CE59659" w14:textId="2E4CF189" w:rsidR="00614264" w:rsidRDefault="00600E92" w:rsidP="00C0273B">
      <w:pPr>
        <w:pStyle w:val="1f2"/>
        <w:tabs>
          <w:tab w:val="left" w:pos="2880"/>
          <w:tab w:val="center" w:pos="5245"/>
          <w:tab w:val="left" w:pos="7575"/>
        </w:tabs>
        <w:jc w:val="left"/>
      </w:pPr>
      <w:r>
        <w:tab/>
      </w:r>
      <w:r>
        <w:tab/>
      </w:r>
      <w:r w:rsidR="00C0273B">
        <w:tab/>
      </w:r>
      <w:r w:rsidR="0098104C" w:rsidRPr="004669BE">
        <w:t>С</w:t>
      </w:r>
      <w:r w:rsidR="00013832" w:rsidRPr="004669BE">
        <w:t>ПИСОК РАЗДЕЛОВ</w:t>
      </w:r>
      <w:r>
        <w:tab/>
      </w:r>
    </w:p>
    <w:p w14:paraId="077BFD4D" w14:textId="7EC59870" w:rsidR="00614264" w:rsidRPr="00614264" w:rsidRDefault="000836F1" w:rsidP="00614264">
      <w:pPr>
        <w:pStyle w:val="1f2"/>
        <w:rPr>
          <w:rFonts w:asciiTheme="minorHAnsi" w:eastAsiaTheme="minorEastAsia" w:hAnsiTheme="minorHAnsi" w:cstheme="minorBidi"/>
          <w:lang w:eastAsia="ru-RU"/>
        </w:rPr>
      </w:pPr>
      <w:r w:rsidRPr="00614264">
        <w:fldChar w:fldCharType="begin"/>
      </w:r>
      <w:r w:rsidRPr="00614264">
        <w:rPr>
          <w:rStyle w:val="affffc"/>
          <w:b w:val="0"/>
          <w:webHidden/>
        </w:rPr>
        <w:instrText>TOC \z \o "1-2" \u \h</w:instrText>
      </w:r>
      <w:r w:rsidRPr="00614264">
        <w:rPr>
          <w:rStyle w:val="affffc"/>
        </w:rPr>
        <w:fldChar w:fldCharType="separate"/>
      </w:r>
      <w:hyperlink w:anchor="_Toc40967939" w:history="1">
        <w:r w:rsidR="00614264" w:rsidRPr="00614264">
          <w:t>I.Общие положения……………………………………………………………………………………………….……..…</w:t>
        </w:r>
      </w:hyperlink>
      <w:r w:rsidR="00614264" w:rsidRPr="00614264">
        <w:t>3</w:t>
      </w:r>
    </w:p>
    <w:p w14:paraId="3AB120C1"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0" w:history="1">
        <w:r w:rsidR="00614264" w:rsidRPr="00614264">
          <w:rPr>
            <w:rFonts w:ascii="Times New Roman" w:hAnsi="Times New Roman"/>
            <w:noProof/>
            <w:sz w:val="20"/>
            <w:szCs w:val="20"/>
            <w:u w:val="single"/>
          </w:rPr>
          <w:t>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Предмет регулирования Административного регламента</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…………...3</w:t>
      </w:r>
    </w:p>
    <w:p w14:paraId="38426547"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1" w:history="1">
        <w:r w:rsidR="00614264" w:rsidRPr="00614264">
          <w:rPr>
            <w:rFonts w:ascii="Times New Roman" w:hAnsi="Times New Roman"/>
            <w:noProof/>
            <w:sz w:val="20"/>
            <w:szCs w:val="20"/>
            <w:u w:val="single"/>
          </w:rPr>
          <w:t>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Круг Заявителей</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 xml:space="preserve"> 3</w:t>
      </w:r>
    </w:p>
    <w:p w14:paraId="66343479"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2" w:history="1">
        <w:r w:rsidR="00614264" w:rsidRPr="00614264">
          <w:rPr>
            <w:rFonts w:ascii="Times New Roman" w:hAnsi="Times New Roman"/>
            <w:noProof/>
            <w:sz w:val="20"/>
            <w:szCs w:val="20"/>
            <w:u w:val="single"/>
          </w:rPr>
          <w:t>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порядку информирования  о предоставлении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4</w:t>
      </w:r>
    </w:p>
    <w:p w14:paraId="7BCE046F" w14:textId="77777777" w:rsidR="00614264" w:rsidRPr="00614264" w:rsidRDefault="00EB1740"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43" w:history="1">
        <w:r w:rsidR="00614264" w:rsidRPr="00614264">
          <w:rPr>
            <w:rFonts w:ascii="Times New Roman" w:hAnsi="Times New Roman"/>
            <w:b/>
            <w:bCs/>
            <w:caps/>
            <w:sz w:val="20"/>
            <w:szCs w:val="20"/>
            <w:u w:val="single"/>
          </w:rPr>
          <w:t>II.Стандарт предоставления МУНИЦИПАЛЬНОЙ услуги</w:t>
        </w:r>
        <w:r w:rsidR="00614264" w:rsidRPr="00614264">
          <w:rPr>
            <w:rFonts w:ascii="Times New Roman" w:hAnsi="Times New Roman"/>
            <w:b/>
            <w:bCs/>
            <w:caps/>
            <w:webHidden/>
            <w:sz w:val="20"/>
            <w:szCs w:val="20"/>
          </w:rPr>
          <w:t>…………………………………………..………</w:t>
        </w:r>
      </w:hyperlink>
      <w:r w:rsidR="00614264" w:rsidRPr="00614264">
        <w:rPr>
          <w:rFonts w:ascii="Times New Roman" w:hAnsi="Times New Roman"/>
          <w:b/>
          <w:bCs/>
          <w:caps/>
          <w:sz w:val="20"/>
          <w:szCs w:val="20"/>
        </w:rPr>
        <w:t>. 7</w:t>
      </w:r>
    </w:p>
    <w:p w14:paraId="298D078B"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4" w:history="1">
        <w:r w:rsidR="00614264" w:rsidRPr="00614264">
          <w:rPr>
            <w:rFonts w:ascii="Times New Roman" w:hAnsi="Times New Roman"/>
            <w:noProof/>
            <w:sz w:val="20"/>
            <w:szCs w:val="20"/>
            <w:u w:val="single"/>
          </w:rPr>
          <w:t>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Наименование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 xml:space="preserve"> 7</w:t>
      </w:r>
    </w:p>
    <w:p w14:paraId="226724A8"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5" w:history="1">
        <w:r w:rsidR="00614264" w:rsidRPr="00614264">
          <w:rPr>
            <w:rFonts w:ascii="Times New Roman" w:hAnsi="Times New Roman"/>
            <w:noProof/>
            <w:sz w:val="20"/>
            <w:szCs w:val="20"/>
            <w:u w:val="single"/>
          </w:rPr>
          <w:t>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Наименование органа местного самоуправления муниципального образования Московской области, предоставляющего Муниципальную услугу</w:t>
        </w:r>
        <w:r w:rsidR="00614264" w:rsidRPr="00614264">
          <w:rPr>
            <w:rFonts w:ascii="Times New Roman" w:hAnsi="Times New Roman"/>
            <w:noProof/>
            <w:webHidden/>
            <w:sz w:val="20"/>
            <w:szCs w:val="20"/>
            <w:u w:val="single"/>
          </w:rPr>
          <w:t xml:space="preserve"> </w:t>
        </w:r>
        <w:r w:rsidR="00614264" w:rsidRPr="00616A7B">
          <w:rPr>
            <w:rFonts w:ascii="Times New Roman" w:hAnsi="Times New Roman"/>
            <w:noProof/>
            <w:webHidden/>
            <w:sz w:val="20"/>
            <w:szCs w:val="20"/>
          </w:rPr>
          <w:t>………………………………………..</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7</w:t>
      </w:r>
    </w:p>
    <w:p w14:paraId="69F60D9B" w14:textId="5A8C12BE"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6" w:history="1">
        <w:r w:rsidR="00614264" w:rsidRPr="00614264">
          <w:rPr>
            <w:rFonts w:ascii="Times New Roman" w:hAnsi="Times New Roman"/>
            <w:noProof/>
            <w:sz w:val="20"/>
            <w:szCs w:val="20"/>
            <w:u w:val="single"/>
          </w:rPr>
          <w:t>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Результат предоставления Муниципальной услуги</w:t>
        </w:r>
        <w:r w:rsidR="00614264" w:rsidRPr="00614264">
          <w:rPr>
            <w:rFonts w:ascii="Times New Roman" w:hAnsi="Times New Roman"/>
            <w:noProof/>
            <w:webHidden/>
            <w:sz w:val="20"/>
            <w:szCs w:val="20"/>
          </w:rPr>
          <w:t>………………………………………………………………………..…</w:t>
        </w:r>
      </w:hyperlink>
      <w:r w:rsidR="007D0E45">
        <w:rPr>
          <w:rFonts w:ascii="Times New Roman" w:hAnsi="Times New Roman"/>
          <w:noProof/>
          <w:sz w:val="20"/>
          <w:szCs w:val="20"/>
        </w:rPr>
        <w:t>. 7</w:t>
      </w:r>
    </w:p>
    <w:p w14:paraId="1F74E594" w14:textId="471FCF83"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7" w:history="1">
        <w:r w:rsidR="00614264" w:rsidRPr="00614264">
          <w:rPr>
            <w:rFonts w:ascii="Times New Roman" w:hAnsi="Times New Roman"/>
            <w:noProof/>
            <w:sz w:val="20"/>
            <w:szCs w:val="20"/>
            <w:u w:val="single"/>
          </w:rPr>
          <w:t>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Срок и порядок регистрации Запроса Заявителя о предоставлении Муниципальной услуги</w:t>
        </w:r>
        <w:r w:rsidR="00614264" w:rsidRPr="00616A7B">
          <w:rPr>
            <w:rFonts w:ascii="Times New Roman" w:hAnsi="Times New Roman"/>
            <w:noProof/>
            <w:sz w:val="20"/>
            <w:szCs w:val="20"/>
          </w:rPr>
          <w:t>………..……………….…</w:t>
        </w:r>
      </w:hyperlink>
      <w:r w:rsidR="00614264" w:rsidRPr="00616A7B">
        <w:rPr>
          <w:rFonts w:ascii="Times New Roman" w:hAnsi="Times New Roman"/>
          <w:noProof/>
          <w:sz w:val="20"/>
          <w:szCs w:val="20"/>
        </w:rPr>
        <w:t>...</w:t>
      </w:r>
      <w:r w:rsidR="007D0E45">
        <w:rPr>
          <w:rFonts w:ascii="Times New Roman" w:hAnsi="Times New Roman"/>
          <w:noProof/>
          <w:sz w:val="20"/>
          <w:szCs w:val="20"/>
        </w:rPr>
        <w:t xml:space="preserve"> </w:t>
      </w:r>
      <w:r w:rsidR="00614264" w:rsidRPr="00616A7B">
        <w:rPr>
          <w:rFonts w:ascii="Times New Roman" w:hAnsi="Times New Roman"/>
          <w:noProof/>
          <w:sz w:val="20"/>
          <w:szCs w:val="20"/>
        </w:rPr>
        <w:t>.</w:t>
      </w:r>
      <w:r w:rsidR="00614264" w:rsidRPr="00614264">
        <w:rPr>
          <w:rFonts w:ascii="Times New Roman" w:hAnsi="Times New Roman"/>
          <w:noProof/>
          <w:sz w:val="20"/>
          <w:szCs w:val="20"/>
        </w:rPr>
        <w:t>8</w:t>
      </w:r>
    </w:p>
    <w:p w14:paraId="62981251"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8" w:history="1">
        <w:r w:rsidR="00614264" w:rsidRPr="00614264">
          <w:rPr>
            <w:rFonts w:ascii="Times New Roman" w:hAnsi="Times New Roman"/>
            <w:noProof/>
            <w:sz w:val="20"/>
            <w:szCs w:val="20"/>
            <w:u w:val="single"/>
          </w:rPr>
          <w:t>8.</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Срок предоставления Муниципальной услуги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8</w:t>
      </w:r>
    </w:p>
    <w:p w14:paraId="7F038610" w14:textId="1D4EEE0F"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49" w:history="1">
        <w:r w:rsidR="00614264" w:rsidRPr="00614264">
          <w:rPr>
            <w:rFonts w:ascii="Times New Roman" w:hAnsi="Times New Roman"/>
            <w:noProof/>
            <w:sz w:val="20"/>
            <w:szCs w:val="20"/>
            <w:u w:val="single"/>
          </w:rPr>
          <w:t>9.</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Нормативные правовые акты,  регулирующие предоставление Муниципальной услуги</w:t>
        </w:r>
        <w:r w:rsidR="00614264" w:rsidRPr="00614264">
          <w:rPr>
            <w:rFonts w:ascii="Times New Roman" w:hAnsi="Times New Roman"/>
            <w:noProof/>
            <w:webHidden/>
            <w:sz w:val="20"/>
            <w:szCs w:val="20"/>
          </w:rPr>
          <w:t>..………………………...………..</w:t>
        </w:r>
      </w:hyperlink>
      <w:r w:rsidR="007D0E45">
        <w:rPr>
          <w:rFonts w:ascii="Times New Roman" w:hAnsi="Times New Roman"/>
          <w:noProof/>
          <w:sz w:val="20"/>
          <w:szCs w:val="20"/>
        </w:rPr>
        <w:t>8</w:t>
      </w:r>
    </w:p>
    <w:p w14:paraId="453B0F72"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0" w:history="1">
        <w:r w:rsidR="00614264" w:rsidRPr="00614264">
          <w:rPr>
            <w:rFonts w:ascii="Times New Roman" w:hAnsi="Times New Roman"/>
            <w:noProof/>
            <w:sz w:val="20"/>
            <w:szCs w:val="20"/>
            <w:u w:val="single"/>
          </w:rPr>
          <w:t>10.</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документов, необходимых для предоставления Муниципальной услуги, подлежащих представлению Заявителем</w:t>
        </w:r>
      </w:hyperlink>
      <w:r w:rsidR="00614264" w:rsidRPr="00614264">
        <w:rPr>
          <w:rFonts w:ascii="Times New Roman" w:hAnsi="Times New Roman"/>
          <w:noProof/>
          <w:sz w:val="20"/>
          <w:szCs w:val="20"/>
        </w:rPr>
        <w:t>…………………………………………………………………………………………………...…9</w:t>
      </w:r>
    </w:p>
    <w:p w14:paraId="05CC572B"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1" w:history="1">
        <w:r w:rsidR="00614264" w:rsidRPr="00614264">
          <w:rPr>
            <w:rFonts w:ascii="Times New Roman" w:hAnsi="Times New Roman"/>
            <w:noProof/>
            <w:sz w:val="20"/>
            <w:szCs w:val="20"/>
            <w:u w:val="single"/>
          </w:rPr>
          <w:t>11.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614264" w:rsidRPr="00614264">
          <w:rPr>
            <w:rFonts w:ascii="Times New Roman" w:hAnsi="Times New Roman"/>
            <w:noProof/>
            <w:webHidden/>
            <w:sz w:val="20"/>
            <w:szCs w:val="20"/>
          </w:rPr>
          <w:t>…………………………………………………………………………………..……………………………..</w:t>
        </w:r>
      </w:hyperlink>
      <w:r w:rsidR="00614264" w:rsidRPr="00614264">
        <w:rPr>
          <w:rFonts w:ascii="Times New Roman" w:hAnsi="Times New Roman"/>
          <w:noProof/>
          <w:sz w:val="20"/>
          <w:szCs w:val="20"/>
        </w:rPr>
        <w:t>10</w:t>
      </w:r>
    </w:p>
    <w:p w14:paraId="0B38BC6E" w14:textId="187E1AA8"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2" w:history="1">
        <w:r w:rsidR="00614264" w:rsidRPr="00614264">
          <w:rPr>
            <w:rFonts w:ascii="Times New Roman" w:hAnsi="Times New Roman"/>
            <w:noProof/>
            <w:sz w:val="20"/>
            <w:szCs w:val="20"/>
            <w:u w:val="single"/>
          </w:rPr>
          <w:t>12.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оснований для отказа в приеме документов, необходимых для предоставления Муниципальной услуги</w:t>
        </w:r>
        <w:r w:rsidR="00614264" w:rsidRPr="00614264">
          <w:rPr>
            <w:rFonts w:ascii="Times New Roman" w:hAnsi="Times New Roman"/>
            <w:noProof/>
            <w:webHidden/>
            <w:sz w:val="20"/>
            <w:szCs w:val="20"/>
          </w:rPr>
          <w:t>……………………………………………………………………………………………………....</w:t>
        </w:r>
      </w:hyperlink>
      <w:r w:rsidR="00C2355E">
        <w:rPr>
          <w:rFonts w:ascii="Times New Roman" w:hAnsi="Times New Roman"/>
          <w:noProof/>
          <w:sz w:val="20"/>
          <w:szCs w:val="20"/>
        </w:rPr>
        <w:t>...11</w:t>
      </w:r>
    </w:p>
    <w:p w14:paraId="1AA17718" w14:textId="7D943FC6"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3" w:history="1">
        <w:r w:rsidR="00614264" w:rsidRPr="00614264">
          <w:rPr>
            <w:rFonts w:ascii="Times New Roman" w:hAnsi="Times New Roman"/>
            <w:noProof/>
            <w:sz w:val="20"/>
            <w:szCs w:val="20"/>
            <w:u w:val="single"/>
          </w:rPr>
          <w:t>13.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Исчерпывающий перечень оснований для приостановления или отказа в предоставлении Муниципальной услуги</w:t>
        </w:r>
      </w:hyperlink>
      <w:r w:rsidR="00614264" w:rsidRPr="00614264">
        <w:rPr>
          <w:rFonts w:ascii="Times New Roman" w:hAnsi="Times New Roman"/>
          <w:noProof/>
          <w:sz w:val="20"/>
          <w:szCs w:val="20"/>
        </w:rPr>
        <w:t>……………………………………………………</w:t>
      </w:r>
      <w:r w:rsidR="00C2355E">
        <w:rPr>
          <w:rFonts w:ascii="Times New Roman" w:hAnsi="Times New Roman"/>
          <w:noProof/>
          <w:sz w:val="20"/>
          <w:szCs w:val="20"/>
        </w:rPr>
        <w:t>……………………………………………………………………....12</w:t>
      </w:r>
    </w:p>
    <w:p w14:paraId="3F6290DC" w14:textId="09884B2B"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4" w:history="1">
        <w:r w:rsidR="00614264" w:rsidRPr="00614264">
          <w:rPr>
            <w:rFonts w:ascii="Times New Roman" w:hAnsi="Times New Roman"/>
            <w:noProof/>
            <w:sz w:val="20"/>
            <w:szCs w:val="20"/>
            <w:u w:val="single"/>
          </w:rPr>
          <w:t>14.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lang w:eastAsia="ar-SA"/>
          </w:rPr>
          <w:t>Порядок, размер и основания взимания государственной пошлины или иной платы, взимаемой за предоставление</w:t>
        </w:r>
        <w:r w:rsidR="00614264" w:rsidRPr="00614264">
          <w:rPr>
            <w:rFonts w:ascii="Times New Roman" w:hAnsi="Times New Roman"/>
            <w:noProof/>
            <w:sz w:val="20"/>
            <w:szCs w:val="20"/>
            <w:u w:val="single"/>
          </w:rPr>
          <w:t xml:space="preserve"> Муниципальной услуги</w:t>
        </w:r>
        <w:r w:rsidR="00614264" w:rsidRPr="00614264">
          <w:rPr>
            <w:rFonts w:ascii="Times New Roman" w:hAnsi="Times New Roman"/>
            <w:noProof/>
            <w:webHidden/>
            <w:sz w:val="20"/>
            <w:szCs w:val="20"/>
          </w:rPr>
          <w:t>……………………………………………………………………………………………………..….</w:t>
        </w:r>
      </w:hyperlink>
      <w:r w:rsidR="00ED09AB">
        <w:rPr>
          <w:rFonts w:ascii="Times New Roman" w:hAnsi="Times New Roman"/>
          <w:noProof/>
          <w:sz w:val="20"/>
          <w:szCs w:val="20"/>
        </w:rPr>
        <w:t>13</w:t>
      </w:r>
    </w:p>
    <w:p w14:paraId="435C2A27" w14:textId="57FC0F3A"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5" w:history="1">
        <w:r w:rsidR="00614264" w:rsidRPr="00614264">
          <w:rPr>
            <w:rFonts w:ascii="Times New Roman" w:hAnsi="Times New Roman"/>
            <w:noProof/>
            <w:sz w:val="20"/>
            <w:szCs w:val="20"/>
            <w:u w:val="single"/>
          </w:rPr>
          <w:t>15.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ED09AB">
        <w:rPr>
          <w:rFonts w:ascii="Times New Roman" w:hAnsi="Times New Roman"/>
          <w:noProof/>
          <w:sz w:val="20"/>
          <w:szCs w:val="20"/>
        </w:rPr>
        <w:t>………………...13</w:t>
      </w:r>
    </w:p>
    <w:p w14:paraId="41C9F907" w14:textId="61AE426B"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6" w:history="1">
        <w:r w:rsidR="00614264" w:rsidRPr="00614264">
          <w:rPr>
            <w:rFonts w:ascii="Times New Roman" w:hAnsi="Times New Roman"/>
            <w:noProof/>
            <w:sz w:val="20"/>
            <w:szCs w:val="20"/>
            <w:u w:val="single"/>
          </w:rPr>
          <w:t>16.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Способы предоставления Заявителем документов, необходимых для получения Муниципальной услуги</w:t>
        </w:r>
      </w:hyperlink>
      <w:r w:rsidR="00C2355E">
        <w:rPr>
          <w:rFonts w:ascii="Times New Roman" w:hAnsi="Times New Roman"/>
          <w:noProof/>
          <w:sz w:val="20"/>
          <w:szCs w:val="20"/>
        </w:rPr>
        <w:t>……………..13</w:t>
      </w:r>
    </w:p>
    <w:p w14:paraId="7C6359BB" w14:textId="057057AB"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7" w:history="1">
        <w:r w:rsidR="00614264" w:rsidRPr="00614264">
          <w:rPr>
            <w:rFonts w:ascii="Times New Roman" w:hAnsi="Times New Roman"/>
            <w:noProof/>
            <w:sz w:val="20"/>
            <w:szCs w:val="20"/>
            <w:u w:val="single"/>
          </w:rPr>
          <w:t>17.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Способы получения Заявителем результатов предоставления  Муниципальной услуги</w:t>
        </w:r>
      </w:hyperlink>
      <w:r w:rsidR="00ED09AB">
        <w:rPr>
          <w:rFonts w:ascii="Times New Roman" w:hAnsi="Times New Roman"/>
          <w:noProof/>
          <w:sz w:val="20"/>
          <w:szCs w:val="20"/>
        </w:rPr>
        <w:t>…………………..……………...14</w:t>
      </w:r>
    </w:p>
    <w:p w14:paraId="0A76531F"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58" w:history="1">
        <w:r w:rsidR="00614264" w:rsidRPr="00614264">
          <w:rPr>
            <w:rFonts w:ascii="Times New Roman" w:hAnsi="Times New Roman"/>
            <w:noProof/>
            <w:sz w:val="20"/>
            <w:szCs w:val="20"/>
            <w:u w:val="single"/>
          </w:rPr>
          <w:t>18.</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Максимальный срок ожидания в очереди</w:t>
        </w:r>
      </w:hyperlink>
      <w:r w:rsidR="00614264" w:rsidRPr="00614264">
        <w:rPr>
          <w:rFonts w:ascii="Times New Roman" w:hAnsi="Times New Roman"/>
          <w:noProof/>
          <w:sz w:val="20"/>
          <w:szCs w:val="20"/>
        </w:rPr>
        <w:t>……………………………………………………………………..…………...….15</w:t>
      </w:r>
    </w:p>
    <w:p w14:paraId="785F8D39" w14:textId="77777777" w:rsidR="00614264" w:rsidRPr="00614264" w:rsidRDefault="00614264"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r w:rsidRPr="00614264">
        <w:rPr>
          <w:rFonts w:ascii="Times New Roman" w:hAnsi="Times New Roman"/>
          <w:noProof/>
          <w:sz w:val="20"/>
          <w:szCs w:val="20"/>
        </w:rPr>
        <w:t>19.</w:t>
      </w:r>
      <w:r w:rsidRPr="00614264">
        <w:rPr>
          <w:rFonts w:ascii="Times New Roman" w:hAnsi="Times New Roman"/>
          <w:noProof/>
          <w:sz w:val="20"/>
          <w:szCs w:val="20"/>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  ……………............................................................15</w:t>
      </w:r>
    </w:p>
    <w:p w14:paraId="04B9B00F" w14:textId="4738B099"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0" w:history="1">
        <w:r w:rsidR="00614264" w:rsidRPr="00614264">
          <w:rPr>
            <w:rFonts w:ascii="Times New Roman" w:hAnsi="Times New Roman"/>
            <w:noProof/>
            <w:sz w:val="20"/>
            <w:szCs w:val="20"/>
            <w:u w:val="single"/>
          </w:rPr>
          <w:t>20.</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Показатели доступности и качества Муниципальной услуги</w:t>
        </w:r>
      </w:hyperlink>
      <w:r w:rsidR="00614264" w:rsidRPr="00614264">
        <w:rPr>
          <w:rFonts w:ascii="Times New Roman" w:hAnsi="Times New Roman"/>
          <w:noProof/>
          <w:sz w:val="20"/>
          <w:szCs w:val="20"/>
        </w:rPr>
        <w:t>………………………………………</w:t>
      </w:r>
      <w:r w:rsidR="00ED09AB">
        <w:rPr>
          <w:rFonts w:ascii="Times New Roman" w:hAnsi="Times New Roman"/>
          <w:noProof/>
          <w:sz w:val="20"/>
          <w:szCs w:val="20"/>
        </w:rPr>
        <w:t>…...………………......15</w:t>
      </w:r>
    </w:p>
    <w:p w14:paraId="62A3D5BC" w14:textId="7777777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1" w:history="1">
        <w:r w:rsidR="00614264" w:rsidRPr="00614264">
          <w:rPr>
            <w:rFonts w:ascii="Times New Roman" w:hAnsi="Times New Roman"/>
            <w:noProof/>
            <w:sz w:val="20"/>
            <w:szCs w:val="20"/>
            <w:u w:val="single"/>
          </w:rPr>
          <w:t>21.</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организации предоставления Муниципальной услуги в электронной форме</w:t>
        </w:r>
      </w:hyperlink>
      <w:r w:rsidR="00614264" w:rsidRPr="00614264">
        <w:rPr>
          <w:rFonts w:ascii="Times New Roman" w:hAnsi="Times New Roman"/>
          <w:noProof/>
          <w:sz w:val="20"/>
          <w:szCs w:val="20"/>
        </w:rPr>
        <w:t>………………….…..……….16</w:t>
      </w:r>
    </w:p>
    <w:p w14:paraId="424B8688" w14:textId="5CCAB3E3"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2" w:history="1">
        <w:r w:rsidR="00614264" w:rsidRPr="00614264">
          <w:rPr>
            <w:rFonts w:ascii="Times New Roman" w:hAnsi="Times New Roman"/>
            <w:noProof/>
            <w:sz w:val="20"/>
            <w:szCs w:val="20"/>
            <w:u w:val="single"/>
          </w:rPr>
          <w:t>22.</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Требования к организации предоставления Муниципальной услуги в МФЦ</w:t>
        </w:r>
      </w:hyperlink>
      <w:r w:rsidR="00614264" w:rsidRPr="00614264">
        <w:rPr>
          <w:rFonts w:ascii="Times New Roman" w:hAnsi="Times New Roman"/>
          <w:noProof/>
          <w:sz w:val="20"/>
          <w:szCs w:val="20"/>
        </w:rPr>
        <w:t>…</w:t>
      </w:r>
      <w:r w:rsidR="00ED09AB">
        <w:rPr>
          <w:rFonts w:ascii="Times New Roman" w:hAnsi="Times New Roman"/>
          <w:noProof/>
          <w:sz w:val="20"/>
          <w:szCs w:val="20"/>
        </w:rPr>
        <w:t>………………….………………………..17</w:t>
      </w:r>
    </w:p>
    <w:p w14:paraId="6674E532" w14:textId="1C546976" w:rsidR="00614264" w:rsidRPr="00614264" w:rsidRDefault="00EB1740"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63" w:history="1">
        <w:r w:rsidR="00614264" w:rsidRPr="00614264">
          <w:rPr>
            <w:rFonts w:ascii="Times New Roman" w:eastAsia="Times New Roman" w:hAnsi="Times New Roman"/>
            <w:b/>
            <w:bCs/>
            <w:iCs/>
            <w:caps/>
            <w:sz w:val="20"/>
            <w:szCs w:val="20"/>
            <w:u w:val="single"/>
            <w:lang w:val="en-US" w:eastAsia="ru-RU"/>
          </w:rPr>
          <w:t>III</w:t>
        </w:r>
        <w:r w:rsidR="00614264" w:rsidRPr="00614264">
          <w:rPr>
            <w:rFonts w:ascii="Times New Roman" w:eastAsia="Times New Roman" w:hAnsi="Times New Roman"/>
            <w:b/>
            <w:bCs/>
            <w:iCs/>
            <w:caps/>
            <w:sz w:val="20"/>
            <w:szCs w:val="20"/>
            <w:u w:val="single"/>
            <w:lang w:eastAsia="ru-RU"/>
          </w:rPr>
          <w:t>. Состав, последовательность и сроки выполнения административных процедур (действий), требования к порядку их выполнения</w:t>
        </w:r>
      </w:hyperlink>
      <w:r w:rsidR="00382D21">
        <w:rPr>
          <w:rFonts w:ascii="Times New Roman" w:hAnsi="Times New Roman"/>
          <w:b/>
          <w:bCs/>
          <w:caps/>
          <w:sz w:val="20"/>
          <w:szCs w:val="20"/>
        </w:rPr>
        <w:t>…………………………………………………..........18</w:t>
      </w:r>
    </w:p>
    <w:p w14:paraId="39AA4103" w14:textId="62C7FB1B" w:rsidR="00614264" w:rsidRPr="00DA3215" w:rsidRDefault="00EB1740" w:rsidP="00DA3215">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4" w:history="1">
        <w:r w:rsidR="00614264" w:rsidRPr="00614264">
          <w:rPr>
            <w:rFonts w:ascii="Times New Roman" w:hAnsi="Times New Roman"/>
            <w:noProof/>
            <w:sz w:val="20"/>
            <w:szCs w:val="20"/>
            <w:u w:val="single"/>
          </w:rPr>
          <w:t>23.</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Состав, последовательность и сроки выполнения административных процедур (действий) при предоставлении Муниципальной услуги</w:t>
        </w:r>
      </w:hyperlink>
      <w:r w:rsidR="00614264" w:rsidRPr="00614264">
        <w:rPr>
          <w:rFonts w:ascii="Times New Roman" w:hAnsi="Times New Roman"/>
          <w:noProof/>
          <w:sz w:val="20"/>
          <w:szCs w:val="20"/>
        </w:rPr>
        <w:t>………………………………………</w:t>
      </w:r>
      <w:r w:rsidR="00382D21">
        <w:rPr>
          <w:rFonts w:ascii="Times New Roman" w:hAnsi="Times New Roman"/>
          <w:noProof/>
          <w:sz w:val="20"/>
          <w:szCs w:val="20"/>
        </w:rPr>
        <w:t>…………………………………………………………...…....18</w:t>
      </w:r>
      <w:r w:rsidR="00B86DC8">
        <w:rPr>
          <w:rFonts w:asciiTheme="minorHAnsi" w:eastAsiaTheme="minorEastAsia" w:hAnsiTheme="minorHAnsi" w:cstheme="minorBidi"/>
          <w:sz w:val="20"/>
          <w:szCs w:val="20"/>
        </w:rPr>
        <w:tab/>
      </w:r>
    </w:p>
    <w:p w14:paraId="15F9DC3F" w14:textId="6F797DD9" w:rsidR="00614264" w:rsidRPr="00614264" w:rsidRDefault="00EB1740"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65" w:history="1">
        <w:r w:rsidR="00614264" w:rsidRPr="00614264">
          <w:rPr>
            <w:rFonts w:ascii="Times New Roman" w:eastAsia="Times New Roman" w:hAnsi="Times New Roman"/>
            <w:b/>
            <w:bCs/>
            <w:iCs/>
            <w:caps/>
            <w:sz w:val="20"/>
            <w:szCs w:val="20"/>
            <w:u w:val="single"/>
            <w:lang w:val="en-US" w:eastAsia="ru-RU"/>
          </w:rPr>
          <w:t>IV</w:t>
        </w:r>
        <w:r w:rsidR="00614264" w:rsidRPr="00614264">
          <w:rPr>
            <w:rFonts w:ascii="Times New Roman" w:eastAsia="Times New Roman" w:hAnsi="Times New Roman"/>
            <w:b/>
            <w:bCs/>
            <w:iCs/>
            <w:caps/>
            <w:sz w:val="20"/>
            <w:szCs w:val="20"/>
            <w:u w:val="single"/>
            <w:lang w:eastAsia="ru-RU"/>
          </w:rPr>
          <w:t>. Порядок и формы контроля за исполнением Административного регламента</w:t>
        </w:r>
        <w:r w:rsidR="00614264" w:rsidRPr="00614264">
          <w:rPr>
            <w:rFonts w:ascii="Times New Roman" w:hAnsi="Times New Roman"/>
            <w:b/>
            <w:bCs/>
            <w:caps/>
            <w:webHidden/>
            <w:sz w:val="20"/>
            <w:szCs w:val="20"/>
          </w:rPr>
          <w:t>………………………………………………………………………………………………………….…..</w:t>
        </w:r>
      </w:hyperlink>
      <w:r w:rsidR="00382D21">
        <w:rPr>
          <w:rFonts w:ascii="Times New Roman" w:hAnsi="Times New Roman"/>
          <w:b/>
          <w:bCs/>
          <w:caps/>
          <w:sz w:val="20"/>
          <w:szCs w:val="20"/>
        </w:rPr>
        <w:t>..........19</w:t>
      </w:r>
    </w:p>
    <w:p w14:paraId="2D8316E2" w14:textId="335E4AEB"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6" w:history="1">
        <w:r w:rsidR="00614264" w:rsidRPr="00614264">
          <w:rPr>
            <w:rFonts w:ascii="Times New Roman" w:hAnsi="Times New Roman"/>
            <w:noProof/>
            <w:sz w:val="20"/>
            <w:szCs w:val="20"/>
            <w:u w:val="single"/>
          </w:rPr>
          <w:t>24.</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14264" w:rsidRPr="00614264">
          <w:rPr>
            <w:rFonts w:ascii="Times New Roman" w:hAnsi="Times New Roman"/>
            <w:noProof/>
            <w:webHidden/>
            <w:sz w:val="20"/>
            <w:szCs w:val="20"/>
          </w:rPr>
          <w:t>….……</w:t>
        </w:r>
      </w:hyperlink>
      <w:r w:rsidR="00382D21">
        <w:rPr>
          <w:rFonts w:ascii="Times New Roman" w:hAnsi="Times New Roman"/>
          <w:noProof/>
          <w:sz w:val="20"/>
          <w:szCs w:val="20"/>
        </w:rPr>
        <w:t>………………………19</w:t>
      </w:r>
    </w:p>
    <w:p w14:paraId="1911A635" w14:textId="4595D1F8"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7" w:history="1">
        <w:r w:rsidR="00614264" w:rsidRPr="00614264">
          <w:rPr>
            <w:rFonts w:ascii="Times New Roman" w:hAnsi="Times New Roman"/>
            <w:noProof/>
            <w:sz w:val="20"/>
            <w:szCs w:val="20"/>
            <w:u w:val="single"/>
          </w:rPr>
          <w:t>25.</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Порядок и периодичность осуществления плановых и внеплановых проверок полноты и качества предоставления Муниципальной услуги</w:t>
        </w:r>
      </w:hyperlink>
      <w:r w:rsidR="00614264" w:rsidRPr="00614264">
        <w:rPr>
          <w:rFonts w:ascii="Times New Roman" w:hAnsi="Times New Roman"/>
          <w:noProof/>
          <w:sz w:val="20"/>
          <w:szCs w:val="20"/>
        </w:rPr>
        <w:t>………………………………</w:t>
      </w:r>
      <w:r w:rsidR="00382D21">
        <w:rPr>
          <w:rFonts w:ascii="Times New Roman" w:hAnsi="Times New Roman"/>
          <w:noProof/>
          <w:sz w:val="20"/>
          <w:szCs w:val="20"/>
        </w:rPr>
        <w:t>…………………………………………………………...……………19</w:t>
      </w:r>
    </w:p>
    <w:p w14:paraId="55220B61" w14:textId="7A8B74EF"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8" w:history="1">
        <w:r w:rsidR="00614264" w:rsidRPr="00614264">
          <w:rPr>
            <w:rFonts w:ascii="Times New Roman" w:hAnsi="Times New Roman"/>
            <w:noProof/>
            <w:sz w:val="20"/>
            <w:szCs w:val="20"/>
            <w:u w:val="single"/>
          </w:rPr>
          <w:t>26.</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C2355E">
        <w:rPr>
          <w:rFonts w:ascii="Times New Roman" w:hAnsi="Times New Roman"/>
          <w:noProof/>
          <w:sz w:val="20"/>
          <w:szCs w:val="20"/>
        </w:rPr>
        <w:t>………………………………………………...…19</w:t>
      </w:r>
    </w:p>
    <w:p w14:paraId="161B770F" w14:textId="17F21906"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69" w:history="1">
        <w:r w:rsidR="00614264" w:rsidRPr="00614264">
          <w:rPr>
            <w:rFonts w:ascii="Times New Roman" w:hAnsi="Times New Roman"/>
            <w:noProof/>
            <w:sz w:val="20"/>
            <w:szCs w:val="20"/>
            <w:u w:val="single"/>
          </w:rPr>
          <w:t>27.</w:t>
        </w:r>
        <w:r w:rsidR="00614264" w:rsidRPr="00614264">
          <w:rPr>
            <w:rFonts w:asciiTheme="minorHAnsi" w:eastAsiaTheme="minorEastAsia" w:hAnsiTheme="minorHAnsi" w:cstheme="minorBidi"/>
            <w:noProof/>
            <w:sz w:val="20"/>
            <w:szCs w:val="20"/>
          </w:rPr>
          <w:tab/>
        </w:r>
        <w:r w:rsidR="00614264" w:rsidRPr="00614264">
          <w:rPr>
            <w:rFonts w:ascii="Times New Roman" w:hAnsi="Times New Roman"/>
            <w:noProof/>
            <w:sz w:val="20"/>
            <w:szCs w:val="20"/>
            <w:u w:val="singl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14264" w:rsidRPr="00614264">
          <w:rPr>
            <w:rFonts w:ascii="Times New Roman" w:hAnsi="Times New Roman"/>
            <w:noProof/>
            <w:webHidden/>
            <w:sz w:val="20"/>
            <w:szCs w:val="20"/>
          </w:rPr>
          <w:t>……………………………………</w:t>
        </w:r>
      </w:hyperlink>
      <w:r w:rsidR="00382D21">
        <w:rPr>
          <w:rFonts w:ascii="Times New Roman" w:hAnsi="Times New Roman"/>
          <w:noProof/>
          <w:sz w:val="20"/>
          <w:szCs w:val="20"/>
        </w:rPr>
        <w:t>……………….….....20</w:t>
      </w:r>
    </w:p>
    <w:p w14:paraId="36B346BA" w14:textId="6B16E9FA" w:rsidR="00614264" w:rsidRPr="00614264" w:rsidRDefault="00EB1740"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hyperlink w:anchor="_Toc40967970" w:history="1">
        <w:r w:rsidR="00614264" w:rsidRPr="00614264">
          <w:rPr>
            <w:rFonts w:ascii="Times New Roman" w:eastAsia="Times New Roman" w:hAnsi="Times New Roman"/>
            <w:b/>
            <w:bCs/>
            <w:iCs/>
            <w:caps/>
            <w:sz w:val="20"/>
            <w:szCs w:val="20"/>
            <w:u w:val="single"/>
            <w:lang w:val="en-US" w:eastAsia="ru-RU"/>
          </w:rPr>
          <w:t>V</w:t>
        </w:r>
        <w:r w:rsidR="00614264" w:rsidRPr="00614264">
          <w:rPr>
            <w:rFonts w:ascii="Times New Roman" w:eastAsia="Times New Roman" w:hAnsi="Times New Roman"/>
            <w:b/>
            <w:bCs/>
            <w:iCs/>
            <w:caps/>
            <w:sz w:val="20"/>
            <w:szCs w:val="20"/>
            <w:u w:val="single"/>
            <w:lang w:eastAsia="ru-RU"/>
          </w:rPr>
          <w:t>. Досудебный (внесудебный) порядок обжалования решений и действий (бездействия) Администрации, должностных лиц Администрации</w:t>
        </w:r>
        <w:r w:rsidR="00614264" w:rsidRPr="00614264">
          <w:rPr>
            <w:rFonts w:ascii="Times New Roman" w:hAnsi="Times New Roman"/>
            <w:b/>
            <w:bCs/>
            <w:caps/>
            <w:webHidden/>
            <w:sz w:val="20"/>
            <w:szCs w:val="20"/>
          </w:rPr>
          <w:t>………………………………………....…………</w:t>
        </w:r>
      </w:hyperlink>
      <w:r w:rsidR="00C2355E">
        <w:rPr>
          <w:rFonts w:ascii="Times New Roman" w:hAnsi="Times New Roman"/>
          <w:b/>
          <w:bCs/>
          <w:caps/>
          <w:sz w:val="20"/>
          <w:szCs w:val="20"/>
        </w:rPr>
        <w:t>20</w:t>
      </w:r>
    </w:p>
    <w:p w14:paraId="16AD23F7" w14:textId="7F1BE0A9"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1" w:history="1">
        <w:r w:rsidR="00614264" w:rsidRPr="00614264">
          <w:rPr>
            <w:rFonts w:ascii="Times New Roman" w:hAnsi="Times New Roman"/>
            <w:noProof/>
            <w:sz w:val="20"/>
            <w:szCs w:val="20"/>
            <w:u w:val="single"/>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hyperlink>
      <w:r w:rsidR="00614264" w:rsidRPr="00614264">
        <w:rPr>
          <w:rFonts w:ascii="Times New Roman" w:hAnsi="Times New Roman"/>
          <w:noProof/>
          <w:sz w:val="20"/>
          <w:szCs w:val="20"/>
        </w:rPr>
        <w:t>……………………………………………………………………</w:t>
      </w:r>
      <w:r w:rsidR="00C2355E">
        <w:rPr>
          <w:rFonts w:ascii="Times New Roman" w:hAnsi="Times New Roman"/>
          <w:noProof/>
          <w:sz w:val="20"/>
          <w:szCs w:val="20"/>
        </w:rPr>
        <w:t>………………………………………………   ….....20</w:t>
      </w:r>
    </w:p>
    <w:p w14:paraId="0B497EC5" w14:textId="23576037"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2" w:history="1">
        <w:r w:rsidR="00614264" w:rsidRPr="00614264">
          <w:rPr>
            <w:rFonts w:ascii="Times New Roman" w:eastAsia="Times New Roman" w:hAnsi="Times New Roman"/>
            <w:noProof/>
            <w:sz w:val="20"/>
            <w:szCs w:val="20"/>
            <w:u w:val="single"/>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614264" w:rsidRPr="00614264">
          <w:rPr>
            <w:rFonts w:ascii="Times New Roman" w:hAnsi="Times New Roman"/>
            <w:noProof/>
            <w:webHidden/>
            <w:sz w:val="20"/>
            <w:szCs w:val="20"/>
          </w:rPr>
          <w:t>…………………………………………</w:t>
        </w:r>
      </w:hyperlink>
      <w:r w:rsidR="00382D21">
        <w:rPr>
          <w:rFonts w:ascii="Times New Roman" w:hAnsi="Times New Roman"/>
          <w:noProof/>
          <w:sz w:val="20"/>
          <w:szCs w:val="20"/>
        </w:rPr>
        <w:t>……………25</w:t>
      </w:r>
    </w:p>
    <w:p w14:paraId="1D90FC59" w14:textId="722202D5"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3" w:history="1">
        <w:r w:rsidR="00614264" w:rsidRPr="00614264">
          <w:rPr>
            <w:rFonts w:ascii="Times New Roman" w:eastAsia="Times New Roman" w:hAnsi="Times New Roman"/>
            <w:noProof/>
            <w:sz w:val="20"/>
            <w:szCs w:val="20"/>
            <w:u w:val="single"/>
          </w:rPr>
          <w:t>30. Способы информирования Заявителей о порядке подачи  и рассмотрения жалобы, в том числе с использованием ЕПГУ, РПГУ ………………..……………………………………………………………………………………….………………..…</w:t>
        </w:r>
      </w:hyperlink>
      <w:r w:rsidR="00382D21">
        <w:rPr>
          <w:rFonts w:ascii="Times New Roman" w:hAnsi="Times New Roman"/>
          <w:noProof/>
          <w:sz w:val="20"/>
          <w:szCs w:val="20"/>
        </w:rPr>
        <w:t>26</w:t>
      </w:r>
    </w:p>
    <w:p w14:paraId="5E2D9F52" w14:textId="5A61C403" w:rsidR="00614264" w:rsidRPr="00614264" w:rsidRDefault="00EB1740" w:rsidP="00614264">
      <w:pPr>
        <w:tabs>
          <w:tab w:val="left" w:pos="426"/>
          <w:tab w:val="right" w:leader="dot" w:pos="10490"/>
        </w:tabs>
        <w:spacing w:after="0"/>
        <w:ind w:left="284" w:right="-1" w:hanging="284"/>
        <w:jc w:val="both"/>
        <w:rPr>
          <w:rFonts w:asciiTheme="minorHAnsi" w:eastAsiaTheme="minorEastAsia" w:hAnsiTheme="minorHAnsi" w:cstheme="minorBidi"/>
          <w:bCs/>
          <w:iCs/>
          <w:noProof/>
          <w:sz w:val="20"/>
          <w:szCs w:val="20"/>
        </w:rPr>
      </w:pPr>
      <w:hyperlink w:anchor="_Toc40967974" w:history="1">
        <w:r w:rsidR="00614264" w:rsidRPr="00614264">
          <w:rPr>
            <w:rFonts w:ascii="Times New Roman" w:eastAsia="Times New Roman" w:hAnsi="Times New Roman"/>
            <w:noProof/>
            <w:sz w:val="20"/>
            <w:szCs w:val="20"/>
            <w:u w:val="single"/>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614264" w:rsidRPr="00616A7B">
          <w:rPr>
            <w:rFonts w:ascii="Times New Roman" w:eastAsia="Times New Roman" w:hAnsi="Times New Roman"/>
            <w:noProof/>
            <w:sz w:val="20"/>
            <w:szCs w:val="20"/>
          </w:rPr>
          <w:t>………</w:t>
        </w:r>
        <w:r w:rsidR="00614264" w:rsidRPr="00614264">
          <w:rPr>
            <w:rFonts w:ascii="Times New Roman" w:hAnsi="Times New Roman"/>
            <w:noProof/>
            <w:webHidden/>
            <w:sz w:val="20"/>
            <w:szCs w:val="20"/>
          </w:rPr>
          <w:t>……………………………………...</w:t>
        </w:r>
      </w:hyperlink>
      <w:r w:rsidR="00382D21">
        <w:rPr>
          <w:rFonts w:ascii="Times New Roman" w:hAnsi="Times New Roman"/>
          <w:noProof/>
          <w:sz w:val="20"/>
          <w:szCs w:val="20"/>
        </w:rPr>
        <w:t>26</w:t>
      </w:r>
    </w:p>
    <w:p w14:paraId="17460773" w14:textId="49EC0ED0" w:rsidR="00614264" w:rsidRPr="00614264" w:rsidRDefault="00614264" w:rsidP="00614264">
      <w:pPr>
        <w:widowControl w:val="0"/>
        <w:autoSpaceDE w:val="0"/>
        <w:autoSpaceDN w:val="0"/>
        <w:adjustRightInd w:val="0"/>
        <w:spacing w:after="0"/>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Термины и определения………</w:t>
      </w:r>
      <w:r w:rsidR="00382D21">
        <w:rPr>
          <w:rFonts w:ascii="Times New Roman" w:eastAsia="Times New Roman" w:hAnsi="Times New Roman"/>
          <w:sz w:val="20"/>
          <w:szCs w:val="20"/>
          <w:lang w:eastAsia="ru-RU"/>
        </w:rPr>
        <w:t>…………………………………………………………………………….27</w:t>
      </w:r>
    </w:p>
    <w:p w14:paraId="74988783" w14:textId="77777777" w:rsidR="00614264" w:rsidRPr="00614264" w:rsidRDefault="00614264" w:rsidP="00614264">
      <w:pPr>
        <w:widowControl w:val="0"/>
        <w:autoSpaceDE w:val="0"/>
        <w:autoSpaceDN w:val="0"/>
        <w:adjustRightInd w:val="0"/>
        <w:spacing w:after="0"/>
        <w:jc w:val="both"/>
        <w:rPr>
          <w:rFonts w:ascii="Times New Roman" w:eastAsia="Times New Roman" w:hAnsi="Times New Roman"/>
          <w:b/>
          <w:bCs/>
          <w:sz w:val="8"/>
          <w:szCs w:val="8"/>
          <w:lang w:eastAsia="ru-RU"/>
        </w:rPr>
      </w:pPr>
    </w:p>
    <w:p w14:paraId="1A93AA66" w14:textId="4517D501"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1.1.</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Перечень зданий, строений, сооружений, ограждений, для которых требуется обращение за получением Муниципальной услуги………………………</w:t>
      </w:r>
      <w:r w:rsidR="00382D21">
        <w:rPr>
          <w:rFonts w:ascii="Times New Roman" w:eastAsia="Times New Roman" w:hAnsi="Times New Roman"/>
          <w:sz w:val="20"/>
          <w:szCs w:val="20"/>
          <w:lang w:eastAsia="ru-RU"/>
        </w:rPr>
        <w:t>……………………………………………………………………....29</w:t>
      </w:r>
    </w:p>
    <w:p w14:paraId="2DFCBDA2"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b/>
          <w:bCs/>
          <w:sz w:val="8"/>
          <w:szCs w:val="8"/>
          <w:lang w:eastAsia="ru-RU"/>
        </w:rPr>
      </w:pPr>
    </w:p>
    <w:p w14:paraId="5403BAA1" w14:textId="202C62C5"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1.2.</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Перечень зданий, строений, сооружений, ограждений, для которых не требуется обращение за получением муниципальной услуги…………………</w:t>
      </w:r>
      <w:r w:rsidR="00382D21">
        <w:rPr>
          <w:rFonts w:ascii="Times New Roman" w:eastAsia="Times New Roman" w:hAnsi="Times New Roman"/>
          <w:sz w:val="20"/>
          <w:szCs w:val="20"/>
          <w:lang w:eastAsia="ru-RU"/>
        </w:rPr>
        <w:t>…………………………………………………………………………….30</w:t>
      </w:r>
    </w:p>
    <w:p w14:paraId="2E1B96F8" w14:textId="77777777"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b/>
          <w:bCs/>
          <w:sz w:val="8"/>
          <w:szCs w:val="8"/>
          <w:lang w:eastAsia="ru-RU"/>
        </w:rPr>
      </w:pPr>
    </w:p>
    <w:p w14:paraId="737B71D2" w14:textId="67388EB0" w:rsidR="00614264" w:rsidRPr="00614264" w:rsidRDefault="00614264" w:rsidP="00614264">
      <w:pPr>
        <w:widowControl w:val="0"/>
        <w:autoSpaceDE w:val="0"/>
        <w:autoSpaceDN w:val="0"/>
        <w:adjustRightInd w:val="0"/>
        <w:spacing w:after="0"/>
        <w:ind w:right="-1"/>
        <w:jc w:val="both"/>
        <w:rPr>
          <w:rFonts w:ascii="Times New Roman" w:eastAsia="Times New Roman" w:hAnsi="Times New Roman"/>
          <w:sz w:val="20"/>
          <w:szCs w:val="20"/>
          <w:lang w:eastAsia="ru-RU"/>
        </w:rPr>
      </w:pPr>
      <w:r w:rsidRPr="00614264">
        <w:rPr>
          <w:rFonts w:ascii="Times New Roman" w:eastAsia="Times New Roman" w:hAnsi="Times New Roman"/>
          <w:b/>
          <w:bCs/>
          <w:sz w:val="20"/>
          <w:szCs w:val="20"/>
          <w:lang w:eastAsia="ru-RU"/>
        </w:rPr>
        <w:t>ПРИЛОЖЕНИЕ 1.3.</w:t>
      </w:r>
      <w:r w:rsidRPr="00614264">
        <w:rPr>
          <w:rFonts w:ascii="Times New Roman" w:eastAsia="Times New Roman" w:hAnsi="Times New Roman"/>
          <w:b/>
          <w:bCs/>
          <w:sz w:val="24"/>
          <w:szCs w:val="24"/>
          <w:lang w:eastAsia="ru-RU"/>
        </w:rPr>
        <w:t xml:space="preserve"> </w:t>
      </w:r>
      <w:r w:rsidRPr="00614264">
        <w:rPr>
          <w:rFonts w:ascii="Times New Roman" w:eastAsia="Times New Roman" w:hAnsi="Times New Roman"/>
          <w:sz w:val="20"/>
          <w:szCs w:val="20"/>
          <w:lang w:eastAsia="ru-RU"/>
        </w:rPr>
        <w:t xml:space="preserve">Перечень приоритетных территорий </w:t>
      </w:r>
      <w:r w:rsidRPr="00614264">
        <w:rPr>
          <w:rFonts w:ascii="Times New Roman" w:eastAsia="Times New Roman" w:hAnsi="Times New Roman"/>
          <w:noProof/>
          <w:sz w:val="20"/>
          <w:szCs w:val="20"/>
          <w:lang w:eastAsia="ru-RU"/>
        </w:rPr>
        <w:t>архитектурно-художественного облика</w:t>
      </w:r>
      <w:r w:rsidR="00616A7B">
        <w:rPr>
          <w:rFonts w:ascii="Times New Roman" w:eastAsia="Times New Roman" w:hAnsi="Times New Roman"/>
          <w:noProof/>
          <w:sz w:val="20"/>
          <w:szCs w:val="20"/>
          <w:lang w:eastAsia="ru-RU"/>
        </w:rPr>
        <w:t xml:space="preserve"> Одинцовского городского округа Московской области</w:t>
      </w:r>
      <w:r w:rsidRPr="00614264">
        <w:rPr>
          <w:rFonts w:ascii="Times New Roman" w:eastAsia="Times New Roman" w:hAnsi="Times New Roman"/>
          <w:sz w:val="20"/>
          <w:szCs w:val="20"/>
          <w:lang w:eastAsia="ru-RU"/>
        </w:rPr>
        <w:t>……………………</w:t>
      </w:r>
      <w:r w:rsidR="00382D21">
        <w:rPr>
          <w:rFonts w:ascii="Times New Roman" w:eastAsia="Times New Roman" w:hAnsi="Times New Roman"/>
          <w:sz w:val="20"/>
          <w:szCs w:val="20"/>
          <w:lang w:eastAsia="ru-RU"/>
        </w:rPr>
        <w:t>……………………………………………...…………………… .32</w:t>
      </w:r>
    </w:p>
    <w:p w14:paraId="61CA7B4D" w14:textId="09E42E0C"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2. ПЕРЕЧЕНЬ нормативных правовых актов, РЕГУЛИРУЮЩИХ предоставление Муниципальной услу</w:t>
      </w:r>
      <w:r w:rsidR="00382D21">
        <w:rPr>
          <w:rFonts w:ascii="Times New Roman" w:hAnsi="Times New Roman"/>
          <w:b/>
          <w:bCs/>
          <w:caps/>
          <w:sz w:val="20"/>
          <w:szCs w:val="20"/>
        </w:rPr>
        <w:t>ги…………………………………………………………….…….…33</w:t>
      </w:r>
    </w:p>
    <w:p w14:paraId="2FE9161C" w14:textId="1FFC405A"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3. Формы решения о предоставлени</w:t>
      </w:r>
      <w:r w:rsidR="00382D21">
        <w:rPr>
          <w:rFonts w:ascii="Times New Roman" w:hAnsi="Times New Roman"/>
          <w:b/>
          <w:bCs/>
          <w:caps/>
          <w:sz w:val="20"/>
          <w:szCs w:val="20"/>
        </w:rPr>
        <w:t>и Муниципальной услуги………………..34</w:t>
      </w:r>
    </w:p>
    <w:p w14:paraId="1C02018C" w14:textId="701ECCFB"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4. Форма решения об отказе в предоставлении Муниципаль</w:t>
      </w:r>
      <w:r w:rsidR="00382D21">
        <w:rPr>
          <w:rFonts w:ascii="Times New Roman" w:hAnsi="Times New Roman"/>
          <w:b/>
          <w:bCs/>
          <w:caps/>
          <w:sz w:val="20"/>
          <w:szCs w:val="20"/>
        </w:rPr>
        <w:t>ной услуги…43</w:t>
      </w:r>
    </w:p>
    <w:p w14:paraId="14021561" w14:textId="757D806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 xml:space="preserve">Приложение 5. Формы (примерные) Запроса о предоставлении Муниципальной </w:t>
      </w:r>
      <w:r w:rsidRPr="00614264">
        <w:rPr>
          <w:rFonts w:ascii="Times New Roman" w:hAnsi="Times New Roman"/>
          <w:b/>
          <w:bCs/>
          <w:caps/>
          <w:sz w:val="20"/>
          <w:szCs w:val="20"/>
        </w:rPr>
        <w:br/>
        <w:t>услуги..………………………………………………</w:t>
      </w:r>
      <w:r w:rsidR="00382D21">
        <w:rPr>
          <w:rFonts w:ascii="Times New Roman" w:hAnsi="Times New Roman"/>
          <w:b/>
          <w:bCs/>
          <w:caps/>
          <w:sz w:val="20"/>
          <w:szCs w:val="20"/>
        </w:rPr>
        <w:t>…………………………………………………………………………..47</w:t>
      </w:r>
      <w:r w:rsidRPr="00614264">
        <w:rPr>
          <w:rFonts w:ascii="Times New Roman" w:hAnsi="Times New Roman"/>
          <w:b/>
          <w:bCs/>
          <w:caps/>
          <w:sz w:val="20"/>
          <w:szCs w:val="20"/>
        </w:rPr>
        <w:t xml:space="preserve"> </w:t>
      </w:r>
    </w:p>
    <w:p w14:paraId="2EFAE296" w14:textId="12F1249D"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6. Описание документов, необходимых для предоставления Муниципальной услуги………………………………………………………………</w:t>
      </w:r>
      <w:r w:rsidR="00382D21">
        <w:rPr>
          <w:rFonts w:ascii="Times New Roman" w:hAnsi="Times New Roman"/>
          <w:b/>
          <w:bCs/>
          <w:caps/>
          <w:sz w:val="20"/>
          <w:szCs w:val="20"/>
        </w:rPr>
        <w:t>………………………...………86</w:t>
      </w:r>
    </w:p>
    <w:p w14:paraId="69D35EBE" w14:textId="01C82C27"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7. Форма решения об отказе в приеме документов, необходимых для предоставления Муниципальной услуги… ……</w:t>
      </w:r>
      <w:r w:rsidR="00382D21">
        <w:rPr>
          <w:rFonts w:ascii="Times New Roman" w:hAnsi="Times New Roman"/>
          <w:b/>
          <w:bCs/>
          <w:caps/>
          <w:sz w:val="20"/>
          <w:szCs w:val="20"/>
        </w:rPr>
        <w:t>……………………………………..……………………....88</w:t>
      </w:r>
      <w:r w:rsidRPr="00614264">
        <w:rPr>
          <w:rFonts w:ascii="Times New Roman" w:hAnsi="Times New Roman"/>
          <w:b/>
          <w:bCs/>
          <w:caps/>
          <w:sz w:val="20"/>
          <w:szCs w:val="20"/>
        </w:rPr>
        <w:t xml:space="preserve"> </w:t>
      </w:r>
    </w:p>
    <w:p w14:paraId="6CE69F73" w14:textId="64CB0BD0"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8. Формы информационного листа «Оценка документов, необходимых для предоставления Муниципальной услуги</w:t>
      </w:r>
      <w:r w:rsidRPr="00614264">
        <w:rPr>
          <w:rFonts w:ascii="Times New Roman" w:eastAsia="Times New Roman" w:hAnsi="Times New Roman"/>
          <w:b/>
          <w:bCs/>
          <w:caps/>
          <w:sz w:val="20"/>
          <w:szCs w:val="20"/>
          <w:lang w:eastAsia="ru-RU"/>
        </w:rPr>
        <w:t>»………………………</w:t>
      </w:r>
      <w:r w:rsidR="00AB7A47" w:rsidRPr="00614264">
        <w:rPr>
          <w:rFonts w:ascii="Times New Roman" w:eastAsia="Times New Roman" w:hAnsi="Times New Roman"/>
          <w:b/>
          <w:bCs/>
          <w:caps/>
          <w:sz w:val="20"/>
          <w:szCs w:val="20"/>
          <w:lang w:eastAsia="ru-RU"/>
        </w:rPr>
        <w:t>……</w:t>
      </w:r>
      <w:r w:rsidR="00382D21">
        <w:rPr>
          <w:rFonts w:ascii="Times New Roman" w:eastAsia="Times New Roman" w:hAnsi="Times New Roman"/>
          <w:b/>
          <w:bCs/>
          <w:caps/>
          <w:sz w:val="20"/>
          <w:szCs w:val="20"/>
          <w:lang w:eastAsia="ru-RU"/>
        </w:rPr>
        <w:t>……...………………………….…....91</w:t>
      </w:r>
    </w:p>
    <w:p w14:paraId="667FE55A" w14:textId="6CFD9ACC"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9. Форма уведомления о приостановлении предоставления Муниципальной услуги……………………………</w:t>
      </w:r>
      <w:r w:rsidR="00382D21">
        <w:rPr>
          <w:rFonts w:ascii="Times New Roman" w:hAnsi="Times New Roman"/>
          <w:b/>
          <w:bCs/>
          <w:caps/>
          <w:sz w:val="20"/>
          <w:szCs w:val="20"/>
        </w:rPr>
        <w:t>…………………………………………….………………….....99</w:t>
      </w:r>
      <w:r w:rsidRPr="00614264">
        <w:rPr>
          <w:rFonts w:ascii="Times New Roman" w:hAnsi="Times New Roman"/>
          <w:b/>
          <w:bCs/>
          <w:caps/>
          <w:sz w:val="20"/>
          <w:szCs w:val="20"/>
        </w:rPr>
        <w:t xml:space="preserve"> </w:t>
      </w:r>
    </w:p>
    <w:p w14:paraId="538EA129" w14:textId="7EB0C1B5"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t>Приложение 10. Формы информационного листа «Оценка документов на наличие оснований для отказа в предоставлении Муниципальной услуги по подпунктам 13.4.1, 13.4.2 пункта 13.4 Административного регламента»…… ………………………………………………...10</w:t>
      </w:r>
      <w:r w:rsidR="00847EBF">
        <w:rPr>
          <w:rFonts w:ascii="Times New Roman" w:hAnsi="Times New Roman"/>
          <w:b/>
          <w:bCs/>
          <w:caps/>
          <w:sz w:val="20"/>
          <w:szCs w:val="20"/>
        </w:rPr>
        <w:t>0</w:t>
      </w:r>
    </w:p>
    <w:p w14:paraId="21C97837" w14:textId="61560F56" w:rsidR="00614264" w:rsidRPr="00614264" w:rsidRDefault="00614264" w:rsidP="00614264">
      <w:pPr>
        <w:tabs>
          <w:tab w:val="right" w:leader="dot" w:pos="10206"/>
        </w:tabs>
        <w:spacing w:before="120" w:after="120"/>
        <w:ind w:right="-1"/>
        <w:jc w:val="both"/>
        <w:rPr>
          <w:rFonts w:ascii="Times New Roman" w:hAnsi="Times New Roman"/>
          <w:b/>
          <w:bCs/>
          <w:caps/>
          <w:sz w:val="20"/>
          <w:szCs w:val="20"/>
        </w:rPr>
      </w:pPr>
      <w:r w:rsidRPr="00614264">
        <w:rPr>
          <w:rFonts w:ascii="Times New Roman" w:hAnsi="Times New Roman"/>
          <w:b/>
          <w:bCs/>
          <w:caps/>
          <w:sz w:val="20"/>
          <w:szCs w:val="20"/>
        </w:rPr>
        <w:lastRenderedPageBreak/>
        <w:t>Приложение 11. Формы информационного листа «Оценка документов на наличие оснований для отказа в предоставлении Муниципальной услуги по подпункту 13.4.3 пункта 13.4 Административного регламен</w:t>
      </w:r>
      <w:r w:rsidR="00847EBF">
        <w:rPr>
          <w:rFonts w:ascii="Times New Roman" w:hAnsi="Times New Roman"/>
          <w:b/>
          <w:bCs/>
          <w:caps/>
          <w:sz w:val="20"/>
          <w:szCs w:val="20"/>
        </w:rPr>
        <w:t>та»………………………………………………….…………..105</w:t>
      </w:r>
    </w:p>
    <w:p w14:paraId="4915930C" w14:textId="6E416E99" w:rsidR="00614264" w:rsidRPr="00614264" w:rsidRDefault="00614264" w:rsidP="00614264">
      <w:pPr>
        <w:tabs>
          <w:tab w:val="right" w:leader="dot" w:pos="10206"/>
        </w:tabs>
        <w:spacing w:before="120" w:after="120"/>
        <w:ind w:right="-1"/>
        <w:jc w:val="both"/>
        <w:rPr>
          <w:rFonts w:asciiTheme="minorHAnsi" w:eastAsiaTheme="minorEastAsia" w:hAnsiTheme="minorHAnsi" w:cstheme="minorBidi"/>
          <w:b/>
          <w:bCs/>
          <w:caps/>
          <w:sz w:val="20"/>
          <w:szCs w:val="20"/>
          <w:lang w:eastAsia="ru-RU"/>
        </w:rPr>
      </w:pPr>
      <w:r w:rsidRPr="00614264">
        <w:rPr>
          <w:rFonts w:ascii="Times New Roman" w:hAnsi="Times New Roman"/>
          <w:b/>
          <w:bCs/>
          <w:caps/>
          <w:sz w:val="20"/>
          <w:szCs w:val="20"/>
        </w:rPr>
        <w:t>Приложение 12. Перечень и содержание административных действий, составляющих административные процедуры…………………………………………….......</w:t>
      </w:r>
      <w:r w:rsidR="00847EBF">
        <w:rPr>
          <w:rFonts w:ascii="Times New Roman" w:hAnsi="Times New Roman"/>
          <w:b/>
          <w:bCs/>
          <w:caps/>
          <w:sz w:val="20"/>
          <w:szCs w:val="20"/>
        </w:rPr>
        <w:t>...……………………………..…115</w:t>
      </w:r>
    </w:p>
    <w:p w14:paraId="2032D04B" w14:textId="7E649E42" w:rsidR="00274F37" w:rsidRDefault="000836F1" w:rsidP="00DA3215">
      <w:pPr>
        <w:pStyle w:val="1f2"/>
        <w:jc w:val="left"/>
      </w:pPr>
      <w:r w:rsidRPr="00614264">
        <w:fldChar w:fldCharType="end"/>
      </w:r>
    </w:p>
    <w:p w14:paraId="1C1E5147" w14:textId="72B4EB85" w:rsidR="00F80AAD" w:rsidRPr="004669BE" w:rsidRDefault="00F506F2" w:rsidP="006003A3">
      <w:pPr>
        <w:pStyle w:val="1-"/>
      </w:pPr>
      <w:bookmarkStart w:id="1" w:name="_Toc48906398"/>
      <w:bookmarkStart w:id="2" w:name="_Toc86153823"/>
      <w:r w:rsidRPr="004669BE">
        <w:t>Общие положения</w:t>
      </w:r>
      <w:bookmarkEnd w:id="0"/>
      <w:bookmarkEnd w:id="1"/>
      <w:bookmarkEnd w:id="2"/>
    </w:p>
    <w:p w14:paraId="68CA68C5" w14:textId="730FCA55" w:rsidR="008077E4" w:rsidRPr="004669BE" w:rsidRDefault="00B3555C" w:rsidP="00B3555C">
      <w:pPr>
        <w:pStyle w:val="1-"/>
        <w:numPr>
          <w:ilvl w:val="0"/>
          <w:numId w:val="0"/>
        </w:numPr>
        <w:tabs>
          <w:tab w:val="left" w:pos="1410"/>
        </w:tabs>
        <w:jc w:val="left"/>
      </w:pPr>
      <w:r>
        <w:tab/>
      </w:r>
    </w:p>
    <w:p w14:paraId="516096D8" w14:textId="36D72242" w:rsidR="000E6C84" w:rsidRPr="00B3555C" w:rsidRDefault="003879A6" w:rsidP="00B3555C">
      <w:pPr>
        <w:pStyle w:val="2-"/>
      </w:pPr>
      <w:bookmarkStart w:id="3" w:name="_Toc437973277"/>
      <w:bookmarkStart w:id="4" w:name="_Toc438110018"/>
      <w:bookmarkStart w:id="5" w:name="_Toc438376222"/>
      <w:bookmarkStart w:id="6" w:name="_Toc510616990"/>
      <w:bookmarkStart w:id="7" w:name="_Toc48906399"/>
      <w:bookmarkStart w:id="8" w:name="_Toc86153824"/>
      <w:r w:rsidRPr="00B3555C">
        <w:t xml:space="preserve">1. </w:t>
      </w:r>
      <w:r w:rsidR="00F80AAD" w:rsidRPr="00B3555C">
        <w:t>Предмет регулирования</w:t>
      </w:r>
      <w:r w:rsidR="00BA717E" w:rsidRPr="00B3555C">
        <w:t xml:space="preserve"> </w:t>
      </w:r>
      <w:r w:rsidR="003351AA" w:rsidRPr="00B3555C">
        <w:t xml:space="preserve">Административного </w:t>
      </w:r>
      <w:r w:rsidR="00D7741C" w:rsidRPr="00B3555C">
        <w:t>р</w:t>
      </w:r>
      <w:r w:rsidR="00BA717E" w:rsidRPr="00B3555C">
        <w:t>егламента</w:t>
      </w:r>
      <w:bookmarkEnd w:id="3"/>
      <w:bookmarkEnd w:id="4"/>
      <w:bookmarkEnd w:id="5"/>
      <w:bookmarkEnd w:id="6"/>
      <w:bookmarkEnd w:id="7"/>
      <w:bookmarkEnd w:id="8"/>
    </w:p>
    <w:p w14:paraId="06EC297B" w14:textId="77777777" w:rsidR="008077E4" w:rsidRPr="004669BE" w:rsidRDefault="008077E4" w:rsidP="00B3555C">
      <w:pPr>
        <w:pStyle w:val="2-"/>
      </w:pPr>
    </w:p>
    <w:p w14:paraId="14F3044E" w14:textId="2FAAE8F6" w:rsidR="00F415EA" w:rsidRPr="004669BE" w:rsidRDefault="00BD2636" w:rsidP="00DB773E">
      <w:pPr>
        <w:pStyle w:val="11"/>
        <w:tabs>
          <w:tab w:val="left" w:pos="1134"/>
        </w:tabs>
        <w:ind w:left="0" w:firstLine="709"/>
        <w:rPr>
          <w:sz w:val="24"/>
          <w:szCs w:val="24"/>
        </w:rPr>
      </w:pPr>
      <w:r w:rsidRPr="004669BE">
        <w:rPr>
          <w:sz w:val="24"/>
          <w:szCs w:val="24"/>
        </w:rPr>
        <w:t xml:space="preserve">Настоящий </w:t>
      </w:r>
      <w:r w:rsidR="003351AA" w:rsidRPr="004669BE">
        <w:rPr>
          <w:sz w:val="24"/>
          <w:szCs w:val="24"/>
        </w:rPr>
        <w:t>Административный р</w:t>
      </w:r>
      <w:r w:rsidR="009559FD" w:rsidRPr="004669BE">
        <w:rPr>
          <w:sz w:val="24"/>
          <w:szCs w:val="24"/>
        </w:rPr>
        <w:t>егламент</w:t>
      </w:r>
      <w:r w:rsidR="00E337E4" w:rsidRPr="004669BE">
        <w:rPr>
          <w:sz w:val="24"/>
          <w:szCs w:val="24"/>
        </w:rPr>
        <w:t xml:space="preserve"> </w:t>
      </w:r>
      <w:r w:rsidR="00F415EA" w:rsidRPr="004669BE">
        <w:rPr>
          <w:sz w:val="24"/>
          <w:szCs w:val="24"/>
        </w:rPr>
        <w:t xml:space="preserve">регулирует отношения, возникающие в связи с предоставлением </w:t>
      </w:r>
      <w:r w:rsidR="00DB773E" w:rsidRPr="004669BE">
        <w:rPr>
          <w:sz w:val="24"/>
          <w:szCs w:val="24"/>
        </w:rPr>
        <w:t>муниципальной</w:t>
      </w:r>
      <w:r w:rsidR="00F415EA" w:rsidRPr="004669BE">
        <w:rPr>
          <w:sz w:val="24"/>
          <w:szCs w:val="24"/>
        </w:rPr>
        <w:t xml:space="preserve"> услуги </w:t>
      </w:r>
      <w:r w:rsidR="00DB773E" w:rsidRPr="004669BE">
        <w:rPr>
          <w:sz w:val="24"/>
          <w:szCs w:val="24"/>
        </w:rPr>
        <w:t>«Согласование проектных решений по отделке фасадов (</w:t>
      </w:r>
      <w:r w:rsidR="00DB773E" w:rsidRPr="004669BE">
        <w:rPr>
          <w:sz w:val="24"/>
          <w:szCs w:val="24"/>
          <w:lang w:eastAsia="ru-RU"/>
        </w:rPr>
        <w:t>паспортов колористических решений фасадов) зданий, строений, сооружений, ограждений»</w:t>
      </w:r>
      <w:r w:rsidR="00F415EA" w:rsidRPr="004669BE">
        <w:rPr>
          <w:sz w:val="24"/>
          <w:szCs w:val="24"/>
        </w:rPr>
        <w:t xml:space="preserve"> </w:t>
      </w:r>
      <w:r w:rsidR="00AE4509">
        <w:rPr>
          <w:sz w:val="24"/>
          <w:szCs w:val="24"/>
        </w:rPr>
        <w:br/>
      </w:r>
      <w:r w:rsidR="00F415EA" w:rsidRPr="004669BE">
        <w:rPr>
          <w:sz w:val="24"/>
          <w:szCs w:val="24"/>
        </w:rPr>
        <w:t xml:space="preserve">(далее – </w:t>
      </w:r>
      <w:r w:rsidR="00DB773E" w:rsidRPr="004669BE">
        <w:rPr>
          <w:sz w:val="24"/>
          <w:szCs w:val="24"/>
        </w:rPr>
        <w:t>Муниципальная</w:t>
      </w:r>
      <w:r w:rsidR="00F415EA" w:rsidRPr="004669BE">
        <w:rPr>
          <w:sz w:val="24"/>
          <w:szCs w:val="24"/>
        </w:rPr>
        <w:t xml:space="preserve"> услуга) </w:t>
      </w:r>
      <w:r w:rsidR="00DB773E" w:rsidRPr="004669BE">
        <w:rPr>
          <w:sz w:val="24"/>
          <w:szCs w:val="24"/>
        </w:rPr>
        <w:t>Администрации</w:t>
      </w:r>
      <w:r w:rsidR="002D3025" w:rsidRPr="004669BE">
        <w:rPr>
          <w:sz w:val="24"/>
          <w:szCs w:val="24"/>
        </w:rPr>
        <w:t xml:space="preserve"> </w:t>
      </w:r>
      <w:r w:rsidR="009F59FF">
        <w:rPr>
          <w:sz w:val="24"/>
          <w:szCs w:val="24"/>
        </w:rPr>
        <w:t>Одинцовского городского округа Московской области</w:t>
      </w:r>
      <w:r w:rsidR="00AE4509">
        <w:rPr>
          <w:i/>
          <w:sz w:val="20"/>
          <w:szCs w:val="20"/>
        </w:rPr>
        <w:t xml:space="preserve"> </w:t>
      </w:r>
      <w:r w:rsidR="00F415EA" w:rsidRPr="004669BE">
        <w:rPr>
          <w:sz w:val="24"/>
          <w:szCs w:val="24"/>
        </w:rPr>
        <w:t xml:space="preserve">(далее </w:t>
      </w:r>
      <w:r w:rsidR="00DA5289" w:rsidRPr="004669BE">
        <w:rPr>
          <w:sz w:val="24"/>
          <w:szCs w:val="24"/>
        </w:rPr>
        <w:t>–</w:t>
      </w:r>
      <w:r w:rsidR="00F415EA" w:rsidRPr="004669BE">
        <w:rPr>
          <w:sz w:val="24"/>
          <w:szCs w:val="24"/>
        </w:rPr>
        <w:t xml:space="preserve"> </w:t>
      </w:r>
      <w:r w:rsidR="00DB773E" w:rsidRPr="004669BE">
        <w:rPr>
          <w:sz w:val="24"/>
          <w:szCs w:val="24"/>
        </w:rPr>
        <w:t>Администрация</w:t>
      </w:r>
      <w:r w:rsidR="00F415EA" w:rsidRPr="004669BE">
        <w:rPr>
          <w:sz w:val="24"/>
          <w:szCs w:val="24"/>
        </w:rPr>
        <w:t>).</w:t>
      </w:r>
    </w:p>
    <w:p w14:paraId="515DC45C" w14:textId="0B368133" w:rsidR="00CA6EBE" w:rsidRPr="004669BE" w:rsidRDefault="00A61301" w:rsidP="00DB773E">
      <w:pPr>
        <w:pStyle w:val="11"/>
        <w:tabs>
          <w:tab w:val="left" w:pos="1134"/>
        </w:tabs>
        <w:ind w:left="0" w:firstLine="709"/>
        <w:rPr>
          <w:sz w:val="24"/>
          <w:szCs w:val="24"/>
        </w:rPr>
      </w:pPr>
      <w:r w:rsidRPr="004669BE">
        <w:rPr>
          <w:sz w:val="24"/>
          <w:szCs w:val="24"/>
        </w:rPr>
        <w:t xml:space="preserve">Настоящий </w:t>
      </w:r>
      <w:r w:rsidR="00F415EA" w:rsidRPr="004669BE">
        <w:rPr>
          <w:sz w:val="24"/>
          <w:szCs w:val="24"/>
        </w:rPr>
        <w:t xml:space="preserve">Административный регламент </w:t>
      </w:r>
      <w:r w:rsidR="000E6C84" w:rsidRPr="004669BE">
        <w:rPr>
          <w:sz w:val="24"/>
          <w:szCs w:val="24"/>
        </w:rPr>
        <w:t>устанавливает</w:t>
      </w:r>
      <w:r w:rsidR="00F4339B" w:rsidRPr="004669BE">
        <w:rPr>
          <w:sz w:val="24"/>
          <w:szCs w:val="24"/>
        </w:rPr>
        <w:t xml:space="preserve"> </w:t>
      </w:r>
      <w:r w:rsidR="2D04B154" w:rsidRPr="004669BE">
        <w:rPr>
          <w:sz w:val="24"/>
          <w:szCs w:val="24"/>
        </w:rPr>
        <w:t xml:space="preserve">порядок предоставления </w:t>
      </w:r>
      <w:r w:rsidR="00DB773E" w:rsidRPr="004669BE">
        <w:rPr>
          <w:sz w:val="24"/>
          <w:szCs w:val="24"/>
        </w:rPr>
        <w:t>Муниципальной</w:t>
      </w:r>
      <w:r w:rsidR="2D04B154" w:rsidRPr="004669BE">
        <w:rPr>
          <w:sz w:val="24"/>
          <w:szCs w:val="24"/>
        </w:rPr>
        <w:t xml:space="preserve"> услуги и </w:t>
      </w:r>
      <w:r w:rsidR="00641BDA" w:rsidRPr="004669BE">
        <w:rPr>
          <w:sz w:val="24"/>
          <w:szCs w:val="24"/>
        </w:rPr>
        <w:t xml:space="preserve">стандарт предоставления </w:t>
      </w:r>
      <w:r w:rsidR="00DB773E" w:rsidRPr="004669BE">
        <w:rPr>
          <w:sz w:val="24"/>
          <w:szCs w:val="24"/>
        </w:rPr>
        <w:t>Муниципальной</w:t>
      </w:r>
      <w:r w:rsidR="00F415EA" w:rsidRPr="004669BE">
        <w:rPr>
          <w:sz w:val="24"/>
          <w:szCs w:val="24"/>
        </w:rPr>
        <w:t xml:space="preserve"> услуги</w:t>
      </w:r>
      <w:r w:rsidR="00641BDA" w:rsidRPr="004669BE">
        <w:rPr>
          <w:sz w:val="24"/>
          <w:szCs w:val="24"/>
        </w:rPr>
        <w:t xml:space="preserve">, </w:t>
      </w:r>
      <w:r w:rsidR="00637799" w:rsidRPr="004669BE">
        <w:rPr>
          <w:sz w:val="24"/>
          <w:szCs w:val="24"/>
        </w:rPr>
        <w:t>состав, последовательность и сроки выполнения административных процедур</w:t>
      </w:r>
      <w:r w:rsidR="00EB1222" w:rsidRPr="004669BE">
        <w:rPr>
          <w:sz w:val="24"/>
          <w:szCs w:val="24"/>
        </w:rPr>
        <w:t xml:space="preserve"> по предоставлению Муниципальной услуги</w:t>
      </w:r>
      <w:r w:rsidR="00637799" w:rsidRPr="004669BE">
        <w:rPr>
          <w:sz w:val="24"/>
          <w:szCs w:val="24"/>
        </w:rPr>
        <w:t>, требования к порядку их выполнения,</w:t>
      </w:r>
      <w:r w:rsidR="00EB1222" w:rsidRPr="004669BE">
        <w:rPr>
          <w:sz w:val="24"/>
          <w:szCs w:val="24"/>
        </w:rPr>
        <w:t xml:space="preserve"> в том числе особенности выполнения административных процедур в электронной форме,</w:t>
      </w:r>
      <w:r w:rsidR="00637799" w:rsidRPr="004669BE">
        <w:rPr>
          <w:sz w:val="24"/>
          <w:szCs w:val="24"/>
        </w:rPr>
        <w:t xml:space="preserve"> </w:t>
      </w:r>
      <w:r w:rsidR="00F415EA" w:rsidRPr="004669BE">
        <w:rPr>
          <w:sz w:val="24"/>
          <w:szCs w:val="24"/>
        </w:rPr>
        <w:t xml:space="preserve">формы контроля за предоставлением </w:t>
      </w:r>
      <w:r w:rsidR="00DB773E" w:rsidRPr="004669BE">
        <w:rPr>
          <w:sz w:val="24"/>
          <w:szCs w:val="24"/>
        </w:rPr>
        <w:t>Муниципальной</w:t>
      </w:r>
      <w:r w:rsidR="00F415EA" w:rsidRPr="004669BE">
        <w:rPr>
          <w:sz w:val="24"/>
          <w:szCs w:val="24"/>
        </w:rPr>
        <w:t xml:space="preserve"> услуги</w:t>
      </w:r>
      <w:r w:rsidR="00637799" w:rsidRPr="004669BE">
        <w:rPr>
          <w:sz w:val="24"/>
          <w:szCs w:val="24"/>
        </w:rPr>
        <w:t>, досудебный (внесудебный) порядок обжалования</w:t>
      </w:r>
      <w:r w:rsidR="00510CB1" w:rsidRPr="004669BE">
        <w:rPr>
          <w:sz w:val="24"/>
          <w:szCs w:val="24"/>
        </w:rPr>
        <w:t xml:space="preserve"> решений и действий (бездействи</w:t>
      </w:r>
      <w:r w:rsidR="007D5E23" w:rsidRPr="004669BE">
        <w:rPr>
          <w:sz w:val="24"/>
          <w:szCs w:val="24"/>
        </w:rPr>
        <w:t>я</w:t>
      </w:r>
      <w:r w:rsidR="00637799" w:rsidRPr="004669BE">
        <w:rPr>
          <w:sz w:val="24"/>
          <w:szCs w:val="24"/>
        </w:rPr>
        <w:t xml:space="preserve">) </w:t>
      </w:r>
      <w:r w:rsidR="00DB773E" w:rsidRPr="004669BE">
        <w:rPr>
          <w:sz w:val="24"/>
          <w:szCs w:val="24"/>
        </w:rPr>
        <w:t>Администрации</w:t>
      </w:r>
      <w:r w:rsidR="00C77AFC" w:rsidRPr="004669BE">
        <w:rPr>
          <w:sz w:val="24"/>
          <w:szCs w:val="24"/>
        </w:rPr>
        <w:t xml:space="preserve"> (</w:t>
      </w:r>
      <w:r w:rsidR="006E1D97" w:rsidRPr="004669BE">
        <w:rPr>
          <w:sz w:val="24"/>
          <w:szCs w:val="24"/>
        </w:rPr>
        <w:t xml:space="preserve">его </w:t>
      </w:r>
      <w:r w:rsidR="00962C01" w:rsidRPr="004669BE">
        <w:rPr>
          <w:sz w:val="24"/>
          <w:szCs w:val="24"/>
        </w:rPr>
        <w:t>должностных лиц</w:t>
      </w:r>
      <w:r w:rsidR="00C77AFC" w:rsidRPr="004669BE">
        <w:rPr>
          <w:sz w:val="24"/>
          <w:szCs w:val="24"/>
        </w:rPr>
        <w:t>)</w:t>
      </w:r>
      <w:r w:rsidR="00DB773E" w:rsidRPr="004669BE">
        <w:rPr>
          <w:sz w:val="24"/>
          <w:szCs w:val="24"/>
        </w:rPr>
        <w:t>.</w:t>
      </w:r>
    </w:p>
    <w:p w14:paraId="4A238306" w14:textId="1FD44B69" w:rsidR="00962C01" w:rsidRDefault="001E6FB8" w:rsidP="00DB773E">
      <w:pPr>
        <w:pStyle w:val="11"/>
        <w:tabs>
          <w:tab w:val="left" w:pos="1134"/>
        </w:tabs>
        <w:ind w:left="0" w:firstLine="709"/>
        <w:rPr>
          <w:sz w:val="24"/>
          <w:szCs w:val="24"/>
        </w:rPr>
      </w:pPr>
      <w:bookmarkStart w:id="9" w:name="_Toc437973278"/>
      <w:bookmarkStart w:id="10" w:name="_Toc438110019"/>
      <w:bookmarkStart w:id="11" w:name="_Toc438376223"/>
      <w:r w:rsidRPr="004669BE">
        <w:rPr>
          <w:sz w:val="24"/>
          <w:szCs w:val="24"/>
        </w:rPr>
        <w:t xml:space="preserve">Термины и определения, используемые </w:t>
      </w:r>
      <w:r w:rsidR="007A3266" w:rsidRPr="004669BE">
        <w:rPr>
          <w:sz w:val="24"/>
          <w:szCs w:val="24"/>
        </w:rPr>
        <w:t>в</w:t>
      </w:r>
      <w:r w:rsidR="001C6E85" w:rsidRPr="004669BE">
        <w:rPr>
          <w:sz w:val="24"/>
          <w:szCs w:val="24"/>
        </w:rPr>
        <w:t xml:space="preserve"> </w:t>
      </w:r>
      <w:r w:rsidR="00A61301" w:rsidRPr="004669BE">
        <w:rPr>
          <w:sz w:val="24"/>
          <w:szCs w:val="24"/>
        </w:rPr>
        <w:t xml:space="preserve">настоящем </w:t>
      </w:r>
      <w:r w:rsidRPr="004669BE">
        <w:rPr>
          <w:sz w:val="24"/>
          <w:szCs w:val="24"/>
        </w:rPr>
        <w:t>Административном регл</w:t>
      </w:r>
      <w:r w:rsidR="00962C01" w:rsidRPr="004669BE">
        <w:rPr>
          <w:sz w:val="24"/>
          <w:szCs w:val="24"/>
        </w:rPr>
        <w:t>аменте</w:t>
      </w:r>
      <w:r w:rsidR="00DB773E" w:rsidRPr="004669BE">
        <w:rPr>
          <w:sz w:val="24"/>
          <w:szCs w:val="24"/>
        </w:rPr>
        <w:t xml:space="preserve">, указаны в Приложении </w:t>
      </w:r>
      <w:r w:rsidR="00FF65B4" w:rsidRPr="004669BE">
        <w:rPr>
          <w:sz w:val="24"/>
          <w:szCs w:val="24"/>
        </w:rPr>
        <w:t>1</w:t>
      </w:r>
      <w:r w:rsidR="00DB773E" w:rsidRPr="004669BE">
        <w:rPr>
          <w:sz w:val="24"/>
          <w:szCs w:val="24"/>
        </w:rPr>
        <w:t xml:space="preserve"> к настоящему Административному регламенту.</w:t>
      </w:r>
    </w:p>
    <w:p w14:paraId="141CD54B" w14:textId="01380D8E" w:rsidR="00D75A3D" w:rsidRPr="004669BE" w:rsidRDefault="00D75A3D" w:rsidP="00DB773E">
      <w:pPr>
        <w:pStyle w:val="11"/>
        <w:tabs>
          <w:tab w:val="left" w:pos="1134"/>
        </w:tabs>
        <w:ind w:left="0" w:firstLine="709"/>
        <w:rPr>
          <w:sz w:val="24"/>
          <w:szCs w:val="24"/>
        </w:rPr>
      </w:pPr>
      <w:r>
        <w:rPr>
          <w:sz w:val="24"/>
          <w:szCs w:val="24"/>
        </w:rPr>
        <w:t>Перечень зданий, строений, сооружений, ограждений, для которых требуется обращение за получением Муниципальной услуги</w:t>
      </w:r>
      <w:r w:rsidR="007B22A1">
        <w:rPr>
          <w:sz w:val="24"/>
          <w:szCs w:val="24"/>
        </w:rPr>
        <w:t>,</w:t>
      </w:r>
      <w:r>
        <w:rPr>
          <w:sz w:val="24"/>
          <w:szCs w:val="24"/>
        </w:rPr>
        <w:t xml:space="preserve">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sidR="007B22A1">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к настоящему Административному регламенту.</w:t>
      </w:r>
      <w:r>
        <w:rPr>
          <w:sz w:val="24"/>
          <w:szCs w:val="24"/>
        </w:rPr>
        <w:t xml:space="preserve"> Перечень приоритетных территорий архитектурно-художественного облика </w:t>
      </w:r>
      <w:r w:rsidR="009F59FF">
        <w:rPr>
          <w:sz w:val="24"/>
          <w:szCs w:val="24"/>
        </w:rPr>
        <w:t>Одинцовского городского округа Московской области</w:t>
      </w:r>
      <w:r>
        <w:rPr>
          <w:sz w:val="24"/>
          <w:szCs w:val="24"/>
        </w:rPr>
        <w:t xml:space="preserve"> приведен в Приложении 1.3 к настоящему Административному регламенту.</w:t>
      </w:r>
    </w:p>
    <w:p w14:paraId="33A26DA8" w14:textId="77777777" w:rsidR="001F2FC9" w:rsidRPr="004669BE" w:rsidRDefault="001F2FC9" w:rsidP="009E41AF">
      <w:pPr>
        <w:spacing w:after="0" w:line="240" w:lineRule="auto"/>
        <w:ind w:firstLine="709"/>
        <w:jc w:val="both"/>
        <w:rPr>
          <w:rFonts w:ascii="Times New Roman" w:hAnsi="Times New Roman"/>
          <w:sz w:val="24"/>
          <w:szCs w:val="24"/>
        </w:rPr>
      </w:pPr>
    </w:p>
    <w:p w14:paraId="3EC4F3EF" w14:textId="0B27E91D" w:rsidR="00EF1699" w:rsidRPr="004669BE" w:rsidRDefault="004A77E8" w:rsidP="00B3555C">
      <w:pPr>
        <w:pStyle w:val="2-"/>
      </w:pPr>
      <w:bookmarkStart w:id="12" w:name="_Toc510616991"/>
      <w:bookmarkStart w:id="13" w:name="_Toc48906400"/>
      <w:bookmarkStart w:id="14" w:name="_Toc86153825"/>
      <w:bookmarkStart w:id="15" w:name="_Hlk20900557"/>
      <w:r w:rsidRPr="004669BE">
        <w:t xml:space="preserve">2. </w:t>
      </w:r>
      <w:bookmarkEnd w:id="9"/>
      <w:bookmarkEnd w:id="10"/>
      <w:bookmarkEnd w:id="11"/>
      <w:bookmarkEnd w:id="12"/>
      <w:r w:rsidR="00465DFC" w:rsidRPr="004669BE">
        <w:t>К</w:t>
      </w:r>
      <w:r w:rsidR="00265944" w:rsidRPr="004669BE">
        <w:t>руг Заявителей</w:t>
      </w:r>
      <w:bookmarkEnd w:id="13"/>
      <w:bookmarkEnd w:id="14"/>
    </w:p>
    <w:p w14:paraId="11552103" w14:textId="77777777" w:rsidR="00DB773E" w:rsidRPr="004669BE" w:rsidRDefault="00DB773E" w:rsidP="009E41AF">
      <w:pPr>
        <w:pStyle w:val="ConsPlusNormal"/>
        <w:ind w:firstLine="709"/>
        <w:jc w:val="both"/>
        <w:rPr>
          <w:rFonts w:ascii="Times New Roman" w:hAnsi="Times New Roman" w:cs="Times New Roman"/>
          <w:sz w:val="16"/>
          <w:szCs w:val="16"/>
        </w:rPr>
      </w:pPr>
      <w:bookmarkStart w:id="16" w:name="_Ref440652250"/>
      <w:bookmarkEnd w:id="15"/>
    </w:p>
    <w:p w14:paraId="5B44D9B7" w14:textId="2549C7CD" w:rsidR="006A33F9" w:rsidRPr="004669BE"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hAnsi="Times New Roman" w:cs="Times New Roman"/>
          <w:sz w:val="24"/>
          <w:szCs w:val="24"/>
        </w:rPr>
        <w:t>2.1.</w:t>
      </w:r>
      <w:r w:rsidR="00DA2495" w:rsidRPr="004669BE">
        <w:rPr>
          <w:rFonts w:ascii="Times New Roman" w:hAnsi="Times New Roman" w:cs="Times New Roman"/>
          <w:sz w:val="24"/>
          <w:szCs w:val="24"/>
        </w:rPr>
        <w:t xml:space="preserve"> </w:t>
      </w:r>
      <w:r w:rsidR="00314CC8" w:rsidRPr="004669BE">
        <w:rPr>
          <w:rFonts w:ascii="Times New Roman" w:hAnsi="Times New Roman" w:cs="Times New Roman"/>
          <w:sz w:val="24"/>
          <w:szCs w:val="24"/>
        </w:rPr>
        <w:t xml:space="preserve">Лицами, имеющими право на получение </w:t>
      </w:r>
      <w:r w:rsidR="00DB773E" w:rsidRPr="004669BE">
        <w:rPr>
          <w:rFonts w:ascii="Times New Roman" w:hAnsi="Times New Roman" w:cs="Times New Roman"/>
          <w:sz w:val="24"/>
          <w:szCs w:val="24"/>
        </w:rPr>
        <w:t>Муниципальной</w:t>
      </w:r>
      <w:r w:rsidR="00314CC8" w:rsidRPr="004669BE">
        <w:rPr>
          <w:rFonts w:ascii="Times New Roman" w:hAnsi="Times New Roman" w:cs="Times New Roman"/>
          <w:sz w:val="24"/>
          <w:szCs w:val="24"/>
        </w:rPr>
        <w:t xml:space="preserve"> услуги,</w:t>
      </w:r>
      <w:r w:rsidR="00030EBE" w:rsidRPr="004669BE">
        <w:rPr>
          <w:rFonts w:ascii="Times New Roman" w:hAnsi="Times New Roman" w:cs="Times New Roman"/>
          <w:sz w:val="24"/>
          <w:szCs w:val="24"/>
        </w:rPr>
        <w:t xml:space="preserve"> являю</w:t>
      </w:r>
      <w:r w:rsidR="00314CC8" w:rsidRPr="004669BE">
        <w:rPr>
          <w:rFonts w:ascii="Times New Roman" w:hAnsi="Times New Roman" w:cs="Times New Roman"/>
          <w:sz w:val="24"/>
          <w:szCs w:val="24"/>
        </w:rPr>
        <w:t xml:space="preserve">тся </w:t>
      </w:r>
      <w:r w:rsidR="001C6E85" w:rsidRPr="004669BE">
        <w:rPr>
          <w:rFonts w:ascii="Times New Roman" w:eastAsia="Times New Roman" w:hAnsi="Times New Roman" w:cs="Times New Roman"/>
          <w:sz w:val="24"/>
          <w:szCs w:val="24"/>
          <w:lang w:eastAsia="ru-RU"/>
        </w:rPr>
        <w:t>физическ</w:t>
      </w:r>
      <w:r w:rsidR="00AA0038" w:rsidRPr="004669BE">
        <w:rPr>
          <w:rFonts w:ascii="Times New Roman" w:eastAsia="Times New Roman" w:hAnsi="Times New Roman" w:cs="Times New Roman"/>
          <w:sz w:val="24"/>
          <w:szCs w:val="24"/>
          <w:lang w:eastAsia="ru-RU"/>
        </w:rPr>
        <w:t>ие</w:t>
      </w:r>
      <w:r w:rsidR="006003A3" w:rsidRPr="004669BE">
        <w:rPr>
          <w:rFonts w:ascii="Times New Roman" w:eastAsia="Times New Roman" w:hAnsi="Times New Roman" w:cs="Times New Roman"/>
          <w:sz w:val="24"/>
          <w:szCs w:val="24"/>
          <w:lang w:eastAsia="ru-RU"/>
        </w:rPr>
        <w:t xml:space="preserve"> лица,</w:t>
      </w:r>
      <w:r w:rsidR="001C6E85" w:rsidRPr="004669BE">
        <w:rPr>
          <w:rFonts w:ascii="Times New Roman" w:eastAsia="Times New Roman" w:hAnsi="Times New Roman" w:cs="Times New Roman"/>
          <w:sz w:val="24"/>
          <w:szCs w:val="24"/>
          <w:lang w:eastAsia="ru-RU"/>
        </w:rPr>
        <w:t xml:space="preserve"> юридическ</w:t>
      </w:r>
      <w:r w:rsidR="00AA0038" w:rsidRPr="004669BE">
        <w:rPr>
          <w:rFonts w:ascii="Times New Roman" w:eastAsia="Times New Roman" w:hAnsi="Times New Roman" w:cs="Times New Roman"/>
          <w:sz w:val="24"/>
          <w:szCs w:val="24"/>
          <w:lang w:eastAsia="ru-RU"/>
        </w:rPr>
        <w:t>ие</w:t>
      </w:r>
      <w:r w:rsidR="001C6E85" w:rsidRPr="004669BE">
        <w:rPr>
          <w:rFonts w:ascii="Times New Roman" w:eastAsia="Times New Roman" w:hAnsi="Times New Roman" w:cs="Times New Roman"/>
          <w:sz w:val="24"/>
          <w:szCs w:val="24"/>
          <w:lang w:eastAsia="ru-RU"/>
        </w:rPr>
        <w:t xml:space="preserve"> </w:t>
      </w:r>
      <w:r w:rsidR="00314CC8" w:rsidRPr="004669BE">
        <w:rPr>
          <w:rFonts w:ascii="Times New Roman" w:eastAsia="Times New Roman" w:hAnsi="Times New Roman" w:cs="Times New Roman"/>
          <w:sz w:val="24"/>
          <w:szCs w:val="24"/>
          <w:lang w:eastAsia="ru-RU"/>
        </w:rPr>
        <w:t>лиц</w:t>
      </w:r>
      <w:r w:rsidR="00AA0038" w:rsidRPr="004669BE">
        <w:rPr>
          <w:rFonts w:ascii="Times New Roman" w:eastAsia="Times New Roman" w:hAnsi="Times New Roman" w:cs="Times New Roman"/>
          <w:sz w:val="24"/>
          <w:szCs w:val="24"/>
          <w:lang w:eastAsia="ru-RU"/>
        </w:rPr>
        <w:t>а</w:t>
      </w:r>
      <w:r w:rsidR="776DCF5B" w:rsidRPr="004669BE">
        <w:rPr>
          <w:rFonts w:ascii="Times New Roman" w:eastAsia="Times New Roman" w:hAnsi="Times New Roman" w:cs="Times New Roman"/>
          <w:sz w:val="24"/>
          <w:szCs w:val="24"/>
          <w:lang w:eastAsia="ru-RU"/>
        </w:rPr>
        <w:t>,</w:t>
      </w:r>
      <w:r w:rsidR="00314CC8" w:rsidRPr="004669BE">
        <w:rPr>
          <w:rFonts w:ascii="Times New Roman" w:eastAsia="Times New Roman" w:hAnsi="Times New Roman" w:cs="Times New Roman"/>
          <w:sz w:val="24"/>
          <w:szCs w:val="24"/>
          <w:lang w:eastAsia="ru-RU"/>
        </w:rPr>
        <w:t xml:space="preserve"> </w:t>
      </w:r>
      <w:r w:rsidR="006E31CB" w:rsidRPr="004669BE">
        <w:rPr>
          <w:rFonts w:ascii="Times New Roman" w:eastAsia="Times New Roman" w:hAnsi="Times New Roman" w:cs="Times New Roman"/>
          <w:sz w:val="24"/>
          <w:szCs w:val="24"/>
          <w:lang w:eastAsia="ru-RU"/>
        </w:rPr>
        <w:t>индивидуальны</w:t>
      </w:r>
      <w:r w:rsidR="00AA0038" w:rsidRPr="004669BE">
        <w:rPr>
          <w:rFonts w:ascii="Times New Roman" w:eastAsia="Times New Roman" w:hAnsi="Times New Roman" w:cs="Times New Roman"/>
          <w:sz w:val="24"/>
          <w:szCs w:val="24"/>
          <w:lang w:eastAsia="ru-RU"/>
        </w:rPr>
        <w:t>е</w:t>
      </w:r>
      <w:r w:rsidR="006E31CB" w:rsidRPr="004669BE">
        <w:rPr>
          <w:rFonts w:ascii="Times New Roman" w:eastAsia="Times New Roman" w:hAnsi="Times New Roman" w:cs="Times New Roman"/>
          <w:sz w:val="24"/>
          <w:szCs w:val="24"/>
          <w:lang w:eastAsia="ru-RU"/>
        </w:rPr>
        <w:t xml:space="preserve"> предпринимател</w:t>
      </w:r>
      <w:r w:rsidR="00AA0038" w:rsidRPr="004669BE">
        <w:rPr>
          <w:rFonts w:ascii="Times New Roman" w:eastAsia="Times New Roman" w:hAnsi="Times New Roman" w:cs="Times New Roman"/>
          <w:sz w:val="24"/>
          <w:szCs w:val="24"/>
          <w:lang w:eastAsia="ru-RU"/>
        </w:rPr>
        <w:t>и</w:t>
      </w:r>
      <w:r w:rsidR="001C6E85" w:rsidRPr="004669BE">
        <w:rPr>
          <w:rFonts w:ascii="Times New Roman" w:eastAsia="Times New Roman" w:hAnsi="Times New Roman" w:cs="Times New Roman"/>
          <w:sz w:val="24"/>
          <w:szCs w:val="24"/>
          <w:lang w:eastAsia="ru-RU"/>
        </w:rPr>
        <w:t>,</w:t>
      </w:r>
      <w:r w:rsidR="0086696C" w:rsidRPr="004669BE">
        <w:rPr>
          <w:rFonts w:ascii="Times New Roman" w:eastAsia="Times New Roman" w:hAnsi="Times New Roman" w:cs="Times New Roman"/>
          <w:sz w:val="24"/>
          <w:szCs w:val="24"/>
          <w:lang w:eastAsia="ru-RU"/>
        </w:rPr>
        <w:t xml:space="preserve"> либо их уполномоченные представители,</w:t>
      </w:r>
      <w:r w:rsidR="001C6E85" w:rsidRPr="004669BE">
        <w:rPr>
          <w:rFonts w:ascii="Times New Roman" w:eastAsia="Times New Roman" w:hAnsi="Times New Roman" w:cs="Times New Roman"/>
          <w:sz w:val="24"/>
          <w:szCs w:val="24"/>
          <w:lang w:eastAsia="ru-RU"/>
        </w:rPr>
        <w:t xml:space="preserve"> </w:t>
      </w:r>
      <w:r w:rsidR="00990254" w:rsidRPr="004669BE">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4669BE" w:rsidDel="00990254">
        <w:rPr>
          <w:rFonts w:ascii="Times New Roman" w:eastAsia="Times New Roman" w:hAnsi="Times New Roman" w:cs="Times New Roman"/>
          <w:strike/>
          <w:sz w:val="24"/>
          <w:szCs w:val="24"/>
          <w:lang w:eastAsia="ru-RU"/>
        </w:rPr>
        <w:t xml:space="preserve"> </w:t>
      </w:r>
    </w:p>
    <w:p w14:paraId="5BE6EE3E" w14:textId="5B1570D0" w:rsidR="001C6E85" w:rsidRPr="004669BE"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 Категории Заявителей:</w:t>
      </w:r>
    </w:p>
    <w:p w14:paraId="0CBA0F7D" w14:textId="7634DC67" w:rsidR="001E3F54" w:rsidRPr="004669BE"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.1. при обращении в отношении </w:t>
      </w:r>
      <w:r w:rsidR="001E3F54" w:rsidRPr="004669BE">
        <w:rPr>
          <w:rFonts w:ascii="Times New Roman" w:hAnsi="Times New Roman" w:cs="Times New Roman"/>
          <w:sz w:val="24"/>
          <w:szCs w:val="24"/>
          <w:lang w:eastAsia="ru-RU"/>
        </w:rPr>
        <w:t xml:space="preserve">зданий, строений, сооружений </w:t>
      </w:r>
      <w:r w:rsidR="00DA5289"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Pr="004669BE" w:rsidRDefault="00990254" w:rsidP="00D27DAD">
      <w:pPr>
        <w:pStyle w:val="ConsPlusNormal"/>
        <w:numPr>
          <w:ilvl w:val="0"/>
          <w:numId w:val="34"/>
        </w:numPr>
        <w:tabs>
          <w:tab w:val="left" w:pos="993"/>
        </w:tabs>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зданий, строений, сооружений, помещений в зданиях, строениях, сооружениях;</w:t>
      </w:r>
    </w:p>
    <w:p w14:paraId="2BE5B556" w14:textId="48790289" w:rsidR="001E3F54" w:rsidRPr="004669BE" w:rsidRDefault="001E3F54" w:rsidP="00D27DAD">
      <w:pPr>
        <w:pStyle w:val="affff4"/>
        <w:numPr>
          <w:ilvl w:val="0"/>
          <w:numId w:val="34"/>
        </w:numPr>
        <w:tabs>
          <w:tab w:val="left" w:pos="993"/>
        </w:tabs>
        <w:spacing w:after="0"/>
        <w:ind w:left="0"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Pr>
          <w:rFonts w:ascii="Times New Roman" w:eastAsia="Times New Roman" w:hAnsi="Times New Roman"/>
          <w:sz w:val="24"/>
          <w:szCs w:val="24"/>
          <w:lang w:eastAsia="ru-RU"/>
        </w:rPr>
        <w:t>нормативными правовыми актами</w:t>
      </w:r>
      <w:r w:rsidR="00A02768"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Российской Федерации</w:t>
      </w:r>
      <w:r w:rsidR="00A02768">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w:t>
      </w:r>
      <w:r w:rsidR="00A02768">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в том числе в соответствии с </w:t>
      </w:r>
      <w:r w:rsidRPr="004669BE">
        <w:rPr>
          <w:rFonts w:ascii="Times New Roman" w:hAnsi="Times New Roman"/>
          <w:sz w:val="24"/>
          <w:szCs w:val="24"/>
        </w:rPr>
        <w:t xml:space="preserve">Законом Московской области № 66/2013-ОЗ </w:t>
      </w:r>
      <w:r w:rsidR="00A02768">
        <w:rPr>
          <w:rFonts w:ascii="Times New Roman" w:hAnsi="Times New Roman"/>
          <w:sz w:val="24"/>
          <w:szCs w:val="24"/>
        </w:rPr>
        <w:br/>
      </w:r>
      <w:r w:rsidRPr="004669BE">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Pr>
          <w:rFonts w:ascii="Times New Roman" w:hAnsi="Times New Roman"/>
          <w:sz w:val="24"/>
          <w:szCs w:val="24"/>
        </w:rPr>
        <w:t>муниципальными</w:t>
      </w:r>
      <w:r w:rsidR="00A02768" w:rsidRPr="004669BE">
        <w:rPr>
          <w:rFonts w:ascii="Times New Roman" w:hAnsi="Times New Roman"/>
          <w:sz w:val="24"/>
          <w:szCs w:val="24"/>
        </w:rPr>
        <w:t xml:space="preserve"> </w:t>
      </w:r>
      <w:r w:rsidRPr="004669BE">
        <w:rPr>
          <w:rFonts w:ascii="Times New Roman" w:hAnsi="Times New Roman"/>
          <w:sz w:val="24"/>
          <w:szCs w:val="24"/>
        </w:rPr>
        <w:t>правовыми актами</w:t>
      </w:r>
      <w:r w:rsidR="00A02768">
        <w:rPr>
          <w:rFonts w:ascii="Times New Roman" w:hAnsi="Times New Roman"/>
          <w:sz w:val="24"/>
          <w:szCs w:val="24"/>
        </w:rPr>
        <w:t xml:space="preserve"> </w:t>
      </w:r>
      <w:r w:rsidR="009F59FF">
        <w:rPr>
          <w:rFonts w:ascii="Times New Roman" w:hAnsi="Times New Roman"/>
          <w:sz w:val="24"/>
          <w:szCs w:val="24"/>
        </w:rPr>
        <w:t>Одинцовского городского округа Московской области</w:t>
      </w:r>
      <w:r w:rsidRPr="004669BE">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p>
    <w:p w14:paraId="266A76F7" w14:textId="4BC5D09A" w:rsidR="001E3F54" w:rsidRPr="004669BE" w:rsidRDefault="002E56CC" w:rsidP="00D27DAD">
      <w:pPr>
        <w:pStyle w:val="ConsPlusNormal"/>
        <w:tabs>
          <w:tab w:val="left" w:pos="993"/>
        </w:tabs>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lastRenderedPageBreak/>
        <w:t>2.2</w:t>
      </w:r>
      <w:r w:rsidR="001E3F54" w:rsidRPr="004669BE">
        <w:rPr>
          <w:rFonts w:ascii="Times New Roman" w:eastAsia="Times New Roman" w:hAnsi="Times New Roman" w:cs="Times New Roman"/>
          <w:sz w:val="24"/>
          <w:szCs w:val="24"/>
          <w:lang w:eastAsia="ru-RU"/>
        </w:rPr>
        <w:t xml:space="preserve">.2. при обращении в отношении </w:t>
      </w:r>
      <w:r w:rsidR="001E3F54" w:rsidRPr="004669BE">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Pr="004669BE" w:rsidRDefault="00990254" w:rsidP="00D27DAD">
      <w:pPr>
        <w:pStyle w:val="ConsPlusNormal"/>
        <w:numPr>
          <w:ilvl w:val="0"/>
          <w:numId w:val="35"/>
        </w:numPr>
        <w:tabs>
          <w:tab w:val="left" w:pos="993"/>
        </w:tabs>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4669BE" w:rsidRDefault="001E3F54" w:rsidP="00D27DAD">
      <w:pPr>
        <w:pStyle w:val="ConsPlusNormal"/>
        <w:numPr>
          <w:ilvl w:val="0"/>
          <w:numId w:val="35"/>
        </w:numPr>
        <w:tabs>
          <w:tab w:val="left" w:pos="993"/>
        </w:tabs>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некапитальных строений, сооружений</w:t>
      </w:r>
      <w:r w:rsidRPr="004669BE">
        <w:rPr>
          <w:rFonts w:ascii="Times New Roman" w:hAnsi="Times New Roman" w:cs="Times New Roman"/>
          <w:sz w:val="24"/>
          <w:szCs w:val="24"/>
        </w:rPr>
        <w:t xml:space="preserve"> на землях или на земельных участках, </w:t>
      </w:r>
      <w:r w:rsidR="007E699F" w:rsidRPr="004669BE">
        <w:rPr>
          <w:rFonts w:ascii="Times New Roman" w:hAnsi="Times New Roman" w:cs="Times New Roman"/>
          <w:sz w:val="24"/>
          <w:szCs w:val="24"/>
        </w:rPr>
        <w:t xml:space="preserve">находящихся в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4669BE">
        <w:rPr>
          <w:rFonts w:ascii="Times New Roman" w:hAnsi="Times New Roman" w:cs="Times New Roman"/>
          <w:sz w:val="24"/>
          <w:szCs w:val="24"/>
        </w:rPr>
        <w:t xml:space="preserve">находящихся в государственной,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6BF56BF" w14:textId="0E79141A" w:rsidR="001E3F54" w:rsidRPr="004669BE" w:rsidRDefault="002E56CC" w:rsidP="00D27DAD">
      <w:pPr>
        <w:pStyle w:val="ConsPlusNormal"/>
        <w:tabs>
          <w:tab w:val="left" w:pos="993"/>
        </w:tabs>
        <w:spacing w:line="276" w:lineRule="auto"/>
        <w:ind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2.2</w:t>
      </w:r>
      <w:r w:rsidR="001E3F54" w:rsidRPr="004669BE">
        <w:rPr>
          <w:rFonts w:ascii="Times New Roman" w:hAnsi="Times New Roman" w:cs="Times Ne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preserve">при обращении в отношении </w:t>
      </w:r>
      <w:r w:rsidR="001E3F54" w:rsidRPr="004669BE">
        <w:rPr>
          <w:rFonts w:ascii="Times New Roman" w:hAnsi="Times New Roman" w:cs="Times New Roman"/>
          <w:sz w:val="24"/>
          <w:szCs w:val="24"/>
          <w:lang w:eastAsia="ru-RU"/>
        </w:rPr>
        <w:t>ограждений, являющиеся:</w:t>
      </w:r>
    </w:p>
    <w:p w14:paraId="256FC4CA" w14:textId="6D6ADEE9" w:rsidR="001E3F54" w:rsidRPr="004669BE" w:rsidRDefault="007C26C2" w:rsidP="00D27DAD">
      <w:pPr>
        <w:pStyle w:val="ConsPlusNormal"/>
        <w:numPr>
          <w:ilvl w:val="0"/>
          <w:numId w:val="36"/>
        </w:numPr>
        <w:tabs>
          <w:tab w:val="left" w:pos="993"/>
        </w:tabs>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собственниками (правообладателями) </w:t>
      </w:r>
      <w:r w:rsidR="001E3F54" w:rsidRPr="004669BE">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4669BE" w:rsidRDefault="001E3F54" w:rsidP="00D27DAD">
      <w:pPr>
        <w:pStyle w:val="ConsPlusNormal"/>
        <w:numPr>
          <w:ilvl w:val="0"/>
          <w:numId w:val="36"/>
        </w:numPr>
        <w:tabs>
          <w:tab w:val="left" w:pos="993"/>
        </w:tabs>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ограждений</w:t>
      </w:r>
      <w:r w:rsidRPr="004669BE">
        <w:rPr>
          <w:rFonts w:ascii="Times New Roman" w:hAnsi="Times New Roman" w:cs="Times New Roman"/>
          <w:sz w:val="24"/>
          <w:szCs w:val="24"/>
        </w:rPr>
        <w:t xml:space="preserve"> </w:t>
      </w:r>
      <w:r w:rsidR="007E699F" w:rsidRPr="004669BE">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4669BE">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7F4FE29" w:rsidR="00497AB1" w:rsidRPr="004669BE" w:rsidRDefault="002E56CC" w:rsidP="002B4AC3">
      <w:pPr>
        <w:pStyle w:val="11"/>
        <w:numPr>
          <w:ilvl w:val="0"/>
          <w:numId w:val="0"/>
        </w:numPr>
        <w:tabs>
          <w:tab w:val="left" w:pos="1134"/>
        </w:tabs>
        <w:ind w:firstLine="709"/>
        <w:rPr>
          <w:sz w:val="24"/>
          <w:szCs w:val="24"/>
        </w:rPr>
      </w:pPr>
      <w:r w:rsidRPr="004669BE">
        <w:rPr>
          <w:sz w:val="24"/>
          <w:szCs w:val="24"/>
          <w:lang w:eastAsia="ru-RU"/>
        </w:rPr>
        <w:t>2.3</w:t>
      </w:r>
      <w:r w:rsidR="00497AB1" w:rsidRPr="004669BE">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4669BE">
        <w:rPr>
          <w:sz w:val="24"/>
          <w:szCs w:val="24"/>
          <w:lang w:eastAsia="ru-RU"/>
        </w:rPr>
        <w:t xml:space="preserve">, </w:t>
      </w:r>
      <w:r w:rsidR="00FF1C07" w:rsidRPr="004669BE">
        <w:rPr>
          <w:sz w:val="24"/>
          <w:szCs w:val="24"/>
          <w:lang w:eastAsia="ru-RU"/>
        </w:rPr>
        <w:t>оформленных в соответствии с законодательством Российской Федерации</w:t>
      </w:r>
      <w:r w:rsidR="001E3F54" w:rsidRPr="004669BE">
        <w:rPr>
          <w:sz w:val="24"/>
          <w:szCs w:val="24"/>
        </w:rPr>
        <w:t xml:space="preserve"> </w:t>
      </w:r>
      <w:r w:rsidR="00497AB1" w:rsidRPr="004669BE">
        <w:rPr>
          <w:sz w:val="24"/>
          <w:szCs w:val="24"/>
          <w:lang w:eastAsia="ru-RU"/>
        </w:rPr>
        <w:t xml:space="preserve">(далее </w:t>
      </w:r>
      <w:r w:rsidR="00DF0B3D" w:rsidRPr="004669BE">
        <w:rPr>
          <w:sz w:val="24"/>
          <w:szCs w:val="24"/>
          <w:lang w:eastAsia="ru-RU"/>
        </w:rPr>
        <w:t>–</w:t>
      </w:r>
      <w:r w:rsidR="0064144A" w:rsidRPr="004669BE">
        <w:rPr>
          <w:sz w:val="24"/>
          <w:szCs w:val="24"/>
          <w:lang w:eastAsia="ru-RU"/>
        </w:rPr>
        <w:t xml:space="preserve"> представители </w:t>
      </w:r>
      <w:r w:rsidR="00497AB1" w:rsidRPr="004669BE">
        <w:rPr>
          <w:sz w:val="24"/>
          <w:szCs w:val="24"/>
          <w:lang w:eastAsia="ru-RU"/>
        </w:rPr>
        <w:t>Заявителей).</w:t>
      </w:r>
    </w:p>
    <w:bookmarkEnd w:id="16"/>
    <w:p w14:paraId="4D4D3A38" w14:textId="18D1FE7F" w:rsidR="001F2FC9" w:rsidRPr="004669BE" w:rsidRDefault="001F2FC9" w:rsidP="00497AB1">
      <w:pPr>
        <w:pStyle w:val="ConsPlusNormal"/>
        <w:jc w:val="both"/>
        <w:rPr>
          <w:rFonts w:ascii="Times New Roman" w:hAnsi="Times New Roman" w:cs="Times New Roman"/>
          <w:sz w:val="24"/>
          <w:szCs w:val="24"/>
        </w:rPr>
      </w:pPr>
    </w:p>
    <w:p w14:paraId="5977F529" w14:textId="797B750E" w:rsidR="001E6FB8" w:rsidRPr="004669BE" w:rsidRDefault="00C5381B" w:rsidP="00B3555C">
      <w:pPr>
        <w:pStyle w:val="2-"/>
      </w:pPr>
      <w:bookmarkStart w:id="17" w:name="_Toc510616992"/>
      <w:bookmarkStart w:id="18" w:name="_Toc48906401"/>
      <w:bookmarkStart w:id="19" w:name="_Toc86153826"/>
      <w:bookmarkStart w:id="20" w:name="_Hlk20900565"/>
      <w:r w:rsidRPr="004669BE">
        <w:t xml:space="preserve">3. </w:t>
      </w:r>
      <w:r w:rsidR="6BDCEDE7" w:rsidRPr="004669BE">
        <w:t xml:space="preserve">Требования к порядку информирования о предоставлении </w:t>
      </w:r>
      <w:r w:rsidR="00497AB1" w:rsidRPr="004669BE">
        <w:t>Муниципальной</w:t>
      </w:r>
      <w:r w:rsidR="6BDCEDE7" w:rsidRPr="004669BE">
        <w:t xml:space="preserve"> услуги</w:t>
      </w:r>
      <w:bookmarkEnd w:id="17"/>
      <w:bookmarkEnd w:id="18"/>
      <w:bookmarkEnd w:id="19"/>
    </w:p>
    <w:p w14:paraId="5B9CB121" w14:textId="77777777" w:rsidR="00015700" w:rsidRPr="004669BE" w:rsidRDefault="00015700" w:rsidP="00B3555C">
      <w:pPr>
        <w:pStyle w:val="2-"/>
      </w:pPr>
    </w:p>
    <w:bookmarkEnd w:id="20"/>
    <w:p w14:paraId="20B4D2BD" w14:textId="74ADB346" w:rsidR="005A6172" w:rsidRPr="004669BE" w:rsidRDefault="005A6172" w:rsidP="00497AB1">
      <w:pPr>
        <w:pStyle w:val="11"/>
        <w:numPr>
          <w:ilvl w:val="0"/>
          <w:numId w:val="0"/>
        </w:numPr>
        <w:ind w:firstLine="709"/>
        <w:rPr>
          <w:sz w:val="24"/>
          <w:szCs w:val="24"/>
        </w:rPr>
      </w:pPr>
      <w:r w:rsidRPr="004669BE">
        <w:rPr>
          <w:sz w:val="24"/>
          <w:szCs w:val="24"/>
        </w:rPr>
        <w:t>3.1. Прием</w:t>
      </w:r>
      <w:r w:rsidR="00DD58E1" w:rsidRPr="004669BE">
        <w:rPr>
          <w:sz w:val="24"/>
          <w:szCs w:val="24"/>
        </w:rPr>
        <w:t xml:space="preserve"> </w:t>
      </w:r>
      <w:r w:rsidRPr="004669BE">
        <w:rPr>
          <w:sz w:val="24"/>
          <w:szCs w:val="24"/>
        </w:rPr>
        <w:t xml:space="preserve">Заявителей </w:t>
      </w:r>
      <w:r w:rsidR="002D3025" w:rsidRPr="004669BE">
        <w:rPr>
          <w:sz w:val="24"/>
          <w:szCs w:val="24"/>
        </w:rPr>
        <w:t>по вопросу</w:t>
      </w:r>
      <w:r w:rsidRPr="004669BE">
        <w:rPr>
          <w:sz w:val="24"/>
          <w:szCs w:val="24"/>
        </w:rPr>
        <w:t xml:space="preserve"> предоставления </w:t>
      </w:r>
      <w:r w:rsidR="00497AB1" w:rsidRPr="004669BE">
        <w:rPr>
          <w:sz w:val="24"/>
          <w:szCs w:val="24"/>
        </w:rPr>
        <w:t>Муниципальной</w:t>
      </w:r>
      <w:r w:rsidRPr="004669BE">
        <w:rPr>
          <w:sz w:val="24"/>
          <w:szCs w:val="24"/>
        </w:rPr>
        <w:t xml:space="preserve"> услуги осуществляется в соответствии с </w:t>
      </w:r>
      <w:r w:rsidRPr="004669BE">
        <w:rPr>
          <w:rFonts w:eastAsia="Times New Roman"/>
          <w:sz w:val="24"/>
          <w:szCs w:val="24"/>
          <w:lang w:eastAsia="ar-SA"/>
        </w:rPr>
        <w:t xml:space="preserve">организационно-распорядительным </w:t>
      </w:r>
      <w:r w:rsidR="00C27B00" w:rsidRPr="004669BE">
        <w:rPr>
          <w:rFonts w:eastAsia="Times New Roman"/>
          <w:sz w:val="24"/>
          <w:szCs w:val="24"/>
          <w:lang w:eastAsia="ar-SA"/>
        </w:rPr>
        <w:t xml:space="preserve">актом </w:t>
      </w:r>
      <w:r w:rsidR="00497AB1" w:rsidRPr="004669BE">
        <w:rPr>
          <w:sz w:val="24"/>
          <w:szCs w:val="24"/>
        </w:rPr>
        <w:t>Администрации</w:t>
      </w:r>
      <w:r w:rsidRPr="004669BE">
        <w:rPr>
          <w:sz w:val="24"/>
          <w:szCs w:val="24"/>
        </w:rPr>
        <w:t>.</w:t>
      </w:r>
    </w:p>
    <w:p w14:paraId="148D018A" w14:textId="1CFBF5E3" w:rsidR="001E3F54" w:rsidRPr="004669BE" w:rsidRDefault="005A6172" w:rsidP="001E3F54">
      <w:pPr>
        <w:pStyle w:val="11"/>
        <w:numPr>
          <w:ilvl w:val="0"/>
          <w:numId w:val="0"/>
        </w:numPr>
        <w:ind w:firstLine="709"/>
        <w:rPr>
          <w:sz w:val="24"/>
          <w:szCs w:val="24"/>
        </w:rPr>
      </w:pPr>
      <w:r w:rsidRPr="004669BE">
        <w:rPr>
          <w:sz w:val="24"/>
          <w:szCs w:val="24"/>
        </w:rPr>
        <w:t xml:space="preserve">3.2. На официальном сайте </w:t>
      </w:r>
      <w:r w:rsidR="009F59FF">
        <w:rPr>
          <w:sz w:val="24"/>
          <w:szCs w:val="24"/>
        </w:rPr>
        <w:t>Одинцовского городского округа Московской области</w:t>
      </w:r>
      <w:r w:rsidR="009F59FF" w:rsidRPr="009F59FF">
        <w:rPr>
          <w:sz w:val="24"/>
          <w:szCs w:val="24"/>
        </w:rPr>
        <w:t xml:space="preserve"> </w:t>
      </w:r>
      <w:r w:rsidR="009F59FF" w:rsidRPr="009F59FF">
        <w:rPr>
          <w:sz w:val="24"/>
          <w:szCs w:val="24"/>
          <w:lang w:val="en-US"/>
        </w:rPr>
        <w:t>www</w:t>
      </w:r>
      <w:r w:rsidR="009F59FF" w:rsidRPr="009F59FF">
        <w:rPr>
          <w:sz w:val="24"/>
          <w:szCs w:val="24"/>
        </w:rPr>
        <w:t>.</w:t>
      </w:r>
      <w:proofErr w:type="spellStart"/>
      <w:r w:rsidR="009F59FF" w:rsidRPr="009F59FF">
        <w:rPr>
          <w:sz w:val="24"/>
          <w:szCs w:val="24"/>
          <w:lang w:val="en-US"/>
        </w:rPr>
        <w:t>odin</w:t>
      </w:r>
      <w:proofErr w:type="spellEnd"/>
      <w:r w:rsidR="009F59FF" w:rsidRPr="009F59FF">
        <w:rPr>
          <w:sz w:val="24"/>
          <w:szCs w:val="24"/>
        </w:rPr>
        <w:t>.</w:t>
      </w:r>
      <w:proofErr w:type="spellStart"/>
      <w:r w:rsidR="009F59FF" w:rsidRPr="009F59FF">
        <w:rPr>
          <w:sz w:val="24"/>
          <w:szCs w:val="24"/>
          <w:lang w:val="en-US"/>
        </w:rPr>
        <w:t>ru</w:t>
      </w:r>
      <w:proofErr w:type="spellEnd"/>
      <w:r w:rsidR="009F59FF">
        <w:rPr>
          <w:sz w:val="24"/>
          <w:szCs w:val="24"/>
        </w:rPr>
        <w:t xml:space="preserve"> (далее – официальный сайт Одинцовского городского округа)</w:t>
      </w:r>
      <w:r w:rsidR="004B2BD6" w:rsidRPr="00F92E40">
        <w:rPr>
          <w:sz w:val="24"/>
          <w:szCs w:val="24"/>
        </w:rPr>
        <w:t xml:space="preserve"> </w:t>
      </w:r>
      <w:r w:rsidRPr="004669BE">
        <w:rPr>
          <w:sz w:val="24"/>
          <w:szCs w:val="24"/>
        </w:rPr>
        <w:t xml:space="preserve">в </w:t>
      </w:r>
      <w:r w:rsidR="00B02844" w:rsidRPr="004669BE">
        <w:rPr>
          <w:sz w:val="24"/>
          <w:szCs w:val="24"/>
        </w:rPr>
        <w:t xml:space="preserve">информационно-телекоммуникационной </w:t>
      </w:r>
      <w:r w:rsidRPr="004669BE">
        <w:rPr>
          <w:sz w:val="24"/>
          <w:szCs w:val="24"/>
        </w:rPr>
        <w:t>сети «Интернет»</w:t>
      </w:r>
      <w:r w:rsidR="00EA5292" w:rsidRPr="004669BE">
        <w:rPr>
          <w:sz w:val="24"/>
          <w:szCs w:val="24"/>
        </w:rPr>
        <w:t xml:space="preserve"> (далее </w:t>
      </w:r>
      <w:r w:rsidR="00DF0B3D" w:rsidRPr="004669BE">
        <w:rPr>
          <w:sz w:val="24"/>
          <w:szCs w:val="24"/>
        </w:rPr>
        <w:t>–</w:t>
      </w:r>
      <w:r w:rsidR="00AF49BE" w:rsidRPr="004669BE">
        <w:rPr>
          <w:sz w:val="24"/>
          <w:szCs w:val="24"/>
        </w:rPr>
        <w:t xml:space="preserve"> </w:t>
      </w:r>
      <w:r w:rsidR="00EA5292" w:rsidRPr="004669BE">
        <w:rPr>
          <w:sz w:val="24"/>
          <w:szCs w:val="24"/>
        </w:rPr>
        <w:t>сеть Интернет)</w:t>
      </w:r>
      <w:r w:rsidRPr="004669BE">
        <w:rPr>
          <w:sz w:val="24"/>
          <w:szCs w:val="24"/>
        </w:rPr>
        <w:t xml:space="preserve">, </w:t>
      </w:r>
      <w:r w:rsidR="009F59FF" w:rsidRPr="009F59FF">
        <w:rPr>
          <w:sz w:val="24"/>
          <w:szCs w:val="24"/>
        </w:rPr>
        <w:t>в  федеральной государственной информационной системе «Единый портал государственных и муниципальных услуг (функций)» (далее – ЕПГУ)</w:t>
      </w:r>
      <w:r w:rsidR="00AF49BE" w:rsidRPr="004669BE">
        <w:rPr>
          <w:sz w:val="24"/>
          <w:szCs w:val="24"/>
        </w:rPr>
        <w:t xml:space="preserve">, </w:t>
      </w:r>
      <w:r w:rsidR="009F59FF" w:rsidRPr="009F59FF">
        <w:rPr>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  (далее – РПГУ)</w:t>
      </w:r>
      <w:r w:rsidR="00A02768">
        <w:rPr>
          <w:sz w:val="24"/>
          <w:szCs w:val="24"/>
        </w:rPr>
        <w:t xml:space="preserve">, </w:t>
      </w:r>
      <w:r w:rsidR="00411018" w:rsidRPr="004669BE">
        <w:rPr>
          <w:sz w:val="24"/>
          <w:szCs w:val="24"/>
        </w:rPr>
        <w:t>в</w:t>
      </w:r>
      <w:r w:rsidR="00AF49BE" w:rsidRPr="004669BE">
        <w:rPr>
          <w:sz w:val="24"/>
          <w:szCs w:val="24"/>
        </w:rPr>
        <w:t xml:space="preserve"> </w:t>
      </w:r>
      <w:r w:rsidR="00411018" w:rsidRPr="004669B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Pr>
          <w:sz w:val="24"/>
          <w:szCs w:val="24"/>
        </w:rPr>
        <w:t xml:space="preserve"> (далее – РГУ)</w:t>
      </w:r>
      <w:r w:rsidR="00AF49BE" w:rsidRPr="004669BE">
        <w:rPr>
          <w:sz w:val="24"/>
          <w:szCs w:val="24"/>
        </w:rPr>
        <w:t xml:space="preserve">, </w:t>
      </w:r>
      <w:r w:rsidRPr="004669BE">
        <w:rPr>
          <w:sz w:val="24"/>
          <w:szCs w:val="24"/>
        </w:rPr>
        <w:t>обязательному размещению подлежит</w:t>
      </w:r>
      <w:r w:rsidR="001E3F54" w:rsidRPr="004669BE">
        <w:rPr>
          <w:sz w:val="24"/>
          <w:szCs w:val="24"/>
        </w:rPr>
        <w:t>:</w:t>
      </w:r>
    </w:p>
    <w:p w14:paraId="7CFA3897" w14:textId="75017AFA" w:rsidR="00100D16" w:rsidRPr="004669BE" w:rsidRDefault="00100D16" w:rsidP="00060295">
      <w:pPr>
        <w:pStyle w:val="11"/>
        <w:numPr>
          <w:ilvl w:val="0"/>
          <w:numId w:val="0"/>
        </w:numPr>
        <w:ind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14:paraId="5AF0B2A6" w14:textId="5C7BAD2E" w:rsidR="0064144A" w:rsidRPr="004669BE" w:rsidRDefault="00100D16" w:rsidP="0064144A">
      <w:pPr>
        <w:pStyle w:val="11"/>
        <w:numPr>
          <w:ilvl w:val="0"/>
          <w:numId w:val="0"/>
        </w:numPr>
        <w:ind w:firstLine="709"/>
        <w:rPr>
          <w:sz w:val="24"/>
          <w:szCs w:val="24"/>
        </w:rPr>
      </w:pPr>
      <w:r w:rsidRPr="004669BE">
        <w:rPr>
          <w:sz w:val="24"/>
          <w:szCs w:val="24"/>
        </w:rPr>
        <w:t>3.2.2. справочные телефоны Администрации (е</w:t>
      </w:r>
      <w:r w:rsidR="00DF0B3D" w:rsidRPr="004669BE">
        <w:rPr>
          <w:sz w:val="24"/>
          <w:szCs w:val="24"/>
        </w:rPr>
        <w:t>е</w:t>
      </w:r>
      <w:r w:rsidRPr="004669BE">
        <w:rPr>
          <w:sz w:val="24"/>
          <w:szCs w:val="24"/>
        </w:rPr>
        <w:t xml:space="preserve"> структурных подразделений), организаций, участвующих в предоставлении </w:t>
      </w:r>
      <w:r w:rsidR="007B6F19" w:rsidRPr="004669BE">
        <w:rPr>
          <w:sz w:val="24"/>
          <w:szCs w:val="24"/>
        </w:rPr>
        <w:t>Муниципальной</w:t>
      </w:r>
      <w:r w:rsidRPr="004669BE">
        <w:rPr>
          <w:sz w:val="24"/>
          <w:szCs w:val="24"/>
        </w:rPr>
        <w:t xml:space="preserve"> услуги, в том числе номер </w:t>
      </w:r>
      <w:r w:rsidR="0064144A" w:rsidRPr="004669BE">
        <w:rPr>
          <w:sz w:val="24"/>
          <w:szCs w:val="24"/>
        </w:rPr>
        <w:t>«Горячей линии» Главы</w:t>
      </w:r>
      <w:r w:rsidR="0064144A" w:rsidRPr="004669BE">
        <w:rPr>
          <w:rFonts w:ascii="Arial" w:hAnsi="Arial" w:cs="Arial"/>
          <w:sz w:val="20"/>
          <w:szCs w:val="20"/>
        </w:rPr>
        <w:t xml:space="preserve"> </w:t>
      </w:r>
      <w:r w:rsidR="009F59FF" w:rsidRPr="009F59FF">
        <w:rPr>
          <w:sz w:val="24"/>
          <w:szCs w:val="24"/>
        </w:rPr>
        <w:t>Одинцовского городского округа Московской области</w:t>
      </w:r>
      <w:r w:rsidR="00E36917" w:rsidRPr="005C2931">
        <w:rPr>
          <w:sz w:val="24"/>
          <w:szCs w:val="24"/>
        </w:rPr>
        <w:t>;</w:t>
      </w:r>
    </w:p>
    <w:p w14:paraId="6350CBEB" w14:textId="5FED1D8A" w:rsidR="00E36917" w:rsidRPr="004669BE" w:rsidRDefault="00E36917">
      <w:pPr>
        <w:pStyle w:val="11"/>
        <w:numPr>
          <w:ilvl w:val="0"/>
          <w:numId w:val="0"/>
        </w:numPr>
        <w:ind w:firstLine="709"/>
        <w:rPr>
          <w:sz w:val="24"/>
          <w:szCs w:val="24"/>
        </w:rPr>
      </w:pPr>
      <w:r w:rsidRPr="004669BE">
        <w:rPr>
          <w:sz w:val="24"/>
          <w:szCs w:val="24"/>
        </w:rPr>
        <w:t>3.2.3. адрес официального сайта Администрации, а также адрес электронной почты и формы обратной связи Администрации в сети Интернет</w:t>
      </w:r>
      <w:r w:rsidR="002D3025" w:rsidRPr="004669BE">
        <w:rPr>
          <w:sz w:val="24"/>
          <w:szCs w:val="24"/>
        </w:rPr>
        <w:t>.</w:t>
      </w:r>
    </w:p>
    <w:p w14:paraId="71103D89" w14:textId="08CBFAA1" w:rsidR="00E36917" w:rsidRPr="004669BE" w:rsidRDefault="00E36917" w:rsidP="00060295">
      <w:pPr>
        <w:pStyle w:val="11"/>
        <w:numPr>
          <w:ilvl w:val="0"/>
          <w:numId w:val="0"/>
        </w:numPr>
        <w:ind w:firstLine="709"/>
        <w:rPr>
          <w:sz w:val="24"/>
          <w:szCs w:val="24"/>
        </w:rPr>
      </w:pPr>
      <w:r w:rsidRPr="004669BE">
        <w:rPr>
          <w:sz w:val="24"/>
          <w:szCs w:val="24"/>
        </w:rPr>
        <w:t xml:space="preserve">3.3. Обязательному размещению на официальном сайте Администрации, на ЕПГУ, РПГУ, </w:t>
      </w:r>
      <w:r w:rsidR="00A02768">
        <w:rPr>
          <w:sz w:val="24"/>
          <w:szCs w:val="24"/>
        </w:rPr>
        <w:br/>
        <w:t xml:space="preserve">в РГУ </w:t>
      </w:r>
      <w:r w:rsidRPr="004669BE">
        <w:rPr>
          <w:sz w:val="24"/>
          <w:szCs w:val="24"/>
        </w:rPr>
        <w:t xml:space="preserve">подлежит перечень нормативных правовых актов, регулирующих предоставление </w:t>
      </w:r>
      <w:r w:rsidRPr="004669BE">
        <w:rPr>
          <w:sz w:val="24"/>
          <w:szCs w:val="24"/>
        </w:rPr>
        <w:lastRenderedPageBreak/>
        <w:t xml:space="preserve">Муниципальной услуги </w:t>
      </w:r>
      <w:r w:rsidRPr="004669BE">
        <w:rPr>
          <w:rFonts w:eastAsia="Times New Roman"/>
          <w:sz w:val="24"/>
          <w:szCs w:val="24"/>
          <w:lang w:eastAsia="ru-RU"/>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14:paraId="03F6C0CC" w14:textId="231271A1" w:rsidR="00FC3CBA" w:rsidRPr="004669BE" w:rsidRDefault="00586A6B" w:rsidP="00497AB1">
      <w:pPr>
        <w:pStyle w:val="11"/>
        <w:numPr>
          <w:ilvl w:val="0"/>
          <w:numId w:val="0"/>
        </w:numPr>
        <w:ind w:firstLine="709"/>
        <w:rPr>
          <w:sz w:val="24"/>
          <w:szCs w:val="24"/>
        </w:rPr>
      </w:pPr>
      <w:r w:rsidRPr="004669BE">
        <w:rPr>
          <w:sz w:val="24"/>
          <w:szCs w:val="24"/>
        </w:rPr>
        <w:t>3.</w:t>
      </w:r>
      <w:r w:rsidR="00E36917" w:rsidRPr="004669BE">
        <w:rPr>
          <w:sz w:val="24"/>
          <w:szCs w:val="24"/>
        </w:rPr>
        <w:t>4</w:t>
      </w:r>
      <w:r w:rsidRPr="004669BE">
        <w:rPr>
          <w:sz w:val="24"/>
          <w:szCs w:val="24"/>
        </w:rPr>
        <w:t>.</w:t>
      </w:r>
      <w:r w:rsidR="001964F7" w:rsidRPr="004669BE">
        <w:rPr>
          <w:sz w:val="24"/>
          <w:szCs w:val="24"/>
        </w:rPr>
        <w:t xml:space="preserve"> </w:t>
      </w:r>
      <w:r w:rsidR="002C0060" w:rsidRPr="004669BE">
        <w:rPr>
          <w:sz w:val="24"/>
          <w:szCs w:val="24"/>
        </w:rPr>
        <w:t>Администрация</w:t>
      </w:r>
      <w:r w:rsidRPr="004669BE">
        <w:rPr>
          <w:sz w:val="24"/>
          <w:szCs w:val="24"/>
        </w:rPr>
        <w:t xml:space="preserve"> обеспечивае</w:t>
      </w:r>
      <w:r w:rsidR="00721254" w:rsidRPr="004669BE">
        <w:rPr>
          <w:sz w:val="24"/>
          <w:szCs w:val="24"/>
        </w:rPr>
        <w:t xml:space="preserve">т размещение и актуализацию справочной информации </w:t>
      </w:r>
      <w:r w:rsidR="00960531" w:rsidRPr="004669BE">
        <w:rPr>
          <w:sz w:val="24"/>
          <w:szCs w:val="24"/>
        </w:rPr>
        <w:t xml:space="preserve">по вопросам предоставления Муниципальной услуги </w:t>
      </w:r>
      <w:r w:rsidR="00830CE2" w:rsidRPr="004669BE">
        <w:rPr>
          <w:sz w:val="24"/>
          <w:szCs w:val="24"/>
        </w:rPr>
        <w:t>на официальном сайте</w:t>
      </w:r>
      <w:r w:rsidR="00960531" w:rsidRPr="004669BE">
        <w:rPr>
          <w:sz w:val="24"/>
          <w:szCs w:val="24"/>
        </w:rPr>
        <w:t xml:space="preserve"> Администрации</w:t>
      </w:r>
      <w:r w:rsidR="00830CE2" w:rsidRPr="004669BE">
        <w:rPr>
          <w:sz w:val="24"/>
          <w:szCs w:val="24"/>
        </w:rPr>
        <w:t xml:space="preserve">, </w:t>
      </w:r>
      <w:r w:rsidR="00721254" w:rsidRPr="004669BE">
        <w:rPr>
          <w:sz w:val="24"/>
          <w:szCs w:val="24"/>
        </w:rPr>
        <w:t>в соответствующ</w:t>
      </w:r>
      <w:r w:rsidR="00960531" w:rsidRPr="004669BE">
        <w:rPr>
          <w:sz w:val="24"/>
          <w:szCs w:val="24"/>
        </w:rPr>
        <w:t>их</w:t>
      </w:r>
      <w:r w:rsidR="00721254" w:rsidRPr="004669BE">
        <w:rPr>
          <w:sz w:val="24"/>
          <w:szCs w:val="24"/>
        </w:rPr>
        <w:t xml:space="preserve"> раздел</w:t>
      </w:r>
      <w:r w:rsidR="00960531" w:rsidRPr="004669BE">
        <w:rPr>
          <w:sz w:val="24"/>
          <w:szCs w:val="24"/>
        </w:rPr>
        <w:t>ах</w:t>
      </w:r>
      <w:r w:rsidR="00721254" w:rsidRPr="004669BE">
        <w:rPr>
          <w:sz w:val="24"/>
          <w:szCs w:val="24"/>
        </w:rPr>
        <w:t xml:space="preserve"> </w:t>
      </w:r>
      <w:r w:rsidR="00830CE2" w:rsidRPr="004669BE">
        <w:rPr>
          <w:sz w:val="24"/>
          <w:szCs w:val="24"/>
        </w:rPr>
        <w:t xml:space="preserve">ЕПГУ, </w:t>
      </w:r>
      <w:r w:rsidR="00721254" w:rsidRPr="004669BE">
        <w:rPr>
          <w:sz w:val="24"/>
          <w:szCs w:val="24"/>
        </w:rPr>
        <w:t>Р</w:t>
      </w:r>
      <w:r w:rsidR="003A17BF" w:rsidRPr="004669BE">
        <w:rPr>
          <w:sz w:val="24"/>
          <w:szCs w:val="24"/>
        </w:rPr>
        <w:t>П</w:t>
      </w:r>
      <w:r w:rsidR="00721254" w:rsidRPr="004669BE">
        <w:rPr>
          <w:sz w:val="24"/>
          <w:szCs w:val="24"/>
        </w:rPr>
        <w:t>ГУ</w:t>
      </w:r>
      <w:r w:rsidR="00F264C2">
        <w:rPr>
          <w:sz w:val="24"/>
          <w:szCs w:val="24"/>
        </w:rPr>
        <w:t>, в РГУ</w:t>
      </w:r>
      <w:r w:rsidR="00960531" w:rsidRPr="004669BE">
        <w:rPr>
          <w:sz w:val="24"/>
          <w:szCs w:val="24"/>
        </w:rPr>
        <w:t>.</w:t>
      </w:r>
      <w:r w:rsidR="00721254" w:rsidRPr="004669BE">
        <w:rPr>
          <w:sz w:val="24"/>
          <w:szCs w:val="24"/>
        </w:rPr>
        <w:t xml:space="preserve"> </w:t>
      </w:r>
    </w:p>
    <w:p w14:paraId="0D57D4B9" w14:textId="2E1D8ACD" w:rsidR="001E6FB8" w:rsidRPr="004669BE" w:rsidRDefault="003F34BE" w:rsidP="002B4AC3">
      <w:pPr>
        <w:pStyle w:val="11"/>
        <w:numPr>
          <w:ilvl w:val="0"/>
          <w:numId w:val="0"/>
        </w:numPr>
        <w:ind w:firstLine="709"/>
        <w:rPr>
          <w:sz w:val="24"/>
          <w:szCs w:val="24"/>
        </w:rPr>
      </w:pPr>
      <w:r w:rsidRPr="004669BE">
        <w:rPr>
          <w:sz w:val="24"/>
          <w:szCs w:val="24"/>
        </w:rPr>
        <w:t>3.</w:t>
      </w:r>
      <w:r w:rsidR="00E36917" w:rsidRPr="004669BE">
        <w:rPr>
          <w:sz w:val="24"/>
          <w:szCs w:val="24"/>
        </w:rPr>
        <w:t>5</w:t>
      </w:r>
      <w:r w:rsidR="00F80F4A" w:rsidRPr="004669BE">
        <w:rPr>
          <w:sz w:val="24"/>
          <w:szCs w:val="24"/>
        </w:rPr>
        <w:t>.</w:t>
      </w:r>
      <w:r w:rsidR="001964F7" w:rsidRPr="004669BE">
        <w:rPr>
          <w:sz w:val="24"/>
          <w:szCs w:val="24"/>
        </w:rPr>
        <w:t xml:space="preserve"> </w:t>
      </w:r>
      <w:r w:rsidR="001E6FB8" w:rsidRPr="004669BE">
        <w:rPr>
          <w:sz w:val="24"/>
          <w:szCs w:val="24"/>
        </w:rPr>
        <w:t>Информирование</w:t>
      </w:r>
      <w:r w:rsidR="00E11A61" w:rsidRPr="004669BE">
        <w:rPr>
          <w:sz w:val="24"/>
          <w:szCs w:val="24"/>
        </w:rPr>
        <w:t xml:space="preserve"> </w:t>
      </w:r>
      <w:r w:rsidR="001E6FB8" w:rsidRPr="004669BE">
        <w:rPr>
          <w:sz w:val="24"/>
          <w:szCs w:val="24"/>
        </w:rPr>
        <w:t>Заявителей</w:t>
      </w:r>
      <w:r w:rsidR="002B4AC3" w:rsidRPr="004669BE">
        <w:rPr>
          <w:sz w:val="24"/>
          <w:szCs w:val="24"/>
        </w:rPr>
        <w:t xml:space="preserve"> </w:t>
      </w:r>
      <w:r w:rsidR="001E6FB8" w:rsidRPr="004669BE">
        <w:rPr>
          <w:sz w:val="24"/>
          <w:szCs w:val="24"/>
        </w:rPr>
        <w:t>по</w:t>
      </w:r>
      <w:r w:rsidR="002B4AC3" w:rsidRPr="004669BE">
        <w:rPr>
          <w:sz w:val="24"/>
          <w:szCs w:val="24"/>
        </w:rPr>
        <w:t xml:space="preserve"> </w:t>
      </w:r>
      <w:r w:rsidR="001E6FB8" w:rsidRPr="004669BE">
        <w:rPr>
          <w:sz w:val="24"/>
          <w:szCs w:val="24"/>
        </w:rPr>
        <w:t xml:space="preserve">вопросам предоставления </w:t>
      </w:r>
      <w:r w:rsidR="002C0060" w:rsidRPr="004669BE">
        <w:rPr>
          <w:sz w:val="24"/>
          <w:szCs w:val="24"/>
        </w:rPr>
        <w:t>Муниципальной</w:t>
      </w:r>
      <w:r w:rsidR="001E6FB8" w:rsidRPr="004669BE">
        <w:rPr>
          <w:sz w:val="24"/>
          <w:szCs w:val="24"/>
        </w:rPr>
        <w:t xml:space="preserve"> услуги осуществляется:</w:t>
      </w:r>
    </w:p>
    <w:p w14:paraId="7D886597" w14:textId="7DD80E38"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.1. </w:t>
      </w:r>
      <w:r w:rsidR="001E6FB8" w:rsidRPr="004669BE">
        <w:rPr>
          <w:sz w:val="24"/>
          <w:szCs w:val="24"/>
        </w:rPr>
        <w:t xml:space="preserve">путем размещения информации 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335F89" w:rsidRPr="004669BE">
        <w:rPr>
          <w:sz w:val="24"/>
          <w:szCs w:val="24"/>
        </w:rPr>
        <w:t xml:space="preserve">, </w:t>
      </w:r>
      <w:r w:rsidR="00960531" w:rsidRPr="004669BE">
        <w:rPr>
          <w:sz w:val="24"/>
          <w:szCs w:val="24"/>
        </w:rPr>
        <w:t>в соответствующих разделах ЕПГУ, РПГУ</w:t>
      </w:r>
      <w:r w:rsidR="00850152" w:rsidRPr="004669BE">
        <w:rPr>
          <w:sz w:val="24"/>
          <w:szCs w:val="24"/>
        </w:rPr>
        <w:t>;</w:t>
      </w:r>
    </w:p>
    <w:p w14:paraId="251261E0" w14:textId="6C5B8AD8" w:rsidR="0064144A"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.2. </w:t>
      </w:r>
      <w:r w:rsidR="00F80F4A" w:rsidRPr="004669BE">
        <w:rPr>
          <w:sz w:val="24"/>
          <w:szCs w:val="24"/>
        </w:rPr>
        <w:t>должностным лицом</w:t>
      </w:r>
      <w:r w:rsidR="001E6FB8" w:rsidRPr="004669BE">
        <w:rPr>
          <w:sz w:val="24"/>
          <w:szCs w:val="24"/>
        </w:rPr>
        <w:t xml:space="preserve"> </w:t>
      </w:r>
      <w:r w:rsidR="002C0060" w:rsidRPr="004669BE">
        <w:rPr>
          <w:sz w:val="24"/>
          <w:szCs w:val="24"/>
        </w:rPr>
        <w:t>Администрации</w:t>
      </w:r>
      <w:r w:rsidR="001C1F25" w:rsidRPr="004669BE">
        <w:rPr>
          <w:sz w:val="24"/>
          <w:szCs w:val="24"/>
        </w:rPr>
        <w:t xml:space="preserve"> </w:t>
      </w:r>
      <w:r w:rsidR="001E6FB8" w:rsidRPr="004669BE">
        <w:rPr>
          <w:sz w:val="24"/>
          <w:szCs w:val="24"/>
        </w:rPr>
        <w:t xml:space="preserve">при непосредственном обращении Заявителя в </w:t>
      </w:r>
      <w:r w:rsidR="002C0060" w:rsidRPr="004669BE">
        <w:rPr>
          <w:sz w:val="24"/>
          <w:szCs w:val="24"/>
        </w:rPr>
        <w:t>Администрацию</w:t>
      </w:r>
      <w:r w:rsidR="001E6FB8" w:rsidRPr="004669BE">
        <w:rPr>
          <w:sz w:val="24"/>
          <w:szCs w:val="24"/>
        </w:rPr>
        <w:t>;</w:t>
      </w:r>
    </w:p>
    <w:p w14:paraId="5E020175" w14:textId="2E5B03D2"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.3. </w:t>
      </w:r>
      <w:r w:rsidR="001E6FB8" w:rsidRPr="004669BE">
        <w:rPr>
          <w:sz w:val="24"/>
          <w:szCs w:val="24"/>
        </w:rPr>
        <w:t>путем публикации информационных материалов</w:t>
      </w:r>
      <w:r w:rsidR="009E6255" w:rsidRPr="004669BE">
        <w:rPr>
          <w:sz w:val="24"/>
          <w:szCs w:val="24"/>
        </w:rPr>
        <w:t xml:space="preserve"> по порядку предоставления Муниципальной услуги</w:t>
      </w:r>
      <w:r w:rsidR="001E6FB8" w:rsidRPr="004669BE">
        <w:rPr>
          <w:sz w:val="24"/>
          <w:szCs w:val="24"/>
        </w:rPr>
        <w:t xml:space="preserve"> в средствах массовой информации;</w:t>
      </w:r>
    </w:p>
    <w:p w14:paraId="51F308D2" w14:textId="1CBAE786"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.4. </w:t>
      </w:r>
      <w:r w:rsidR="001E6FB8" w:rsidRPr="004669BE">
        <w:rPr>
          <w:sz w:val="24"/>
          <w:szCs w:val="24"/>
        </w:rPr>
        <w:t>путем</w:t>
      </w:r>
      <w:r w:rsidR="00E303B3" w:rsidRPr="004669BE">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F264C2">
        <w:rPr>
          <w:sz w:val="24"/>
          <w:szCs w:val="24"/>
        </w:rPr>
        <w:br/>
      </w:r>
      <w:r w:rsidR="00E303B3" w:rsidRPr="004669BE">
        <w:rPr>
          <w:sz w:val="24"/>
          <w:szCs w:val="24"/>
        </w:rPr>
        <w:t>а также иных организаций всех форм собственности по согласованию с указанными организациями, в том числе</w:t>
      </w:r>
      <w:r w:rsidR="00F264C2" w:rsidRPr="004669BE">
        <w:rPr>
          <w:sz w:val="24"/>
          <w:szCs w:val="24"/>
        </w:rPr>
        <w:t xml:space="preserve"> </w:t>
      </w:r>
      <w:r w:rsidR="00F264C2">
        <w:rPr>
          <w:sz w:val="24"/>
          <w:szCs w:val="24"/>
        </w:rPr>
        <w:t xml:space="preserve">в </w:t>
      </w:r>
      <w:r w:rsidR="00F264C2" w:rsidRPr="004669BE">
        <w:rPr>
          <w:sz w:val="24"/>
          <w:szCs w:val="24"/>
        </w:rPr>
        <w:t>многофункциональн</w:t>
      </w:r>
      <w:r w:rsidR="00F264C2">
        <w:rPr>
          <w:sz w:val="24"/>
          <w:szCs w:val="24"/>
        </w:rPr>
        <w:t>ых</w:t>
      </w:r>
      <w:r w:rsidR="00F264C2" w:rsidRPr="004669BE">
        <w:rPr>
          <w:sz w:val="24"/>
          <w:szCs w:val="24"/>
        </w:rPr>
        <w:t xml:space="preserve"> центр</w:t>
      </w:r>
      <w:r w:rsidR="00F264C2">
        <w:rPr>
          <w:sz w:val="24"/>
          <w:szCs w:val="24"/>
        </w:rPr>
        <w:t>ах</w:t>
      </w:r>
      <w:r w:rsidR="00F264C2" w:rsidRPr="004669BE">
        <w:rPr>
          <w:sz w:val="24"/>
          <w:szCs w:val="24"/>
        </w:rPr>
        <w:t xml:space="preserve"> предоставления государственных и муниципальных услуг, действующих на территории Московской области </w:t>
      </w:r>
      <w:r w:rsidR="00F264C2" w:rsidRPr="004669BE">
        <w:rPr>
          <w:sz w:val="24"/>
          <w:szCs w:val="24"/>
          <w:shd w:val="clear" w:color="auto" w:fill="FFFFFF"/>
        </w:rPr>
        <w:t>(далее – МФЦ)</w:t>
      </w:r>
      <w:r w:rsidR="00E303B3" w:rsidRPr="004669BE">
        <w:rPr>
          <w:sz w:val="24"/>
          <w:szCs w:val="24"/>
        </w:rPr>
        <w:t>, а также на ЕПГУ, РПГУ, официальном сайте Администрации</w:t>
      </w:r>
      <w:r w:rsidRPr="004669BE">
        <w:rPr>
          <w:sz w:val="24"/>
          <w:szCs w:val="24"/>
        </w:rPr>
        <w:t>;</w:t>
      </w:r>
    </w:p>
    <w:p w14:paraId="2220F6D6" w14:textId="16726825"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.5. </w:t>
      </w:r>
      <w:r w:rsidR="001E6FB8" w:rsidRPr="004669BE">
        <w:rPr>
          <w:sz w:val="24"/>
          <w:szCs w:val="24"/>
        </w:rPr>
        <w:t>посредством телефонной и факсимильной связи;</w:t>
      </w:r>
    </w:p>
    <w:p w14:paraId="3C924ECB" w14:textId="758E7240"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.6. </w:t>
      </w:r>
      <w:r w:rsidR="001E6FB8" w:rsidRPr="004669BE">
        <w:rPr>
          <w:sz w:val="24"/>
          <w:szCs w:val="24"/>
        </w:rPr>
        <w:t xml:space="preserve">посредством ответов на </w:t>
      </w:r>
      <w:r w:rsidR="00BB17DF" w:rsidRPr="004669BE">
        <w:rPr>
          <w:sz w:val="24"/>
          <w:szCs w:val="24"/>
        </w:rPr>
        <w:t>письменные и устные обращения Заявителей</w:t>
      </w:r>
      <w:r w:rsidR="00B1541D" w:rsidRPr="004669BE">
        <w:rPr>
          <w:sz w:val="24"/>
          <w:szCs w:val="24"/>
        </w:rPr>
        <w:t>.</w:t>
      </w:r>
    </w:p>
    <w:p w14:paraId="6FF5F025" w14:textId="7FD0C41A" w:rsidR="001E6FB8" w:rsidRPr="004669BE" w:rsidRDefault="002917CA" w:rsidP="00960531">
      <w:pPr>
        <w:pStyle w:val="11"/>
        <w:numPr>
          <w:ilvl w:val="0"/>
          <w:numId w:val="0"/>
        </w:numPr>
        <w:ind w:firstLine="709"/>
        <w:rPr>
          <w:sz w:val="24"/>
          <w:szCs w:val="24"/>
        </w:rPr>
      </w:pPr>
      <w:r w:rsidRPr="004669BE">
        <w:rPr>
          <w:sz w:val="24"/>
          <w:szCs w:val="24"/>
        </w:rPr>
        <w:t>3.</w:t>
      </w:r>
      <w:r w:rsidR="00E36917" w:rsidRPr="004669BE">
        <w:rPr>
          <w:sz w:val="24"/>
          <w:szCs w:val="24"/>
        </w:rPr>
        <w:t>6</w:t>
      </w:r>
      <w:r w:rsidR="00F506F2" w:rsidRPr="004669BE">
        <w:rPr>
          <w:sz w:val="24"/>
          <w:szCs w:val="24"/>
        </w:rPr>
        <w:t xml:space="preserve">. </w:t>
      </w:r>
      <w:r w:rsidR="00335F89" w:rsidRPr="004669BE">
        <w:rPr>
          <w:sz w:val="24"/>
          <w:szCs w:val="24"/>
        </w:rPr>
        <w:t xml:space="preserve">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EC0612" w:rsidRPr="004669BE">
        <w:rPr>
          <w:sz w:val="24"/>
          <w:szCs w:val="24"/>
        </w:rPr>
        <w:t>, в соответствующих разделах ЕПГУ, РПГУ</w:t>
      </w:r>
      <w:r w:rsidR="001E6FB8" w:rsidRPr="004669BE">
        <w:rPr>
          <w:sz w:val="24"/>
          <w:szCs w:val="24"/>
        </w:rPr>
        <w:t xml:space="preserve"> в целях информирования Заявителей по вопросам предоставления </w:t>
      </w:r>
      <w:r w:rsidR="002C0060" w:rsidRPr="004669BE">
        <w:rPr>
          <w:sz w:val="24"/>
          <w:szCs w:val="24"/>
        </w:rPr>
        <w:t>Муниципальной</w:t>
      </w:r>
      <w:r w:rsidR="001E6FB8" w:rsidRPr="004669BE">
        <w:rPr>
          <w:sz w:val="24"/>
          <w:szCs w:val="24"/>
        </w:rPr>
        <w:t xml:space="preserve"> услуги размещается</w:t>
      </w:r>
      <w:r w:rsidR="00960531" w:rsidRPr="004669BE">
        <w:rPr>
          <w:sz w:val="24"/>
          <w:szCs w:val="24"/>
        </w:rPr>
        <w:t xml:space="preserve"> информация</w:t>
      </w:r>
      <w:r w:rsidR="0064144A" w:rsidRPr="004669BE">
        <w:rPr>
          <w:sz w:val="24"/>
          <w:szCs w:val="24"/>
        </w:rPr>
        <w:t>:</w:t>
      </w:r>
    </w:p>
    <w:p w14:paraId="5FD71CFC" w14:textId="44CABF48"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6</w:t>
      </w:r>
      <w:r w:rsidRPr="004669BE">
        <w:rPr>
          <w:sz w:val="24"/>
          <w:szCs w:val="24"/>
        </w:rPr>
        <w:t xml:space="preserve">.1. исчерпывающий перечень документов, необходимых для предоставления </w:t>
      </w:r>
      <w:r w:rsidR="00E36917" w:rsidRPr="004669BE">
        <w:rPr>
          <w:sz w:val="24"/>
          <w:szCs w:val="24"/>
        </w:rPr>
        <w:t>Муниципальной</w:t>
      </w:r>
      <w:r w:rsidRPr="004669B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4669BE" w:rsidRDefault="0064144A" w:rsidP="00060295">
      <w:pPr>
        <w:pStyle w:val="11"/>
        <w:numPr>
          <w:ilvl w:val="0"/>
          <w:numId w:val="0"/>
        </w:numPr>
        <w:ind w:firstLine="709"/>
        <w:rPr>
          <w:sz w:val="24"/>
          <w:szCs w:val="24"/>
        </w:rPr>
      </w:pPr>
      <w:r w:rsidRPr="004669BE">
        <w:rPr>
          <w:sz w:val="24"/>
          <w:szCs w:val="24"/>
        </w:rPr>
        <w:t xml:space="preserve">3.6.2. перечень лиц, имеющих право на получение </w:t>
      </w:r>
      <w:r w:rsidR="00E36917" w:rsidRPr="004669BE">
        <w:rPr>
          <w:sz w:val="24"/>
          <w:szCs w:val="24"/>
        </w:rPr>
        <w:t>Муниципальной</w:t>
      </w:r>
      <w:r w:rsidRPr="004669BE">
        <w:rPr>
          <w:sz w:val="24"/>
          <w:szCs w:val="24"/>
        </w:rPr>
        <w:t xml:space="preserve"> услуги;</w:t>
      </w:r>
    </w:p>
    <w:p w14:paraId="7668A996" w14:textId="569C3E8A" w:rsidR="0064144A" w:rsidRPr="004669BE" w:rsidRDefault="0064144A" w:rsidP="00060295">
      <w:pPr>
        <w:pStyle w:val="11"/>
        <w:numPr>
          <w:ilvl w:val="0"/>
          <w:numId w:val="0"/>
        </w:numPr>
        <w:ind w:firstLine="709"/>
        <w:rPr>
          <w:sz w:val="24"/>
          <w:szCs w:val="24"/>
        </w:rPr>
      </w:pPr>
      <w:r w:rsidRPr="004669BE">
        <w:rPr>
          <w:sz w:val="24"/>
          <w:szCs w:val="24"/>
        </w:rPr>
        <w:t xml:space="preserve">3.6.3. срок предоставления </w:t>
      </w:r>
      <w:r w:rsidR="00E36917" w:rsidRPr="004669BE">
        <w:rPr>
          <w:sz w:val="24"/>
          <w:szCs w:val="24"/>
        </w:rPr>
        <w:t>Муниципальной</w:t>
      </w:r>
      <w:r w:rsidRPr="004669BE">
        <w:rPr>
          <w:sz w:val="24"/>
          <w:szCs w:val="24"/>
        </w:rPr>
        <w:t xml:space="preserve"> услуги;</w:t>
      </w:r>
    </w:p>
    <w:p w14:paraId="283EDAFA" w14:textId="1D462A30" w:rsidR="0064144A" w:rsidRPr="004669BE" w:rsidRDefault="0064144A" w:rsidP="00060295">
      <w:pPr>
        <w:pStyle w:val="11"/>
        <w:numPr>
          <w:ilvl w:val="0"/>
          <w:numId w:val="0"/>
        </w:numPr>
        <w:ind w:firstLine="709"/>
        <w:rPr>
          <w:sz w:val="24"/>
          <w:szCs w:val="24"/>
        </w:rPr>
      </w:pPr>
      <w:r w:rsidRPr="004669BE">
        <w:rPr>
          <w:sz w:val="24"/>
          <w:szCs w:val="24"/>
        </w:rPr>
        <w:t xml:space="preserve">3.6.4. результаты предоставления </w:t>
      </w:r>
      <w:r w:rsidR="00E36917" w:rsidRPr="004669BE">
        <w:rPr>
          <w:sz w:val="24"/>
          <w:szCs w:val="24"/>
        </w:rPr>
        <w:t>Муниципальной</w:t>
      </w:r>
      <w:r w:rsidRPr="004669BE">
        <w:rPr>
          <w:sz w:val="24"/>
          <w:szCs w:val="24"/>
        </w:rPr>
        <w:t xml:space="preserve"> услуги, порядок представления документа, являющегося результатом предоставления </w:t>
      </w:r>
      <w:r w:rsidR="00E36917" w:rsidRPr="004669BE">
        <w:rPr>
          <w:sz w:val="24"/>
          <w:szCs w:val="24"/>
        </w:rPr>
        <w:t>Муниципальной</w:t>
      </w:r>
      <w:r w:rsidRPr="004669BE">
        <w:rPr>
          <w:sz w:val="24"/>
          <w:szCs w:val="24"/>
        </w:rPr>
        <w:t xml:space="preserve"> услуги;</w:t>
      </w:r>
    </w:p>
    <w:p w14:paraId="0E63697D" w14:textId="776EDFB5" w:rsidR="0064144A" w:rsidRPr="004669BE" w:rsidRDefault="0064144A" w:rsidP="00060295">
      <w:pPr>
        <w:pStyle w:val="11"/>
        <w:numPr>
          <w:ilvl w:val="0"/>
          <w:numId w:val="0"/>
        </w:numPr>
        <w:ind w:firstLine="709"/>
        <w:rPr>
          <w:sz w:val="24"/>
          <w:szCs w:val="24"/>
        </w:rPr>
      </w:pPr>
      <w:r w:rsidRPr="004669BE">
        <w:rPr>
          <w:sz w:val="24"/>
          <w:szCs w:val="24"/>
        </w:rPr>
        <w:t xml:space="preserve">3.6.5. исчерпывающий перечень оснований для отказа в приеме документов, необходимых для предоставления </w:t>
      </w:r>
      <w:r w:rsidR="00E36917" w:rsidRPr="004669BE">
        <w:rPr>
          <w:sz w:val="24"/>
          <w:szCs w:val="24"/>
        </w:rPr>
        <w:t>Муниципальной</w:t>
      </w:r>
      <w:r w:rsidRPr="004669BE">
        <w:rPr>
          <w:sz w:val="24"/>
          <w:szCs w:val="24"/>
        </w:rPr>
        <w:t xml:space="preserve"> услуги, а также основания для приостановления или отказа в предоставлении </w:t>
      </w:r>
      <w:r w:rsidR="00E36917" w:rsidRPr="004669BE">
        <w:rPr>
          <w:sz w:val="24"/>
          <w:szCs w:val="24"/>
        </w:rPr>
        <w:t>Муниципальной</w:t>
      </w:r>
      <w:r w:rsidRPr="004669BE">
        <w:rPr>
          <w:sz w:val="24"/>
          <w:szCs w:val="24"/>
        </w:rPr>
        <w:t xml:space="preserve"> услуги;</w:t>
      </w:r>
    </w:p>
    <w:p w14:paraId="16D28A86" w14:textId="30703C82" w:rsidR="0064144A" w:rsidRPr="004669BE" w:rsidRDefault="0064144A" w:rsidP="00060295">
      <w:pPr>
        <w:pStyle w:val="11"/>
        <w:numPr>
          <w:ilvl w:val="0"/>
          <w:numId w:val="0"/>
        </w:numPr>
        <w:ind w:firstLine="709"/>
        <w:rPr>
          <w:sz w:val="24"/>
          <w:szCs w:val="24"/>
        </w:rPr>
      </w:pPr>
      <w:r w:rsidRPr="004669B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4669BE">
        <w:rPr>
          <w:sz w:val="24"/>
          <w:szCs w:val="24"/>
        </w:rPr>
        <w:t>Муниципальной</w:t>
      </w:r>
      <w:r w:rsidRPr="004669BE">
        <w:rPr>
          <w:sz w:val="24"/>
          <w:szCs w:val="24"/>
        </w:rPr>
        <w:t xml:space="preserve"> услуги;</w:t>
      </w:r>
    </w:p>
    <w:p w14:paraId="149153FD" w14:textId="75F43123" w:rsidR="0064144A" w:rsidRPr="004669BE" w:rsidRDefault="0064144A">
      <w:pPr>
        <w:pStyle w:val="11"/>
        <w:numPr>
          <w:ilvl w:val="0"/>
          <w:numId w:val="0"/>
        </w:numPr>
        <w:ind w:firstLine="709"/>
        <w:rPr>
          <w:sz w:val="24"/>
          <w:szCs w:val="24"/>
        </w:rPr>
      </w:pPr>
      <w:r w:rsidRPr="004669BE">
        <w:rPr>
          <w:sz w:val="24"/>
          <w:szCs w:val="24"/>
        </w:rPr>
        <w:t xml:space="preserve">3.6.7. формы </w:t>
      </w:r>
      <w:r w:rsidR="0059561D" w:rsidRPr="004669BE">
        <w:rPr>
          <w:sz w:val="24"/>
          <w:szCs w:val="24"/>
        </w:rPr>
        <w:t>запросов (заявлений, уведомлений, сообщений),</w:t>
      </w:r>
      <w:r w:rsidR="003D3C5C" w:rsidRPr="004669BE">
        <w:rPr>
          <w:sz w:val="24"/>
          <w:szCs w:val="24"/>
        </w:rPr>
        <w:t xml:space="preserve"> </w:t>
      </w:r>
      <w:r w:rsidR="00BE5C51" w:rsidRPr="004669BE">
        <w:rPr>
          <w:sz w:val="24"/>
          <w:szCs w:val="24"/>
        </w:rPr>
        <w:t>решений</w:t>
      </w:r>
      <w:r w:rsidRPr="004669BE">
        <w:rPr>
          <w:sz w:val="24"/>
          <w:szCs w:val="24"/>
        </w:rPr>
        <w:t xml:space="preserve">, </w:t>
      </w:r>
      <w:r w:rsidR="00BE5C51" w:rsidRPr="004669BE">
        <w:rPr>
          <w:sz w:val="24"/>
          <w:szCs w:val="24"/>
        </w:rPr>
        <w:t>оценочных листов</w:t>
      </w:r>
      <w:r w:rsidR="003D3C5C" w:rsidRPr="004669BE">
        <w:rPr>
          <w:sz w:val="24"/>
          <w:szCs w:val="24"/>
        </w:rPr>
        <w:t xml:space="preserve">, </w:t>
      </w:r>
      <w:r w:rsidRPr="004669BE">
        <w:rPr>
          <w:sz w:val="24"/>
          <w:szCs w:val="24"/>
        </w:rPr>
        <w:t xml:space="preserve">используемые при предоставлении </w:t>
      </w:r>
      <w:r w:rsidR="00E36917" w:rsidRPr="004669BE">
        <w:rPr>
          <w:sz w:val="24"/>
          <w:szCs w:val="24"/>
        </w:rPr>
        <w:t>Муниципальной</w:t>
      </w:r>
      <w:r w:rsidRPr="004669BE">
        <w:rPr>
          <w:sz w:val="24"/>
          <w:szCs w:val="24"/>
        </w:rPr>
        <w:t xml:space="preserve"> услуги</w:t>
      </w:r>
      <w:r w:rsidR="00BE5C51" w:rsidRPr="004669BE">
        <w:rPr>
          <w:sz w:val="24"/>
          <w:szCs w:val="24"/>
        </w:rPr>
        <w:t>.</w:t>
      </w:r>
    </w:p>
    <w:p w14:paraId="0BFD3D9B" w14:textId="60264040" w:rsidR="00BE5C51" w:rsidRPr="004669BE" w:rsidRDefault="00BE5C51" w:rsidP="00060295">
      <w:pPr>
        <w:pStyle w:val="11"/>
        <w:numPr>
          <w:ilvl w:val="0"/>
          <w:numId w:val="0"/>
        </w:numPr>
        <w:ind w:firstLine="709"/>
        <w:rPr>
          <w:sz w:val="24"/>
          <w:szCs w:val="24"/>
        </w:rPr>
      </w:pPr>
      <w:r w:rsidRPr="004669BE">
        <w:rPr>
          <w:sz w:val="24"/>
          <w:szCs w:val="24"/>
        </w:rPr>
        <w:t>3.7. На официальном сайте Администрации дополнительно размещаются:</w:t>
      </w:r>
    </w:p>
    <w:p w14:paraId="0D311789" w14:textId="4FDBA69D" w:rsidR="00BE5C51" w:rsidRPr="004669BE" w:rsidRDefault="00BE5C51" w:rsidP="00060295">
      <w:pPr>
        <w:pStyle w:val="11"/>
        <w:numPr>
          <w:ilvl w:val="0"/>
          <w:numId w:val="0"/>
        </w:numPr>
        <w:ind w:firstLine="709"/>
        <w:rPr>
          <w:sz w:val="24"/>
          <w:szCs w:val="24"/>
        </w:rPr>
      </w:pPr>
      <w:r w:rsidRPr="004669BE">
        <w:rPr>
          <w:sz w:val="24"/>
          <w:szCs w:val="24"/>
        </w:rPr>
        <w:t>3.7.1. полное наименование и почтовый адрес Администрации (е</w:t>
      </w:r>
      <w:r w:rsidR="00B1541D" w:rsidRPr="004669BE">
        <w:rPr>
          <w:sz w:val="24"/>
          <w:szCs w:val="24"/>
        </w:rPr>
        <w:t>е</w:t>
      </w:r>
      <w:r w:rsidRPr="004669BE">
        <w:rPr>
          <w:sz w:val="24"/>
          <w:szCs w:val="24"/>
        </w:rPr>
        <w:t xml:space="preserve"> структурных подразделений);</w:t>
      </w:r>
    </w:p>
    <w:p w14:paraId="2F60AD66" w14:textId="728C302D" w:rsidR="00BE5C51" w:rsidRPr="004669BE" w:rsidRDefault="00BE5C51" w:rsidP="00060295">
      <w:pPr>
        <w:pStyle w:val="11"/>
        <w:numPr>
          <w:ilvl w:val="0"/>
          <w:numId w:val="0"/>
        </w:numPr>
        <w:ind w:firstLine="709"/>
        <w:rPr>
          <w:sz w:val="24"/>
          <w:szCs w:val="24"/>
        </w:rPr>
      </w:pPr>
      <w:r w:rsidRPr="004669BE">
        <w:rPr>
          <w:sz w:val="24"/>
          <w:szCs w:val="24"/>
        </w:rPr>
        <w:t>3.7.2. справочные номера телефонов Администрации (е</w:t>
      </w:r>
      <w:r w:rsidR="00B1541D" w:rsidRPr="004669BE">
        <w:rPr>
          <w:sz w:val="24"/>
          <w:szCs w:val="24"/>
        </w:rPr>
        <w:t>е</w:t>
      </w:r>
      <w:r w:rsidRPr="004669BE">
        <w:rPr>
          <w:sz w:val="24"/>
          <w:szCs w:val="24"/>
        </w:rPr>
        <w:t xml:space="preserve"> структурных подразделений), номер «Горячей линии» Главы</w:t>
      </w:r>
      <w:r w:rsidR="002D3025" w:rsidRPr="004669BE">
        <w:rPr>
          <w:sz w:val="24"/>
          <w:szCs w:val="24"/>
        </w:rPr>
        <w:t xml:space="preserve"> </w:t>
      </w:r>
      <w:r w:rsidR="009F59FF" w:rsidRPr="009F59FF">
        <w:rPr>
          <w:sz w:val="24"/>
          <w:szCs w:val="24"/>
        </w:rPr>
        <w:t>Одинцовского городского округа Московской области</w:t>
      </w:r>
      <w:r w:rsidRPr="004669BE">
        <w:rPr>
          <w:sz w:val="24"/>
          <w:szCs w:val="24"/>
        </w:rPr>
        <w:t xml:space="preserve">; </w:t>
      </w:r>
    </w:p>
    <w:p w14:paraId="2AE8F899" w14:textId="5BA6A9B7" w:rsidR="00BE5C51" w:rsidRPr="004669BE" w:rsidRDefault="00BE5C51" w:rsidP="00060295">
      <w:pPr>
        <w:pStyle w:val="11"/>
        <w:numPr>
          <w:ilvl w:val="0"/>
          <w:numId w:val="0"/>
        </w:numPr>
        <w:ind w:firstLine="709"/>
        <w:rPr>
          <w:sz w:val="24"/>
          <w:szCs w:val="24"/>
        </w:rPr>
      </w:pPr>
      <w:r w:rsidRPr="004669BE">
        <w:rPr>
          <w:sz w:val="24"/>
          <w:szCs w:val="24"/>
        </w:rPr>
        <w:t>3.7.3. режим работы Администрации (е</w:t>
      </w:r>
      <w:r w:rsidR="00B1541D" w:rsidRPr="004669BE">
        <w:rPr>
          <w:sz w:val="24"/>
          <w:szCs w:val="24"/>
        </w:rPr>
        <w:t>е</w:t>
      </w:r>
      <w:r w:rsidRPr="004669BE">
        <w:rPr>
          <w:sz w:val="24"/>
          <w:szCs w:val="24"/>
        </w:rPr>
        <w:t xml:space="preserve"> структурных подразделений), график работы должностных лиц Администрации (е</w:t>
      </w:r>
      <w:r w:rsidR="00B1541D" w:rsidRPr="004669BE">
        <w:rPr>
          <w:sz w:val="24"/>
          <w:szCs w:val="24"/>
        </w:rPr>
        <w:t>е</w:t>
      </w:r>
      <w:r w:rsidRPr="004669BE">
        <w:rPr>
          <w:sz w:val="24"/>
          <w:szCs w:val="24"/>
        </w:rPr>
        <w:t xml:space="preserve"> структурных подразделений)</w:t>
      </w:r>
      <w:r w:rsidR="00A259AB" w:rsidRPr="004669BE">
        <w:rPr>
          <w:sz w:val="24"/>
          <w:szCs w:val="24"/>
        </w:rPr>
        <w:t>, график личного приема Заявителей</w:t>
      </w:r>
      <w:r w:rsidRPr="004669BE">
        <w:rPr>
          <w:sz w:val="24"/>
          <w:szCs w:val="24"/>
        </w:rPr>
        <w:t>;</w:t>
      </w:r>
    </w:p>
    <w:p w14:paraId="4695D78E" w14:textId="41369712" w:rsidR="00BE5C51" w:rsidRPr="004669BE" w:rsidRDefault="00BE5C51" w:rsidP="00060295">
      <w:pPr>
        <w:pStyle w:val="11"/>
        <w:numPr>
          <w:ilvl w:val="0"/>
          <w:numId w:val="0"/>
        </w:numPr>
        <w:ind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2EE0E435" w:rsidR="00C35907" w:rsidRPr="004669BE" w:rsidRDefault="00C35907" w:rsidP="00060295">
      <w:pPr>
        <w:pStyle w:val="11"/>
        <w:numPr>
          <w:ilvl w:val="0"/>
          <w:numId w:val="0"/>
        </w:numPr>
        <w:ind w:firstLine="709"/>
        <w:rPr>
          <w:sz w:val="24"/>
          <w:szCs w:val="24"/>
        </w:rPr>
      </w:pPr>
      <w:r w:rsidRPr="004669BE">
        <w:rPr>
          <w:sz w:val="24"/>
          <w:szCs w:val="24"/>
        </w:rPr>
        <w:lastRenderedPageBreak/>
        <w:t>3.7.5.</w:t>
      </w:r>
      <w:r w:rsidR="0059561D" w:rsidRPr="004669BE">
        <w:rPr>
          <w:sz w:val="24"/>
          <w:szCs w:val="24"/>
        </w:rPr>
        <w:t xml:space="preserve"> порядок и способы предварительной записи по вопросам предоставления Муниципальной услуги</w:t>
      </w:r>
      <w:r w:rsidRPr="004669BE">
        <w:rPr>
          <w:sz w:val="24"/>
          <w:szCs w:val="24"/>
        </w:rPr>
        <w:t>;</w:t>
      </w:r>
    </w:p>
    <w:p w14:paraId="0202195E" w14:textId="3013C90B" w:rsidR="00C35907" w:rsidRPr="004669BE" w:rsidRDefault="00C35907" w:rsidP="00060295">
      <w:pPr>
        <w:pStyle w:val="11"/>
        <w:numPr>
          <w:ilvl w:val="0"/>
          <w:numId w:val="0"/>
        </w:numPr>
        <w:ind w:firstLine="709"/>
        <w:rPr>
          <w:sz w:val="24"/>
          <w:szCs w:val="24"/>
        </w:rPr>
      </w:pPr>
      <w:r w:rsidRPr="004669BE">
        <w:rPr>
          <w:sz w:val="24"/>
          <w:szCs w:val="24"/>
        </w:rPr>
        <w:t>3.7.6.</w:t>
      </w:r>
      <w:r w:rsidR="0059561D" w:rsidRPr="004669BE">
        <w:rPr>
          <w:sz w:val="24"/>
          <w:szCs w:val="24"/>
        </w:rPr>
        <w:t xml:space="preserve"> текст Административного регламента с приложениями</w:t>
      </w:r>
      <w:r w:rsidRPr="004669BE">
        <w:rPr>
          <w:sz w:val="24"/>
          <w:szCs w:val="24"/>
        </w:rPr>
        <w:t>;</w:t>
      </w:r>
    </w:p>
    <w:p w14:paraId="7D7B317B" w14:textId="6718D960" w:rsidR="00BE5C51" w:rsidRPr="004669BE" w:rsidRDefault="00C35907" w:rsidP="00060295">
      <w:pPr>
        <w:pStyle w:val="11"/>
        <w:numPr>
          <w:ilvl w:val="0"/>
          <w:numId w:val="0"/>
        </w:numPr>
        <w:ind w:firstLine="709"/>
        <w:rPr>
          <w:sz w:val="24"/>
          <w:szCs w:val="24"/>
        </w:rPr>
      </w:pPr>
      <w:r w:rsidRPr="004669BE">
        <w:rPr>
          <w:sz w:val="24"/>
          <w:szCs w:val="24"/>
        </w:rPr>
        <w:t>3.7.7</w:t>
      </w:r>
      <w:r w:rsidR="00BE5C51" w:rsidRPr="004669BE">
        <w:rPr>
          <w:sz w:val="24"/>
          <w:szCs w:val="24"/>
        </w:rPr>
        <w:t>.</w:t>
      </w:r>
      <w:r w:rsidR="0059561D" w:rsidRPr="004669BE">
        <w:rPr>
          <w:sz w:val="24"/>
          <w:szCs w:val="24"/>
        </w:rPr>
        <w:t xml:space="preserve"> краткое описание порядка предоставления Муниципальной услуги;</w:t>
      </w:r>
    </w:p>
    <w:p w14:paraId="7A264626" w14:textId="3BFD7135" w:rsidR="00BE5C51" w:rsidRPr="004669BE" w:rsidRDefault="00C35907" w:rsidP="00060295">
      <w:pPr>
        <w:pStyle w:val="11"/>
        <w:numPr>
          <w:ilvl w:val="0"/>
          <w:numId w:val="0"/>
        </w:numPr>
        <w:ind w:firstLine="709"/>
        <w:rPr>
          <w:sz w:val="24"/>
          <w:szCs w:val="24"/>
        </w:rPr>
      </w:pPr>
      <w:r w:rsidRPr="004669BE">
        <w:rPr>
          <w:sz w:val="24"/>
          <w:szCs w:val="24"/>
        </w:rPr>
        <w:t>3.7.8</w:t>
      </w:r>
      <w:r w:rsidR="00BE5C51" w:rsidRPr="004669BE">
        <w:rPr>
          <w:sz w:val="24"/>
          <w:szCs w:val="24"/>
        </w:rPr>
        <w:t>.</w:t>
      </w:r>
      <w:r w:rsidR="0059561D" w:rsidRPr="004669B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9F59FF" w:rsidRPr="009F59FF">
        <w:rPr>
          <w:sz w:val="24"/>
          <w:szCs w:val="24"/>
        </w:rPr>
        <w:t>Одинцовского городского округа Московской области</w:t>
      </w:r>
      <w:r w:rsidR="0059561D" w:rsidRPr="004669B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Pr="004669BE" w:rsidRDefault="00BE5C51" w:rsidP="00497AB1">
      <w:pPr>
        <w:pStyle w:val="11"/>
        <w:numPr>
          <w:ilvl w:val="0"/>
          <w:numId w:val="0"/>
        </w:numPr>
        <w:ind w:firstLine="709"/>
        <w:rPr>
          <w:sz w:val="24"/>
          <w:szCs w:val="24"/>
        </w:rPr>
      </w:pPr>
      <w:r w:rsidRPr="004669BE">
        <w:rPr>
          <w:sz w:val="24"/>
          <w:szCs w:val="24"/>
        </w:rPr>
        <w:t xml:space="preserve">3.8. </w:t>
      </w:r>
      <w:r w:rsidR="001E6FB8" w:rsidRPr="004669BE">
        <w:rPr>
          <w:sz w:val="24"/>
          <w:szCs w:val="24"/>
        </w:rPr>
        <w:t xml:space="preserve">При информировании о порядке предоставления </w:t>
      </w:r>
      <w:r w:rsidR="003515BC" w:rsidRPr="004669BE">
        <w:rPr>
          <w:sz w:val="24"/>
          <w:szCs w:val="24"/>
        </w:rPr>
        <w:t>Муниципальной</w:t>
      </w:r>
      <w:r w:rsidR="001E6FB8" w:rsidRPr="004669BE">
        <w:rPr>
          <w:sz w:val="24"/>
          <w:szCs w:val="24"/>
        </w:rPr>
        <w:t xml:space="preserve"> услуги по телефону должностное лицо</w:t>
      </w:r>
      <w:r w:rsidR="00BB17DF" w:rsidRPr="004669BE">
        <w:rPr>
          <w:sz w:val="24"/>
          <w:szCs w:val="24"/>
        </w:rPr>
        <w:t xml:space="preserve"> </w:t>
      </w:r>
      <w:r w:rsidR="003515BC" w:rsidRPr="004669BE">
        <w:rPr>
          <w:sz w:val="24"/>
          <w:szCs w:val="24"/>
        </w:rPr>
        <w:t>Администрации</w:t>
      </w:r>
      <w:r w:rsidR="00523273" w:rsidRPr="004669BE">
        <w:rPr>
          <w:sz w:val="24"/>
          <w:szCs w:val="24"/>
        </w:rPr>
        <w:t>,</w:t>
      </w:r>
      <w:r w:rsidR="00BB17DF" w:rsidRPr="004669BE">
        <w:rPr>
          <w:sz w:val="24"/>
          <w:szCs w:val="24"/>
        </w:rPr>
        <w:t xml:space="preserve"> </w:t>
      </w:r>
      <w:r w:rsidR="00B27BCD" w:rsidRPr="004669BE">
        <w:rPr>
          <w:sz w:val="24"/>
          <w:szCs w:val="24"/>
        </w:rPr>
        <w:t>приняв вызов по телефону</w:t>
      </w:r>
      <w:r w:rsidR="00EC0612" w:rsidRPr="004669BE">
        <w:rPr>
          <w:sz w:val="24"/>
          <w:szCs w:val="24"/>
        </w:rPr>
        <w:t>:</w:t>
      </w:r>
    </w:p>
    <w:p w14:paraId="7802DCF4" w14:textId="7D13C15F" w:rsidR="00BE5C51" w:rsidRPr="004669BE" w:rsidRDefault="00BE5C51" w:rsidP="00060295">
      <w:pPr>
        <w:pStyle w:val="111"/>
        <w:numPr>
          <w:ilvl w:val="0"/>
          <w:numId w:val="0"/>
        </w:numPr>
        <w:ind w:firstLine="709"/>
        <w:rPr>
          <w:sz w:val="24"/>
          <w:szCs w:val="24"/>
        </w:rPr>
      </w:pPr>
      <w:r w:rsidRPr="004669BE">
        <w:rPr>
          <w:sz w:val="24"/>
          <w:szCs w:val="24"/>
        </w:rPr>
        <w:t>3.8.1. представляется обратившемуся: называет фамилию, имя, отчество (при наличии), должность;</w:t>
      </w:r>
    </w:p>
    <w:p w14:paraId="175D794A" w14:textId="3D2BC7C9" w:rsidR="00BE5C51" w:rsidRPr="004669BE" w:rsidRDefault="00BE5C51" w:rsidP="00497AB1">
      <w:pPr>
        <w:pStyle w:val="11"/>
        <w:numPr>
          <w:ilvl w:val="0"/>
          <w:numId w:val="0"/>
        </w:numPr>
        <w:ind w:firstLine="709"/>
        <w:rPr>
          <w:sz w:val="24"/>
          <w:szCs w:val="24"/>
        </w:rPr>
      </w:pPr>
      <w:r w:rsidRPr="004669BE">
        <w:rPr>
          <w:sz w:val="24"/>
          <w:szCs w:val="24"/>
        </w:rPr>
        <w:t>3.8.2. обязано сообщ</w:t>
      </w:r>
      <w:r w:rsidR="0040130D" w:rsidRPr="004669BE">
        <w:rPr>
          <w:sz w:val="24"/>
          <w:szCs w:val="24"/>
        </w:rPr>
        <w:t>ить</w:t>
      </w:r>
      <w:r w:rsidRPr="004669BE">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4669BE">
        <w:rPr>
          <w:sz w:val="24"/>
          <w:szCs w:val="24"/>
        </w:rPr>
        <w:t>, требования к письменному обращению</w:t>
      </w:r>
      <w:r w:rsidRPr="004669BE">
        <w:rPr>
          <w:sz w:val="24"/>
          <w:szCs w:val="24"/>
        </w:rPr>
        <w:t>;</w:t>
      </w:r>
    </w:p>
    <w:p w14:paraId="10837808" w14:textId="15BF75A0" w:rsidR="00BE5C51" w:rsidRPr="004669BE" w:rsidRDefault="00BE5C51" w:rsidP="00060295">
      <w:pPr>
        <w:pStyle w:val="11"/>
        <w:numPr>
          <w:ilvl w:val="0"/>
          <w:numId w:val="0"/>
        </w:numPr>
        <w:ind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14:paraId="52942878" w14:textId="0F60F068" w:rsidR="00BE5C51" w:rsidRPr="004669BE" w:rsidRDefault="00BE5C51" w:rsidP="00060295">
      <w:pPr>
        <w:pStyle w:val="11"/>
        <w:numPr>
          <w:ilvl w:val="0"/>
          <w:numId w:val="0"/>
        </w:numPr>
        <w:ind w:firstLine="709"/>
        <w:rPr>
          <w:sz w:val="24"/>
          <w:szCs w:val="24"/>
        </w:rPr>
      </w:pPr>
      <w:r w:rsidRPr="004669BE">
        <w:rPr>
          <w:sz w:val="24"/>
          <w:szCs w:val="24"/>
        </w:rPr>
        <w:t>3.8.4. при невозможности ответить на поставленные обративш</w:t>
      </w:r>
      <w:r w:rsidR="002D3025" w:rsidRPr="004669BE">
        <w:rPr>
          <w:sz w:val="24"/>
          <w:szCs w:val="24"/>
        </w:rPr>
        <w:t>и</w:t>
      </w:r>
      <w:r w:rsidRPr="004669BE">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539C33AC" w:rsidR="00BE5C51" w:rsidRPr="004669BE" w:rsidRDefault="00BE5C51">
      <w:pPr>
        <w:pStyle w:val="11"/>
        <w:numPr>
          <w:ilvl w:val="0"/>
          <w:numId w:val="0"/>
        </w:numPr>
        <w:ind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4669BE">
        <w:rPr>
          <w:sz w:val="24"/>
          <w:szCs w:val="24"/>
        </w:rPr>
        <w:t xml:space="preserve"> (ее структурных подразделений)</w:t>
      </w:r>
      <w:r w:rsidRPr="004669BE">
        <w:rPr>
          <w:sz w:val="24"/>
          <w:szCs w:val="24"/>
        </w:rPr>
        <w:t>.</w:t>
      </w:r>
    </w:p>
    <w:p w14:paraId="10EC9A18" w14:textId="39CA11F4" w:rsidR="00934720" w:rsidRPr="004669BE" w:rsidRDefault="00934720" w:rsidP="00060295">
      <w:pPr>
        <w:pStyle w:val="11"/>
        <w:numPr>
          <w:ilvl w:val="0"/>
          <w:numId w:val="0"/>
        </w:numPr>
        <w:ind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(е</w:t>
      </w:r>
      <w:r w:rsidR="00230649" w:rsidRPr="004669BE">
        <w:rPr>
          <w:sz w:val="24"/>
          <w:szCs w:val="24"/>
        </w:rPr>
        <w:t>е</w:t>
      </w:r>
      <w:r w:rsidRPr="004669BE">
        <w:rPr>
          <w:sz w:val="24"/>
          <w:szCs w:val="24"/>
        </w:rPr>
        <w:t xml:space="preserve"> структурного подразделения) обратившемуся сообщается следующая информация:</w:t>
      </w:r>
    </w:p>
    <w:p w14:paraId="5FE036A0" w14:textId="277A0F0B" w:rsidR="00934720" w:rsidRPr="004669BE" w:rsidRDefault="00934720" w:rsidP="00060295">
      <w:pPr>
        <w:pStyle w:val="11"/>
        <w:numPr>
          <w:ilvl w:val="0"/>
          <w:numId w:val="0"/>
        </w:numPr>
        <w:ind w:firstLine="709"/>
        <w:rPr>
          <w:sz w:val="24"/>
          <w:szCs w:val="24"/>
        </w:rPr>
      </w:pPr>
      <w:r w:rsidRPr="004669BE">
        <w:rPr>
          <w:sz w:val="24"/>
          <w:szCs w:val="24"/>
        </w:rPr>
        <w:t>3.9.1. о перечне лиц, имеющих право на получение Муниципальной услуги;</w:t>
      </w:r>
    </w:p>
    <w:p w14:paraId="379C82E6" w14:textId="07BFAC8B" w:rsidR="00934720" w:rsidRPr="004669BE" w:rsidRDefault="00934720" w:rsidP="00060295">
      <w:pPr>
        <w:pStyle w:val="11"/>
        <w:numPr>
          <w:ilvl w:val="0"/>
          <w:numId w:val="0"/>
        </w:numPr>
        <w:ind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6EC6BC96" w:rsidR="00934720" w:rsidRPr="004669BE" w:rsidRDefault="00934720" w:rsidP="00060295">
      <w:pPr>
        <w:pStyle w:val="11"/>
        <w:numPr>
          <w:ilvl w:val="0"/>
          <w:numId w:val="0"/>
        </w:numPr>
        <w:ind w:firstLine="709"/>
        <w:rPr>
          <w:sz w:val="24"/>
          <w:szCs w:val="24"/>
        </w:rPr>
      </w:pPr>
      <w:r w:rsidRPr="004669BE">
        <w:rPr>
          <w:sz w:val="24"/>
          <w:szCs w:val="24"/>
        </w:rPr>
        <w:t>3.9.3. о перечне документов, необходимых для получения Муниципальной услуги;</w:t>
      </w:r>
    </w:p>
    <w:p w14:paraId="343FDE19" w14:textId="0DFC9451" w:rsidR="00934720" w:rsidRPr="004669BE" w:rsidRDefault="00934720" w:rsidP="00060295">
      <w:pPr>
        <w:pStyle w:val="11"/>
        <w:numPr>
          <w:ilvl w:val="0"/>
          <w:numId w:val="0"/>
        </w:numPr>
        <w:ind w:firstLine="709"/>
        <w:rPr>
          <w:sz w:val="24"/>
          <w:szCs w:val="24"/>
        </w:rPr>
      </w:pPr>
      <w:r w:rsidRPr="004669BE">
        <w:rPr>
          <w:sz w:val="24"/>
          <w:szCs w:val="24"/>
        </w:rPr>
        <w:t>3.9.4. о сроках предоставления Муниципальной услуги;</w:t>
      </w:r>
    </w:p>
    <w:p w14:paraId="11383B41" w14:textId="60E0C70A" w:rsidR="00934720" w:rsidRPr="004669BE" w:rsidRDefault="00934720" w:rsidP="00060295">
      <w:pPr>
        <w:pStyle w:val="11"/>
        <w:numPr>
          <w:ilvl w:val="0"/>
          <w:numId w:val="0"/>
        </w:numPr>
        <w:ind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14:paraId="3545DBBF" w14:textId="1756D4CD" w:rsidR="00934720" w:rsidRPr="004669BE" w:rsidRDefault="00934720" w:rsidP="00060295">
      <w:pPr>
        <w:pStyle w:val="11"/>
        <w:numPr>
          <w:ilvl w:val="0"/>
          <w:numId w:val="0"/>
        </w:numPr>
        <w:ind w:firstLine="709"/>
        <w:rPr>
          <w:sz w:val="24"/>
          <w:szCs w:val="24"/>
        </w:rPr>
      </w:pPr>
      <w:r w:rsidRPr="004669BE">
        <w:rPr>
          <w:sz w:val="24"/>
          <w:szCs w:val="24"/>
        </w:rPr>
        <w:t>3.9.6. об основаниях для приостановления предоставления Муниципальной услуги, отказа в предоставлении Муниципальной услуги;</w:t>
      </w:r>
    </w:p>
    <w:p w14:paraId="523C7A91" w14:textId="57F76DF6" w:rsidR="00934720" w:rsidRPr="004669BE" w:rsidRDefault="00934720" w:rsidP="00060295">
      <w:pPr>
        <w:pStyle w:val="11"/>
        <w:numPr>
          <w:ilvl w:val="0"/>
          <w:numId w:val="0"/>
        </w:numPr>
        <w:ind w:firstLine="709"/>
        <w:rPr>
          <w:sz w:val="24"/>
          <w:szCs w:val="24"/>
        </w:rPr>
      </w:pPr>
      <w:r w:rsidRPr="004669BE">
        <w:rPr>
          <w:sz w:val="24"/>
          <w:szCs w:val="24"/>
        </w:rPr>
        <w:t xml:space="preserve">3.9.7. о месте размещения на ЕПГУ, РПГУ, официальном сайте Администрации информации по вопросам предоставления </w:t>
      </w:r>
      <w:r w:rsidR="007B6F19" w:rsidRPr="004669BE">
        <w:rPr>
          <w:sz w:val="24"/>
          <w:szCs w:val="24"/>
        </w:rPr>
        <w:t>Муниципальной</w:t>
      </w:r>
      <w:r w:rsidRPr="004669BE">
        <w:rPr>
          <w:sz w:val="24"/>
          <w:szCs w:val="24"/>
        </w:rPr>
        <w:t xml:space="preserve"> услуги.</w:t>
      </w:r>
    </w:p>
    <w:p w14:paraId="49A9C4B8" w14:textId="7850F1EA" w:rsidR="00934720" w:rsidRPr="004669BE" w:rsidRDefault="00934720">
      <w:pPr>
        <w:pStyle w:val="11"/>
        <w:numPr>
          <w:ilvl w:val="0"/>
          <w:numId w:val="0"/>
        </w:numPr>
        <w:ind w:firstLine="709"/>
        <w:rPr>
          <w:sz w:val="24"/>
          <w:szCs w:val="24"/>
        </w:rPr>
      </w:pPr>
      <w:r w:rsidRPr="004669BE">
        <w:rPr>
          <w:sz w:val="24"/>
          <w:szCs w:val="24"/>
        </w:rPr>
        <w:t xml:space="preserve">3.10. Информирование о порядке предоставления </w:t>
      </w:r>
      <w:r w:rsidR="007B6F19" w:rsidRPr="004669BE">
        <w:rPr>
          <w:sz w:val="24"/>
          <w:szCs w:val="24"/>
        </w:rPr>
        <w:t>Муниципальной</w:t>
      </w:r>
      <w:r w:rsidRPr="004669BE">
        <w:rPr>
          <w:sz w:val="24"/>
          <w:szCs w:val="24"/>
        </w:rPr>
        <w:t xml:space="preserve">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w:t>
      </w:r>
      <w:r w:rsidRPr="004669BE">
        <w:rPr>
          <w:sz w:val="24"/>
          <w:szCs w:val="24"/>
        </w:rPr>
        <w:br/>
        <w:t>+7 (800) 550-50-30.</w:t>
      </w:r>
    </w:p>
    <w:p w14:paraId="39E79E6A" w14:textId="5141F320" w:rsidR="00E40D4B" w:rsidRPr="004669BE" w:rsidRDefault="00E40D4B" w:rsidP="00060295">
      <w:pPr>
        <w:pStyle w:val="11"/>
        <w:numPr>
          <w:ilvl w:val="0"/>
          <w:numId w:val="0"/>
        </w:numPr>
        <w:ind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4669BE">
        <w:rPr>
          <w:sz w:val="24"/>
          <w:szCs w:val="24"/>
        </w:rPr>
        <w:t>–</w:t>
      </w:r>
      <w:r w:rsidRPr="004669BE">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14:paraId="05B51A42" w14:textId="4A8FF8E8" w:rsidR="00E40D4B" w:rsidRPr="004669BE" w:rsidRDefault="00E40D4B" w:rsidP="00060295">
      <w:pPr>
        <w:pStyle w:val="11"/>
        <w:numPr>
          <w:ilvl w:val="0"/>
          <w:numId w:val="0"/>
        </w:numPr>
        <w:ind w:firstLine="709"/>
        <w:rPr>
          <w:sz w:val="24"/>
          <w:szCs w:val="24"/>
        </w:rPr>
      </w:pPr>
      <w:r w:rsidRPr="004669BE">
        <w:rPr>
          <w:sz w:val="24"/>
          <w:szCs w:val="24"/>
        </w:rPr>
        <w:lastRenderedPageBreak/>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639E477A" w:rsidR="00E40D4B" w:rsidRPr="004669BE" w:rsidRDefault="00E40D4B" w:rsidP="00060295">
      <w:pPr>
        <w:spacing w:after="0"/>
        <w:ind w:firstLine="709"/>
        <w:jc w:val="both"/>
        <w:rPr>
          <w:rFonts w:ascii="Times New Roman" w:eastAsia="Times New Roman" w:hAnsi="Times New Roman"/>
          <w:sz w:val="21"/>
          <w:szCs w:val="21"/>
          <w:lang w:eastAsia="ru-RU"/>
        </w:rPr>
      </w:pPr>
      <w:r w:rsidRPr="004669BE">
        <w:rPr>
          <w:rFonts w:ascii="Times New Roman" w:hAnsi="Times New Roman"/>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669BE">
        <w:rPr>
          <w:rFonts w:ascii="Times New Roman" w:hAnsi="Times New Roman"/>
          <w:sz w:val="24"/>
          <w:szCs w:val="24"/>
        </w:rPr>
        <w:t>».</w:t>
      </w:r>
    </w:p>
    <w:p w14:paraId="631A8D8F" w14:textId="308C4C8E" w:rsidR="00E40D4B" w:rsidRPr="004669BE" w:rsidRDefault="00E40D4B" w:rsidP="00060295">
      <w:pPr>
        <w:pStyle w:val="11"/>
        <w:numPr>
          <w:ilvl w:val="0"/>
          <w:numId w:val="0"/>
        </w:numPr>
        <w:ind w:firstLine="709"/>
        <w:rPr>
          <w:sz w:val="24"/>
          <w:szCs w:val="24"/>
        </w:rPr>
      </w:pPr>
      <w:r w:rsidRPr="004669BE">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4669BE" w:rsidRDefault="00E40D4B" w:rsidP="00B86DC8">
      <w:pPr>
        <w:pStyle w:val="11"/>
        <w:numPr>
          <w:ilvl w:val="0"/>
          <w:numId w:val="0"/>
        </w:numPr>
        <w:ind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w:t>
      </w:r>
      <w:r w:rsidR="00230649" w:rsidRPr="004669BE">
        <w:rPr>
          <w:sz w:val="24"/>
          <w:szCs w:val="24"/>
        </w:rPr>
        <w:t xml:space="preserve"> (ее</w:t>
      </w:r>
      <w:r w:rsidRPr="004669BE">
        <w:rPr>
          <w:sz w:val="24"/>
          <w:szCs w:val="24"/>
        </w:rPr>
        <w:t xml:space="preserve"> структурных подразделений), работниками МФЦ осуществляется бесплатно.</w:t>
      </w:r>
    </w:p>
    <w:p w14:paraId="106FA334" w14:textId="77777777" w:rsidR="00753EBE" w:rsidRPr="004669BE" w:rsidRDefault="00753EBE" w:rsidP="00B86DC8">
      <w:pPr>
        <w:pStyle w:val="11"/>
        <w:numPr>
          <w:ilvl w:val="0"/>
          <w:numId w:val="0"/>
        </w:numPr>
        <w:spacing w:line="240" w:lineRule="auto"/>
        <w:ind w:firstLine="709"/>
        <w:rPr>
          <w:sz w:val="24"/>
          <w:szCs w:val="24"/>
        </w:rPr>
      </w:pPr>
    </w:p>
    <w:p w14:paraId="07AE19BB" w14:textId="1C9AB6C4" w:rsidR="00753EBE" w:rsidRPr="004669BE" w:rsidRDefault="000E6C84" w:rsidP="00B86DC8">
      <w:pPr>
        <w:pStyle w:val="1-"/>
      </w:pPr>
      <w:bookmarkStart w:id="21" w:name="_Toc437973280"/>
      <w:bookmarkStart w:id="22" w:name="_Toc438110021"/>
      <w:bookmarkStart w:id="23" w:name="_Toc438376225"/>
      <w:bookmarkStart w:id="24" w:name="_Toc510616993"/>
      <w:bookmarkStart w:id="25" w:name="_Toc48906402"/>
      <w:bookmarkStart w:id="26" w:name="_Toc86153827"/>
      <w:bookmarkStart w:id="27" w:name="_Hlk20900584"/>
      <w:r w:rsidRPr="004669BE">
        <w:t>Стандарт предоставления</w:t>
      </w:r>
      <w:r w:rsidR="007319F1" w:rsidRPr="004669BE">
        <w:t xml:space="preserve"> </w:t>
      </w:r>
      <w:r w:rsidR="008D49CC" w:rsidRPr="004669BE">
        <w:rPr>
          <w:lang w:val="ru-RU"/>
        </w:rPr>
        <w:t>Муниципальной</w:t>
      </w:r>
      <w:r w:rsidRPr="004669BE">
        <w:t xml:space="preserve"> </w:t>
      </w:r>
      <w:r w:rsidR="007319F1" w:rsidRPr="004669BE">
        <w:t>у</w:t>
      </w:r>
      <w:r w:rsidR="00EE6F0A" w:rsidRPr="004669BE">
        <w:t>слуги</w:t>
      </w:r>
      <w:bookmarkEnd w:id="21"/>
      <w:bookmarkEnd w:id="22"/>
      <w:bookmarkEnd w:id="23"/>
      <w:bookmarkEnd w:id="24"/>
      <w:bookmarkEnd w:id="25"/>
      <w:bookmarkEnd w:id="26"/>
    </w:p>
    <w:p w14:paraId="7BA0D333" w14:textId="77777777" w:rsidR="001F2FC9" w:rsidRPr="004669BE" w:rsidRDefault="001F2FC9" w:rsidP="00B86DC8">
      <w:pPr>
        <w:pStyle w:val="1-"/>
        <w:numPr>
          <w:ilvl w:val="0"/>
          <w:numId w:val="0"/>
        </w:numPr>
      </w:pPr>
    </w:p>
    <w:p w14:paraId="0450339E" w14:textId="7F9DA965" w:rsidR="000B48ED" w:rsidRPr="004669BE" w:rsidRDefault="00B67048" w:rsidP="00B3555C">
      <w:pPr>
        <w:pStyle w:val="2-"/>
      </w:pPr>
      <w:bookmarkStart w:id="28" w:name="_Toc437973281"/>
      <w:bookmarkStart w:id="29" w:name="_Toc438110022"/>
      <w:bookmarkStart w:id="30" w:name="_Toc438376226"/>
      <w:bookmarkStart w:id="31" w:name="_Toc48906403"/>
      <w:bookmarkStart w:id="32" w:name="_Toc86153828"/>
      <w:r w:rsidRPr="004669BE">
        <w:t xml:space="preserve">4. </w:t>
      </w:r>
      <w:r w:rsidR="6BDCEDE7" w:rsidRPr="004669BE">
        <w:t xml:space="preserve">Наименование </w:t>
      </w:r>
      <w:r w:rsidR="002D2653" w:rsidRPr="004669BE">
        <w:t>Муниципальной</w:t>
      </w:r>
      <w:r w:rsidR="6BDCEDE7" w:rsidRPr="004669BE">
        <w:t xml:space="preserve"> услуги</w:t>
      </w:r>
      <w:bookmarkStart w:id="33" w:name="_Toc510616994"/>
      <w:bookmarkEnd w:id="28"/>
      <w:bookmarkEnd w:id="29"/>
      <w:bookmarkEnd w:id="30"/>
      <w:bookmarkEnd w:id="31"/>
      <w:bookmarkEnd w:id="32"/>
      <w:bookmarkEnd w:id="33"/>
    </w:p>
    <w:p w14:paraId="6C85E41D" w14:textId="77777777" w:rsidR="000C553C" w:rsidRPr="004669BE" w:rsidRDefault="000C553C" w:rsidP="00B3555C">
      <w:pPr>
        <w:pStyle w:val="2-"/>
      </w:pPr>
    </w:p>
    <w:bookmarkEnd w:id="27"/>
    <w:p w14:paraId="0D7F229D" w14:textId="78CF3464" w:rsidR="00753EBE" w:rsidRPr="004669BE" w:rsidRDefault="003346A6" w:rsidP="00B86DC8">
      <w:pPr>
        <w:pStyle w:val="11"/>
        <w:numPr>
          <w:ilvl w:val="1"/>
          <w:numId w:val="9"/>
        </w:numPr>
        <w:tabs>
          <w:tab w:val="left" w:pos="1134"/>
        </w:tabs>
        <w:ind w:left="0" w:firstLine="709"/>
        <w:rPr>
          <w:spacing w:val="-1"/>
          <w:sz w:val="24"/>
          <w:szCs w:val="24"/>
        </w:rPr>
      </w:pPr>
      <w:r w:rsidRPr="004669BE">
        <w:rPr>
          <w:sz w:val="24"/>
          <w:szCs w:val="24"/>
        </w:rPr>
        <w:t xml:space="preserve"> </w:t>
      </w:r>
      <w:r w:rsidR="008D49CC" w:rsidRPr="004669BE">
        <w:rPr>
          <w:sz w:val="24"/>
          <w:szCs w:val="24"/>
        </w:rPr>
        <w:t>Муниципальная</w:t>
      </w:r>
      <w:r w:rsidR="000B48ED" w:rsidRPr="004669BE">
        <w:rPr>
          <w:spacing w:val="6"/>
          <w:sz w:val="24"/>
          <w:szCs w:val="24"/>
        </w:rPr>
        <w:t xml:space="preserve"> </w:t>
      </w:r>
      <w:r w:rsidR="002A0AE5" w:rsidRPr="004669BE">
        <w:rPr>
          <w:spacing w:val="6"/>
          <w:sz w:val="24"/>
          <w:szCs w:val="24"/>
        </w:rPr>
        <w:t>услуга</w:t>
      </w:r>
      <w:r w:rsidR="008D49CC" w:rsidRPr="004669BE">
        <w:rPr>
          <w:rStyle w:val="afe"/>
        </w:rPr>
        <w:t xml:space="preserve"> </w:t>
      </w:r>
      <w:r w:rsidR="008D49CC" w:rsidRPr="004669BE">
        <w:rPr>
          <w:sz w:val="24"/>
          <w:szCs w:val="24"/>
        </w:rPr>
        <w:t>«Согласование проектных решений по отделке фасадов (</w:t>
      </w:r>
      <w:r w:rsidR="008D49CC" w:rsidRPr="004669BE">
        <w:rPr>
          <w:sz w:val="24"/>
          <w:szCs w:val="24"/>
          <w:lang w:eastAsia="ru-RU"/>
        </w:rPr>
        <w:t>паспортов колористических решений фасадов) зданий, строений, сооружений, ограждений»</w:t>
      </w:r>
      <w:r w:rsidR="00E40D4B" w:rsidRPr="004669BE">
        <w:rPr>
          <w:sz w:val="24"/>
          <w:szCs w:val="24"/>
          <w:lang w:eastAsia="ru-RU"/>
        </w:rPr>
        <w:t>.</w:t>
      </w:r>
    </w:p>
    <w:p w14:paraId="136BB5CE" w14:textId="77777777" w:rsidR="00DD58E1" w:rsidRPr="004669BE" w:rsidRDefault="00DD58E1" w:rsidP="00C70F48">
      <w:pPr>
        <w:pStyle w:val="11"/>
        <w:numPr>
          <w:ilvl w:val="0"/>
          <w:numId w:val="0"/>
        </w:numPr>
        <w:spacing w:line="240" w:lineRule="auto"/>
        <w:rPr>
          <w:spacing w:val="-1"/>
          <w:sz w:val="24"/>
          <w:szCs w:val="24"/>
        </w:rPr>
      </w:pPr>
    </w:p>
    <w:p w14:paraId="2DDCB520" w14:textId="52253FAD" w:rsidR="000E3B75" w:rsidRPr="004669BE" w:rsidRDefault="00594D42" w:rsidP="00B3555C">
      <w:pPr>
        <w:pStyle w:val="2-"/>
      </w:pPr>
      <w:bookmarkStart w:id="34" w:name="_Toc510616995"/>
      <w:bookmarkStart w:id="35" w:name="_Hlk20900602"/>
      <w:bookmarkStart w:id="36" w:name="_Toc48906404"/>
      <w:bookmarkStart w:id="37" w:name="_Toc86153829"/>
      <w:bookmarkStart w:id="38" w:name="_Toc437973283"/>
      <w:bookmarkStart w:id="39" w:name="_Toc438110024"/>
      <w:bookmarkStart w:id="40" w:name="_Toc438376228"/>
      <w:r w:rsidRPr="004669BE">
        <w:t xml:space="preserve">5. </w:t>
      </w:r>
      <w:bookmarkEnd w:id="34"/>
      <w:bookmarkEnd w:id="35"/>
      <w:bookmarkEnd w:id="36"/>
      <w:r w:rsidR="00230649"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37"/>
    </w:p>
    <w:p w14:paraId="77F3C19C" w14:textId="77777777" w:rsidR="004A7247" w:rsidRPr="004669BE" w:rsidRDefault="004A7247" w:rsidP="00B3555C">
      <w:pPr>
        <w:pStyle w:val="2-"/>
      </w:pPr>
    </w:p>
    <w:p w14:paraId="493588CB" w14:textId="5A3AD874" w:rsidR="00446263" w:rsidRPr="00F107E0" w:rsidRDefault="00595CC1" w:rsidP="008D49CC">
      <w:pPr>
        <w:pStyle w:val="11"/>
        <w:numPr>
          <w:ilvl w:val="0"/>
          <w:numId w:val="0"/>
        </w:numPr>
        <w:ind w:firstLine="709"/>
        <w:rPr>
          <w:i/>
          <w:sz w:val="24"/>
          <w:szCs w:val="24"/>
        </w:rPr>
      </w:pPr>
      <w:r w:rsidRPr="00F107E0">
        <w:rPr>
          <w:sz w:val="24"/>
          <w:szCs w:val="24"/>
        </w:rPr>
        <w:t xml:space="preserve">5.1. </w:t>
      </w:r>
      <w:r w:rsidR="000C253F" w:rsidRPr="00F107E0">
        <w:rPr>
          <w:sz w:val="24"/>
          <w:szCs w:val="24"/>
        </w:rPr>
        <w:t>Органом местного самоуправления</w:t>
      </w:r>
      <w:r w:rsidR="005A1EA6" w:rsidRPr="00F107E0">
        <w:rPr>
          <w:sz w:val="24"/>
          <w:szCs w:val="24"/>
        </w:rPr>
        <w:t xml:space="preserve">, ответственным за предоставление </w:t>
      </w:r>
      <w:r w:rsidR="008D49CC" w:rsidRPr="00F107E0">
        <w:rPr>
          <w:sz w:val="24"/>
          <w:szCs w:val="24"/>
        </w:rPr>
        <w:t>Муниципальной</w:t>
      </w:r>
      <w:r w:rsidR="00446263" w:rsidRPr="00F107E0">
        <w:rPr>
          <w:sz w:val="24"/>
          <w:szCs w:val="24"/>
        </w:rPr>
        <w:t xml:space="preserve"> услуги, является </w:t>
      </w:r>
      <w:r w:rsidR="008D49CC" w:rsidRPr="00F107E0">
        <w:rPr>
          <w:sz w:val="24"/>
          <w:szCs w:val="24"/>
        </w:rPr>
        <w:t>Администраци</w:t>
      </w:r>
      <w:r w:rsidR="00E11A61" w:rsidRPr="00F107E0">
        <w:rPr>
          <w:sz w:val="24"/>
          <w:szCs w:val="24"/>
        </w:rPr>
        <w:t>я</w:t>
      </w:r>
      <w:r w:rsidR="008D49CC" w:rsidRPr="00F107E0">
        <w:rPr>
          <w:sz w:val="24"/>
          <w:szCs w:val="24"/>
        </w:rPr>
        <w:t xml:space="preserve"> </w:t>
      </w:r>
      <w:r w:rsidR="009F59FF" w:rsidRPr="009F59FF">
        <w:rPr>
          <w:sz w:val="24"/>
          <w:szCs w:val="24"/>
        </w:rPr>
        <w:t>Одинцовского городского округа Московской области</w:t>
      </w:r>
      <w:r w:rsidR="00446263" w:rsidRPr="00F107E0">
        <w:rPr>
          <w:sz w:val="24"/>
          <w:szCs w:val="24"/>
        </w:rPr>
        <w:t>.</w:t>
      </w:r>
    </w:p>
    <w:p w14:paraId="720EC4F1" w14:textId="029A4E11" w:rsidR="001916B5" w:rsidRPr="00F92E40" w:rsidRDefault="00097AED" w:rsidP="00EB3C04">
      <w:pPr>
        <w:pStyle w:val="11"/>
        <w:numPr>
          <w:ilvl w:val="0"/>
          <w:numId w:val="0"/>
        </w:numPr>
        <w:ind w:firstLine="709"/>
        <w:rPr>
          <w:sz w:val="24"/>
          <w:szCs w:val="24"/>
          <w:lang w:eastAsia="ar-SA"/>
        </w:rPr>
      </w:pPr>
      <w:r w:rsidRPr="00383972">
        <w:rPr>
          <w:sz w:val="24"/>
          <w:szCs w:val="24"/>
          <w:lang w:eastAsia="ar-SA"/>
        </w:rPr>
        <w:t>5.</w:t>
      </w:r>
      <w:r w:rsidR="008E43E8" w:rsidRPr="00383972">
        <w:rPr>
          <w:sz w:val="24"/>
          <w:szCs w:val="24"/>
          <w:lang w:eastAsia="ar-SA"/>
        </w:rPr>
        <w:t>2</w:t>
      </w:r>
      <w:r w:rsidR="005A6172" w:rsidRPr="00383972">
        <w:rPr>
          <w:sz w:val="24"/>
          <w:szCs w:val="24"/>
          <w:lang w:eastAsia="ar-SA"/>
        </w:rPr>
        <w:t xml:space="preserve">. </w:t>
      </w:r>
      <w:r w:rsidR="005A6172" w:rsidRPr="00383972">
        <w:rPr>
          <w:rFonts w:eastAsia="Times New Roman"/>
          <w:sz w:val="24"/>
          <w:szCs w:val="24"/>
          <w:lang w:eastAsia="ar-SA"/>
        </w:rPr>
        <w:t xml:space="preserve">Непосредственное предоставление </w:t>
      </w:r>
      <w:r w:rsidR="00DF2738" w:rsidRPr="00383972">
        <w:rPr>
          <w:rFonts w:eastAsia="Times New Roman"/>
          <w:sz w:val="24"/>
          <w:szCs w:val="24"/>
          <w:lang w:eastAsia="ar-SA"/>
        </w:rPr>
        <w:t>Муниципальной</w:t>
      </w:r>
      <w:r w:rsidR="005A6172" w:rsidRPr="00383972">
        <w:rPr>
          <w:rFonts w:eastAsia="Times New Roman"/>
          <w:sz w:val="24"/>
          <w:szCs w:val="24"/>
          <w:lang w:eastAsia="ar-SA"/>
        </w:rPr>
        <w:t xml:space="preserve"> услуги осуществля</w:t>
      </w:r>
      <w:r w:rsidR="0076412A" w:rsidRPr="00383972">
        <w:rPr>
          <w:rFonts w:eastAsia="Times New Roman"/>
          <w:sz w:val="24"/>
          <w:szCs w:val="24"/>
          <w:lang w:eastAsia="ar-SA"/>
        </w:rPr>
        <w:t>е</w:t>
      </w:r>
      <w:r w:rsidR="005A6172" w:rsidRPr="00383972">
        <w:rPr>
          <w:rFonts w:eastAsia="Times New Roman"/>
          <w:sz w:val="24"/>
          <w:szCs w:val="24"/>
          <w:lang w:eastAsia="ar-SA"/>
        </w:rPr>
        <w:t xml:space="preserve">т </w:t>
      </w:r>
      <w:r w:rsidR="009F59FF" w:rsidRPr="009F59FF">
        <w:rPr>
          <w:sz w:val="24"/>
          <w:szCs w:val="24"/>
        </w:rPr>
        <w:t>Управление градостроительной деятельности Администрации</w:t>
      </w:r>
      <w:r w:rsidR="000C253F" w:rsidRPr="00F92E40">
        <w:rPr>
          <w:sz w:val="24"/>
          <w:szCs w:val="24"/>
        </w:rPr>
        <w:t>.</w:t>
      </w:r>
    </w:p>
    <w:p w14:paraId="71DB7559" w14:textId="3DC7EDC5" w:rsidR="006364A5" w:rsidRPr="00BA544B" w:rsidRDefault="00097AED" w:rsidP="00BA544B">
      <w:pPr>
        <w:pStyle w:val="11"/>
        <w:numPr>
          <w:ilvl w:val="0"/>
          <w:numId w:val="0"/>
        </w:numPr>
        <w:ind w:firstLine="709"/>
        <w:rPr>
          <w:sz w:val="24"/>
          <w:szCs w:val="24"/>
        </w:rPr>
      </w:pPr>
      <w:r w:rsidRPr="007C4812">
        <w:rPr>
          <w:sz w:val="24"/>
          <w:szCs w:val="24"/>
        </w:rPr>
        <w:t>5.</w:t>
      </w:r>
      <w:r w:rsidR="001916B5" w:rsidRPr="007C4812">
        <w:rPr>
          <w:sz w:val="24"/>
          <w:szCs w:val="24"/>
        </w:rPr>
        <w:t>3</w:t>
      </w:r>
      <w:r w:rsidR="00595CC1" w:rsidRPr="007C4812">
        <w:rPr>
          <w:sz w:val="24"/>
          <w:szCs w:val="24"/>
        </w:rPr>
        <w:t xml:space="preserve">. </w:t>
      </w:r>
      <w:r w:rsidR="001916B5" w:rsidRPr="007C4812">
        <w:rPr>
          <w:sz w:val="24"/>
          <w:szCs w:val="24"/>
        </w:rPr>
        <w:t xml:space="preserve">В целях предоставления Муниципальной услуги Администрация взаимодействует </w:t>
      </w:r>
      <w:r w:rsidR="009F4EF5" w:rsidRPr="007C4812">
        <w:rPr>
          <w:sz w:val="24"/>
          <w:szCs w:val="24"/>
        </w:rPr>
        <w:br/>
      </w:r>
      <w:r w:rsidR="001916B5" w:rsidRPr="007C4812">
        <w:rPr>
          <w:sz w:val="24"/>
          <w:szCs w:val="24"/>
        </w:rPr>
        <w:t xml:space="preserve">с Управлением </w:t>
      </w:r>
      <w:r w:rsidR="000C253F" w:rsidRPr="00645535">
        <w:rPr>
          <w:sz w:val="24"/>
          <w:szCs w:val="24"/>
        </w:rPr>
        <w:t xml:space="preserve">Федеральной службы государственной регистрации, кадастра и картографии </w:t>
      </w:r>
      <w:r w:rsidR="009F4EF5" w:rsidRPr="00645535">
        <w:rPr>
          <w:sz w:val="24"/>
          <w:szCs w:val="24"/>
        </w:rPr>
        <w:br/>
      </w:r>
      <w:r w:rsidR="000C253F" w:rsidRPr="00645535">
        <w:rPr>
          <w:sz w:val="24"/>
          <w:szCs w:val="24"/>
        </w:rP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645535">
        <w:rPr>
          <w:sz w:val="24"/>
          <w:szCs w:val="24"/>
        </w:rPr>
        <w:t>.</w:t>
      </w:r>
    </w:p>
    <w:p w14:paraId="020CAD40" w14:textId="77777777" w:rsidR="00CE14D2" w:rsidRDefault="00CE14D2" w:rsidP="00B3555C">
      <w:pPr>
        <w:pStyle w:val="2-"/>
      </w:pPr>
      <w:bookmarkStart w:id="41" w:name="_Toc48906405"/>
      <w:bookmarkStart w:id="42" w:name="_Toc86153830"/>
      <w:bookmarkStart w:id="43" w:name="_Toc510616996"/>
      <w:bookmarkStart w:id="44" w:name="_Toc437973285"/>
      <w:bookmarkStart w:id="45" w:name="_Toc438110026"/>
      <w:bookmarkStart w:id="46" w:name="_Toc438376230"/>
      <w:bookmarkStart w:id="47" w:name="_Hlk20900617"/>
    </w:p>
    <w:p w14:paraId="26B96EF1" w14:textId="4A9A7DE8" w:rsidR="005A1EA6" w:rsidRPr="004669BE" w:rsidRDefault="00D64B21" w:rsidP="00B3555C">
      <w:pPr>
        <w:pStyle w:val="2-"/>
      </w:pPr>
      <w:r w:rsidRPr="004669BE">
        <w:t xml:space="preserve">6. </w:t>
      </w:r>
      <w:r w:rsidR="6BDCEDE7" w:rsidRPr="004669BE">
        <w:t>Результат предоставления</w:t>
      </w:r>
      <w:r w:rsidR="6BDCEDE7" w:rsidRPr="004669BE">
        <w:rPr>
          <w:lang w:eastAsia="ar-SA"/>
        </w:rPr>
        <w:t xml:space="preserve"> </w:t>
      </w:r>
      <w:r w:rsidR="00DF2738" w:rsidRPr="004669BE">
        <w:t>Муниципальной</w:t>
      </w:r>
      <w:r w:rsidR="6BDCEDE7" w:rsidRPr="004669BE">
        <w:t xml:space="preserve"> </w:t>
      </w:r>
      <w:r w:rsidR="6BDCEDE7" w:rsidRPr="004669BE">
        <w:rPr>
          <w:lang w:eastAsia="ar-SA"/>
        </w:rPr>
        <w:t>услуги</w:t>
      </w:r>
      <w:bookmarkEnd w:id="41"/>
      <w:bookmarkEnd w:id="42"/>
      <w:r w:rsidR="6BDCEDE7" w:rsidRPr="004669BE">
        <w:t xml:space="preserve"> </w:t>
      </w:r>
      <w:bookmarkEnd w:id="43"/>
      <w:bookmarkEnd w:id="44"/>
      <w:bookmarkEnd w:id="45"/>
      <w:bookmarkEnd w:id="46"/>
    </w:p>
    <w:p w14:paraId="0424F82D" w14:textId="77777777" w:rsidR="003367B5" w:rsidRPr="004669BE" w:rsidRDefault="003367B5" w:rsidP="00B3555C">
      <w:pPr>
        <w:pStyle w:val="2-"/>
      </w:pPr>
    </w:p>
    <w:bookmarkEnd w:id="47"/>
    <w:p w14:paraId="5BD1BB63" w14:textId="4109FCA8" w:rsidR="00CF30F8" w:rsidRPr="004669BE" w:rsidRDefault="00202D24" w:rsidP="00DF2738">
      <w:pPr>
        <w:pStyle w:val="11"/>
        <w:numPr>
          <w:ilvl w:val="0"/>
          <w:numId w:val="0"/>
        </w:numPr>
        <w:ind w:firstLine="709"/>
        <w:rPr>
          <w:sz w:val="24"/>
          <w:szCs w:val="24"/>
        </w:rPr>
      </w:pPr>
      <w:r w:rsidRPr="004669BE">
        <w:rPr>
          <w:sz w:val="24"/>
          <w:szCs w:val="24"/>
        </w:rPr>
        <w:t>6</w:t>
      </w:r>
      <w:r w:rsidR="005A6172" w:rsidRPr="004669BE">
        <w:rPr>
          <w:sz w:val="24"/>
          <w:szCs w:val="24"/>
        </w:rPr>
        <w:t>.1</w:t>
      </w:r>
      <w:r w:rsidRPr="004669BE">
        <w:rPr>
          <w:sz w:val="24"/>
          <w:szCs w:val="24"/>
        </w:rPr>
        <w:t xml:space="preserve">. </w:t>
      </w:r>
      <w:r w:rsidR="003874C8" w:rsidRPr="004669BE">
        <w:rPr>
          <w:sz w:val="24"/>
          <w:szCs w:val="24"/>
        </w:rPr>
        <w:t xml:space="preserve">Результатом предоставления </w:t>
      </w:r>
      <w:r w:rsidR="00DF2738" w:rsidRPr="004669BE">
        <w:rPr>
          <w:sz w:val="24"/>
          <w:szCs w:val="24"/>
        </w:rPr>
        <w:t>Муниципальной</w:t>
      </w:r>
      <w:r w:rsidR="003874C8" w:rsidRPr="004669BE">
        <w:rPr>
          <w:sz w:val="24"/>
          <w:szCs w:val="24"/>
        </w:rPr>
        <w:t xml:space="preserve"> услуги </w:t>
      </w:r>
      <w:r w:rsidR="00071450" w:rsidRPr="004669BE">
        <w:rPr>
          <w:sz w:val="24"/>
          <w:szCs w:val="24"/>
        </w:rPr>
        <w:t>является:</w:t>
      </w:r>
    </w:p>
    <w:p w14:paraId="12F0665B" w14:textId="414C2DAF" w:rsidR="00585746" w:rsidRPr="004669BE" w:rsidRDefault="00585746" w:rsidP="00060295">
      <w:pPr>
        <w:pStyle w:val="111"/>
        <w:numPr>
          <w:ilvl w:val="0"/>
          <w:numId w:val="0"/>
        </w:numPr>
        <w:ind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2B936CDA" w14:textId="347A2B58" w:rsidR="00585746" w:rsidRPr="004669BE" w:rsidRDefault="002E56CC" w:rsidP="00060295">
      <w:pPr>
        <w:pStyle w:val="111"/>
        <w:numPr>
          <w:ilvl w:val="0"/>
          <w:numId w:val="0"/>
        </w:numPr>
        <w:ind w:firstLine="709"/>
        <w:rPr>
          <w:sz w:val="24"/>
          <w:szCs w:val="24"/>
        </w:rPr>
      </w:pPr>
      <w:r w:rsidRPr="004669BE">
        <w:rPr>
          <w:sz w:val="24"/>
          <w:szCs w:val="24"/>
        </w:rPr>
        <w:t>6.1</w:t>
      </w:r>
      <w:r w:rsidR="00585746" w:rsidRPr="004669BE">
        <w:rPr>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14:paraId="3288606B" w14:textId="134233B3" w:rsidR="00206CD3" w:rsidRPr="004669BE" w:rsidRDefault="002657FA" w:rsidP="002D2653">
      <w:pPr>
        <w:pStyle w:val="111"/>
        <w:numPr>
          <w:ilvl w:val="0"/>
          <w:numId w:val="0"/>
        </w:numPr>
        <w:ind w:firstLine="709"/>
        <w:rPr>
          <w:i/>
          <w:sz w:val="24"/>
          <w:szCs w:val="24"/>
        </w:rPr>
      </w:pPr>
      <w:r w:rsidRPr="007C4812">
        <w:rPr>
          <w:sz w:val="24"/>
          <w:szCs w:val="24"/>
        </w:rPr>
        <w:t>6.</w:t>
      </w:r>
      <w:r w:rsidR="00644BF2" w:rsidRPr="007C4812">
        <w:rPr>
          <w:sz w:val="24"/>
          <w:szCs w:val="24"/>
        </w:rPr>
        <w:t>2</w:t>
      </w:r>
      <w:r w:rsidRPr="007C4812">
        <w:rPr>
          <w:sz w:val="24"/>
          <w:szCs w:val="24"/>
        </w:rPr>
        <w:t xml:space="preserve">. Результат предоставления </w:t>
      </w:r>
      <w:r w:rsidR="00DF2738" w:rsidRPr="007C4812">
        <w:rPr>
          <w:sz w:val="24"/>
          <w:szCs w:val="24"/>
        </w:rPr>
        <w:t>Муниципальной</w:t>
      </w:r>
      <w:r w:rsidRPr="007C4812">
        <w:rPr>
          <w:sz w:val="24"/>
          <w:szCs w:val="24"/>
        </w:rPr>
        <w:t xml:space="preserve"> услуги независимо от принятого решения оформляется </w:t>
      </w:r>
      <w:r w:rsidR="00AB5603" w:rsidRPr="007C4812">
        <w:rPr>
          <w:sz w:val="24"/>
          <w:szCs w:val="24"/>
        </w:rPr>
        <w:t>в виде электронного документа</w:t>
      </w:r>
      <w:r w:rsidR="003511AE" w:rsidRPr="007C4812">
        <w:rPr>
          <w:sz w:val="24"/>
          <w:szCs w:val="24"/>
        </w:rPr>
        <w:t>, подписанного</w:t>
      </w:r>
      <w:r w:rsidR="00CE0B1A" w:rsidRPr="007C4812">
        <w:rPr>
          <w:sz w:val="24"/>
          <w:szCs w:val="24"/>
        </w:rPr>
        <w:t xml:space="preserve"> усиленной квалифицированной </w:t>
      </w:r>
      <w:r w:rsidR="00906248" w:rsidRPr="007C4812">
        <w:rPr>
          <w:sz w:val="24"/>
          <w:szCs w:val="24"/>
        </w:rPr>
        <w:lastRenderedPageBreak/>
        <w:t xml:space="preserve">электронной подписью (далее – </w:t>
      </w:r>
      <w:r w:rsidR="00CE0B1A" w:rsidRPr="007C4812">
        <w:rPr>
          <w:sz w:val="24"/>
          <w:szCs w:val="24"/>
        </w:rPr>
        <w:t>ЭП</w:t>
      </w:r>
      <w:r w:rsidR="00906248" w:rsidRPr="007C4812">
        <w:rPr>
          <w:sz w:val="24"/>
          <w:szCs w:val="24"/>
        </w:rPr>
        <w:t>)</w:t>
      </w:r>
      <w:r w:rsidR="00CE0B1A" w:rsidRPr="007C4812">
        <w:rPr>
          <w:sz w:val="24"/>
          <w:szCs w:val="24"/>
        </w:rPr>
        <w:t xml:space="preserve"> уполномоченного должностного лица </w:t>
      </w:r>
      <w:r w:rsidR="00DF2738" w:rsidRPr="007C4812">
        <w:rPr>
          <w:sz w:val="24"/>
          <w:szCs w:val="24"/>
        </w:rPr>
        <w:t>Администрации</w:t>
      </w:r>
      <w:r w:rsidR="003511AE" w:rsidRPr="007C4812">
        <w:rPr>
          <w:sz w:val="24"/>
          <w:szCs w:val="24"/>
        </w:rPr>
        <w:t>,</w:t>
      </w:r>
      <w:r w:rsidR="00A82528" w:rsidRPr="007C4812">
        <w:rPr>
          <w:sz w:val="24"/>
          <w:szCs w:val="24"/>
        </w:rPr>
        <w:t xml:space="preserve"> который</w:t>
      </w:r>
      <w:r w:rsidR="00373296" w:rsidRPr="007C4812">
        <w:rPr>
          <w:sz w:val="24"/>
          <w:szCs w:val="24"/>
        </w:rPr>
        <w:t xml:space="preserve"> </w:t>
      </w:r>
      <w:r w:rsidR="006449C6" w:rsidRPr="007C4812">
        <w:rPr>
          <w:sz w:val="24"/>
          <w:szCs w:val="24"/>
        </w:rPr>
        <w:t xml:space="preserve">направляется Заявителю </w:t>
      </w:r>
      <w:r w:rsidR="004015B0" w:rsidRPr="007C4812">
        <w:rPr>
          <w:sz w:val="24"/>
          <w:szCs w:val="24"/>
        </w:rPr>
        <w:t>в Личный кабинет на РПГУ</w:t>
      </w:r>
      <w:r w:rsidR="00202341" w:rsidRPr="007C4812">
        <w:rPr>
          <w:sz w:val="24"/>
          <w:szCs w:val="24"/>
        </w:rPr>
        <w:t xml:space="preserve"> в день подписания результата</w:t>
      </w:r>
      <w:r w:rsidR="00DF2738" w:rsidRPr="007C4812">
        <w:rPr>
          <w:sz w:val="24"/>
          <w:szCs w:val="24"/>
        </w:rPr>
        <w:t>.</w:t>
      </w:r>
    </w:p>
    <w:p w14:paraId="03847BC7" w14:textId="6761F847" w:rsidR="004A1312" w:rsidRPr="004669BE" w:rsidRDefault="006449C6" w:rsidP="002D2653">
      <w:pPr>
        <w:spacing w:after="0"/>
        <w:ind w:firstLine="709"/>
        <w:jc w:val="both"/>
        <w:rPr>
          <w:rFonts w:ascii="Times New Roman" w:hAnsi="Times New Roman"/>
          <w:sz w:val="24"/>
          <w:szCs w:val="24"/>
        </w:rPr>
      </w:pPr>
      <w:bookmarkStart w:id="48" w:name="_Toc463206273"/>
      <w:bookmarkStart w:id="49" w:name="_Toc463207570"/>
      <w:bookmarkStart w:id="50" w:name="_Toc463206274"/>
      <w:bookmarkStart w:id="51" w:name="_Toc463207571"/>
      <w:bookmarkEnd w:id="48"/>
      <w:bookmarkEnd w:id="49"/>
      <w:bookmarkEnd w:id="50"/>
      <w:bookmarkEnd w:id="51"/>
      <w:r w:rsidRPr="004669BE">
        <w:rPr>
          <w:rFonts w:ascii="Times New Roman" w:hAnsi="Times New Roman"/>
          <w:sz w:val="24"/>
          <w:szCs w:val="24"/>
        </w:rPr>
        <w:t>6.</w:t>
      </w:r>
      <w:r w:rsidR="00644BF2" w:rsidRPr="004669BE">
        <w:rPr>
          <w:rFonts w:ascii="Times New Roman" w:hAnsi="Times New Roman"/>
          <w:sz w:val="24"/>
          <w:szCs w:val="24"/>
        </w:rPr>
        <w:t>3</w:t>
      </w:r>
      <w:r w:rsidRPr="004669BE">
        <w:rPr>
          <w:rFonts w:ascii="Times New Roman" w:hAnsi="Times New Roman"/>
          <w:sz w:val="24"/>
          <w:szCs w:val="24"/>
        </w:rPr>
        <w:t xml:space="preserve">. </w:t>
      </w:r>
      <w:r w:rsidR="004A1312" w:rsidRPr="004669BE">
        <w:rPr>
          <w:rFonts w:ascii="Times New Roman" w:hAnsi="Times New Roman"/>
          <w:sz w:val="24"/>
          <w:szCs w:val="24"/>
        </w:rPr>
        <w:t xml:space="preserve">Сведения о предоставлении </w:t>
      </w:r>
      <w:r w:rsidR="002D2653" w:rsidRPr="004669BE">
        <w:rPr>
          <w:rFonts w:ascii="Times New Roman" w:hAnsi="Times New Roman"/>
          <w:sz w:val="24"/>
          <w:szCs w:val="24"/>
        </w:rPr>
        <w:t>Муниципальной</w:t>
      </w:r>
      <w:r w:rsidR="004A1312" w:rsidRPr="004669BE">
        <w:rPr>
          <w:rFonts w:ascii="Times New Roman" w:hAnsi="Times New Roman"/>
          <w:sz w:val="24"/>
          <w:szCs w:val="24"/>
        </w:rPr>
        <w:t xml:space="preserve"> услуги с приложением электронного образа результата предоставления </w:t>
      </w:r>
      <w:r w:rsidR="002D2653" w:rsidRPr="004669BE">
        <w:rPr>
          <w:rFonts w:ascii="Times New Roman" w:hAnsi="Times New Roman"/>
          <w:sz w:val="24"/>
          <w:szCs w:val="24"/>
        </w:rPr>
        <w:t>Муниципальной</w:t>
      </w:r>
      <w:r w:rsidR="00226F3E" w:rsidRPr="004669BE">
        <w:rPr>
          <w:rFonts w:ascii="Times New Roman" w:hAnsi="Times New Roman"/>
          <w:sz w:val="24"/>
          <w:szCs w:val="24"/>
        </w:rPr>
        <w:t xml:space="preserve"> услуги в течение </w:t>
      </w:r>
      <w:r w:rsidR="00585746" w:rsidRPr="004669BE">
        <w:rPr>
          <w:rFonts w:ascii="Times New Roman" w:hAnsi="Times New Roman"/>
          <w:sz w:val="24"/>
          <w:szCs w:val="24"/>
        </w:rPr>
        <w:t>одного</w:t>
      </w:r>
      <w:r w:rsidR="00736BEB" w:rsidRPr="004669BE">
        <w:rPr>
          <w:rFonts w:ascii="Times New Roman" w:hAnsi="Times New Roman"/>
          <w:sz w:val="24"/>
          <w:szCs w:val="24"/>
        </w:rPr>
        <w:t xml:space="preserve"> рабочего</w:t>
      </w:r>
      <w:r w:rsidR="00736BEB" w:rsidRPr="004669BE">
        <w:rPr>
          <w:rFonts w:ascii="Times New Roman" w:hAnsi="Times New Roman"/>
          <w:i/>
          <w:iCs/>
          <w:sz w:val="24"/>
          <w:szCs w:val="24"/>
        </w:rPr>
        <w:t xml:space="preserve"> </w:t>
      </w:r>
      <w:r w:rsidR="00736BEB" w:rsidRPr="004669BE">
        <w:rPr>
          <w:rFonts w:ascii="Times New Roman" w:hAnsi="Times New Roman"/>
          <w:sz w:val="24"/>
          <w:szCs w:val="24"/>
        </w:rPr>
        <w:t xml:space="preserve">дня </w:t>
      </w:r>
      <w:r w:rsidR="002D2653" w:rsidRPr="004669BE">
        <w:rPr>
          <w:rFonts w:ascii="Times New Roman" w:hAnsi="Times New Roman"/>
          <w:sz w:val="24"/>
          <w:szCs w:val="24"/>
        </w:rPr>
        <w:t xml:space="preserve">с даты регистрации Запросов на РПГУ </w:t>
      </w:r>
      <w:r w:rsidR="004A1312" w:rsidRPr="004669BE">
        <w:rPr>
          <w:rFonts w:ascii="Times New Roman" w:hAnsi="Times New Roman"/>
          <w:sz w:val="24"/>
          <w:szCs w:val="24"/>
        </w:rPr>
        <w:t>подлежат обязательному размещению</w:t>
      </w:r>
      <w:r w:rsidR="00226F3E" w:rsidRPr="004669BE">
        <w:rPr>
          <w:rFonts w:ascii="Times New Roman" w:hAnsi="Times New Roman"/>
          <w:sz w:val="24"/>
          <w:szCs w:val="24"/>
        </w:rPr>
        <w:t xml:space="preserve"> в </w:t>
      </w:r>
      <w:r w:rsidR="002D2653" w:rsidRPr="004669BE">
        <w:rPr>
          <w:rFonts w:ascii="Times New Roman" w:hAnsi="Times New Roman"/>
          <w:sz w:val="24"/>
          <w:szCs w:val="24"/>
        </w:rPr>
        <w:t>ВИС Администрации</w:t>
      </w:r>
      <w:r w:rsidR="005A1EA6" w:rsidRPr="004669BE">
        <w:rPr>
          <w:rFonts w:ascii="Times New Roman" w:hAnsi="Times New Roman"/>
          <w:sz w:val="24"/>
          <w:szCs w:val="24"/>
        </w:rPr>
        <w:t xml:space="preserve">. </w:t>
      </w:r>
    </w:p>
    <w:p w14:paraId="3075C1D7" w14:textId="4BDEF21A" w:rsidR="00D27DAD" w:rsidRPr="00CE14D2" w:rsidRDefault="00FE6796" w:rsidP="00CE14D2">
      <w:pPr>
        <w:spacing w:after="0"/>
        <w:ind w:firstLine="709"/>
        <w:jc w:val="both"/>
        <w:rPr>
          <w:rFonts w:ascii="Times New Roman" w:hAnsi="Times New Roman"/>
          <w:sz w:val="24"/>
          <w:szCs w:val="24"/>
        </w:rPr>
      </w:pPr>
      <w:r w:rsidRPr="004669BE">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w:t>
      </w:r>
      <w:bookmarkStart w:id="52" w:name="_Toc438110037"/>
      <w:bookmarkStart w:id="53" w:name="_Toc438376242"/>
      <w:bookmarkStart w:id="54" w:name="_Toc48906406"/>
      <w:bookmarkStart w:id="55" w:name="_Toc86153831"/>
      <w:bookmarkStart w:id="56" w:name="_Toc510616997"/>
      <w:r w:rsidR="00CE14D2">
        <w:rPr>
          <w:rFonts w:ascii="Times New Roman" w:hAnsi="Times New Roman"/>
          <w:sz w:val="24"/>
          <w:szCs w:val="24"/>
        </w:rPr>
        <w:t>чный кабинет Заявителя на РПГУ.</w:t>
      </w:r>
    </w:p>
    <w:p w14:paraId="059C87FE" w14:textId="77777777" w:rsidR="00D27DAD" w:rsidRDefault="00D27DAD" w:rsidP="00B3555C">
      <w:pPr>
        <w:pStyle w:val="2-"/>
      </w:pPr>
    </w:p>
    <w:p w14:paraId="126113C9" w14:textId="1753D199" w:rsidR="005A1EA6" w:rsidRPr="004669BE" w:rsidRDefault="00BE2953" w:rsidP="00B3555C">
      <w:pPr>
        <w:pStyle w:val="2-"/>
      </w:pPr>
      <w:r w:rsidRPr="004669BE">
        <w:t xml:space="preserve">7. </w:t>
      </w:r>
      <w:bookmarkStart w:id="57" w:name="_Hlk20900628"/>
      <w:r w:rsidR="00582ADB" w:rsidRPr="004669BE">
        <w:t xml:space="preserve">Срок </w:t>
      </w:r>
      <w:r w:rsidR="6BDCEDE7" w:rsidRPr="004669BE">
        <w:t xml:space="preserve">и порядок </w:t>
      </w:r>
      <w:r w:rsidR="00582ADB" w:rsidRPr="004669BE">
        <w:t xml:space="preserve">регистрации </w:t>
      </w:r>
      <w:bookmarkEnd w:id="52"/>
      <w:bookmarkEnd w:id="53"/>
      <w:r w:rsidR="6BDCEDE7" w:rsidRPr="004669BE">
        <w:t>З</w:t>
      </w:r>
      <w:r w:rsidR="009F2BB0" w:rsidRPr="004669BE">
        <w:t xml:space="preserve">апроса Заявителя </w:t>
      </w:r>
      <w:r w:rsidR="002B06DB" w:rsidRPr="004669BE">
        <w:t xml:space="preserve">о предоставлении </w:t>
      </w:r>
      <w:r w:rsidR="002D2653" w:rsidRPr="004669BE">
        <w:t>Муниципальной</w:t>
      </w:r>
      <w:r w:rsidR="002B06DB" w:rsidRPr="004669BE">
        <w:t xml:space="preserve"> услуги</w:t>
      </w:r>
      <w:bookmarkEnd w:id="54"/>
      <w:bookmarkEnd w:id="55"/>
      <w:r w:rsidR="008A52E4">
        <w:t xml:space="preserve"> </w:t>
      </w:r>
      <w:bookmarkEnd w:id="56"/>
      <w:bookmarkEnd w:id="57"/>
    </w:p>
    <w:p w14:paraId="4F93517F" w14:textId="77777777" w:rsidR="00DF25F6" w:rsidRPr="004669BE" w:rsidRDefault="00DF25F6" w:rsidP="00B3555C">
      <w:pPr>
        <w:pStyle w:val="2-"/>
        <w:rPr>
          <w:rStyle w:val="afe"/>
          <w:rFonts w:ascii="Calibri" w:hAnsi="Calibri"/>
          <w:iCs/>
          <w:sz w:val="16"/>
          <w:szCs w:val="16"/>
        </w:rPr>
      </w:pPr>
    </w:p>
    <w:p w14:paraId="61E30E0C" w14:textId="1B39D9B1" w:rsidR="002D2653" w:rsidRPr="004669BE" w:rsidRDefault="00595CC1" w:rsidP="00896C00">
      <w:pPr>
        <w:pStyle w:val="11"/>
        <w:numPr>
          <w:ilvl w:val="0"/>
          <w:numId w:val="0"/>
        </w:numPr>
        <w:ind w:firstLine="709"/>
        <w:rPr>
          <w:sz w:val="24"/>
        </w:rPr>
      </w:pPr>
      <w:bookmarkStart w:id="58" w:name="_Toc437973287"/>
      <w:bookmarkStart w:id="59" w:name="_Toc438110028"/>
      <w:bookmarkStart w:id="60" w:name="_Toc438376232"/>
      <w:bookmarkEnd w:id="38"/>
      <w:bookmarkEnd w:id="39"/>
      <w:bookmarkEnd w:id="40"/>
      <w:r w:rsidRPr="004669BE">
        <w:rPr>
          <w:sz w:val="24"/>
          <w:szCs w:val="24"/>
        </w:rPr>
        <w:t xml:space="preserve">7.1. </w:t>
      </w:r>
      <w:r w:rsidR="003370EF" w:rsidRPr="004669BE">
        <w:rPr>
          <w:sz w:val="24"/>
        </w:rPr>
        <w:t xml:space="preserve">Запрос </w:t>
      </w:r>
      <w:r w:rsidR="009F2BB0" w:rsidRPr="004669BE">
        <w:rPr>
          <w:sz w:val="24"/>
        </w:rPr>
        <w:t xml:space="preserve">о предоставлении </w:t>
      </w:r>
      <w:r w:rsidR="002D2653" w:rsidRPr="004669BE">
        <w:rPr>
          <w:sz w:val="24"/>
        </w:rPr>
        <w:t>Муниципальной</w:t>
      </w:r>
      <w:r w:rsidR="009F2BB0" w:rsidRPr="004669BE">
        <w:rPr>
          <w:sz w:val="24"/>
        </w:rPr>
        <w:t xml:space="preserve"> услуги</w:t>
      </w:r>
      <w:r w:rsidR="002D2653" w:rsidRPr="004669BE">
        <w:rPr>
          <w:sz w:val="24"/>
        </w:rPr>
        <w:t xml:space="preserve"> </w:t>
      </w:r>
      <w:r w:rsidR="009F2BB0" w:rsidRPr="004669BE">
        <w:rPr>
          <w:sz w:val="24"/>
        </w:rPr>
        <w:t>пода</w:t>
      </w:r>
      <w:r w:rsidR="002D2653" w:rsidRPr="004669BE">
        <w:rPr>
          <w:sz w:val="24"/>
        </w:rPr>
        <w:t>ется</w:t>
      </w:r>
      <w:r w:rsidR="009F2BB0" w:rsidRPr="004669BE">
        <w:rPr>
          <w:sz w:val="24"/>
        </w:rPr>
        <w:t xml:space="preserve"> </w:t>
      </w:r>
      <w:r w:rsidR="008103B2" w:rsidRPr="004669BE">
        <w:rPr>
          <w:sz w:val="24"/>
        </w:rPr>
        <w:t xml:space="preserve">Заявителем </w:t>
      </w:r>
      <w:r w:rsidR="009F2BB0" w:rsidRPr="004669BE">
        <w:rPr>
          <w:sz w:val="24"/>
        </w:rPr>
        <w:t>в электронной форме посредством РПГУ</w:t>
      </w:r>
      <w:r w:rsidR="002D2653" w:rsidRPr="004669BE">
        <w:rPr>
          <w:sz w:val="24"/>
        </w:rPr>
        <w:t xml:space="preserve"> и при отсутствии оснований для отказа </w:t>
      </w:r>
      <w:r w:rsidR="002D2653" w:rsidRPr="004669BE">
        <w:rPr>
          <w:sz w:val="24"/>
          <w:szCs w:val="24"/>
          <w:lang w:eastAsia="ru-RU"/>
        </w:rPr>
        <w:t xml:space="preserve">в приеме документов, необходимых для предоставления </w:t>
      </w:r>
      <w:r w:rsidR="00F10E9B" w:rsidRPr="004669BE">
        <w:rPr>
          <w:sz w:val="24"/>
          <w:szCs w:val="24"/>
        </w:rPr>
        <w:t>М</w:t>
      </w:r>
      <w:r w:rsidR="002D2653" w:rsidRPr="004669BE">
        <w:rPr>
          <w:sz w:val="24"/>
          <w:szCs w:val="24"/>
        </w:rPr>
        <w:t>униципальной услуги:</w:t>
      </w:r>
      <w:r w:rsidR="009F2BB0" w:rsidRPr="004669BE">
        <w:rPr>
          <w:sz w:val="24"/>
        </w:rPr>
        <w:t xml:space="preserve"> </w:t>
      </w:r>
    </w:p>
    <w:p w14:paraId="23C47287" w14:textId="1B3C1353" w:rsidR="008D51F6" w:rsidRPr="004669BE" w:rsidRDefault="008D51F6" w:rsidP="00060295">
      <w:pPr>
        <w:pStyle w:val="11"/>
        <w:numPr>
          <w:ilvl w:val="0"/>
          <w:numId w:val="0"/>
        </w:numPr>
        <w:ind w:firstLine="709"/>
        <w:rPr>
          <w:sz w:val="24"/>
        </w:rPr>
      </w:pPr>
      <w:r w:rsidRPr="004669BE">
        <w:rPr>
          <w:sz w:val="24"/>
        </w:rPr>
        <w:t xml:space="preserve">7.1.1. до 16:00 рабочего дня, регистрируется в Администрации в день его подачи; </w:t>
      </w:r>
    </w:p>
    <w:p w14:paraId="4637B62C" w14:textId="7A5E5591" w:rsidR="008D51F6" w:rsidRPr="004669BE" w:rsidRDefault="008D51F6">
      <w:pPr>
        <w:pStyle w:val="11"/>
        <w:numPr>
          <w:ilvl w:val="0"/>
          <w:numId w:val="0"/>
        </w:numPr>
        <w:ind w:firstLine="709"/>
        <w:rPr>
          <w:sz w:val="24"/>
          <w:szCs w:val="24"/>
        </w:rPr>
      </w:pPr>
      <w:r w:rsidRPr="004669BE">
        <w:rPr>
          <w:sz w:val="24"/>
        </w:rPr>
        <w:t xml:space="preserve">7.1.2. после 16:00 рабочего дня либо в нерабочий день, регистрируется в Администрации на следующий рабочий день. </w:t>
      </w:r>
    </w:p>
    <w:p w14:paraId="1D040B49" w14:textId="77777777" w:rsidR="00A53DF9" w:rsidRPr="004669BE" w:rsidRDefault="00A53DF9" w:rsidP="00C70F48">
      <w:pPr>
        <w:pStyle w:val="11"/>
        <w:numPr>
          <w:ilvl w:val="0"/>
          <w:numId w:val="0"/>
        </w:numPr>
        <w:spacing w:line="240" w:lineRule="auto"/>
        <w:rPr>
          <w:sz w:val="24"/>
          <w:szCs w:val="24"/>
        </w:rPr>
      </w:pPr>
    </w:p>
    <w:p w14:paraId="46A325C7" w14:textId="53847ABB" w:rsidR="00763F54" w:rsidRPr="004669BE" w:rsidRDefault="00232BE7" w:rsidP="00B3555C">
      <w:pPr>
        <w:pStyle w:val="2-"/>
      </w:pPr>
      <w:bookmarkStart w:id="61" w:name="_Toc510616998"/>
      <w:bookmarkStart w:id="62" w:name="_Toc48906407"/>
      <w:bookmarkStart w:id="63" w:name="_Toc86153832"/>
      <w:bookmarkStart w:id="64" w:name="_Hlk20900646"/>
      <w:r w:rsidRPr="004669BE">
        <w:t xml:space="preserve">8. </w:t>
      </w:r>
      <w:r w:rsidR="6BDCEDE7" w:rsidRPr="004669BE">
        <w:t xml:space="preserve">Срок предоставления </w:t>
      </w:r>
      <w:r w:rsidR="002D2653" w:rsidRPr="004669BE">
        <w:t>Муниципальной</w:t>
      </w:r>
      <w:r w:rsidR="6BDCEDE7" w:rsidRPr="004669BE">
        <w:t xml:space="preserve"> услуги</w:t>
      </w:r>
      <w:bookmarkEnd w:id="58"/>
      <w:bookmarkEnd w:id="59"/>
      <w:bookmarkEnd w:id="60"/>
      <w:bookmarkEnd w:id="61"/>
      <w:bookmarkEnd w:id="62"/>
      <w:bookmarkEnd w:id="63"/>
    </w:p>
    <w:p w14:paraId="768F5E2C" w14:textId="77777777" w:rsidR="00DF25F6" w:rsidRPr="004669BE" w:rsidRDefault="00DF25F6" w:rsidP="00B3555C">
      <w:pPr>
        <w:pStyle w:val="2-"/>
      </w:pPr>
    </w:p>
    <w:bookmarkEnd w:id="64"/>
    <w:p w14:paraId="3AA7D270" w14:textId="1730D9FE" w:rsidR="00A53DF9" w:rsidRPr="004669BE" w:rsidRDefault="00595CC1" w:rsidP="00A53DF9">
      <w:pPr>
        <w:pStyle w:val="11"/>
        <w:numPr>
          <w:ilvl w:val="1"/>
          <w:numId w:val="0"/>
        </w:numPr>
        <w:ind w:firstLine="709"/>
        <w:rPr>
          <w:sz w:val="24"/>
          <w:szCs w:val="24"/>
        </w:rPr>
      </w:pPr>
      <w:r w:rsidRPr="004669BE">
        <w:rPr>
          <w:sz w:val="24"/>
          <w:szCs w:val="24"/>
        </w:rPr>
        <w:t xml:space="preserve">8.1. </w:t>
      </w:r>
      <w:r w:rsidR="00490BA0" w:rsidRPr="004669BE">
        <w:rPr>
          <w:sz w:val="24"/>
          <w:szCs w:val="24"/>
        </w:rPr>
        <w:t xml:space="preserve">Срок предоставления </w:t>
      </w:r>
      <w:r w:rsidR="00896C00" w:rsidRPr="004669BE">
        <w:rPr>
          <w:sz w:val="24"/>
          <w:szCs w:val="24"/>
        </w:rPr>
        <w:t>Муниципальной</w:t>
      </w:r>
      <w:r w:rsidR="00511F61" w:rsidRPr="004669BE">
        <w:rPr>
          <w:sz w:val="24"/>
          <w:szCs w:val="24"/>
        </w:rPr>
        <w:t xml:space="preserve"> услуги</w:t>
      </w:r>
      <w:r w:rsidR="00C56DD6" w:rsidRPr="004669BE">
        <w:rPr>
          <w:sz w:val="24"/>
          <w:szCs w:val="24"/>
        </w:rPr>
        <w:t xml:space="preserve"> </w:t>
      </w:r>
      <w:r w:rsidR="001E6F19" w:rsidRPr="004669BE">
        <w:rPr>
          <w:sz w:val="24"/>
          <w:szCs w:val="24"/>
        </w:rPr>
        <w:t xml:space="preserve">составляет </w:t>
      </w:r>
      <w:r w:rsidR="00490BA0" w:rsidRPr="004669BE">
        <w:rPr>
          <w:sz w:val="24"/>
          <w:szCs w:val="24"/>
        </w:rPr>
        <w:t xml:space="preserve">не более </w:t>
      </w:r>
      <w:r w:rsidR="00585746" w:rsidRPr="004669BE">
        <w:rPr>
          <w:sz w:val="24"/>
          <w:szCs w:val="24"/>
        </w:rPr>
        <w:t xml:space="preserve">15 (пятнадцати) </w:t>
      </w:r>
      <w:r w:rsidR="00490BA0" w:rsidRPr="004669BE">
        <w:rPr>
          <w:sz w:val="24"/>
          <w:szCs w:val="24"/>
        </w:rPr>
        <w:t>рабочих</w:t>
      </w:r>
      <w:r w:rsidR="00896C00" w:rsidRPr="004669BE">
        <w:rPr>
          <w:sz w:val="24"/>
          <w:szCs w:val="24"/>
        </w:rPr>
        <w:t xml:space="preserve"> </w:t>
      </w:r>
      <w:r w:rsidR="00E16FB7" w:rsidRPr="004669BE">
        <w:rPr>
          <w:sz w:val="24"/>
          <w:szCs w:val="24"/>
        </w:rPr>
        <w:t>дней</w:t>
      </w:r>
      <w:r w:rsidR="00750CA8" w:rsidRPr="004669BE">
        <w:rPr>
          <w:sz w:val="24"/>
          <w:szCs w:val="24"/>
        </w:rPr>
        <w:t xml:space="preserve"> со дня</w:t>
      </w:r>
      <w:r w:rsidR="00490BA0" w:rsidRPr="004669BE">
        <w:rPr>
          <w:sz w:val="24"/>
          <w:szCs w:val="24"/>
        </w:rPr>
        <w:t xml:space="preserve"> регистрации </w:t>
      </w:r>
      <w:r w:rsidR="003370EF" w:rsidRPr="004669BE">
        <w:rPr>
          <w:sz w:val="24"/>
          <w:szCs w:val="24"/>
        </w:rPr>
        <w:t xml:space="preserve">Запроса о предоставлении </w:t>
      </w:r>
      <w:r w:rsidR="00896C00" w:rsidRPr="004669BE">
        <w:rPr>
          <w:sz w:val="24"/>
          <w:szCs w:val="24"/>
        </w:rPr>
        <w:t>Муниципальной</w:t>
      </w:r>
      <w:r w:rsidR="003370EF" w:rsidRPr="004669BE">
        <w:rPr>
          <w:sz w:val="24"/>
          <w:szCs w:val="24"/>
        </w:rPr>
        <w:t xml:space="preserve"> услуги </w:t>
      </w:r>
      <w:r w:rsidR="00490BA0" w:rsidRPr="004669BE">
        <w:rPr>
          <w:sz w:val="24"/>
          <w:szCs w:val="24"/>
        </w:rPr>
        <w:t xml:space="preserve">в </w:t>
      </w:r>
      <w:r w:rsidR="00896C00" w:rsidRPr="004669BE">
        <w:rPr>
          <w:sz w:val="24"/>
          <w:szCs w:val="24"/>
        </w:rPr>
        <w:t>Администрации</w:t>
      </w:r>
      <w:r w:rsidR="00C56DD6" w:rsidRPr="004669BE">
        <w:rPr>
          <w:sz w:val="24"/>
          <w:szCs w:val="24"/>
        </w:rPr>
        <w:t>.</w:t>
      </w:r>
    </w:p>
    <w:p w14:paraId="2415CA2B" w14:textId="063810A2" w:rsidR="008A481B" w:rsidRPr="007C4812" w:rsidRDefault="002C2F86" w:rsidP="00C56DD6">
      <w:pPr>
        <w:pStyle w:val="111"/>
        <w:numPr>
          <w:ilvl w:val="0"/>
          <w:numId w:val="0"/>
        </w:numPr>
        <w:ind w:firstLine="709"/>
        <w:rPr>
          <w:sz w:val="24"/>
          <w:szCs w:val="24"/>
        </w:rPr>
      </w:pPr>
      <w:r w:rsidRPr="007C4812">
        <w:rPr>
          <w:sz w:val="24"/>
          <w:szCs w:val="24"/>
        </w:rPr>
        <w:t>8.2.</w:t>
      </w:r>
      <w:r w:rsidR="00720793" w:rsidRPr="007C4812">
        <w:rPr>
          <w:sz w:val="24"/>
          <w:szCs w:val="24"/>
        </w:rPr>
        <w:t xml:space="preserve"> </w:t>
      </w:r>
      <w:r w:rsidR="0064170B" w:rsidRPr="007C4812">
        <w:rPr>
          <w:sz w:val="24"/>
          <w:szCs w:val="24"/>
        </w:rPr>
        <w:t>В случае наличия оснований для отказа</w:t>
      </w:r>
      <w:r w:rsidR="00595434" w:rsidRPr="007C4812">
        <w:rPr>
          <w:sz w:val="24"/>
          <w:szCs w:val="24"/>
        </w:rPr>
        <w:t xml:space="preserve"> в предоставлении </w:t>
      </w:r>
      <w:r w:rsidR="00896C00" w:rsidRPr="007C4812">
        <w:rPr>
          <w:sz w:val="24"/>
          <w:szCs w:val="24"/>
        </w:rPr>
        <w:t>Муниципальной</w:t>
      </w:r>
      <w:r w:rsidR="00317BDC" w:rsidRPr="007C4812">
        <w:rPr>
          <w:sz w:val="24"/>
          <w:szCs w:val="24"/>
        </w:rPr>
        <w:t xml:space="preserve"> у</w:t>
      </w:r>
      <w:r w:rsidR="00595434" w:rsidRPr="007C4812">
        <w:rPr>
          <w:sz w:val="24"/>
          <w:szCs w:val="24"/>
        </w:rPr>
        <w:t>слуги</w:t>
      </w:r>
      <w:r w:rsidR="003B1AA9" w:rsidRPr="007C4812">
        <w:rPr>
          <w:sz w:val="24"/>
          <w:szCs w:val="24"/>
        </w:rPr>
        <w:t>,</w:t>
      </w:r>
      <w:r w:rsidR="00896C00" w:rsidRPr="007C4812">
        <w:rPr>
          <w:sz w:val="24"/>
          <w:szCs w:val="24"/>
        </w:rPr>
        <w:t xml:space="preserve"> указанных </w:t>
      </w:r>
      <w:r w:rsidR="00A53DF9" w:rsidRPr="007C4812">
        <w:rPr>
          <w:sz w:val="24"/>
          <w:szCs w:val="24"/>
        </w:rPr>
        <w:t xml:space="preserve">в </w:t>
      </w:r>
      <w:r w:rsidR="00B11268" w:rsidRPr="007C4812">
        <w:rPr>
          <w:sz w:val="24"/>
          <w:szCs w:val="24"/>
        </w:rPr>
        <w:t>под</w:t>
      </w:r>
      <w:r w:rsidR="00A53DF9" w:rsidRPr="007C4812">
        <w:rPr>
          <w:sz w:val="24"/>
          <w:szCs w:val="24"/>
        </w:rPr>
        <w:t>пунктах 13.4.1</w:t>
      </w:r>
      <w:r w:rsidR="00406EE8" w:rsidRPr="007C4812">
        <w:rPr>
          <w:sz w:val="24"/>
          <w:szCs w:val="24"/>
        </w:rPr>
        <w:t>,</w:t>
      </w:r>
      <w:r w:rsidR="00A53DF9" w:rsidRPr="007C4812">
        <w:rPr>
          <w:sz w:val="24"/>
          <w:szCs w:val="24"/>
        </w:rPr>
        <w:t xml:space="preserve"> 13.4.2 </w:t>
      </w:r>
      <w:r w:rsidR="00D51202" w:rsidRPr="007C4812">
        <w:rPr>
          <w:sz w:val="24"/>
          <w:szCs w:val="24"/>
        </w:rPr>
        <w:t xml:space="preserve">пункта 13.4 </w:t>
      </w:r>
      <w:r w:rsidR="00896C00" w:rsidRPr="007C4812">
        <w:rPr>
          <w:sz w:val="24"/>
          <w:szCs w:val="24"/>
        </w:rPr>
        <w:t>настоящего Административного регламента</w:t>
      </w:r>
      <w:r w:rsidR="00A53DF9" w:rsidRPr="007C4812">
        <w:rPr>
          <w:sz w:val="24"/>
          <w:szCs w:val="24"/>
        </w:rPr>
        <w:t>,</w:t>
      </w:r>
      <w:r w:rsidR="0064170B" w:rsidRPr="007C4812">
        <w:rPr>
          <w:sz w:val="24"/>
          <w:szCs w:val="24"/>
        </w:rPr>
        <w:t xml:space="preserve"> соответствующий результат направляется Заявителю</w:t>
      </w:r>
      <w:r w:rsidR="00470674" w:rsidRPr="007C4812">
        <w:rPr>
          <w:sz w:val="24"/>
          <w:szCs w:val="24"/>
        </w:rPr>
        <w:t xml:space="preserve"> </w:t>
      </w:r>
      <w:r w:rsidR="00226F3E" w:rsidRPr="007C4812">
        <w:rPr>
          <w:sz w:val="24"/>
          <w:szCs w:val="24"/>
        </w:rPr>
        <w:t>в срок</w:t>
      </w:r>
      <w:r w:rsidR="00896C00" w:rsidRPr="007C4812">
        <w:rPr>
          <w:sz w:val="24"/>
          <w:szCs w:val="24"/>
        </w:rPr>
        <w:t>, составляющий не более</w:t>
      </w:r>
      <w:r w:rsidR="00226F3E" w:rsidRPr="007C4812">
        <w:rPr>
          <w:sz w:val="24"/>
          <w:szCs w:val="24"/>
        </w:rPr>
        <w:t xml:space="preserve"> </w:t>
      </w:r>
      <w:r w:rsidR="005E7569" w:rsidRPr="007C4812">
        <w:rPr>
          <w:sz w:val="24"/>
          <w:szCs w:val="24"/>
        </w:rPr>
        <w:t xml:space="preserve">10 </w:t>
      </w:r>
      <w:r w:rsidR="008D51F6" w:rsidRPr="007C4812">
        <w:rPr>
          <w:sz w:val="24"/>
          <w:szCs w:val="24"/>
        </w:rPr>
        <w:t>(</w:t>
      </w:r>
      <w:r w:rsidR="005E7569" w:rsidRPr="007C4812">
        <w:rPr>
          <w:sz w:val="24"/>
          <w:szCs w:val="24"/>
        </w:rPr>
        <w:t>десяти</w:t>
      </w:r>
      <w:r w:rsidR="008D51F6" w:rsidRPr="007C4812">
        <w:rPr>
          <w:sz w:val="24"/>
          <w:szCs w:val="24"/>
        </w:rPr>
        <w:t>)</w:t>
      </w:r>
      <w:r w:rsidR="0064170B" w:rsidRPr="007C4812">
        <w:rPr>
          <w:sz w:val="24"/>
          <w:szCs w:val="24"/>
        </w:rPr>
        <w:t xml:space="preserve"> рабочих</w:t>
      </w:r>
      <w:r w:rsidR="00896C00" w:rsidRPr="007C4812">
        <w:rPr>
          <w:i/>
          <w:iCs/>
          <w:sz w:val="24"/>
          <w:szCs w:val="24"/>
        </w:rPr>
        <w:t xml:space="preserve"> </w:t>
      </w:r>
      <w:r w:rsidR="00DF3314" w:rsidRPr="007C4812">
        <w:rPr>
          <w:sz w:val="24"/>
          <w:szCs w:val="24"/>
        </w:rPr>
        <w:t>дней со дня регистрации</w:t>
      </w:r>
      <w:r w:rsidR="0064170B" w:rsidRPr="007C4812">
        <w:rPr>
          <w:sz w:val="24"/>
          <w:szCs w:val="24"/>
        </w:rPr>
        <w:t xml:space="preserve"> </w:t>
      </w:r>
      <w:r w:rsidR="003370EF" w:rsidRPr="007C4812">
        <w:rPr>
          <w:sz w:val="24"/>
          <w:szCs w:val="24"/>
        </w:rPr>
        <w:t xml:space="preserve">Запроса о предоставлении </w:t>
      </w:r>
      <w:r w:rsidR="00896C00" w:rsidRPr="007C4812">
        <w:rPr>
          <w:sz w:val="24"/>
          <w:szCs w:val="24"/>
        </w:rPr>
        <w:t xml:space="preserve">Муниципальной </w:t>
      </w:r>
      <w:r w:rsidR="003370EF" w:rsidRPr="007C4812">
        <w:rPr>
          <w:sz w:val="24"/>
          <w:szCs w:val="24"/>
        </w:rPr>
        <w:t>услуги</w:t>
      </w:r>
      <w:r w:rsidR="0064170B" w:rsidRPr="007C4812">
        <w:rPr>
          <w:sz w:val="24"/>
          <w:szCs w:val="24"/>
        </w:rPr>
        <w:t xml:space="preserve"> в </w:t>
      </w:r>
      <w:r w:rsidR="00896C00" w:rsidRPr="007C4812">
        <w:rPr>
          <w:sz w:val="24"/>
          <w:szCs w:val="24"/>
        </w:rPr>
        <w:t>Администрации</w:t>
      </w:r>
      <w:r w:rsidR="0064170B" w:rsidRPr="007C4812">
        <w:rPr>
          <w:sz w:val="24"/>
          <w:szCs w:val="24"/>
        </w:rPr>
        <w:t>.</w:t>
      </w:r>
    </w:p>
    <w:p w14:paraId="180D94C3" w14:textId="3DCCAF9D" w:rsidR="00A53DF9" w:rsidRPr="004669BE" w:rsidRDefault="00A53DF9">
      <w:pPr>
        <w:pStyle w:val="111"/>
        <w:numPr>
          <w:ilvl w:val="0"/>
          <w:numId w:val="0"/>
        </w:numPr>
        <w:ind w:firstLine="709"/>
        <w:rPr>
          <w:sz w:val="24"/>
          <w:szCs w:val="24"/>
        </w:rPr>
      </w:pPr>
      <w:r w:rsidRPr="007C4812">
        <w:rPr>
          <w:sz w:val="24"/>
          <w:szCs w:val="24"/>
        </w:rPr>
        <w:t>8.</w:t>
      </w:r>
      <w:r w:rsidR="008D51F6" w:rsidRPr="007C4812">
        <w:rPr>
          <w:sz w:val="24"/>
          <w:szCs w:val="24"/>
        </w:rPr>
        <w:t>3</w:t>
      </w:r>
      <w:r w:rsidRPr="007C4812">
        <w:rPr>
          <w:sz w:val="24"/>
          <w:szCs w:val="24"/>
        </w:rPr>
        <w:t xml:space="preserve">. В случае наличия основания для отказа в предоставлении Муниципальной услуги, указанного в </w:t>
      </w:r>
      <w:r w:rsidR="00B11268" w:rsidRPr="007C4812">
        <w:rPr>
          <w:sz w:val="24"/>
          <w:szCs w:val="24"/>
        </w:rPr>
        <w:t>под</w:t>
      </w:r>
      <w:r w:rsidRPr="007C4812">
        <w:rPr>
          <w:sz w:val="24"/>
          <w:szCs w:val="24"/>
        </w:rPr>
        <w:t xml:space="preserve">пункте 13.4.3 </w:t>
      </w:r>
      <w:r w:rsidR="00D51202" w:rsidRPr="007C4812">
        <w:rPr>
          <w:sz w:val="24"/>
          <w:szCs w:val="24"/>
        </w:rPr>
        <w:t xml:space="preserve">пункта 13.4 </w:t>
      </w:r>
      <w:r w:rsidRPr="007C4812">
        <w:rPr>
          <w:sz w:val="24"/>
          <w:szCs w:val="24"/>
        </w:rPr>
        <w:t>настоящего Административного регламента, соответствующий результат направляется Заявителю</w:t>
      </w:r>
      <w:r w:rsidR="001F73B4" w:rsidRPr="007C4812">
        <w:rPr>
          <w:sz w:val="24"/>
          <w:szCs w:val="24"/>
        </w:rPr>
        <w:t xml:space="preserve"> </w:t>
      </w:r>
      <w:r w:rsidRPr="007C4812">
        <w:rPr>
          <w:sz w:val="24"/>
          <w:szCs w:val="24"/>
        </w:rPr>
        <w:t xml:space="preserve">в срок, составляющий не более </w:t>
      </w:r>
      <w:r w:rsidR="008D51F6" w:rsidRPr="007C4812">
        <w:rPr>
          <w:sz w:val="24"/>
          <w:szCs w:val="24"/>
        </w:rPr>
        <w:t xml:space="preserve">15 (пятнадцати) </w:t>
      </w:r>
      <w:r w:rsidRPr="007C4812">
        <w:rPr>
          <w:sz w:val="24"/>
          <w:szCs w:val="24"/>
        </w:rPr>
        <w:t>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14:paraId="2B7522EB" w14:textId="773C44A5" w:rsidR="00406EE8" w:rsidRPr="004669BE" w:rsidRDefault="00406EE8">
      <w:pPr>
        <w:pStyle w:val="11"/>
        <w:numPr>
          <w:ilvl w:val="0"/>
          <w:numId w:val="0"/>
        </w:numPr>
        <w:tabs>
          <w:tab w:val="left" w:pos="1134"/>
        </w:tabs>
        <w:ind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 xml:space="preserve">составляет не более </w:t>
      </w:r>
      <w:r w:rsidR="00230649" w:rsidRPr="004669BE">
        <w:rPr>
          <w:sz w:val="24"/>
          <w:szCs w:val="24"/>
        </w:rPr>
        <w:t>7</w:t>
      </w:r>
      <w:r w:rsidRPr="004669BE">
        <w:rPr>
          <w:sz w:val="24"/>
          <w:szCs w:val="24"/>
        </w:rPr>
        <w:t xml:space="preserve"> (</w:t>
      </w:r>
      <w:r w:rsidR="00F51BFD" w:rsidRPr="004669BE">
        <w:rPr>
          <w:sz w:val="24"/>
          <w:szCs w:val="24"/>
        </w:rPr>
        <w:t>семи</w:t>
      </w:r>
      <w:r w:rsidRPr="004669BE">
        <w:rPr>
          <w:sz w:val="24"/>
          <w:szCs w:val="24"/>
        </w:rPr>
        <w:t>)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sidR="008A52E4">
        <w:rPr>
          <w:sz w:val="24"/>
          <w:szCs w:val="24"/>
        </w:rPr>
        <w:t xml:space="preserve"> </w:t>
      </w:r>
    </w:p>
    <w:p w14:paraId="67ED9407" w14:textId="4BEB530C" w:rsidR="00490BA0" w:rsidRPr="004669BE" w:rsidRDefault="00D835AE" w:rsidP="001F73B4">
      <w:pPr>
        <w:pStyle w:val="11"/>
        <w:numPr>
          <w:ilvl w:val="0"/>
          <w:numId w:val="0"/>
        </w:numPr>
        <w:tabs>
          <w:tab w:val="left" w:pos="1134"/>
        </w:tabs>
        <w:ind w:firstLine="709"/>
        <w:rPr>
          <w:sz w:val="24"/>
          <w:szCs w:val="24"/>
        </w:rPr>
      </w:pPr>
      <w:r w:rsidRPr="004669BE">
        <w:rPr>
          <w:sz w:val="24"/>
          <w:szCs w:val="24"/>
        </w:rPr>
        <w:t>У</w:t>
      </w:r>
      <w:r w:rsidR="00142D9D" w:rsidRPr="004669BE">
        <w:rPr>
          <w:sz w:val="24"/>
          <w:szCs w:val="24"/>
        </w:rPr>
        <w:t xml:space="preserve">ведомление о приостановлении </w:t>
      </w:r>
      <w:r w:rsidR="00F10BCE" w:rsidRPr="004669BE">
        <w:rPr>
          <w:sz w:val="24"/>
          <w:szCs w:val="24"/>
        </w:rPr>
        <w:t xml:space="preserve">предоставления </w:t>
      </w:r>
      <w:r w:rsidR="00C56DD6" w:rsidRPr="004669BE">
        <w:rPr>
          <w:sz w:val="24"/>
          <w:szCs w:val="24"/>
        </w:rPr>
        <w:t>Муниципальной</w:t>
      </w:r>
      <w:r w:rsidR="00F10BCE" w:rsidRPr="004669BE">
        <w:rPr>
          <w:sz w:val="24"/>
          <w:szCs w:val="24"/>
        </w:rPr>
        <w:t xml:space="preserve"> услуги </w:t>
      </w:r>
      <w:r w:rsidR="00BA5ADC" w:rsidRPr="004669BE">
        <w:rPr>
          <w:sz w:val="24"/>
          <w:szCs w:val="24"/>
        </w:rPr>
        <w:t>направляется Заявителю</w:t>
      </w:r>
      <w:r w:rsidR="008F1D14" w:rsidRPr="004669BE">
        <w:rPr>
          <w:sz w:val="24"/>
          <w:szCs w:val="24"/>
        </w:rPr>
        <w:t xml:space="preserve"> </w:t>
      </w:r>
      <w:r w:rsidR="007F1D6C" w:rsidRPr="004669BE">
        <w:rPr>
          <w:sz w:val="24"/>
          <w:szCs w:val="24"/>
        </w:rPr>
        <w:t xml:space="preserve">в </w:t>
      </w:r>
      <w:r w:rsidR="00D51202">
        <w:rPr>
          <w:sz w:val="24"/>
          <w:szCs w:val="24"/>
        </w:rPr>
        <w:t>Л</w:t>
      </w:r>
      <w:r w:rsidR="007F1D6C" w:rsidRPr="004669BE">
        <w:rPr>
          <w:sz w:val="24"/>
          <w:szCs w:val="24"/>
        </w:rPr>
        <w:t>ичный кабинет на РПГУ</w:t>
      </w:r>
      <w:r w:rsidR="003D3C5C" w:rsidRPr="004669BE">
        <w:rPr>
          <w:sz w:val="24"/>
          <w:szCs w:val="24"/>
        </w:rPr>
        <w:t xml:space="preserve"> </w:t>
      </w:r>
      <w:r w:rsidR="00226F3E" w:rsidRPr="004669BE">
        <w:rPr>
          <w:sz w:val="24"/>
          <w:szCs w:val="24"/>
        </w:rPr>
        <w:t>в день</w:t>
      </w:r>
      <w:r w:rsidR="00401421" w:rsidRPr="004669BE">
        <w:rPr>
          <w:sz w:val="24"/>
          <w:szCs w:val="24"/>
        </w:rPr>
        <w:t xml:space="preserve"> </w:t>
      </w:r>
      <w:r w:rsidR="00BA5ADC" w:rsidRPr="004669BE">
        <w:rPr>
          <w:sz w:val="24"/>
          <w:szCs w:val="24"/>
        </w:rPr>
        <w:t xml:space="preserve">принятия решения о </w:t>
      </w:r>
      <w:r w:rsidR="006B377A" w:rsidRPr="004669BE">
        <w:rPr>
          <w:sz w:val="24"/>
          <w:szCs w:val="24"/>
        </w:rPr>
        <w:t>приостановлени</w:t>
      </w:r>
      <w:r w:rsidR="00AC1F23">
        <w:rPr>
          <w:sz w:val="24"/>
          <w:szCs w:val="24"/>
        </w:rPr>
        <w:t>и</w:t>
      </w:r>
      <w:r w:rsidR="006B377A" w:rsidRPr="004669BE">
        <w:rPr>
          <w:sz w:val="24"/>
          <w:szCs w:val="24"/>
        </w:rPr>
        <w:t xml:space="preserve"> </w:t>
      </w:r>
      <w:r w:rsidR="00C56DD6" w:rsidRPr="004669BE">
        <w:rPr>
          <w:sz w:val="24"/>
          <w:szCs w:val="24"/>
        </w:rPr>
        <w:t>Муниципальной</w:t>
      </w:r>
      <w:r w:rsidR="00401421" w:rsidRPr="004669BE">
        <w:rPr>
          <w:sz w:val="24"/>
          <w:szCs w:val="24"/>
        </w:rPr>
        <w:t xml:space="preserve"> </w:t>
      </w:r>
      <w:r w:rsidR="00226F3E" w:rsidRPr="004669BE">
        <w:rPr>
          <w:sz w:val="24"/>
          <w:szCs w:val="24"/>
        </w:rPr>
        <w:t>услуги</w:t>
      </w:r>
      <w:r w:rsidR="001F73B4" w:rsidRPr="004669BE">
        <w:rPr>
          <w:sz w:val="24"/>
          <w:szCs w:val="24"/>
        </w:rPr>
        <w:t>, но</w:t>
      </w:r>
      <w:r w:rsidR="00226F3E" w:rsidRPr="004669BE">
        <w:rPr>
          <w:sz w:val="24"/>
          <w:szCs w:val="24"/>
        </w:rPr>
        <w:t xml:space="preserve"> </w:t>
      </w:r>
      <w:r w:rsidR="00A53DF9" w:rsidRPr="004669BE">
        <w:rPr>
          <w:sz w:val="24"/>
          <w:szCs w:val="24"/>
        </w:rPr>
        <w:t xml:space="preserve">не позднее чем на </w:t>
      </w:r>
      <w:r w:rsidR="003D3C5C" w:rsidRPr="004669BE">
        <w:rPr>
          <w:sz w:val="24"/>
          <w:szCs w:val="24"/>
        </w:rPr>
        <w:t xml:space="preserve">7 (седьмой) </w:t>
      </w:r>
      <w:r w:rsidR="00A53DF9" w:rsidRPr="004669BE">
        <w:rPr>
          <w:sz w:val="24"/>
          <w:szCs w:val="24"/>
        </w:rPr>
        <w:t>рабочий</w:t>
      </w:r>
      <w:r w:rsidR="00A53DF9" w:rsidRPr="004669BE">
        <w:rPr>
          <w:i/>
          <w:iCs/>
          <w:sz w:val="24"/>
          <w:szCs w:val="24"/>
        </w:rPr>
        <w:t xml:space="preserve"> </w:t>
      </w:r>
      <w:r w:rsidR="00A53DF9" w:rsidRPr="004669BE">
        <w:rPr>
          <w:sz w:val="24"/>
          <w:szCs w:val="24"/>
        </w:rPr>
        <w:t>день со дня регистрации Запроса о предоставлении Муниципальной услуги в Администрации.</w:t>
      </w:r>
    </w:p>
    <w:p w14:paraId="4974845D" w14:textId="49A9B2D4" w:rsidR="00D46512" w:rsidRPr="004669BE" w:rsidRDefault="00D46512" w:rsidP="008B370B">
      <w:pPr>
        <w:pStyle w:val="11"/>
        <w:numPr>
          <w:ilvl w:val="1"/>
          <w:numId w:val="37"/>
        </w:numPr>
        <w:tabs>
          <w:tab w:val="left" w:pos="1418"/>
        </w:tabs>
        <w:ind w:left="0" w:firstLine="852"/>
        <w:rPr>
          <w:sz w:val="24"/>
          <w:szCs w:val="24"/>
        </w:rPr>
      </w:pPr>
      <w:r w:rsidRPr="004669BE">
        <w:rPr>
          <w:sz w:val="24"/>
          <w:szCs w:val="24"/>
        </w:rPr>
        <w:t>Максимальный срок предоставления</w:t>
      </w:r>
      <w:r w:rsidR="00317BDC" w:rsidRPr="004669BE">
        <w:rPr>
          <w:sz w:val="24"/>
          <w:szCs w:val="24"/>
        </w:rPr>
        <w:t xml:space="preserve"> </w:t>
      </w:r>
      <w:r w:rsidR="00C56DD6" w:rsidRPr="004669BE">
        <w:rPr>
          <w:sz w:val="24"/>
          <w:szCs w:val="24"/>
        </w:rPr>
        <w:t>Муниципальной</w:t>
      </w:r>
      <w:r w:rsidRPr="004669BE">
        <w:rPr>
          <w:sz w:val="24"/>
          <w:szCs w:val="24"/>
        </w:rPr>
        <w:t xml:space="preserve"> </w:t>
      </w:r>
      <w:r w:rsidR="00317BDC" w:rsidRPr="004669BE">
        <w:rPr>
          <w:sz w:val="24"/>
          <w:szCs w:val="24"/>
        </w:rPr>
        <w:t>у</w:t>
      </w:r>
      <w:r w:rsidRPr="004669BE">
        <w:rPr>
          <w:sz w:val="24"/>
          <w:szCs w:val="24"/>
        </w:rPr>
        <w:t>слуги</w:t>
      </w:r>
      <w:r w:rsidR="00C56DD6" w:rsidRPr="004669BE">
        <w:rPr>
          <w:sz w:val="24"/>
          <w:szCs w:val="24"/>
        </w:rPr>
        <w:t xml:space="preserve"> </w:t>
      </w:r>
      <w:r w:rsidR="6BDCEDE7" w:rsidRPr="004669BE">
        <w:rPr>
          <w:sz w:val="24"/>
          <w:szCs w:val="24"/>
        </w:rPr>
        <w:t xml:space="preserve">не более </w:t>
      </w:r>
      <w:r w:rsidR="003D3C5C" w:rsidRPr="004669BE">
        <w:rPr>
          <w:sz w:val="24"/>
          <w:szCs w:val="24"/>
        </w:rPr>
        <w:t xml:space="preserve">15 (пятнадцати) </w:t>
      </w:r>
      <w:r w:rsidR="6BDCEDE7" w:rsidRPr="004669BE">
        <w:rPr>
          <w:sz w:val="24"/>
          <w:szCs w:val="24"/>
        </w:rPr>
        <w:t>рабочих</w:t>
      </w:r>
      <w:r w:rsidR="00C56DD6" w:rsidRPr="004669BE">
        <w:rPr>
          <w:i/>
          <w:iCs/>
          <w:sz w:val="24"/>
          <w:szCs w:val="24"/>
        </w:rPr>
        <w:t xml:space="preserve"> </w:t>
      </w:r>
      <w:r w:rsidR="6BDCEDE7" w:rsidRPr="004669BE">
        <w:rPr>
          <w:sz w:val="24"/>
          <w:szCs w:val="24"/>
        </w:rPr>
        <w:t xml:space="preserve">дней с даты регистрации Запроса о предоставлении </w:t>
      </w:r>
      <w:r w:rsidR="00C56DD6" w:rsidRPr="004669BE">
        <w:rPr>
          <w:sz w:val="24"/>
          <w:szCs w:val="24"/>
        </w:rPr>
        <w:t>Муниципальной</w:t>
      </w:r>
      <w:r w:rsidR="6BDCEDE7" w:rsidRPr="004669BE">
        <w:rPr>
          <w:sz w:val="24"/>
          <w:szCs w:val="24"/>
        </w:rPr>
        <w:t xml:space="preserve"> услуги в </w:t>
      </w:r>
      <w:r w:rsidR="00C56DD6" w:rsidRPr="004669BE">
        <w:rPr>
          <w:sz w:val="24"/>
          <w:szCs w:val="24"/>
        </w:rPr>
        <w:t>Администрации.</w:t>
      </w:r>
      <w:r w:rsidR="004A1254">
        <w:rPr>
          <w:sz w:val="24"/>
          <w:szCs w:val="24"/>
        </w:rPr>
        <w:br/>
      </w:r>
    </w:p>
    <w:p w14:paraId="14963BB6" w14:textId="77777777" w:rsidR="00DF25F6" w:rsidRPr="004669BE" w:rsidRDefault="00DF25F6" w:rsidP="00DF25F6">
      <w:pPr>
        <w:pStyle w:val="111"/>
        <w:numPr>
          <w:ilvl w:val="0"/>
          <w:numId w:val="0"/>
        </w:numPr>
        <w:spacing w:line="240" w:lineRule="auto"/>
        <w:ind w:left="709"/>
        <w:rPr>
          <w:sz w:val="24"/>
          <w:szCs w:val="24"/>
        </w:rPr>
      </w:pPr>
    </w:p>
    <w:p w14:paraId="2A42A687" w14:textId="23277169" w:rsidR="005A1EA6" w:rsidRPr="004669BE" w:rsidRDefault="001B0AA8" w:rsidP="00B3555C">
      <w:pPr>
        <w:pStyle w:val="2-"/>
        <w:numPr>
          <w:ilvl w:val="0"/>
          <w:numId w:val="10"/>
        </w:numPr>
      </w:pPr>
      <w:bookmarkStart w:id="65" w:name="_Toc463206276"/>
      <w:bookmarkStart w:id="66" w:name="_Toc463207573"/>
      <w:bookmarkStart w:id="67" w:name="_Toc463520461"/>
      <w:bookmarkStart w:id="68" w:name="_Toc463206277"/>
      <w:bookmarkStart w:id="69" w:name="_Toc463207574"/>
      <w:bookmarkStart w:id="70" w:name="_Toc463520462"/>
      <w:bookmarkStart w:id="71" w:name="_Toc510616999"/>
      <w:bookmarkStart w:id="72" w:name="_Toc48906408"/>
      <w:bookmarkStart w:id="73" w:name="_Toc86153833"/>
      <w:bookmarkStart w:id="74" w:name="_Hlk20900670"/>
      <w:bookmarkStart w:id="75" w:name="_Toc437973288"/>
      <w:bookmarkStart w:id="76" w:name="_Toc438110029"/>
      <w:bookmarkStart w:id="77" w:name="_Toc438376233"/>
      <w:bookmarkStart w:id="78" w:name="_Ref440654922"/>
      <w:bookmarkStart w:id="79" w:name="_Ref440654930"/>
      <w:bookmarkStart w:id="80" w:name="_Ref440654937"/>
      <w:bookmarkStart w:id="81" w:name="_Ref440654944"/>
      <w:bookmarkStart w:id="82" w:name="_Ref440654952"/>
      <w:bookmarkEnd w:id="65"/>
      <w:bookmarkEnd w:id="66"/>
      <w:bookmarkEnd w:id="67"/>
      <w:bookmarkEnd w:id="68"/>
      <w:bookmarkEnd w:id="69"/>
      <w:bookmarkEnd w:id="70"/>
      <w:r w:rsidRPr="004669BE">
        <w:t xml:space="preserve">Нормативные правовые акты, регулирующие предоставление </w:t>
      </w:r>
      <w:r w:rsidR="00C56DD6" w:rsidRPr="004669BE">
        <w:t xml:space="preserve">Муниципальной </w:t>
      </w:r>
      <w:r w:rsidR="6BDCEDE7" w:rsidRPr="004669BE">
        <w:t>услуги</w:t>
      </w:r>
      <w:bookmarkEnd w:id="71"/>
      <w:bookmarkEnd w:id="72"/>
      <w:bookmarkEnd w:id="73"/>
    </w:p>
    <w:p w14:paraId="6757344E" w14:textId="77777777" w:rsidR="00DF25F6" w:rsidRPr="004669BE" w:rsidRDefault="00DF25F6" w:rsidP="00B3555C">
      <w:pPr>
        <w:pStyle w:val="2-"/>
      </w:pPr>
    </w:p>
    <w:bookmarkEnd w:id="74"/>
    <w:p w14:paraId="66711D59" w14:textId="184C3E98" w:rsidR="00AD447C" w:rsidRDefault="00AD447C" w:rsidP="002356A1">
      <w:pPr>
        <w:pStyle w:val="11"/>
        <w:numPr>
          <w:ilvl w:val="1"/>
          <w:numId w:val="10"/>
        </w:numPr>
        <w:ind w:left="0" w:firstLine="709"/>
        <w:rPr>
          <w:sz w:val="24"/>
          <w:szCs w:val="24"/>
          <w:lang w:eastAsia="ar-SA"/>
        </w:rPr>
      </w:pPr>
      <w:r w:rsidRPr="004669BE">
        <w:rPr>
          <w:sz w:val="24"/>
          <w:szCs w:val="24"/>
          <w:lang w:eastAsia="ar-SA"/>
        </w:rPr>
        <w:t xml:space="preserve">Актуальный перечень нормативных правовых актов, регулирующих </w:t>
      </w:r>
      <w:r w:rsidR="00383F37">
        <w:rPr>
          <w:sz w:val="24"/>
          <w:szCs w:val="24"/>
          <w:lang w:eastAsia="ar-SA"/>
        </w:rPr>
        <w:br/>
      </w:r>
      <w:r w:rsidRPr="004669BE">
        <w:rPr>
          <w:sz w:val="24"/>
          <w:szCs w:val="24"/>
          <w:lang w:eastAsia="ar-SA"/>
        </w:rPr>
        <w:t xml:space="preserve">предоставление Муниципальной услуги (с указанием их реквизитов и источников официального опубликования), размещен на официальном </w:t>
      </w:r>
      <w:r w:rsidR="002356A1" w:rsidRPr="002356A1">
        <w:rPr>
          <w:sz w:val="24"/>
          <w:szCs w:val="24"/>
          <w:lang w:eastAsia="ar-SA"/>
        </w:rPr>
        <w:t xml:space="preserve">сайте Одинцовского городского округа в разделе «Услуги» https://odin.ru/main/static.asp?id=1148, а также в соответствующем разделе </w:t>
      </w:r>
      <w:r w:rsidR="00D51202">
        <w:rPr>
          <w:sz w:val="24"/>
          <w:szCs w:val="24"/>
          <w:lang w:eastAsia="ar-SA"/>
        </w:rPr>
        <w:t xml:space="preserve">ЕПГУ, </w:t>
      </w:r>
      <w:r w:rsidRPr="004669BE">
        <w:rPr>
          <w:sz w:val="24"/>
          <w:szCs w:val="24"/>
          <w:lang w:eastAsia="ar-SA"/>
        </w:rPr>
        <w:t>РПГУ</w:t>
      </w:r>
      <w:r w:rsidR="00D51202">
        <w:rPr>
          <w:sz w:val="24"/>
          <w:szCs w:val="24"/>
          <w:lang w:eastAsia="ar-SA"/>
        </w:rPr>
        <w:t>, РГУ</w:t>
      </w:r>
      <w:r w:rsidRPr="004669BE">
        <w:rPr>
          <w:sz w:val="24"/>
          <w:szCs w:val="24"/>
          <w:lang w:eastAsia="ar-SA"/>
        </w:rPr>
        <w:t>.</w:t>
      </w:r>
    </w:p>
    <w:p w14:paraId="2002998E" w14:textId="77777777" w:rsidR="00D51202" w:rsidRPr="004669BE" w:rsidRDefault="00D51202" w:rsidP="007C4812">
      <w:pPr>
        <w:pStyle w:val="11"/>
        <w:numPr>
          <w:ilvl w:val="0"/>
          <w:numId w:val="0"/>
        </w:numPr>
        <w:ind w:left="709"/>
        <w:rPr>
          <w:sz w:val="24"/>
          <w:szCs w:val="24"/>
          <w:lang w:eastAsia="ar-SA"/>
        </w:rPr>
      </w:pPr>
    </w:p>
    <w:p w14:paraId="3D65AE09" w14:textId="32671DA4" w:rsidR="000E3B75" w:rsidRPr="004669BE" w:rsidRDefault="6BDCEDE7" w:rsidP="00B3555C">
      <w:pPr>
        <w:pStyle w:val="2-"/>
        <w:numPr>
          <w:ilvl w:val="0"/>
          <w:numId w:val="10"/>
        </w:numPr>
      </w:pPr>
      <w:bookmarkStart w:id="83" w:name="_Toc510617000"/>
      <w:bookmarkStart w:id="84" w:name="_Toc48906409"/>
      <w:bookmarkStart w:id="85" w:name="_Toc86153834"/>
      <w:bookmarkStart w:id="86" w:name="_Hlk20900693"/>
      <w:bookmarkEnd w:id="75"/>
      <w:bookmarkEnd w:id="76"/>
      <w:bookmarkEnd w:id="77"/>
      <w:bookmarkEnd w:id="78"/>
      <w:bookmarkEnd w:id="79"/>
      <w:bookmarkEnd w:id="80"/>
      <w:bookmarkEnd w:id="81"/>
      <w:bookmarkEnd w:id="82"/>
      <w:r w:rsidRPr="004669BE">
        <w:lastRenderedPageBreak/>
        <w:t xml:space="preserve">Исчерпывающий перечень документов, необходимых для предоставления </w:t>
      </w:r>
      <w:r w:rsidR="00C56DD6" w:rsidRPr="004669BE">
        <w:t>Муниципальной</w:t>
      </w:r>
      <w:r w:rsidRPr="004669BE">
        <w:t xml:space="preserve"> услуги, подлежащих представлению Заявителем</w:t>
      </w:r>
      <w:bookmarkEnd w:id="83"/>
      <w:bookmarkEnd w:id="84"/>
      <w:bookmarkEnd w:id="85"/>
    </w:p>
    <w:p w14:paraId="482B7E99" w14:textId="77777777" w:rsidR="00A4019C" w:rsidRPr="004669BE" w:rsidRDefault="00A4019C" w:rsidP="00B3555C">
      <w:pPr>
        <w:pStyle w:val="2-"/>
      </w:pPr>
    </w:p>
    <w:bookmarkEnd w:id="86"/>
    <w:p w14:paraId="47D19454" w14:textId="1B5C8BC5" w:rsidR="00401421" w:rsidRPr="004669BE" w:rsidRDefault="00401421" w:rsidP="008F7B0A">
      <w:pPr>
        <w:pStyle w:val="11"/>
        <w:numPr>
          <w:ilvl w:val="0"/>
          <w:numId w:val="0"/>
        </w:numPr>
        <w:ind w:firstLine="709"/>
        <w:rPr>
          <w:sz w:val="24"/>
          <w:szCs w:val="24"/>
        </w:rPr>
      </w:pPr>
      <w:r w:rsidRPr="004669BE">
        <w:rPr>
          <w:sz w:val="24"/>
          <w:szCs w:val="24"/>
        </w:rPr>
        <w:t xml:space="preserve">10.1. </w:t>
      </w:r>
      <w:r w:rsidR="00BC17AB" w:rsidRPr="004669BE">
        <w:rPr>
          <w:sz w:val="24"/>
          <w:szCs w:val="24"/>
        </w:rPr>
        <w:t xml:space="preserve">Перечень документов, </w:t>
      </w:r>
      <w:r w:rsidR="00D248CF" w:rsidRPr="004669BE">
        <w:rPr>
          <w:sz w:val="24"/>
          <w:szCs w:val="24"/>
        </w:rPr>
        <w:t xml:space="preserve">необходимых для предоставления </w:t>
      </w:r>
      <w:r w:rsidR="008F7B0A" w:rsidRPr="004669BE">
        <w:rPr>
          <w:sz w:val="24"/>
          <w:szCs w:val="24"/>
        </w:rPr>
        <w:t>Муниципальной</w:t>
      </w:r>
      <w:r w:rsidR="00D248CF" w:rsidRPr="004669BE">
        <w:rPr>
          <w:sz w:val="24"/>
          <w:szCs w:val="24"/>
        </w:rPr>
        <w:t xml:space="preserve"> услуги, подлежащих представлению </w:t>
      </w:r>
      <w:r w:rsidR="00BC17AB" w:rsidRPr="004669BE">
        <w:rPr>
          <w:sz w:val="24"/>
          <w:szCs w:val="24"/>
        </w:rPr>
        <w:t>Заявителем</w:t>
      </w:r>
      <w:r w:rsidR="00F94DD5" w:rsidRPr="004669BE">
        <w:rPr>
          <w:sz w:val="24"/>
          <w:szCs w:val="24"/>
        </w:rPr>
        <w:t>:</w:t>
      </w:r>
    </w:p>
    <w:p w14:paraId="564B71FA" w14:textId="657CB12D" w:rsidR="00AD447C" w:rsidRPr="004669BE" w:rsidRDefault="00AD447C" w:rsidP="00060295">
      <w:pPr>
        <w:pStyle w:val="11"/>
        <w:numPr>
          <w:ilvl w:val="0"/>
          <w:numId w:val="0"/>
        </w:numPr>
        <w:ind w:firstLine="709"/>
        <w:rPr>
          <w:sz w:val="24"/>
          <w:szCs w:val="24"/>
        </w:rPr>
      </w:pPr>
      <w:r w:rsidRPr="004669BE">
        <w:rPr>
          <w:sz w:val="24"/>
          <w:szCs w:val="24"/>
        </w:rPr>
        <w:t xml:space="preserve">10.1.1. Запрос </w:t>
      </w:r>
      <w:r w:rsidR="00ED2D57">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sidR="00ED2D57">
        <w:rPr>
          <w:sz w:val="24"/>
          <w:szCs w:val="24"/>
        </w:rPr>
        <w:t xml:space="preserve"> (далее – Запрос)</w:t>
      </w:r>
      <w:r w:rsidR="00DD71DE" w:rsidRPr="004669BE">
        <w:rPr>
          <w:sz w:val="24"/>
          <w:szCs w:val="24"/>
        </w:rPr>
        <w:t>;</w:t>
      </w:r>
    </w:p>
    <w:p w14:paraId="01165C39" w14:textId="7B16DCAB" w:rsidR="00FE6796" w:rsidRPr="004669BE" w:rsidRDefault="00F94DD5">
      <w:pPr>
        <w:pStyle w:val="11"/>
        <w:numPr>
          <w:ilvl w:val="0"/>
          <w:numId w:val="0"/>
        </w:numPr>
        <w:ind w:firstLine="709"/>
        <w:rPr>
          <w:sz w:val="24"/>
          <w:szCs w:val="24"/>
        </w:rPr>
      </w:pPr>
      <w:r w:rsidRPr="004669BE">
        <w:rPr>
          <w:sz w:val="24"/>
          <w:szCs w:val="24"/>
        </w:rPr>
        <w:t xml:space="preserve">10.1.2. </w:t>
      </w:r>
      <w:r w:rsidR="00FE6796" w:rsidRPr="004669BE">
        <w:rPr>
          <w:sz w:val="24"/>
          <w:szCs w:val="24"/>
        </w:rPr>
        <w:t>документ, уд</w:t>
      </w:r>
      <w:r w:rsidR="00DD71DE" w:rsidRPr="004669BE">
        <w:rPr>
          <w:sz w:val="24"/>
          <w:szCs w:val="24"/>
        </w:rPr>
        <w:t>остоверяющий личность Заявителя;</w:t>
      </w:r>
    </w:p>
    <w:p w14:paraId="2DBFDF57" w14:textId="01609006" w:rsidR="00FE6796" w:rsidRPr="004669BE" w:rsidRDefault="00FE6796">
      <w:pPr>
        <w:pStyle w:val="11"/>
        <w:numPr>
          <w:ilvl w:val="0"/>
          <w:numId w:val="0"/>
        </w:numPr>
        <w:ind w:firstLine="709"/>
        <w:rPr>
          <w:sz w:val="24"/>
          <w:szCs w:val="24"/>
        </w:rPr>
      </w:pPr>
      <w:r w:rsidRPr="004669B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4669BE">
        <w:rPr>
          <w:sz w:val="24"/>
          <w:szCs w:val="24"/>
        </w:rPr>
        <w:t xml:space="preserve"> услуги представителя Заявителя;</w:t>
      </w:r>
    </w:p>
    <w:p w14:paraId="430BCE5C" w14:textId="4864F536" w:rsidR="0006355F" w:rsidRPr="004669BE" w:rsidRDefault="00FE6796">
      <w:pPr>
        <w:pStyle w:val="11"/>
        <w:numPr>
          <w:ilvl w:val="0"/>
          <w:numId w:val="0"/>
        </w:numPr>
        <w:ind w:firstLine="709"/>
        <w:rPr>
          <w:sz w:val="24"/>
          <w:szCs w:val="24"/>
        </w:rPr>
      </w:pPr>
      <w:r w:rsidRPr="004669BE">
        <w:rPr>
          <w:sz w:val="24"/>
          <w:szCs w:val="24"/>
        </w:rPr>
        <w:t xml:space="preserve">10.1.4. </w:t>
      </w:r>
      <w:r w:rsidR="00F94DD5" w:rsidRPr="004669BE">
        <w:rPr>
          <w:sz w:val="24"/>
          <w:szCs w:val="24"/>
        </w:rPr>
        <w:t xml:space="preserve">документ, подтверждающий полномочия </w:t>
      </w:r>
      <w:r w:rsidR="00AC10A2" w:rsidRPr="004669BE">
        <w:rPr>
          <w:sz w:val="24"/>
          <w:szCs w:val="24"/>
        </w:rPr>
        <w:t>п</w:t>
      </w:r>
      <w:r w:rsidR="00F94DD5" w:rsidRPr="004669BE">
        <w:rPr>
          <w:sz w:val="24"/>
          <w:szCs w:val="24"/>
        </w:rPr>
        <w:t xml:space="preserve">редставителя Заявителя, в случае обращения за предоставлением Муниципальной услуги </w:t>
      </w:r>
      <w:r w:rsidR="00AC10A2" w:rsidRPr="004669BE">
        <w:rPr>
          <w:sz w:val="24"/>
          <w:szCs w:val="24"/>
        </w:rPr>
        <w:t>п</w:t>
      </w:r>
      <w:r w:rsidR="00F94DD5" w:rsidRPr="004669BE">
        <w:rPr>
          <w:sz w:val="24"/>
          <w:szCs w:val="24"/>
        </w:rPr>
        <w:t>редставителя Заявителя</w:t>
      </w:r>
      <w:r w:rsidR="0006355F" w:rsidRPr="004669BE">
        <w:rPr>
          <w:sz w:val="24"/>
          <w:szCs w:val="24"/>
        </w:rPr>
        <w:t>.</w:t>
      </w:r>
    </w:p>
    <w:p w14:paraId="57363992" w14:textId="3AFCDF7E" w:rsidR="00AD447C" w:rsidRPr="004669BE" w:rsidRDefault="0006355F" w:rsidP="00060295">
      <w:pPr>
        <w:pStyle w:val="11"/>
        <w:numPr>
          <w:ilvl w:val="0"/>
          <w:numId w:val="0"/>
        </w:numPr>
        <w:tabs>
          <w:tab w:val="left" w:pos="0"/>
        </w:tabs>
        <w:ind w:firstLine="709"/>
        <w:rPr>
          <w:sz w:val="24"/>
          <w:szCs w:val="24"/>
        </w:rPr>
      </w:pPr>
      <w:r w:rsidRPr="004669BE">
        <w:rPr>
          <w:sz w:val="24"/>
          <w:szCs w:val="24"/>
        </w:rPr>
        <w:t>10.2. Описание документ</w:t>
      </w:r>
      <w:r w:rsidR="00406EE8" w:rsidRPr="004669BE">
        <w:rPr>
          <w:sz w:val="24"/>
          <w:szCs w:val="24"/>
        </w:rPr>
        <w:t>ов</w:t>
      </w:r>
      <w:r w:rsidRPr="004669BE">
        <w:rPr>
          <w:sz w:val="24"/>
          <w:szCs w:val="24"/>
        </w:rPr>
        <w:t xml:space="preserve"> и форма </w:t>
      </w:r>
      <w:r w:rsidR="00383F37">
        <w:rPr>
          <w:sz w:val="24"/>
          <w:szCs w:val="24"/>
        </w:rPr>
        <w:t xml:space="preserve">их </w:t>
      </w:r>
      <w:r w:rsidRPr="004669BE">
        <w:rPr>
          <w:sz w:val="24"/>
          <w:szCs w:val="24"/>
        </w:rPr>
        <w:t>представления приведены в Приложении 6 к настоящему Административному регламенту.</w:t>
      </w:r>
    </w:p>
    <w:p w14:paraId="3C503973" w14:textId="7593D9A1" w:rsidR="008228AA" w:rsidRPr="004669BE" w:rsidRDefault="00076E10" w:rsidP="00076E10">
      <w:pPr>
        <w:pStyle w:val="11"/>
        <w:numPr>
          <w:ilvl w:val="0"/>
          <w:numId w:val="0"/>
        </w:numPr>
        <w:ind w:firstLine="709"/>
        <w:rPr>
          <w:sz w:val="24"/>
          <w:szCs w:val="24"/>
        </w:rPr>
      </w:pPr>
      <w:r w:rsidRPr="004669BE">
        <w:rPr>
          <w:sz w:val="24"/>
          <w:szCs w:val="24"/>
        </w:rPr>
        <w:t>10.</w:t>
      </w:r>
      <w:r w:rsidR="0006355F" w:rsidRPr="004669BE">
        <w:rPr>
          <w:sz w:val="24"/>
          <w:szCs w:val="24"/>
        </w:rPr>
        <w:t>3</w:t>
      </w:r>
      <w:r w:rsidRPr="004669BE">
        <w:rPr>
          <w:sz w:val="24"/>
          <w:szCs w:val="24"/>
        </w:rPr>
        <w:t>. Администрации</w:t>
      </w:r>
      <w:r w:rsidR="00383F37">
        <w:rPr>
          <w:sz w:val="24"/>
          <w:szCs w:val="24"/>
        </w:rPr>
        <w:t>, МФЦ</w:t>
      </w:r>
      <w:r w:rsidR="00CD6BAF" w:rsidRPr="004669BE">
        <w:rPr>
          <w:sz w:val="24"/>
          <w:szCs w:val="24"/>
        </w:rPr>
        <w:t xml:space="preserve"> запрещено требовать у Заявителя</w:t>
      </w:r>
      <w:r w:rsidRPr="004669BE">
        <w:rPr>
          <w:sz w:val="24"/>
          <w:szCs w:val="24"/>
        </w:rPr>
        <w:t xml:space="preserve"> </w:t>
      </w:r>
      <w:r w:rsidR="001C3194" w:rsidRPr="004669BE">
        <w:rPr>
          <w:sz w:val="24"/>
          <w:szCs w:val="24"/>
        </w:rPr>
        <w:t>(п</w:t>
      </w:r>
      <w:r w:rsidRPr="004669BE">
        <w:rPr>
          <w:sz w:val="24"/>
          <w:szCs w:val="24"/>
        </w:rPr>
        <w:t>редставителя Заявителя)</w:t>
      </w:r>
      <w:r w:rsidR="008228AA" w:rsidRPr="004669BE">
        <w:rPr>
          <w:bCs/>
          <w:sz w:val="24"/>
          <w:szCs w:val="24"/>
        </w:rPr>
        <w:t>:</w:t>
      </w:r>
    </w:p>
    <w:p w14:paraId="0CE80B08" w14:textId="630CDC27" w:rsidR="00F94DD5" w:rsidRPr="004669BE" w:rsidRDefault="00F94DD5" w:rsidP="00060295">
      <w:pPr>
        <w:spacing w:after="0"/>
        <w:ind w:firstLine="709"/>
        <w:jc w:val="both"/>
        <w:rPr>
          <w:rFonts w:ascii="Times New Roman" w:hAnsi="Times New Roman"/>
          <w:bCs/>
          <w:sz w:val="24"/>
          <w:szCs w:val="24"/>
        </w:rPr>
      </w:pPr>
      <w:r w:rsidRPr="004669BE">
        <w:rPr>
          <w:rFonts w:ascii="Times New Roman" w:hAnsi="Times New Roman"/>
          <w:bCs/>
          <w:sz w:val="24"/>
          <w:szCs w:val="24"/>
        </w:rPr>
        <w:t>10.</w:t>
      </w:r>
      <w:r w:rsidR="0006355F" w:rsidRPr="004669BE">
        <w:rPr>
          <w:rFonts w:ascii="Times New Roman" w:hAnsi="Times New Roman"/>
          <w:bCs/>
          <w:sz w:val="24"/>
          <w:szCs w:val="24"/>
        </w:rPr>
        <w:t>3</w:t>
      </w:r>
      <w:r w:rsidRPr="004669B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Pr>
          <w:rFonts w:ascii="Times New Roman" w:hAnsi="Times New Roman"/>
          <w:bCs/>
          <w:sz w:val="24"/>
          <w:szCs w:val="24"/>
        </w:rPr>
        <w:t>муниципальными</w:t>
      </w:r>
      <w:r w:rsidR="00383F37" w:rsidRPr="004669BE">
        <w:rPr>
          <w:rFonts w:ascii="Times New Roman" w:hAnsi="Times New Roman"/>
          <w:bCs/>
          <w:sz w:val="24"/>
          <w:szCs w:val="24"/>
        </w:rPr>
        <w:t xml:space="preserve"> </w:t>
      </w:r>
      <w:r w:rsidRPr="004669BE">
        <w:rPr>
          <w:rFonts w:ascii="Times New Roman" w:hAnsi="Times New Roman"/>
          <w:bCs/>
          <w:sz w:val="24"/>
          <w:szCs w:val="24"/>
        </w:rPr>
        <w:t>правовыми актами</w:t>
      </w:r>
      <w:r w:rsidR="005C2931">
        <w:rPr>
          <w:rFonts w:ascii="Times New Roman" w:hAnsi="Times New Roman"/>
          <w:bCs/>
          <w:sz w:val="24"/>
          <w:szCs w:val="24"/>
        </w:rPr>
        <w:t xml:space="preserve"> </w:t>
      </w:r>
      <w:r w:rsidR="002356A1" w:rsidRPr="002356A1">
        <w:rPr>
          <w:rFonts w:ascii="Times New Roman" w:hAnsi="Times New Roman"/>
          <w:bCs/>
          <w:sz w:val="24"/>
          <w:szCs w:val="24"/>
        </w:rPr>
        <w:t>Одинцовского городского округа</w:t>
      </w:r>
      <w:r w:rsidR="002356A1">
        <w:rPr>
          <w:rFonts w:ascii="Times New Roman" w:hAnsi="Times New Roman"/>
          <w:bCs/>
          <w:sz w:val="24"/>
          <w:szCs w:val="24"/>
        </w:rPr>
        <w:t xml:space="preserve"> Московской области</w:t>
      </w:r>
      <w:r w:rsidRPr="002356A1">
        <w:rPr>
          <w:rFonts w:ascii="Times New Roman" w:hAnsi="Times New Roman"/>
          <w:bCs/>
          <w:sz w:val="24"/>
          <w:szCs w:val="24"/>
        </w:rPr>
        <w:t>,</w:t>
      </w:r>
      <w:r w:rsidRPr="004669BE">
        <w:rPr>
          <w:rFonts w:ascii="Times New Roman" w:hAnsi="Times New Roman"/>
          <w:bCs/>
          <w:sz w:val="24"/>
          <w:szCs w:val="24"/>
        </w:rPr>
        <w:t xml:space="preserve"> настоящим Административным регламентом для предоставления </w:t>
      </w:r>
      <w:r w:rsidR="007B6F19" w:rsidRPr="004669BE">
        <w:rPr>
          <w:rFonts w:ascii="Times New Roman" w:hAnsi="Times New Roman"/>
          <w:bCs/>
          <w:sz w:val="24"/>
          <w:szCs w:val="24"/>
        </w:rPr>
        <w:t>Муниципальной</w:t>
      </w:r>
      <w:r w:rsidRPr="004669BE">
        <w:rPr>
          <w:rFonts w:ascii="Times New Roman" w:hAnsi="Times New Roman"/>
          <w:bCs/>
          <w:sz w:val="24"/>
          <w:szCs w:val="24"/>
        </w:rPr>
        <w:t xml:space="preserve"> услуги;</w:t>
      </w:r>
    </w:p>
    <w:p w14:paraId="6AD6298A" w14:textId="77777777" w:rsidR="00F74AA5" w:rsidRDefault="00F94DD5" w:rsidP="009A11D5">
      <w:pPr>
        <w:spacing w:after="0"/>
        <w:ind w:firstLine="709"/>
        <w:jc w:val="both"/>
        <w:rPr>
          <w:rFonts w:ascii="Times New Roman" w:hAnsi="Times New Roman"/>
          <w:sz w:val="24"/>
          <w:szCs w:val="24"/>
        </w:rPr>
      </w:pPr>
      <w:r w:rsidRPr="00D75A3D">
        <w:rPr>
          <w:rFonts w:ascii="Times New Roman" w:hAnsi="Times New Roman"/>
          <w:bCs/>
          <w:sz w:val="24"/>
          <w:szCs w:val="24"/>
        </w:rPr>
        <w:t>10.</w:t>
      </w:r>
      <w:r w:rsidR="0006355F" w:rsidRPr="00D75A3D">
        <w:rPr>
          <w:rFonts w:ascii="Times New Roman" w:hAnsi="Times New Roman"/>
          <w:bCs/>
          <w:sz w:val="24"/>
          <w:szCs w:val="24"/>
        </w:rPr>
        <w:t>3</w:t>
      </w:r>
      <w:r w:rsidRPr="00D75A3D">
        <w:rPr>
          <w:rFonts w:ascii="Times New Roman" w:hAnsi="Times New Roman"/>
          <w:bCs/>
          <w:sz w:val="24"/>
          <w:szCs w:val="24"/>
        </w:rPr>
        <w:t xml:space="preserve">.2. </w:t>
      </w:r>
      <w:r w:rsidRPr="00D75A3D">
        <w:rPr>
          <w:rFonts w:ascii="Times New Roman" w:hAnsi="Times New Roman"/>
          <w:sz w:val="24"/>
          <w:szCs w:val="24"/>
        </w:rPr>
        <w:t xml:space="preserve">представления документов и информации, </w:t>
      </w:r>
      <w:r w:rsidR="00383F37" w:rsidRPr="00D75A3D">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75A3D">
        <w:rPr>
          <w:rFonts w:ascii="Times New Roman" w:hAnsi="Times New Roman"/>
          <w:sz w:val="24"/>
          <w:szCs w:val="24"/>
        </w:rPr>
        <w:t xml:space="preserve">которые находятся в распоряжении </w:t>
      </w:r>
      <w:r w:rsidR="0006355F" w:rsidRPr="00D75A3D">
        <w:rPr>
          <w:rFonts w:ascii="Times New Roman" w:hAnsi="Times New Roman"/>
          <w:sz w:val="24"/>
          <w:szCs w:val="24"/>
        </w:rPr>
        <w:t>Администрации</w:t>
      </w:r>
      <w:r w:rsidRPr="00D75A3D">
        <w:rPr>
          <w:rFonts w:ascii="Times New Roman" w:hAnsi="Times New Roman"/>
          <w:sz w:val="24"/>
          <w:szCs w:val="24"/>
        </w:rPr>
        <w:t xml:space="preserve">, органов, предоставляющих </w:t>
      </w:r>
      <w:r w:rsidR="00383F37" w:rsidRPr="00D75A3D">
        <w:rPr>
          <w:rFonts w:ascii="Times New Roman" w:hAnsi="Times New Roman"/>
          <w:sz w:val="24"/>
          <w:szCs w:val="24"/>
        </w:rPr>
        <w:t xml:space="preserve">государственные услуги, органов, предоставляющих </w:t>
      </w:r>
      <w:r w:rsidRPr="004669BE">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4669BE">
          <w:rPr>
            <w:rStyle w:val="a7"/>
            <w:rFonts w:ascii="Times New Roman" w:hAnsi="Times New Roman"/>
            <w:color w:val="auto"/>
            <w:sz w:val="24"/>
            <w:szCs w:val="24"/>
            <w:u w:val="none"/>
          </w:rPr>
          <w:t>частью 6</w:t>
        </w:r>
      </w:hyperlink>
      <w:r w:rsidRPr="004669BE">
        <w:rPr>
          <w:rFonts w:ascii="Times New Roman" w:hAnsi="Times New Roman"/>
          <w:sz w:val="24"/>
          <w:szCs w:val="24"/>
        </w:rPr>
        <w:t xml:space="preserve"> статьи 7 Федерального закона </w:t>
      </w:r>
      <w:r w:rsidRPr="004669B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4669B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06355F" w:rsidRPr="004669BE">
        <w:rPr>
          <w:rFonts w:ascii="Times New Roman" w:hAnsi="Times New Roman"/>
          <w:sz w:val="24"/>
          <w:szCs w:val="24"/>
        </w:rPr>
        <w:t>Администрацию</w:t>
      </w:r>
      <w:r w:rsidRPr="004669BE">
        <w:rPr>
          <w:rFonts w:ascii="Times New Roman" w:hAnsi="Times New Roman"/>
          <w:sz w:val="24"/>
          <w:szCs w:val="24"/>
        </w:rPr>
        <w:t xml:space="preserve"> по собственной инициативе);</w:t>
      </w:r>
    </w:p>
    <w:p w14:paraId="055398B6" w14:textId="3504822D" w:rsidR="00383F37" w:rsidRPr="00607729" w:rsidRDefault="00383F37" w:rsidP="009A11D5">
      <w:pPr>
        <w:spacing w:after="0"/>
        <w:ind w:firstLine="709"/>
        <w:jc w:val="both"/>
        <w:rPr>
          <w:rFonts w:ascii="Times New Roman" w:hAnsi="Times New Roman"/>
          <w:sz w:val="24"/>
          <w:szCs w:val="24"/>
        </w:rPr>
      </w:pPr>
      <w:r w:rsidRPr="00607729">
        <w:rPr>
          <w:rFonts w:ascii="Times New Roman" w:hAnsi="Times New Roman"/>
          <w:bCs/>
          <w:sz w:val="24"/>
          <w:szCs w:val="24"/>
        </w:rPr>
        <w:t xml:space="preserve">10.3.3. </w:t>
      </w:r>
      <w:r w:rsidRPr="0060772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8510C98" w14:textId="51A5E358"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10.</w:t>
      </w:r>
      <w:r>
        <w:rPr>
          <w:rFonts w:ascii="Times New Roman" w:hAnsi="Times New Roman"/>
          <w:bCs/>
          <w:sz w:val="24"/>
          <w:szCs w:val="24"/>
        </w:rPr>
        <w:t>3</w:t>
      </w:r>
      <w:r w:rsidRPr="007E2AD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w:t>
      </w:r>
      <w:r w:rsidRPr="007E2ADE">
        <w:rPr>
          <w:rFonts w:ascii="Times New Roman" w:hAnsi="Times New Roman"/>
          <w:bCs/>
          <w:sz w:val="24"/>
          <w:szCs w:val="24"/>
        </w:rPr>
        <w:t xml:space="preserve">ной услуги, либо в предоставлении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72B9DF8F" w14:textId="4A7CA357"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CB4986E" w14:textId="38317837"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E53D3C0" w14:textId="137EE3F6"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436C40F" w14:textId="2C2F0D3D" w:rsidR="00383F37" w:rsidRPr="00707286" w:rsidRDefault="00383F37" w:rsidP="00D75A3D">
      <w:pPr>
        <w:spacing w:after="0"/>
        <w:ind w:firstLine="709"/>
        <w:jc w:val="both"/>
        <w:rPr>
          <w:rFonts w:ascii="Times New Roman" w:hAnsi="Times New Roman"/>
          <w:bCs/>
          <w:sz w:val="24"/>
          <w:szCs w:val="24"/>
        </w:rPr>
      </w:pPr>
      <w:r w:rsidRPr="00707286">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либо в предоставлении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о чем в письменном виде за подписью руководителя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Pr>
          <w:rFonts w:ascii="Times New Roman" w:hAnsi="Times New Roman"/>
          <w:bCs/>
          <w:sz w:val="24"/>
          <w:szCs w:val="24"/>
        </w:rPr>
        <w:t>Муниципальной</w:t>
      </w:r>
      <w:r w:rsidRPr="0070728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6E66989A" w:rsidR="00383F37" w:rsidRPr="00D75A3D" w:rsidRDefault="00383F37" w:rsidP="00D75A3D">
      <w:pPr>
        <w:spacing w:after="0"/>
        <w:ind w:firstLine="709"/>
        <w:jc w:val="both"/>
        <w:rPr>
          <w:rFonts w:ascii="Times New Roman" w:hAnsi="Times New Roman"/>
          <w:bCs/>
          <w:sz w:val="24"/>
          <w:szCs w:val="24"/>
        </w:rPr>
      </w:pPr>
      <w:r w:rsidRPr="00D75A3D">
        <w:rPr>
          <w:rFonts w:ascii="Times New Roman" w:hAnsi="Times New Roman"/>
          <w:bCs/>
          <w:sz w:val="24"/>
          <w:szCs w:val="24"/>
        </w:rPr>
        <w:t>10.</w:t>
      </w:r>
      <w:r w:rsidR="00E927D3">
        <w:rPr>
          <w:rFonts w:ascii="Times New Roman" w:hAnsi="Times New Roman"/>
          <w:bCs/>
          <w:sz w:val="24"/>
          <w:szCs w:val="24"/>
        </w:rPr>
        <w:t>3</w:t>
      </w:r>
      <w:r w:rsidRPr="00D75A3D">
        <w:rPr>
          <w:rFonts w:ascii="Times New Roman" w:hAnsi="Times New Roman"/>
          <w:bCs/>
          <w:sz w:val="24"/>
          <w:szCs w:val="24"/>
        </w:rPr>
        <w:t>.5. п</w:t>
      </w:r>
      <w:r w:rsidRPr="00D75A3D">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rFonts w:ascii="Times New Roman" w:hAnsi="Times New Roman"/>
          <w:color w:val="000000"/>
          <w:sz w:val="24"/>
          <w:szCs w:val="24"/>
        </w:rPr>
        <w:t xml:space="preserve">Федерального закона </w:t>
      </w:r>
      <w:r w:rsidR="00707286" w:rsidRPr="00D75A3D">
        <w:rPr>
          <w:rFonts w:ascii="Times New Roman" w:hAnsi="Times New Roman"/>
          <w:color w:val="000000"/>
          <w:sz w:val="24"/>
          <w:szCs w:val="24"/>
        </w:rPr>
        <w:br/>
      </w:r>
      <w:r w:rsidRPr="00D75A3D">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75A3D">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07286">
        <w:rPr>
          <w:rFonts w:ascii="Times New Roman" w:hAnsi="Times New Roman"/>
          <w:sz w:val="24"/>
          <w:szCs w:val="24"/>
        </w:rPr>
        <w:t>Муниципальной</w:t>
      </w:r>
      <w:r w:rsidRPr="00D75A3D">
        <w:rPr>
          <w:rFonts w:ascii="Times New Roman" w:eastAsia="Times New Roman" w:hAnsi="Times New Roman"/>
          <w:sz w:val="24"/>
          <w:szCs w:val="24"/>
          <w:lang w:eastAsia="ru-RU"/>
        </w:rPr>
        <w:t xml:space="preserve"> услуги, и иных случаев, установленных федеральными законами.</w:t>
      </w:r>
    </w:p>
    <w:p w14:paraId="722B0E3C" w14:textId="228ABC16" w:rsidR="00703CCC" w:rsidRPr="004669BE" w:rsidRDefault="00F94DD5" w:rsidP="0047097A">
      <w:pPr>
        <w:pStyle w:val="aff1"/>
        <w:spacing w:after="0" w:line="276" w:lineRule="auto"/>
        <w:ind w:firstLine="709"/>
        <w:jc w:val="both"/>
        <w:rPr>
          <w:rFonts w:ascii="Times New Roman" w:hAnsi="Times New Roman"/>
          <w:sz w:val="24"/>
          <w:szCs w:val="24"/>
          <w:lang w:val="x-none"/>
        </w:rPr>
      </w:pPr>
      <w:r w:rsidRPr="004669BE">
        <w:rPr>
          <w:rFonts w:ascii="Times New Roman" w:hAnsi="Times New Roman"/>
          <w:bCs/>
          <w:sz w:val="24"/>
          <w:szCs w:val="24"/>
        </w:rPr>
        <w:t>10.</w:t>
      </w:r>
      <w:r w:rsidR="00F50EEA" w:rsidRPr="004669BE">
        <w:rPr>
          <w:rFonts w:ascii="Times New Roman" w:hAnsi="Times New Roman"/>
          <w:bCs/>
          <w:sz w:val="24"/>
          <w:szCs w:val="24"/>
        </w:rPr>
        <w:t>4</w:t>
      </w:r>
      <w:r w:rsidRPr="004669BE">
        <w:rPr>
          <w:rFonts w:ascii="Times New Roman" w:hAnsi="Times New Roman"/>
          <w:bCs/>
          <w:sz w:val="24"/>
          <w:szCs w:val="24"/>
        </w:rPr>
        <w:t xml:space="preserve">.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669BE" w:rsidRDefault="00703CCC" w:rsidP="009E41AF">
      <w:pPr>
        <w:spacing w:after="0" w:line="240" w:lineRule="auto"/>
        <w:ind w:firstLine="709"/>
        <w:jc w:val="both"/>
        <w:rPr>
          <w:rFonts w:ascii="Times New Roman" w:hAnsi="Times New Roman"/>
          <w:sz w:val="24"/>
          <w:szCs w:val="24"/>
          <w:lang w:val="x-none"/>
        </w:rPr>
      </w:pPr>
    </w:p>
    <w:p w14:paraId="7C2047FA" w14:textId="02A593D8" w:rsidR="0073032E" w:rsidRPr="004669BE" w:rsidRDefault="6BDCEDE7" w:rsidP="00B3555C">
      <w:pPr>
        <w:pStyle w:val="2-"/>
        <w:numPr>
          <w:ilvl w:val="0"/>
          <w:numId w:val="11"/>
        </w:numPr>
      </w:pPr>
      <w:bookmarkStart w:id="87" w:name="_Toc86153835"/>
      <w:bookmarkStart w:id="88" w:name="_Toc437973289"/>
      <w:bookmarkStart w:id="89" w:name="_Toc438110030"/>
      <w:bookmarkStart w:id="90" w:name="_Toc438376234"/>
      <w:bookmarkStart w:id="91" w:name="_Toc510617001"/>
      <w:bookmarkStart w:id="92" w:name="_Toc48906410"/>
      <w:bookmarkStart w:id="93" w:name="_Hlk20900705"/>
      <w:r w:rsidRPr="004669BE">
        <w:t xml:space="preserve">Исчерпывающий перечень документов, необходимых для предоставления </w:t>
      </w:r>
      <w:r w:rsidR="00707286">
        <w:br/>
      </w:r>
      <w:r w:rsidR="007E699F" w:rsidRPr="004669BE">
        <w:t>Муниципальной</w:t>
      </w:r>
      <w:r w:rsidRPr="004669BE">
        <w:t xml:space="preserve"> услуги, которые находятся в распоряжении </w:t>
      </w:r>
      <w:r w:rsidR="001F73B4" w:rsidRPr="004669BE">
        <w:t>государственных органов, либо подведомственных государственным органам организаций или Администрации</w:t>
      </w:r>
      <w:bookmarkEnd w:id="87"/>
      <w:r w:rsidR="001F73B4" w:rsidRPr="004669BE">
        <w:t xml:space="preserve"> </w:t>
      </w:r>
      <w:bookmarkEnd w:id="88"/>
      <w:bookmarkEnd w:id="89"/>
      <w:bookmarkEnd w:id="90"/>
      <w:bookmarkEnd w:id="91"/>
      <w:bookmarkEnd w:id="92"/>
    </w:p>
    <w:p w14:paraId="010BF673" w14:textId="77777777" w:rsidR="00A4019C" w:rsidRPr="004669BE" w:rsidRDefault="00A4019C" w:rsidP="00B3555C">
      <w:pPr>
        <w:pStyle w:val="2-"/>
      </w:pPr>
    </w:p>
    <w:p w14:paraId="5D10F5D3" w14:textId="7C83F083" w:rsidR="00F50EEA" w:rsidRPr="004669BE" w:rsidRDefault="004A673D" w:rsidP="008B370B">
      <w:pPr>
        <w:pStyle w:val="11"/>
        <w:numPr>
          <w:ilvl w:val="1"/>
          <w:numId w:val="11"/>
        </w:numPr>
        <w:tabs>
          <w:tab w:val="left" w:pos="1276"/>
        </w:tabs>
        <w:ind w:left="0" w:firstLine="709"/>
        <w:rPr>
          <w:sz w:val="24"/>
          <w:szCs w:val="24"/>
        </w:rPr>
      </w:pPr>
      <w:bookmarkStart w:id="94" w:name="_Ref438363884"/>
      <w:bookmarkEnd w:id="93"/>
      <w:r w:rsidRPr="004669BE">
        <w:rPr>
          <w:sz w:val="24"/>
          <w:szCs w:val="24"/>
        </w:rPr>
        <w:t>Администрация</w:t>
      </w:r>
      <w:r w:rsidR="004358A3" w:rsidRPr="004669BE">
        <w:rPr>
          <w:sz w:val="24"/>
          <w:szCs w:val="24"/>
        </w:rPr>
        <w:t xml:space="preserve"> в порядке </w:t>
      </w:r>
      <w:r w:rsidR="00786A06" w:rsidRPr="004669BE">
        <w:rPr>
          <w:sz w:val="24"/>
          <w:szCs w:val="24"/>
        </w:rPr>
        <w:t>меж</w:t>
      </w:r>
      <w:r w:rsidR="00E3158A" w:rsidRPr="004669BE">
        <w:rPr>
          <w:sz w:val="24"/>
          <w:szCs w:val="24"/>
        </w:rPr>
        <w:t>ведомственного</w:t>
      </w:r>
      <w:r w:rsidR="00D41207" w:rsidRPr="004669BE">
        <w:rPr>
          <w:sz w:val="24"/>
          <w:szCs w:val="24"/>
        </w:rPr>
        <w:t xml:space="preserve"> информационного</w:t>
      </w:r>
      <w:r w:rsidR="00786A06" w:rsidRPr="004669BE">
        <w:rPr>
          <w:sz w:val="24"/>
          <w:szCs w:val="24"/>
        </w:rPr>
        <w:t xml:space="preserve"> взаимодействия </w:t>
      </w:r>
      <w:r w:rsidR="00301710">
        <w:rPr>
          <w:sz w:val="24"/>
          <w:szCs w:val="24"/>
        </w:rPr>
        <w:br/>
      </w:r>
      <w:r w:rsidR="00786A06" w:rsidRPr="004669BE">
        <w:rPr>
          <w:sz w:val="24"/>
          <w:szCs w:val="24"/>
        </w:rPr>
        <w:t>в целях</w:t>
      </w:r>
      <w:r w:rsidR="00ED1A0A" w:rsidRPr="004669BE">
        <w:rPr>
          <w:sz w:val="24"/>
          <w:szCs w:val="24"/>
        </w:rPr>
        <w:t xml:space="preserve"> представления и</w:t>
      </w:r>
      <w:r w:rsidR="00786A06" w:rsidRPr="004669BE">
        <w:rPr>
          <w:sz w:val="24"/>
          <w:szCs w:val="24"/>
        </w:rPr>
        <w:t xml:space="preserve"> получения документов и информации </w:t>
      </w:r>
      <w:r w:rsidR="00D41207" w:rsidRPr="004669BE">
        <w:rPr>
          <w:sz w:val="24"/>
          <w:szCs w:val="24"/>
        </w:rPr>
        <w:t xml:space="preserve">для предоставления </w:t>
      </w:r>
      <w:r w:rsidRPr="004669BE">
        <w:rPr>
          <w:sz w:val="24"/>
          <w:szCs w:val="24"/>
        </w:rPr>
        <w:t>Муниципальной</w:t>
      </w:r>
      <w:r w:rsidR="00D41207" w:rsidRPr="004669BE">
        <w:rPr>
          <w:sz w:val="24"/>
          <w:szCs w:val="24"/>
        </w:rPr>
        <w:t xml:space="preserve"> услуги</w:t>
      </w:r>
      <w:r w:rsidR="004B5047" w:rsidRPr="004669BE">
        <w:rPr>
          <w:sz w:val="24"/>
          <w:szCs w:val="24"/>
        </w:rPr>
        <w:t xml:space="preserve"> </w:t>
      </w:r>
      <w:r w:rsidR="00786A06" w:rsidRPr="004669BE">
        <w:rPr>
          <w:sz w:val="24"/>
          <w:szCs w:val="24"/>
        </w:rPr>
        <w:t>запрашивает</w:t>
      </w:r>
      <w:bookmarkEnd w:id="94"/>
      <w:r w:rsidR="00FC4823" w:rsidRPr="004669BE">
        <w:rPr>
          <w:sz w:val="24"/>
          <w:szCs w:val="24"/>
        </w:rPr>
        <w:t xml:space="preserve"> </w:t>
      </w:r>
      <w:r w:rsidR="00301710">
        <w:rPr>
          <w:sz w:val="24"/>
          <w:szCs w:val="24"/>
        </w:rPr>
        <w:t xml:space="preserve">выписку из ЕГРН </w:t>
      </w:r>
      <w:r w:rsidRPr="004669BE">
        <w:rPr>
          <w:sz w:val="24"/>
          <w:szCs w:val="24"/>
          <w:lang w:eastAsia="ru-RU"/>
        </w:rPr>
        <w:t>на земельный участок и (или) объект недвижимости</w:t>
      </w:r>
      <w:r w:rsidR="004B5047" w:rsidRPr="004669BE">
        <w:rPr>
          <w:sz w:val="24"/>
          <w:szCs w:val="24"/>
          <w:lang w:eastAsia="ru-RU"/>
        </w:rPr>
        <w:t xml:space="preserve"> </w:t>
      </w:r>
      <w:r w:rsidR="00301710">
        <w:rPr>
          <w:sz w:val="24"/>
          <w:szCs w:val="24"/>
          <w:lang w:eastAsia="ru-RU"/>
        </w:rPr>
        <w:br/>
      </w:r>
      <w:r w:rsidR="004B5047" w:rsidRPr="004669BE">
        <w:rPr>
          <w:sz w:val="24"/>
          <w:szCs w:val="24"/>
          <w:lang w:eastAsia="ru-RU"/>
        </w:rPr>
        <w:t xml:space="preserve">в </w:t>
      </w:r>
      <w:r w:rsidR="00F50EEA" w:rsidRPr="004669BE">
        <w:rPr>
          <w:rFonts w:eastAsia="Arial Unicode MS"/>
          <w:sz w:val="24"/>
          <w:szCs w:val="24"/>
          <w:lang w:eastAsia="ru-RU"/>
        </w:rPr>
        <w:t xml:space="preserve">Управлении Федеральной службы государственной регистрации, кадастра и картографии </w:t>
      </w:r>
      <w:r w:rsidR="00301710">
        <w:rPr>
          <w:rFonts w:eastAsia="Arial Unicode MS"/>
          <w:sz w:val="24"/>
          <w:szCs w:val="24"/>
          <w:lang w:eastAsia="ru-RU"/>
        </w:rPr>
        <w:br/>
      </w:r>
      <w:r w:rsidR="00F50EEA" w:rsidRPr="004669BE">
        <w:rPr>
          <w:rFonts w:eastAsia="Arial Unicode MS"/>
          <w:sz w:val="24"/>
          <w:szCs w:val="24"/>
          <w:lang w:eastAsia="ru-RU"/>
        </w:rPr>
        <w:t xml:space="preserve">по Московской области (для получения сведений о </w:t>
      </w:r>
      <w:r w:rsidR="00DB5247" w:rsidRPr="004669BE">
        <w:rPr>
          <w:rFonts w:eastAsia="Arial Unicode MS"/>
          <w:sz w:val="24"/>
          <w:szCs w:val="24"/>
          <w:lang w:eastAsia="ru-RU"/>
        </w:rPr>
        <w:t>собственниках (</w:t>
      </w:r>
      <w:r w:rsidR="00F50EEA" w:rsidRPr="004669BE">
        <w:rPr>
          <w:rFonts w:eastAsia="Arial Unicode MS"/>
          <w:sz w:val="24"/>
          <w:szCs w:val="24"/>
          <w:lang w:eastAsia="ru-RU"/>
        </w:rPr>
        <w:t>правообладателях</w:t>
      </w:r>
      <w:r w:rsidR="00DB5247" w:rsidRPr="004669BE">
        <w:rPr>
          <w:rFonts w:eastAsia="Arial Unicode MS"/>
          <w:sz w:val="24"/>
          <w:szCs w:val="24"/>
          <w:lang w:eastAsia="ru-RU"/>
        </w:rPr>
        <w:t>)</w:t>
      </w:r>
      <w:r w:rsidR="00F50EEA" w:rsidRPr="004669BE">
        <w:rPr>
          <w:rFonts w:eastAsia="Arial Unicode MS"/>
          <w:sz w:val="24"/>
          <w:szCs w:val="24"/>
          <w:lang w:eastAsia="ru-RU"/>
        </w:rPr>
        <w:t xml:space="preserve"> земельных участков и объектов недвижимости)</w:t>
      </w:r>
      <w:r w:rsidR="00B6155C" w:rsidRPr="004669BE">
        <w:rPr>
          <w:rFonts w:eastAsia="Arial Unicode MS"/>
          <w:sz w:val="24"/>
          <w:szCs w:val="24"/>
          <w:lang w:eastAsia="ru-RU"/>
        </w:rPr>
        <w:t>.</w:t>
      </w:r>
    </w:p>
    <w:p w14:paraId="1DC05D14" w14:textId="27254A0B" w:rsidR="00B6155C" w:rsidRPr="004669BE" w:rsidRDefault="00F50EEA" w:rsidP="008B370B">
      <w:pPr>
        <w:pStyle w:val="11"/>
        <w:numPr>
          <w:ilvl w:val="1"/>
          <w:numId w:val="11"/>
        </w:numPr>
        <w:tabs>
          <w:tab w:val="left" w:pos="1276"/>
        </w:tabs>
        <w:ind w:left="0" w:firstLine="709"/>
      </w:pPr>
      <w:r w:rsidRPr="004669BE">
        <w:rPr>
          <w:sz w:val="24"/>
          <w:szCs w:val="24"/>
        </w:rPr>
        <w:t>Перечень документов (сведений), находящихся в распоряжении Администраци</w:t>
      </w:r>
      <w:r w:rsidR="00BA7BFB">
        <w:rPr>
          <w:sz w:val="24"/>
          <w:szCs w:val="24"/>
        </w:rPr>
        <w:t>и</w:t>
      </w:r>
      <w:r w:rsidR="00DB5247" w:rsidRPr="004669BE">
        <w:rPr>
          <w:sz w:val="24"/>
          <w:szCs w:val="24"/>
        </w:rPr>
        <w:t xml:space="preserve">: </w:t>
      </w:r>
    </w:p>
    <w:p w14:paraId="48635ED7" w14:textId="6133E4C3" w:rsidR="00DB5247" w:rsidRPr="004669BE" w:rsidRDefault="00B6155C" w:rsidP="008B370B">
      <w:pPr>
        <w:pStyle w:val="11"/>
        <w:numPr>
          <w:ilvl w:val="2"/>
          <w:numId w:val="11"/>
        </w:numPr>
        <w:tabs>
          <w:tab w:val="left" w:pos="1276"/>
        </w:tabs>
        <w:ind w:left="0" w:firstLine="709"/>
      </w:pPr>
      <w:r w:rsidRPr="004669BE">
        <w:rPr>
          <w:sz w:val="24"/>
          <w:szCs w:val="24"/>
        </w:rPr>
        <w:t>с</w:t>
      </w:r>
      <w:r w:rsidR="00DB5247" w:rsidRPr="004669BE">
        <w:rPr>
          <w:sz w:val="24"/>
          <w:szCs w:val="24"/>
        </w:rPr>
        <w:t>ведени</w:t>
      </w:r>
      <w:r w:rsidRPr="004669BE">
        <w:rPr>
          <w:sz w:val="24"/>
          <w:szCs w:val="24"/>
        </w:rPr>
        <w:t xml:space="preserve">я Региональной географической информационной системы </w:t>
      </w:r>
      <w:r w:rsidR="00BA7BFB">
        <w:rPr>
          <w:sz w:val="24"/>
          <w:szCs w:val="24"/>
        </w:rPr>
        <w:br/>
      </w:r>
      <w:r w:rsidRPr="004669BE">
        <w:rPr>
          <w:sz w:val="24"/>
          <w:szCs w:val="24"/>
        </w:rPr>
        <w:t xml:space="preserve">Московской области, </w:t>
      </w:r>
      <w:r w:rsidRPr="004669BE">
        <w:rPr>
          <w:sz w:val="24"/>
          <w:szCs w:val="24"/>
          <w:shd w:val="clear" w:color="auto" w:fill="FFFFFF"/>
        </w:rPr>
        <w:t>и</w:t>
      </w:r>
      <w:r w:rsidR="00DB5247" w:rsidRPr="004669BE">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4669BE">
        <w:rPr>
          <w:sz w:val="24"/>
          <w:szCs w:val="24"/>
          <w:shd w:val="clear" w:color="auto" w:fill="FFFFFF"/>
        </w:rPr>
        <w:t>, архива и ВИС Администрации</w:t>
      </w:r>
      <w:r w:rsidRPr="004669BE">
        <w:rPr>
          <w:sz w:val="24"/>
          <w:szCs w:val="24"/>
          <w:shd w:val="clear" w:color="auto" w:fill="FFFFFF"/>
        </w:rPr>
        <w:t>;</w:t>
      </w:r>
    </w:p>
    <w:p w14:paraId="79F49E27" w14:textId="58F92985" w:rsidR="00F50EEA" w:rsidRPr="00EA04CF" w:rsidRDefault="00F50EEA" w:rsidP="008B370B">
      <w:pPr>
        <w:pStyle w:val="11"/>
        <w:numPr>
          <w:ilvl w:val="2"/>
          <w:numId w:val="11"/>
        </w:numPr>
        <w:tabs>
          <w:tab w:val="left" w:pos="1418"/>
          <w:tab w:val="left" w:pos="1560"/>
        </w:tabs>
        <w:ind w:left="0" w:firstLine="709"/>
        <w:rPr>
          <w:rFonts w:eastAsia="Times New Roman"/>
          <w:sz w:val="24"/>
          <w:szCs w:val="24"/>
          <w:lang w:eastAsia="ru-RU"/>
        </w:rPr>
      </w:pPr>
      <w:r w:rsidRPr="004669BE">
        <w:rPr>
          <w:rFonts w:eastAsia="Times New Roman"/>
          <w:sz w:val="24"/>
          <w:szCs w:val="24"/>
          <w:lang w:eastAsia="ru-RU"/>
        </w:rPr>
        <w:t xml:space="preserve">сведения о подрядных организациях, определенных региональным оператором </w:t>
      </w:r>
      <w:r w:rsidR="00BA7BFB">
        <w:rPr>
          <w:rFonts w:eastAsia="Times New Roman"/>
          <w:sz w:val="24"/>
          <w:szCs w:val="24"/>
          <w:lang w:eastAsia="ru-RU"/>
        </w:rPr>
        <w:br/>
      </w:r>
      <w:r w:rsidRPr="004669BE">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sidR="00BA7BFB">
        <w:rPr>
          <w:sz w:val="24"/>
          <w:szCs w:val="24"/>
        </w:rPr>
        <w:br/>
      </w:r>
      <w:r w:rsidRPr="004669BE">
        <w:rPr>
          <w:sz w:val="24"/>
          <w:szCs w:val="24"/>
        </w:rPr>
        <w:t xml:space="preserve">на территории Московской области», </w:t>
      </w:r>
      <w:r w:rsidR="00BA7BFB">
        <w:rPr>
          <w:sz w:val="24"/>
          <w:szCs w:val="24"/>
        </w:rPr>
        <w:t>муниципальными</w:t>
      </w:r>
      <w:r w:rsidR="00BA7BFB" w:rsidRPr="004669BE">
        <w:rPr>
          <w:sz w:val="24"/>
          <w:szCs w:val="24"/>
        </w:rPr>
        <w:t xml:space="preserve"> </w:t>
      </w:r>
      <w:r w:rsidRPr="004669BE">
        <w:rPr>
          <w:sz w:val="24"/>
          <w:szCs w:val="24"/>
        </w:rPr>
        <w:t>правовыми актами</w:t>
      </w:r>
      <w:r w:rsidR="00BA7BFB">
        <w:rPr>
          <w:sz w:val="24"/>
          <w:szCs w:val="24"/>
        </w:rPr>
        <w:t xml:space="preserve"> </w:t>
      </w:r>
      <w:r w:rsidR="002356A1" w:rsidRPr="002356A1">
        <w:rPr>
          <w:bCs/>
          <w:sz w:val="24"/>
          <w:szCs w:val="24"/>
        </w:rPr>
        <w:t>Одинцовского городского округа</w:t>
      </w:r>
      <w:r w:rsidR="002356A1">
        <w:rPr>
          <w:bCs/>
          <w:sz w:val="24"/>
          <w:szCs w:val="24"/>
        </w:rPr>
        <w:t xml:space="preserve"> Московской области</w:t>
      </w:r>
      <w:r w:rsidR="00BA7BFB" w:rsidRPr="00330B1E">
        <w:rPr>
          <w:rFonts w:eastAsia="Times New Roman"/>
          <w:i/>
          <w:iCs/>
          <w:sz w:val="20"/>
          <w:szCs w:val="20"/>
          <w:lang w:eastAsia="ru-RU"/>
        </w:rPr>
        <w:t xml:space="preserve"> </w:t>
      </w:r>
      <w:r w:rsidRPr="004669B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4669BE">
        <w:rPr>
          <w:rFonts w:eastAsia="Times New Roman"/>
          <w:sz w:val="24"/>
          <w:szCs w:val="24"/>
          <w:lang w:eastAsia="ru-RU"/>
        </w:rPr>
        <w:t xml:space="preserve"> </w:t>
      </w:r>
      <w:r w:rsidR="00B6155C" w:rsidRPr="004669BE">
        <w:rPr>
          <w:rFonts w:eastAsia="Times New Roman"/>
          <w:sz w:val="24"/>
          <w:szCs w:val="24"/>
          <w:lang w:eastAsia="ru-RU"/>
        </w:rPr>
        <w:t xml:space="preserve">на </w:t>
      </w:r>
      <w:r w:rsidR="00965BB9">
        <w:rPr>
          <w:rFonts w:eastAsia="Times New Roman"/>
          <w:sz w:val="24"/>
          <w:szCs w:val="24"/>
          <w:lang w:eastAsia="ru-RU"/>
        </w:rPr>
        <w:t xml:space="preserve">территории </w:t>
      </w:r>
      <w:r w:rsidR="002356A1" w:rsidRPr="002356A1">
        <w:rPr>
          <w:bCs/>
          <w:sz w:val="24"/>
          <w:szCs w:val="24"/>
        </w:rPr>
        <w:t>Одинцовского городского округа</w:t>
      </w:r>
      <w:r w:rsidR="002356A1">
        <w:rPr>
          <w:bCs/>
          <w:sz w:val="24"/>
          <w:szCs w:val="24"/>
        </w:rPr>
        <w:t xml:space="preserve"> Московской области</w:t>
      </w:r>
      <w:r w:rsidR="00D10944" w:rsidRPr="00EA04CF">
        <w:rPr>
          <w:rFonts w:eastAsia="Times New Roman"/>
          <w:sz w:val="24"/>
          <w:szCs w:val="24"/>
          <w:lang w:eastAsia="ru-RU"/>
        </w:rPr>
        <w:t>;</w:t>
      </w:r>
    </w:p>
    <w:p w14:paraId="75936803" w14:textId="6EA2A57B"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разрешения на размещение</w:t>
      </w:r>
      <w:r w:rsidR="00996F87" w:rsidRPr="004669BE">
        <w:rPr>
          <w:sz w:val="24"/>
          <w:szCs w:val="24"/>
        </w:rPr>
        <w:t xml:space="preserve">, </w:t>
      </w:r>
      <w:r w:rsidR="00B6155C" w:rsidRPr="004669BE">
        <w:rPr>
          <w:sz w:val="24"/>
          <w:szCs w:val="24"/>
        </w:rPr>
        <w:t>оформленные на территории</w:t>
      </w:r>
      <w:r w:rsidRPr="004669BE">
        <w:rPr>
          <w:sz w:val="24"/>
          <w:szCs w:val="24"/>
        </w:rPr>
        <w:t xml:space="preserve"> </w:t>
      </w:r>
      <w:r w:rsidR="002356A1" w:rsidRPr="002356A1">
        <w:rPr>
          <w:bCs/>
          <w:sz w:val="24"/>
          <w:szCs w:val="24"/>
        </w:rPr>
        <w:t>Одинцовского городского округа</w:t>
      </w:r>
      <w:r w:rsidR="002356A1">
        <w:rPr>
          <w:bCs/>
          <w:sz w:val="24"/>
          <w:szCs w:val="24"/>
        </w:rPr>
        <w:t xml:space="preserve"> Московской области</w:t>
      </w:r>
      <w:r w:rsidR="00B6155C" w:rsidRPr="004669BE">
        <w:rPr>
          <w:rFonts w:eastAsia="Times New Roman"/>
          <w:sz w:val="24"/>
          <w:szCs w:val="24"/>
          <w:lang w:eastAsia="ru-RU"/>
        </w:rPr>
        <w:t xml:space="preserve">, </w:t>
      </w:r>
      <w:r w:rsidRPr="004669BE">
        <w:rPr>
          <w:sz w:val="24"/>
          <w:szCs w:val="24"/>
        </w:rPr>
        <w:t xml:space="preserve">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w:t>
      </w:r>
      <w:r w:rsidRPr="004669BE">
        <w:rPr>
          <w:sz w:val="24"/>
          <w:szCs w:val="24"/>
        </w:rPr>
        <w:lastRenderedPageBreak/>
        <w:t>разграничена, без предоставления земельных участков и установления сервитутов, публичного сервитута»</w:t>
      </w:r>
      <w:r w:rsidR="00D10944" w:rsidRPr="004669BE">
        <w:rPr>
          <w:sz w:val="24"/>
          <w:szCs w:val="24"/>
        </w:rPr>
        <w:t>;</w:t>
      </w:r>
    </w:p>
    <w:p w14:paraId="4A6A6C36" w14:textId="5FAE7A03" w:rsidR="00D10944" w:rsidRPr="004669BE" w:rsidRDefault="00F50EEA" w:rsidP="008B370B">
      <w:pPr>
        <w:pStyle w:val="Default"/>
        <w:numPr>
          <w:ilvl w:val="2"/>
          <w:numId w:val="11"/>
        </w:numPr>
        <w:tabs>
          <w:tab w:val="left" w:pos="1418"/>
        </w:tabs>
        <w:spacing w:line="276" w:lineRule="auto"/>
        <w:ind w:left="0" w:firstLine="709"/>
        <w:jc w:val="both"/>
        <w:rPr>
          <w:color w:val="auto"/>
        </w:rPr>
      </w:pPr>
      <w:r w:rsidRPr="004669BE">
        <w:rPr>
          <w:color w:val="auto"/>
        </w:rPr>
        <w:t xml:space="preserve">свидетельства о согласовании архитектурно-градостроительного облика </w:t>
      </w:r>
      <w:r w:rsidR="00B6155C" w:rsidRPr="004669BE">
        <w:rPr>
          <w:color w:val="auto"/>
        </w:rPr>
        <w:t xml:space="preserve">объектов капитального строительства </w:t>
      </w:r>
      <w:r w:rsidRPr="004669BE">
        <w:rPr>
          <w:color w:val="auto"/>
        </w:rPr>
        <w:t>на территории</w:t>
      </w:r>
      <w:r w:rsidR="00D10944" w:rsidRPr="004669BE">
        <w:rPr>
          <w:color w:val="auto"/>
        </w:rPr>
        <w:t xml:space="preserve"> </w:t>
      </w:r>
      <w:r w:rsidR="00B6155C" w:rsidRPr="004669BE">
        <w:rPr>
          <w:color w:val="auto"/>
        </w:rPr>
        <w:t xml:space="preserve">Московской области, оформленные на территории </w:t>
      </w:r>
      <w:r w:rsidR="00BA7BFB">
        <w:rPr>
          <w:color w:val="auto"/>
        </w:rPr>
        <w:br/>
      </w:r>
      <w:r w:rsidR="002356A1" w:rsidRPr="002356A1">
        <w:rPr>
          <w:bCs/>
        </w:rPr>
        <w:t>Одинцовского городского округа</w:t>
      </w:r>
      <w:r w:rsidR="002356A1">
        <w:rPr>
          <w:bCs/>
        </w:rPr>
        <w:t xml:space="preserve"> Московской области</w:t>
      </w:r>
      <w:r w:rsidR="00B6155C" w:rsidRPr="004669BE">
        <w:rPr>
          <w:color w:val="auto"/>
        </w:rPr>
        <w:t xml:space="preserve">, в соответствии </w:t>
      </w:r>
      <w:r w:rsidR="00BA7BFB">
        <w:rPr>
          <w:color w:val="auto"/>
        </w:rPr>
        <w:br/>
      </w:r>
      <w:r w:rsidR="00B6155C" w:rsidRPr="004669BE">
        <w:rPr>
          <w:color w:val="auto"/>
        </w:rPr>
        <w:t xml:space="preserve">с утвержденным на территории Московской области Положением о рассмотрении </w:t>
      </w:r>
      <w:r w:rsidR="00BA7BFB">
        <w:rPr>
          <w:color w:val="auto"/>
        </w:rPr>
        <w:br/>
      </w:r>
      <w:r w:rsidR="00B6155C" w:rsidRPr="004669BE">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4BF7B305" w14:textId="20FB8679" w:rsidR="00F50EEA"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присвоенных объектам адресации адресов (аннулировании адресов) на территории </w:t>
      </w:r>
      <w:r w:rsidR="002356A1" w:rsidRPr="002356A1">
        <w:rPr>
          <w:bCs/>
          <w:sz w:val="24"/>
          <w:szCs w:val="24"/>
        </w:rPr>
        <w:t>Одинцовского городского округа</w:t>
      </w:r>
      <w:r w:rsidR="002356A1">
        <w:rPr>
          <w:bCs/>
          <w:sz w:val="24"/>
          <w:szCs w:val="24"/>
        </w:rPr>
        <w:t xml:space="preserve"> Московской области</w:t>
      </w:r>
      <w:r w:rsidRPr="002356A1">
        <w:rPr>
          <w:sz w:val="24"/>
        </w:rPr>
        <w:t>;</w:t>
      </w:r>
    </w:p>
    <w:p w14:paraId="33F62FC8" w14:textId="7020C1FD" w:rsidR="00D10944"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фактическом </w:t>
      </w:r>
      <w:r w:rsidR="00B6155C" w:rsidRPr="004669BE">
        <w:rPr>
          <w:sz w:val="24"/>
          <w:szCs w:val="24"/>
        </w:rPr>
        <w:t xml:space="preserve">(текущем) </w:t>
      </w:r>
      <w:r w:rsidR="00F50EEA" w:rsidRPr="004669BE">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2356A1" w:rsidRPr="002356A1">
        <w:rPr>
          <w:bCs/>
          <w:sz w:val="24"/>
          <w:szCs w:val="24"/>
        </w:rPr>
        <w:t>Одинцовского городского округа</w:t>
      </w:r>
      <w:r w:rsidR="002356A1">
        <w:rPr>
          <w:bCs/>
          <w:sz w:val="24"/>
          <w:szCs w:val="24"/>
        </w:rPr>
        <w:t xml:space="preserve"> Московской области</w:t>
      </w:r>
      <w:r w:rsidR="00F50EEA" w:rsidRPr="004669BE">
        <w:rPr>
          <w:sz w:val="24"/>
          <w:szCs w:val="24"/>
        </w:rPr>
        <w:t xml:space="preserve">, объектов капитального строительства, некапитальных строений (сооружений), ограждений на территории </w:t>
      </w:r>
      <w:r w:rsidR="002356A1" w:rsidRPr="002356A1">
        <w:rPr>
          <w:bCs/>
          <w:sz w:val="24"/>
          <w:szCs w:val="24"/>
        </w:rPr>
        <w:t>Одинцовского городского округа</w:t>
      </w:r>
      <w:r w:rsidR="002356A1">
        <w:rPr>
          <w:bCs/>
          <w:sz w:val="24"/>
          <w:szCs w:val="24"/>
        </w:rPr>
        <w:t xml:space="preserve"> Московской области</w:t>
      </w:r>
      <w:r w:rsidRPr="005C2931">
        <w:rPr>
          <w:sz w:val="24"/>
          <w:szCs w:val="24"/>
        </w:rPr>
        <w:t>;</w:t>
      </w:r>
    </w:p>
    <w:p w14:paraId="13C6071F" w14:textId="67337FB4" w:rsidR="00F50EEA" w:rsidRPr="004669BE" w:rsidRDefault="00996F87" w:rsidP="008B370B">
      <w:pPr>
        <w:pStyle w:val="11"/>
        <w:numPr>
          <w:ilvl w:val="2"/>
          <w:numId w:val="11"/>
        </w:numPr>
        <w:tabs>
          <w:tab w:val="left" w:pos="1418"/>
          <w:tab w:val="left" w:pos="1560"/>
        </w:tabs>
        <w:ind w:left="0" w:firstLine="709"/>
        <w:rPr>
          <w:sz w:val="24"/>
          <w:szCs w:val="24"/>
        </w:rPr>
      </w:pPr>
      <w:r w:rsidRPr="004669BE">
        <w:rPr>
          <w:iCs/>
          <w:sz w:val="24"/>
          <w:szCs w:val="24"/>
        </w:rPr>
        <w:t xml:space="preserve">утвержденные </w:t>
      </w:r>
      <w:r w:rsidR="00D10944" w:rsidRPr="004669BE">
        <w:rPr>
          <w:iCs/>
          <w:sz w:val="24"/>
          <w:szCs w:val="24"/>
        </w:rPr>
        <w:t>п</w:t>
      </w:r>
      <w:r w:rsidR="00F50EEA" w:rsidRPr="004669BE">
        <w:rPr>
          <w:iCs/>
          <w:sz w:val="24"/>
          <w:szCs w:val="24"/>
        </w:rPr>
        <w:t>ротоколы заседаний муниципальной общественной комиссии по формированию современной городской среды</w:t>
      </w:r>
      <w:r w:rsidR="00D10944" w:rsidRPr="004669BE">
        <w:rPr>
          <w:iCs/>
          <w:sz w:val="24"/>
          <w:szCs w:val="24"/>
        </w:rPr>
        <w:t xml:space="preserve"> </w:t>
      </w:r>
      <w:r w:rsidR="002356A1" w:rsidRPr="002356A1">
        <w:rPr>
          <w:bCs/>
          <w:sz w:val="24"/>
          <w:szCs w:val="24"/>
        </w:rPr>
        <w:t>Одинцовского городского округа</w:t>
      </w:r>
      <w:r w:rsidR="002356A1">
        <w:rPr>
          <w:bCs/>
          <w:sz w:val="24"/>
          <w:szCs w:val="24"/>
        </w:rPr>
        <w:t xml:space="preserve"> Московской области</w:t>
      </w:r>
      <w:r w:rsidR="00F50EEA" w:rsidRPr="004669BE">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2356A1">
        <w:rPr>
          <w:iCs/>
          <w:sz w:val="24"/>
          <w:szCs w:val="24"/>
        </w:rPr>
        <w:t xml:space="preserve"> </w:t>
      </w:r>
      <w:r w:rsidR="002356A1" w:rsidRPr="002356A1">
        <w:rPr>
          <w:bCs/>
          <w:sz w:val="24"/>
          <w:szCs w:val="24"/>
        </w:rPr>
        <w:t>Одинцовского городского округа</w:t>
      </w:r>
      <w:r w:rsidR="002356A1">
        <w:rPr>
          <w:bCs/>
          <w:sz w:val="24"/>
          <w:szCs w:val="24"/>
        </w:rPr>
        <w:t xml:space="preserve"> Московской области</w:t>
      </w:r>
      <w:r w:rsidR="00D10944" w:rsidRPr="004669BE">
        <w:rPr>
          <w:sz w:val="24"/>
          <w:szCs w:val="24"/>
        </w:rPr>
        <w:t>;</w:t>
      </w:r>
    </w:p>
    <w:p w14:paraId="62229548" w14:textId="3678A3C0"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внешн</w:t>
      </w:r>
      <w:r w:rsidR="00342320" w:rsidRPr="004669BE">
        <w:rPr>
          <w:sz w:val="24"/>
          <w:szCs w:val="24"/>
        </w:rPr>
        <w:t>ий</w:t>
      </w:r>
      <w:r w:rsidRPr="004669BE">
        <w:rPr>
          <w:sz w:val="24"/>
          <w:szCs w:val="24"/>
        </w:rPr>
        <w:t xml:space="preserve"> вид</w:t>
      </w:r>
      <w:r w:rsidR="00DE2C94" w:rsidRPr="004669BE">
        <w:rPr>
          <w:sz w:val="24"/>
          <w:szCs w:val="24"/>
        </w:rPr>
        <w:t xml:space="preserve"> </w:t>
      </w:r>
      <w:r w:rsidRPr="004669BE">
        <w:rPr>
          <w:sz w:val="24"/>
          <w:szCs w:val="24"/>
        </w:rPr>
        <w:t xml:space="preserve">нестационарных </w:t>
      </w:r>
      <w:r w:rsidR="00342320" w:rsidRPr="004669BE">
        <w:rPr>
          <w:sz w:val="24"/>
          <w:szCs w:val="24"/>
        </w:rPr>
        <w:t>строений, сооружений</w:t>
      </w:r>
      <w:r w:rsidR="00B6155C" w:rsidRPr="004669BE">
        <w:rPr>
          <w:sz w:val="24"/>
          <w:szCs w:val="24"/>
        </w:rPr>
        <w:t xml:space="preserve"> </w:t>
      </w:r>
      <w:r w:rsidRPr="004669BE">
        <w:rPr>
          <w:rFonts w:eastAsia="Times New Roman"/>
          <w:sz w:val="24"/>
          <w:szCs w:val="24"/>
        </w:rPr>
        <w:t xml:space="preserve">на территории </w:t>
      </w:r>
      <w:r w:rsidR="002356A1" w:rsidRPr="002356A1">
        <w:rPr>
          <w:bCs/>
          <w:sz w:val="24"/>
          <w:szCs w:val="24"/>
        </w:rPr>
        <w:t>Одинцовского городского округа</w:t>
      </w:r>
      <w:r w:rsidR="002356A1">
        <w:rPr>
          <w:bCs/>
          <w:sz w:val="24"/>
          <w:szCs w:val="24"/>
        </w:rPr>
        <w:t xml:space="preserve"> Московской области</w:t>
      </w:r>
      <w:r w:rsidR="00342320" w:rsidRPr="004669BE">
        <w:rPr>
          <w:sz w:val="24"/>
          <w:szCs w:val="24"/>
        </w:rPr>
        <w:t>, утвержденн</w:t>
      </w:r>
      <w:r w:rsidR="00054564" w:rsidRPr="004669BE">
        <w:rPr>
          <w:sz w:val="24"/>
          <w:szCs w:val="24"/>
        </w:rPr>
        <w:t>ы</w:t>
      </w:r>
      <w:r w:rsidR="00342320" w:rsidRPr="004669BE">
        <w:rPr>
          <w:sz w:val="24"/>
          <w:szCs w:val="24"/>
        </w:rPr>
        <w:t>й муниципальным нормативным правовым актом;</w:t>
      </w:r>
    </w:p>
    <w:p w14:paraId="7FFCFABC" w14:textId="54514589" w:rsidR="00DE2C94" w:rsidRPr="004669BE" w:rsidRDefault="00DE2C94" w:rsidP="008B370B">
      <w:pPr>
        <w:pStyle w:val="11"/>
        <w:numPr>
          <w:ilvl w:val="2"/>
          <w:numId w:val="11"/>
        </w:numPr>
        <w:tabs>
          <w:tab w:val="left" w:pos="1418"/>
          <w:tab w:val="left" w:pos="1560"/>
        </w:tabs>
        <w:ind w:left="0" w:firstLine="709"/>
        <w:rPr>
          <w:sz w:val="24"/>
          <w:szCs w:val="24"/>
        </w:rPr>
      </w:pPr>
      <w:r w:rsidRPr="004669BE">
        <w:rPr>
          <w:sz w:val="24"/>
          <w:szCs w:val="24"/>
        </w:rPr>
        <w:t xml:space="preserve">каталог рекомендуемых типовых решений внешнего вида ограждений,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2356A1" w:rsidRPr="002356A1">
        <w:rPr>
          <w:bCs/>
          <w:sz w:val="24"/>
          <w:szCs w:val="24"/>
        </w:rPr>
        <w:t>Одинцовского городского округа</w:t>
      </w:r>
      <w:r w:rsidR="002356A1">
        <w:rPr>
          <w:bCs/>
          <w:sz w:val="24"/>
          <w:szCs w:val="24"/>
        </w:rPr>
        <w:t xml:space="preserve"> Московской области</w:t>
      </w:r>
      <w:r w:rsidR="002356A1" w:rsidRPr="00B86DC8">
        <w:rPr>
          <w:rFonts w:eastAsia="Times New Roman"/>
          <w:iCs/>
          <w:sz w:val="24"/>
          <w:szCs w:val="24"/>
          <w:lang w:eastAsia="ru-RU"/>
        </w:rPr>
        <w:t>;</w:t>
      </w:r>
    </w:p>
    <w:p w14:paraId="03CE7097" w14:textId="257E2DC5" w:rsidR="00DE2C94" w:rsidRPr="005C2931"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B86DC8" w:rsidRPr="002356A1">
        <w:rPr>
          <w:bCs/>
          <w:sz w:val="24"/>
          <w:szCs w:val="24"/>
        </w:rPr>
        <w:t>Одинцовского городского округа</w:t>
      </w:r>
      <w:r w:rsidR="00B86DC8">
        <w:rPr>
          <w:bCs/>
          <w:sz w:val="24"/>
          <w:szCs w:val="24"/>
        </w:rPr>
        <w:t xml:space="preserve"> Московской области</w:t>
      </w:r>
      <w:r w:rsidRPr="00F92E40">
        <w:rPr>
          <w:rFonts w:ascii="Arial" w:eastAsia="Times New Roman" w:hAnsi="Arial" w:cs="Arial"/>
          <w:i/>
          <w:iCs/>
          <w:sz w:val="16"/>
          <w:szCs w:val="16"/>
          <w:lang w:eastAsia="ru-RU"/>
        </w:rPr>
        <w:t>;</w:t>
      </w:r>
    </w:p>
    <w:p w14:paraId="192C525E" w14:textId="2730F647" w:rsidR="00DE2C94" w:rsidRPr="004669BE"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w:t>
      </w:r>
      <w:r w:rsidRPr="004669BE">
        <w:rPr>
          <w:rFonts w:eastAsia="Times New Roman"/>
          <w:sz w:val="24"/>
          <w:szCs w:val="24"/>
        </w:rPr>
        <w:t xml:space="preserve">на территории </w:t>
      </w:r>
      <w:r w:rsidR="00B86DC8" w:rsidRPr="002356A1">
        <w:rPr>
          <w:bCs/>
          <w:sz w:val="24"/>
          <w:szCs w:val="24"/>
        </w:rPr>
        <w:t>Одинцовского городского округа</w:t>
      </w:r>
      <w:r w:rsidR="00B86DC8">
        <w:rPr>
          <w:bCs/>
          <w:sz w:val="24"/>
          <w:szCs w:val="24"/>
        </w:rPr>
        <w:t xml:space="preserve"> Московской области</w:t>
      </w:r>
      <w:r w:rsidRPr="005C2931">
        <w:rPr>
          <w:sz w:val="24"/>
          <w:szCs w:val="24"/>
        </w:rPr>
        <w:t xml:space="preserve">, </w:t>
      </w:r>
      <w:r w:rsidRPr="004669BE">
        <w:rPr>
          <w:sz w:val="24"/>
          <w:szCs w:val="24"/>
        </w:rPr>
        <w:t>утвержденный муниципальным нормативным правовым актом</w:t>
      </w:r>
      <w:r w:rsidRPr="00F90409">
        <w:rPr>
          <w:rFonts w:ascii="Arial" w:eastAsia="Times New Roman" w:hAnsi="Arial" w:cs="Arial"/>
          <w:i/>
          <w:iCs/>
          <w:sz w:val="16"/>
          <w:szCs w:val="16"/>
          <w:lang w:eastAsia="ru-RU"/>
        </w:rPr>
        <w:t>;</w:t>
      </w:r>
    </w:p>
    <w:p w14:paraId="229E556E" w14:textId="2FA9BA50" w:rsidR="00F50EEA" w:rsidRPr="005C2931" w:rsidRDefault="00996F87"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хема размещения нестационарных торговых объектов на территории </w:t>
      </w:r>
      <w:r w:rsidR="00B86DC8" w:rsidRPr="002356A1">
        <w:rPr>
          <w:bCs/>
          <w:sz w:val="24"/>
          <w:szCs w:val="24"/>
        </w:rPr>
        <w:t>Одинцовского городского округа</w:t>
      </w:r>
      <w:r w:rsidR="00B86DC8">
        <w:rPr>
          <w:bCs/>
          <w:sz w:val="24"/>
          <w:szCs w:val="24"/>
        </w:rPr>
        <w:t xml:space="preserve"> Московской области</w:t>
      </w:r>
      <w:r w:rsidR="00A91FEE" w:rsidRPr="005C2931">
        <w:rPr>
          <w:sz w:val="24"/>
          <w:szCs w:val="24"/>
        </w:rPr>
        <w:t>.</w:t>
      </w:r>
    </w:p>
    <w:p w14:paraId="2AB67A18" w14:textId="3962650E" w:rsidR="00ED1A0A" w:rsidRPr="004669BE" w:rsidRDefault="00786A06" w:rsidP="008B370B">
      <w:pPr>
        <w:pStyle w:val="11"/>
        <w:numPr>
          <w:ilvl w:val="1"/>
          <w:numId w:val="11"/>
        </w:numPr>
        <w:tabs>
          <w:tab w:val="left" w:pos="1276"/>
        </w:tabs>
        <w:ind w:left="0" w:firstLine="709"/>
        <w:rPr>
          <w:sz w:val="40"/>
          <w:szCs w:val="40"/>
        </w:rPr>
      </w:pPr>
      <w:r w:rsidRPr="004669BE">
        <w:rPr>
          <w:sz w:val="24"/>
          <w:szCs w:val="24"/>
        </w:rPr>
        <w:t xml:space="preserve">Непредставление (несвоевременное представление) </w:t>
      </w:r>
      <w:r w:rsidR="00831605" w:rsidRPr="004669BE">
        <w:rPr>
          <w:sz w:val="24"/>
          <w:szCs w:val="24"/>
        </w:rPr>
        <w:t xml:space="preserve">по межведомственному </w:t>
      </w:r>
      <w:r w:rsidR="00775870" w:rsidRPr="004669BE">
        <w:rPr>
          <w:sz w:val="24"/>
          <w:szCs w:val="24"/>
        </w:rPr>
        <w:t xml:space="preserve">информационному </w:t>
      </w:r>
      <w:r w:rsidR="00831605" w:rsidRPr="004669BE">
        <w:rPr>
          <w:sz w:val="24"/>
          <w:szCs w:val="24"/>
        </w:rPr>
        <w:t xml:space="preserve">запросу </w:t>
      </w:r>
      <w:r w:rsidR="00D16E3F" w:rsidRPr="004669BE">
        <w:rPr>
          <w:sz w:val="24"/>
          <w:szCs w:val="24"/>
        </w:rPr>
        <w:t>документов и информации</w:t>
      </w:r>
      <w:r w:rsidR="00375F91" w:rsidRPr="004669BE">
        <w:rPr>
          <w:sz w:val="24"/>
          <w:szCs w:val="24"/>
        </w:rPr>
        <w:t>, указанных в пункт</w:t>
      </w:r>
      <w:r w:rsidR="00703CCC" w:rsidRPr="004669BE">
        <w:rPr>
          <w:sz w:val="24"/>
          <w:szCs w:val="24"/>
        </w:rPr>
        <w:t xml:space="preserve">е </w:t>
      </w:r>
      <w:r w:rsidR="00375F91" w:rsidRPr="004669BE">
        <w:rPr>
          <w:sz w:val="24"/>
          <w:szCs w:val="24"/>
        </w:rPr>
        <w:t>11.1</w:t>
      </w:r>
      <w:r w:rsidR="00D940AA">
        <w:rPr>
          <w:sz w:val="24"/>
          <w:szCs w:val="24"/>
        </w:rPr>
        <w:t xml:space="preserve"> настоящего Административного регламента</w:t>
      </w:r>
      <w:r w:rsidR="00996F87" w:rsidRPr="004669BE">
        <w:rPr>
          <w:sz w:val="24"/>
          <w:szCs w:val="24"/>
        </w:rPr>
        <w:t>,</w:t>
      </w:r>
      <w:r w:rsidR="00D16E3F" w:rsidRPr="004669BE">
        <w:rPr>
          <w:sz w:val="24"/>
          <w:szCs w:val="24"/>
        </w:rPr>
        <w:t xml:space="preserve"> </w:t>
      </w:r>
      <w:r w:rsidRPr="004669BE">
        <w:rPr>
          <w:sz w:val="24"/>
          <w:szCs w:val="24"/>
        </w:rPr>
        <w:t xml:space="preserve">не может являться основанием для отказа в предоставлении </w:t>
      </w:r>
      <w:r w:rsidR="00B22C16" w:rsidRPr="004669BE">
        <w:rPr>
          <w:sz w:val="24"/>
          <w:szCs w:val="24"/>
        </w:rPr>
        <w:t>З</w:t>
      </w:r>
      <w:r w:rsidRPr="004669BE">
        <w:rPr>
          <w:sz w:val="24"/>
          <w:szCs w:val="24"/>
        </w:rPr>
        <w:t xml:space="preserve">аявителю </w:t>
      </w:r>
      <w:r w:rsidR="004B5047" w:rsidRPr="004669BE">
        <w:rPr>
          <w:sz w:val="24"/>
          <w:szCs w:val="24"/>
        </w:rPr>
        <w:t xml:space="preserve">Муниципальной </w:t>
      </w:r>
      <w:r w:rsidRPr="004669BE">
        <w:rPr>
          <w:sz w:val="24"/>
          <w:szCs w:val="24"/>
        </w:rPr>
        <w:t>услуги.</w:t>
      </w:r>
    </w:p>
    <w:p w14:paraId="4677F176" w14:textId="5818A60F" w:rsidR="00342320" w:rsidRDefault="00ED1A0A" w:rsidP="00DE74F7">
      <w:pPr>
        <w:pStyle w:val="11"/>
        <w:numPr>
          <w:ilvl w:val="0"/>
          <w:numId w:val="0"/>
        </w:numPr>
        <w:tabs>
          <w:tab w:val="left" w:pos="1276"/>
        </w:tabs>
        <w:ind w:firstLine="709"/>
        <w:rPr>
          <w:sz w:val="24"/>
          <w:szCs w:val="24"/>
        </w:rPr>
      </w:pPr>
      <w:bookmarkStart w:id="95" w:name="_Toc437973293"/>
      <w:bookmarkStart w:id="96" w:name="_Toc438110034"/>
      <w:bookmarkStart w:id="97" w:name="_Toc438376239"/>
      <w:bookmarkStart w:id="98" w:name="_Toc510617002"/>
      <w:bookmarkStart w:id="99" w:name="_Toc437973291"/>
      <w:bookmarkStart w:id="100" w:name="_Toc438110032"/>
      <w:bookmarkStart w:id="101" w:name="_Toc438376236"/>
      <w:r w:rsidRPr="004669BE">
        <w:rPr>
          <w:sz w:val="24"/>
          <w:szCs w:val="24"/>
        </w:rPr>
        <w:t>11.4. Документы, указанные в пункт</w:t>
      </w:r>
      <w:r w:rsidR="002049A7">
        <w:rPr>
          <w:sz w:val="24"/>
          <w:szCs w:val="24"/>
        </w:rPr>
        <w:t>ах</w:t>
      </w:r>
      <w:r w:rsidRPr="004669BE">
        <w:rPr>
          <w:sz w:val="24"/>
          <w:szCs w:val="24"/>
        </w:rPr>
        <w:t xml:space="preserve"> </w:t>
      </w:r>
      <w:r w:rsidRPr="004669BE">
        <w:rPr>
          <w:sz w:val="24"/>
          <w:szCs w:val="24"/>
        </w:rPr>
        <w:fldChar w:fldCharType="begin"/>
      </w:r>
      <w:r w:rsidRPr="004669BE">
        <w:rPr>
          <w:sz w:val="24"/>
          <w:szCs w:val="24"/>
        </w:rPr>
        <w:instrText xml:space="preserve"> REF _Ref438363884 \r \h  \* MERGEFORMAT </w:instrText>
      </w:r>
      <w:r w:rsidRPr="004669BE">
        <w:rPr>
          <w:sz w:val="24"/>
          <w:szCs w:val="24"/>
        </w:rPr>
      </w:r>
      <w:r w:rsidRPr="004669BE">
        <w:rPr>
          <w:sz w:val="24"/>
          <w:szCs w:val="24"/>
        </w:rPr>
        <w:fldChar w:fldCharType="separate"/>
      </w:r>
      <w:r w:rsidR="00EB1740">
        <w:rPr>
          <w:sz w:val="24"/>
          <w:szCs w:val="24"/>
        </w:rPr>
        <w:t>11.1</w:t>
      </w:r>
      <w:r w:rsidRPr="004669BE">
        <w:rPr>
          <w:sz w:val="24"/>
          <w:szCs w:val="24"/>
        </w:rPr>
        <w:fldChar w:fldCharType="end"/>
      </w:r>
      <w:r w:rsidR="002049A7">
        <w:rPr>
          <w:sz w:val="24"/>
          <w:szCs w:val="24"/>
        </w:rPr>
        <w:t xml:space="preserve"> и 11.2 </w:t>
      </w:r>
      <w:r w:rsidRPr="004669BE">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7160D454" w14:textId="77777777" w:rsidR="00BA544B" w:rsidRPr="00BA544B" w:rsidRDefault="00BA544B" w:rsidP="00DE74F7">
      <w:pPr>
        <w:pStyle w:val="11"/>
        <w:numPr>
          <w:ilvl w:val="0"/>
          <w:numId w:val="0"/>
        </w:numPr>
        <w:tabs>
          <w:tab w:val="left" w:pos="1276"/>
        </w:tabs>
        <w:ind w:firstLine="709"/>
        <w:rPr>
          <w:sz w:val="24"/>
          <w:szCs w:val="24"/>
        </w:rPr>
      </w:pPr>
    </w:p>
    <w:p w14:paraId="0C38CFA7" w14:textId="77777777" w:rsidR="006467FD" w:rsidRPr="004669BE" w:rsidRDefault="6BDCEDE7" w:rsidP="00B3555C">
      <w:pPr>
        <w:pStyle w:val="2-"/>
        <w:numPr>
          <w:ilvl w:val="0"/>
          <w:numId w:val="11"/>
        </w:numPr>
      </w:pPr>
      <w:bookmarkStart w:id="102" w:name="_Hlk20900714"/>
      <w:bookmarkStart w:id="103" w:name="_Toc48906411"/>
      <w:bookmarkStart w:id="104" w:name="_Toc86153836"/>
      <w:r w:rsidRPr="004669BE">
        <w:t xml:space="preserve">Исчерпывающий перечень оснований для отказа в приеме документов, необходимых для предоставления </w:t>
      </w:r>
      <w:r w:rsidR="00885D8B" w:rsidRPr="004669BE">
        <w:t>Муниципальной</w:t>
      </w:r>
      <w:r w:rsidRPr="004669BE">
        <w:t xml:space="preserve"> услуги</w:t>
      </w:r>
      <w:bookmarkEnd w:id="95"/>
      <w:bookmarkEnd w:id="96"/>
      <w:bookmarkEnd w:id="97"/>
      <w:bookmarkEnd w:id="98"/>
      <w:bookmarkEnd w:id="102"/>
      <w:bookmarkEnd w:id="103"/>
      <w:bookmarkEnd w:id="104"/>
    </w:p>
    <w:p w14:paraId="5107E39A" w14:textId="77777777" w:rsidR="00B3105D" w:rsidRPr="004669BE" w:rsidRDefault="00B3105D" w:rsidP="00B3555C">
      <w:pPr>
        <w:pStyle w:val="2-"/>
      </w:pPr>
    </w:p>
    <w:p w14:paraId="5F1B6E46" w14:textId="71AA0FBE" w:rsidR="00265A03" w:rsidRPr="004669BE" w:rsidRDefault="6BDCEDE7" w:rsidP="00265A03">
      <w:pPr>
        <w:pStyle w:val="11"/>
        <w:numPr>
          <w:ilvl w:val="1"/>
          <w:numId w:val="0"/>
        </w:numPr>
        <w:ind w:firstLine="709"/>
        <w:rPr>
          <w:rFonts w:eastAsia="Times New Roman"/>
          <w:sz w:val="24"/>
          <w:szCs w:val="24"/>
        </w:rPr>
      </w:pPr>
      <w:r w:rsidRPr="004669BE">
        <w:rPr>
          <w:sz w:val="24"/>
          <w:szCs w:val="24"/>
        </w:rPr>
        <w:t xml:space="preserve">12.1. </w:t>
      </w:r>
      <w:r w:rsidR="00265869" w:rsidRPr="004669BE">
        <w:rPr>
          <w:rFonts w:eastAsia="Times New Roman"/>
          <w:sz w:val="24"/>
          <w:szCs w:val="24"/>
        </w:rPr>
        <w:t>Основани</w:t>
      </w:r>
      <w:r w:rsidR="002049A7">
        <w:rPr>
          <w:rFonts w:eastAsia="Times New Roman"/>
          <w:sz w:val="24"/>
          <w:szCs w:val="24"/>
        </w:rPr>
        <w:t>ями</w:t>
      </w:r>
      <w:r w:rsidR="00265869" w:rsidRPr="004669BE">
        <w:rPr>
          <w:rFonts w:eastAsia="Times New Roman"/>
          <w:sz w:val="24"/>
          <w:szCs w:val="24"/>
        </w:rPr>
        <w:t xml:space="preserve"> для отказа в приеме </w:t>
      </w:r>
      <w:r w:rsidR="006467FD" w:rsidRPr="004669BE">
        <w:rPr>
          <w:rFonts w:eastAsia="Times New Roman"/>
          <w:sz w:val="24"/>
          <w:szCs w:val="24"/>
        </w:rPr>
        <w:t xml:space="preserve">документов, </w:t>
      </w:r>
      <w:r w:rsidR="00EF6765" w:rsidRPr="004669BE">
        <w:rPr>
          <w:rFonts w:eastAsia="Times New Roman"/>
          <w:sz w:val="24"/>
          <w:szCs w:val="24"/>
        </w:rPr>
        <w:t xml:space="preserve">необходимых для предоставления </w:t>
      </w:r>
      <w:r w:rsidR="00885D8B" w:rsidRPr="004669BE">
        <w:rPr>
          <w:rFonts w:eastAsia="Times New Roman"/>
          <w:sz w:val="24"/>
          <w:szCs w:val="24"/>
        </w:rPr>
        <w:t>Муниципальной</w:t>
      </w:r>
      <w:r w:rsidR="00EF6765" w:rsidRPr="004669BE">
        <w:rPr>
          <w:rFonts w:eastAsia="Times New Roman"/>
          <w:sz w:val="24"/>
          <w:szCs w:val="24"/>
        </w:rPr>
        <w:t xml:space="preserve"> услуги</w:t>
      </w:r>
      <w:r w:rsidR="00953C10" w:rsidRPr="004669BE">
        <w:rPr>
          <w:rFonts w:eastAsia="Times New Roman"/>
          <w:sz w:val="24"/>
          <w:szCs w:val="24"/>
        </w:rPr>
        <w:t>,</w:t>
      </w:r>
      <w:r w:rsidR="00265A03" w:rsidRPr="004669BE">
        <w:t xml:space="preserve"> </w:t>
      </w:r>
      <w:r w:rsidR="00265A03" w:rsidRPr="004669BE">
        <w:rPr>
          <w:rFonts w:eastAsia="Times New Roman"/>
          <w:sz w:val="24"/>
          <w:szCs w:val="24"/>
        </w:rPr>
        <w:t xml:space="preserve">являются: </w:t>
      </w:r>
    </w:p>
    <w:p w14:paraId="38F9ABD3" w14:textId="2A23D86E" w:rsidR="00520E0D" w:rsidRPr="004669BE" w:rsidRDefault="00265A03" w:rsidP="002710F6">
      <w:pPr>
        <w:pStyle w:val="11"/>
        <w:numPr>
          <w:ilvl w:val="1"/>
          <w:numId w:val="0"/>
        </w:numPr>
        <w:ind w:firstLine="709"/>
        <w:rPr>
          <w:rFonts w:eastAsia="Times New Roman"/>
          <w:sz w:val="24"/>
          <w:szCs w:val="24"/>
        </w:rPr>
      </w:pPr>
      <w:r w:rsidRPr="004669BE">
        <w:rPr>
          <w:rFonts w:eastAsia="Times New Roman"/>
          <w:sz w:val="24"/>
          <w:szCs w:val="24"/>
        </w:rPr>
        <w:lastRenderedPageBreak/>
        <w:t xml:space="preserve">12.1.1. обращение за предоставлением иной </w:t>
      </w:r>
      <w:r w:rsidR="00520E0D" w:rsidRPr="004669BE">
        <w:rPr>
          <w:rFonts w:eastAsia="Times New Roman"/>
          <w:sz w:val="24"/>
          <w:szCs w:val="24"/>
        </w:rPr>
        <w:t xml:space="preserve">государственной (муниципальной) </w:t>
      </w:r>
      <w:r w:rsidRPr="004669BE">
        <w:rPr>
          <w:rFonts w:eastAsia="Times New Roman"/>
          <w:sz w:val="24"/>
          <w:szCs w:val="24"/>
        </w:rPr>
        <w:t>услуги;</w:t>
      </w:r>
    </w:p>
    <w:p w14:paraId="4FDD4C36" w14:textId="3D1222F4"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14:paraId="588A6598" w14:textId="7777777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4669BE">
        <w:rPr>
          <w:rFonts w:eastAsia="Times New Roman"/>
          <w:sz w:val="24"/>
          <w:szCs w:val="24"/>
        </w:rPr>
        <w:t>Муниципальной</w:t>
      </w:r>
      <w:r w:rsidRPr="004669BE">
        <w:rPr>
          <w:rFonts w:eastAsia="Times New Roman"/>
          <w:sz w:val="24"/>
          <w:szCs w:val="24"/>
        </w:rPr>
        <w:t xml:space="preserve"> услуги;</w:t>
      </w:r>
    </w:p>
    <w:p w14:paraId="63F34255" w14:textId="56499396"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669BE">
        <w:t>;</w:t>
      </w:r>
    </w:p>
    <w:p w14:paraId="140E1F5E" w14:textId="63BB1862"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12.1.8. </w:t>
      </w:r>
      <w:bookmarkStart w:id="105"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5"/>
      <w:r w:rsidRPr="004669BE">
        <w:rPr>
          <w:sz w:val="24"/>
          <w:szCs w:val="24"/>
        </w:rPr>
        <w:t>;</w:t>
      </w:r>
    </w:p>
    <w:p w14:paraId="52A90320" w14:textId="3A6AC446"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.9. Запрос подан лицом, не имеющим полномочий представлять интересы Заявителя;</w:t>
      </w:r>
    </w:p>
    <w:p w14:paraId="363D87C0" w14:textId="0E2CB0B4"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 xml:space="preserve">.10. несоответствие документов, указанных в подпунктах 10.1.2 - 10.1.4 </w:t>
      </w:r>
      <w:r w:rsidR="0024167B">
        <w:rPr>
          <w:sz w:val="24"/>
          <w:szCs w:val="24"/>
        </w:rPr>
        <w:t xml:space="preserve">пункта 10.1 </w:t>
      </w:r>
      <w:r w:rsidR="00624779"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4669BE">
        <w:rPr>
          <w:sz w:val="24"/>
          <w:szCs w:val="24"/>
        </w:rPr>
        <w:t>;</w:t>
      </w:r>
    </w:p>
    <w:p w14:paraId="2C0CB9E8" w14:textId="1EA0A4D3" w:rsidR="00624779" w:rsidRPr="004669BE" w:rsidRDefault="00624779" w:rsidP="002710F6">
      <w:pPr>
        <w:pStyle w:val="11"/>
        <w:numPr>
          <w:ilvl w:val="1"/>
          <w:numId w:val="0"/>
        </w:numPr>
        <w:ind w:firstLine="709"/>
        <w:rPr>
          <w:sz w:val="24"/>
          <w:szCs w:val="24"/>
        </w:rPr>
      </w:pPr>
      <w:r w:rsidRPr="004669BE">
        <w:rPr>
          <w:sz w:val="24"/>
          <w:szCs w:val="24"/>
        </w:rPr>
        <w:t>1</w:t>
      </w:r>
      <w:r w:rsidR="00E80812" w:rsidRPr="004669BE">
        <w:rPr>
          <w:sz w:val="24"/>
          <w:szCs w:val="24"/>
        </w:rPr>
        <w:t>2.1</w:t>
      </w:r>
      <w:r w:rsidRPr="004669BE">
        <w:rPr>
          <w:sz w:val="24"/>
          <w:szCs w:val="24"/>
        </w:rPr>
        <w:t>.11.</w:t>
      </w:r>
      <w:r w:rsidRPr="004669BE">
        <w:rPr>
          <w:rFonts w:eastAsia="Times New Roman"/>
          <w:sz w:val="24"/>
          <w:szCs w:val="24"/>
        </w:rPr>
        <w:t xml:space="preserve"> </w:t>
      </w:r>
      <w:r w:rsidR="006613B8" w:rsidRPr="004669BE">
        <w:rPr>
          <w:sz w:val="24"/>
          <w:szCs w:val="24"/>
        </w:rPr>
        <w:t>н</w:t>
      </w:r>
      <w:r w:rsidR="00012426" w:rsidRPr="004669BE">
        <w:rPr>
          <w:sz w:val="24"/>
          <w:szCs w:val="24"/>
        </w:rPr>
        <w:t>аличие противоречий между сведениями, указанными</w:t>
      </w:r>
      <w:r w:rsidRPr="004669BE">
        <w:rPr>
          <w:sz w:val="24"/>
          <w:szCs w:val="24"/>
        </w:rPr>
        <w:t xml:space="preserve"> в Запросе</w:t>
      </w:r>
      <w:r w:rsidR="00012426" w:rsidRPr="004669BE">
        <w:rPr>
          <w:sz w:val="24"/>
          <w:szCs w:val="24"/>
        </w:rPr>
        <w:t>, и сведениями, указанными в</w:t>
      </w:r>
      <w:r w:rsidRPr="004669BE">
        <w:rPr>
          <w:sz w:val="24"/>
          <w:szCs w:val="24"/>
        </w:rPr>
        <w:t xml:space="preserve"> приложенных к нему документах;</w:t>
      </w:r>
    </w:p>
    <w:p w14:paraId="1B8F197A" w14:textId="6E3ADDF0" w:rsidR="00624779" w:rsidRPr="004669BE" w:rsidRDefault="00E80812" w:rsidP="002710F6">
      <w:pPr>
        <w:pStyle w:val="111"/>
        <w:numPr>
          <w:ilvl w:val="2"/>
          <w:numId w:val="0"/>
        </w:numPr>
        <w:ind w:firstLine="709"/>
        <w:rPr>
          <w:sz w:val="24"/>
          <w:szCs w:val="24"/>
        </w:rPr>
      </w:pPr>
      <w:r w:rsidRPr="004669BE">
        <w:rPr>
          <w:sz w:val="24"/>
          <w:szCs w:val="24"/>
        </w:rPr>
        <w:t>12.1</w:t>
      </w:r>
      <w:r w:rsidR="006613B8" w:rsidRPr="004669BE">
        <w:rPr>
          <w:sz w:val="24"/>
          <w:szCs w:val="24"/>
        </w:rPr>
        <w:t>.1</w:t>
      </w:r>
      <w:r w:rsidR="006E7D26" w:rsidRPr="004669BE">
        <w:rPr>
          <w:sz w:val="24"/>
          <w:szCs w:val="24"/>
        </w:rPr>
        <w:t>2</w:t>
      </w:r>
      <w:r w:rsidR="006613B8" w:rsidRPr="004669BE">
        <w:rPr>
          <w:sz w:val="24"/>
          <w:szCs w:val="24"/>
        </w:rPr>
        <w:t xml:space="preserve">. </w:t>
      </w:r>
      <w:r w:rsidR="00624779" w:rsidRPr="004669BE">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4669BE">
        <w:rPr>
          <w:rFonts w:eastAsia="Times New Roman"/>
          <w:sz w:val="24"/>
          <w:szCs w:val="24"/>
        </w:rPr>
        <w:t>.</w:t>
      </w:r>
    </w:p>
    <w:p w14:paraId="0DCB6328" w14:textId="3BE0CAA8" w:rsidR="00CB27E2" w:rsidRPr="004669BE" w:rsidRDefault="6BDCEDE7" w:rsidP="00A91FEE">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2</w:t>
      </w:r>
      <w:r w:rsidRPr="004669BE">
        <w:rPr>
          <w:rFonts w:eastAsia="Times New Roman"/>
          <w:sz w:val="24"/>
          <w:szCs w:val="24"/>
        </w:rPr>
        <w:t xml:space="preserve">. </w:t>
      </w:r>
      <w:r w:rsidR="00885D8B" w:rsidRPr="004669BE">
        <w:rPr>
          <w:rFonts w:eastAsia="Times New Roman"/>
          <w:sz w:val="24"/>
          <w:szCs w:val="24"/>
        </w:rPr>
        <w:t>Р</w:t>
      </w:r>
      <w:r w:rsidR="00F10639" w:rsidRPr="004669BE">
        <w:rPr>
          <w:rFonts w:eastAsia="Times New Roman"/>
          <w:sz w:val="24"/>
          <w:szCs w:val="24"/>
        </w:rPr>
        <w:t xml:space="preserve">ешение об отказе в приеме документов, необходимых для предоставления </w:t>
      </w:r>
      <w:r w:rsidR="00885D8B" w:rsidRPr="004669BE">
        <w:rPr>
          <w:rFonts w:eastAsia="Times New Roman"/>
          <w:sz w:val="24"/>
          <w:szCs w:val="24"/>
        </w:rPr>
        <w:t>Муниципальной</w:t>
      </w:r>
      <w:r w:rsidR="00F10639" w:rsidRPr="004669BE">
        <w:rPr>
          <w:rFonts w:eastAsia="Times New Roman"/>
          <w:sz w:val="24"/>
          <w:szCs w:val="24"/>
        </w:rPr>
        <w:t xml:space="preserve"> услуги, </w:t>
      </w:r>
      <w:r w:rsidR="00555F86" w:rsidRPr="004669BE">
        <w:rPr>
          <w:rFonts w:eastAsia="Times New Roman"/>
          <w:sz w:val="24"/>
          <w:szCs w:val="24"/>
        </w:rPr>
        <w:t>по фо</w:t>
      </w:r>
      <w:r w:rsidR="00AB5603" w:rsidRPr="004669BE">
        <w:rPr>
          <w:rFonts w:eastAsia="Times New Roman"/>
          <w:sz w:val="24"/>
          <w:szCs w:val="24"/>
        </w:rPr>
        <w:t xml:space="preserve">рме, приведенной в Приложении </w:t>
      </w:r>
      <w:r w:rsidR="00703CCC" w:rsidRPr="004669BE">
        <w:rPr>
          <w:rFonts w:eastAsia="Times New Roman"/>
          <w:sz w:val="24"/>
          <w:szCs w:val="24"/>
        </w:rPr>
        <w:t>7</w:t>
      </w:r>
      <w:r w:rsidR="00555F86" w:rsidRPr="004669BE">
        <w:rPr>
          <w:rFonts w:eastAsia="Times New Roman"/>
          <w:sz w:val="24"/>
          <w:szCs w:val="24"/>
        </w:rPr>
        <w:t xml:space="preserve"> к </w:t>
      </w:r>
      <w:r w:rsidR="00A61301" w:rsidRPr="004669BE">
        <w:rPr>
          <w:rFonts w:eastAsia="Times New Roman"/>
          <w:sz w:val="24"/>
          <w:szCs w:val="24"/>
        </w:rPr>
        <w:t xml:space="preserve">настоящему </w:t>
      </w:r>
      <w:r w:rsidR="00555F86" w:rsidRPr="004669BE">
        <w:rPr>
          <w:rFonts w:eastAsia="Times New Roman"/>
          <w:sz w:val="24"/>
          <w:szCs w:val="24"/>
        </w:rPr>
        <w:t>Административному регламенту</w:t>
      </w:r>
      <w:r w:rsidRPr="004669BE">
        <w:rPr>
          <w:rFonts w:eastAsia="Times New Roman"/>
          <w:sz w:val="24"/>
          <w:szCs w:val="24"/>
        </w:rPr>
        <w:t>,</w:t>
      </w:r>
      <w:r w:rsidR="00555F86" w:rsidRPr="004669BE">
        <w:rPr>
          <w:rFonts w:eastAsia="Times New Roman"/>
          <w:sz w:val="24"/>
          <w:szCs w:val="24"/>
        </w:rPr>
        <w:t xml:space="preserve"> </w:t>
      </w:r>
      <w:r w:rsidR="00F10639" w:rsidRPr="004669BE">
        <w:rPr>
          <w:rFonts w:eastAsia="Times New Roman"/>
          <w:sz w:val="24"/>
          <w:szCs w:val="24"/>
        </w:rPr>
        <w:t xml:space="preserve">в виде </w:t>
      </w:r>
      <w:r w:rsidR="00196D5B" w:rsidRPr="004669BE">
        <w:rPr>
          <w:rFonts w:eastAsia="Times New Roman"/>
          <w:sz w:val="24"/>
          <w:szCs w:val="24"/>
        </w:rPr>
        <w:t>электронного документа,</w:t>
      </w:r>
      <w:r w:rsidR="00F10639" w:rsidRPr="004669BE">
        <w:rPr>
          <w:rFonts w:eastAsia="Times New Roman"/>
          <w:sz w:val="24"/>
          <w:szCs w:val="24"/>
        </w:rPr>
        <w:t xml:space="preserve"> подписанного </w:t>
      </w:r>
      <w:r w:rsidR="00186DE0" w:rsidRPr="004669BE">
        <w:rPr>
          <w:rFonts w:eastAsia="Times New Roman"/>
          <w:sz w:val="24"/>
          <w:szCs w:val="24"/>
        </w:rPr>
        <w:t xml:space="preserve">усиленной квалифицированной </w:t>
      </w:r>
      <w:r w:rsidR="00F10639" w:rsidRPr="004669BE">
        <w:rPr>
          <w:rFonts w:eastAsia="Times New Roman"/>
          <w:sz w:val="24"/>
          <w:szCs w:val="24"/>
        </w:rPr>
        <w:t xml:space="preserve">ЭП уполномоченного должностного лица </w:t>
      </w:r>
      <w:r w:rsidR="00885D8B" w:rsidRPr="004669BE">
        <w:rPr>
          <w:rFonts w:eastAsia="Times New Roman"/>
          <w:sz w:val="24"/>
          <w:szCs w:val="24"/>
        </w:rPr>
        <w:t>Администрации</w:t>
      </w:r>
      <w:r w:rsidR="00F10639" w:rsidRPr="004669BE">
        <w:rPr>
          <w:rFonts w:eastAsia="Times New Roman"/>
          <w:sz w:val="24"/>
          <w:szCs w:val="24"/>
        </w:rPr>
        <w:t xml:space="preserve">, направляется в </w:t>
      </w:r>
      <w:r w:rsidR="00E0278B" w:rsidRPr="004669BE">
        <w:rPr>
          <w:rFonts w:eastAsia="Times New Roman"/>
          <w:sz w:val="24"/>
          <w:szCs w:val="24"/>
        </w:rPr>
        <w:t>Л</w:t>
      </w:r>
      <w:r w:rsidR="00F10639" w:rsidRPr="004669BE">
        <w:rPr>
          <w:rFonts w:eastAsia="Times New Roman"/>
          <w:sz w:val="24"/>
          <w:szCs w:val="24"/>
        </w:rPr>
        <w:t>ичный кабинет Заявителя на РПГУ</w:t>
      </w:r>
      <w:r w:rsidR="008A52E4">
        <w:rPr>
          <w:rFonts w:eastAsia="Times New Roman"/>
          <w:sz w:val="24"/>
          <w:szCs w:val="24"/>
        </w:rPr>
        <w:t xml:space="preserve"> </w:t>
      </w:r>
      <w:r w:rsidR="00F10639" w:rsidRPr="004669BE">
        <w:rPr>
          <w:rFonts w:eastAsia="Times New Roman"/>
          <w:sz w:val="24"/>
          <w:szCs w:val="24"/>
        </w:rPr>
        <w:t xml:space="preserve">не позднее первого рабочего дня, следующего за днем подачи </w:t>
      </w:r>
      <w:r w:rsidRPr="004669BE">
        <w:rPr>
          <w:rFonts w:eastAsia="Times New Roman"/>
          <w:sz w:val="24"/>
          <w:szCs w:val="24"/>
        </w:rPr>
        <w:t>Запроса</w:t>
      </w:r>
      <w:r w:rsidR="00F10639" w:rsidRPr="004669BE">
        <w:rPr>
          <w:rFonts w:eastAsia="Times New Roman"/>
          <w:sz w:val="24"/>
          <w:szCs w:val="24"/>
        </w:rPr>
        <w:t>.</w:t>
      </w:r>
    </w:p>
    <w:p w14:paraId="5DCFA3B1" w14:textId="2E6AFEF8" w:rsidR="00B3105D" w:rsidRPr="004669BE" w:rsidRDefault="6BDCEDE7" w:rsidP="00F16CC1">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3</w:t>
      </w:r>
      <w:r w:rsidRPr="004669BE">
        <w:rPr>
          <w:rFonts w:eastAsia="Times New Roman"/>
          <w:sz w:val="24"/>
          <w:szCs w:val="24"/>
        </w:rPr>
        <w:t>. Отказ в прием</w:t>
      </w:r>
      <w:r w:rsidR="00533F23" w:rsidRPr="004669BE">
        <w:rPr>
          <w:rFonts w:eastAsia="Times New Roman"/>
          <w:sz w:val="24"/>
          <w:szCs w:val="24"/>
        </w:rPr>
        <w:t xml:space="preserve">е </w:t>
      </w:r>
      <w:r w:rsidRPr="004669BE">
        <w:rPr>
          <w:rFonts w:eastAsia="Times New Roman"/>
          <w:sz w:val="24"/>
          <w:szCs w:val="24"/>
        </w:rPr>
        <w:t xml:space="preserve">документов, необходимых для предоставления </w:t>
      </w:r>
      <w:r w:rsidR="00885D8B" w:rsidRPr="004669BE">
        <w:rPr>
          <w:rFonts w:eastAsia="Times New Roman"/>
          <w:sz w:val="24"/>
          <w:szCs w:val="24"/>
        </w:rPr>
        <w:t>Муниципальной</w:t>
      </w:r>
      <w:r w:rsidRPr="004669BE">
        <w:rPr>
          <w:rFonts w:eastAsia="Times New Roman"/>
          <w:sz w:val="24"/>
          <w:szCs w:val="24"/>
        </w:rPr>
        <w:t xml:space="preserve"> услуги, не препятствует повторному обращению Заявителя за предоставлением </w:t>
      </w:r>
      <w:r w:rsidR="00885D8B" w:rsidRPr="004669BE">
        <w:rPr>
          <w:rFonts w:eastAsia="Times New Roman"/>
          <w:sz w:val="24"/>
          <w:szCs w:val="24"/>
        </w:rPr>
        <w:t>Муниципальной</w:t>
      </w:r>
      <w:r w:rsidRPr="004669BE">
        <w:rPr>
          <w:rFonts w:eastAsia="Times New Roman"/>
          <w:sz w:val="24"/>
          <w:szCs w:val="24"/>
        </w:rPr>
        <w:t xml:space="preserve"> услуги. </w:t>
      </w:r>
    </w:p>
    <w:p w14:paraId="7CE93293" w14:textId="77777777" w:rsidR="00D57875" w:rsidRPr="004669BE" w:rsidRDefault="00D57875" w:rsidP="000E752F">
      <w:pPr>
        <w:pStyle w:val="11"/>
        <w:numPr>
          <w:ilvl w:val="1"/>
          <w:numId w:val="0"/>
        </w:numPr>
        <w:spacing w:line="240" w:lineRule="auto"/>
        <w:ind w:firstLine="709"/>
        <w:rPr>
          <w:sz w:val="24"/>
          <w:szCs w:val="24"/>
        </w:rPr>
      </w:pPr>
    </w:p>
    <w:p w14:paraId="107BFAA5" w14:textId="235A4564" w:rsidR="00EF6765" w:rsidRPr="004669BE" w:rsidRDefault="6BDCEDE7" w:rsidP="00B3555C">
      <w:pPr>
        <w:pStyle w:val="2-"/>
        <w:numPr>
          <w:ilvl w:val="0"/>
          <w:numId w:val="11"/>
        </w:numPr>
      </w:pPr>
      <w:bookmarkStart w:id="106" w:name="_Toc48906412"/>
      <w:bookmarkStart w:id="107" w:name="_Toc86153837"/>
      <w:bookmarkStart w:id="108" w:name="_Toc510617003"/>
      <w:bookmarkStart w:id="109" w:name="_Hlk20900732"/>
      <w:bookmarkEnd w:id="99"/>
      <w:bookmarkEnd w:id="100"/>
      <w:bookmarkEnd w:id="101"/>
      <w:r w:rsidRPr="004669BE">
        <w:t xml:space="preserve">Исчерпывающий перечень </w:t>
      </w:r>
      <w:bookmarkStart w:id="110" w:name="_Hlk49088416"/>
      <w:r w:rsidRPr="004669BE">
        <w:t xml:space="preserve">оснований для приостановления </w:t>
      </w:r>
      <w:r w:rsidR="00761F21" w:rsidRPr="004669BE">
        <w:t>и</w:t>
      </w:r>
      <w:r w:rsidRPr="004669BE">
        <w:t xml:space="preserve"> отказа в предоставлении </w:t>
      </w:r>
      <w:r w:rsidR="00761F21" w:rsidRPr="004669BE">
        <w:t>Муниципальной</w:t>
      </w:r>
      <w:r w:rsidRPr="004669BE">
        <w:t xml:space="preserve"> услуги</w:t>
      </w:r>
      <w:bookmarkEnd w:id="106"/>
      <w:bookmarkEnd w:id="107"/>
      <w:r w:rsidRPr="004669BE">
        <w:t xml:space="preserve"> </w:t>
      </w:r>
      <w:bookmarkEnd w:id="108"/>
      <w:bookmarkEnd w:id="109"/>
    </w:p>
    <w:bookmarkEnd w:id="110"/>
    <w:p w14:paraId="696DAD71" w14:textId="77777777" w:rsidR="00B3105D" w:rsidRPr="004669BE" w:rsidRDefault="00B3105D" w:rsidP="00B3555C">
      <w:pPr>
        <w:pStyle w:val="2-"/>
      </w:pPr>
    </w:p>
    <w:p w14:paraId="0E3D5BFB" w14:textId="0D32CB1C" w:rsidR="00B111CC" w:rsidRPr="004669BE" w:rsidRDefault="0073032E" w:rsidP="00B111CC">
      <w:pPr>
        <w:pStyle w:val="11"/>
        <w:numPr>
          <w:ilvl w:val="1"/>
          <w:numId w:val="11"/>
        </w:numPr>
        <w:tabs>
          <w:tab w:val="left" w:pos="1276"/>
        </w:tabs>
        <w:ind w:left="0" w:firstLine="709"/>
        <w:rPr>
          <w:sz w:val="24"/>
          <w:szCs w:val="24"/>
        </w:rPr>
      </w:pPr>
      <w:r w:rsidRPr="004669BE">
        <w:rPr>
          <w:sz w:val="24"/>
          <w:szCs w:val="24"/>
        </w:rPr>
        <w:t>Основани</w:t>
      </w:r>
      <w:r w:rsidR="00703CCC" w:rsidRPr="004669BE">
        <w:rPr>
          <w:sz w:val="24"/>
          <w:szCs w:val="24"/>
        </w:rPr>
        <w:t>ем</w:t>
      </w:r>
      <w:r w:rsidRPr="004669BE">
        <w:rPr>
          <w:sz w:val="24"/>
          <w:szCs w:val="24"/>
        </w:rPr>
        <w:t xml:space="preserve"> для </w:t>
      </w:r>
      <w:r w:rsidR="00025364" w:rsidRPr="004669BE">
        <w:rPr>
          <w:sz w:val="24"/>
          <w:szCs w:val="24"/>
        </w:rPr>
        <w:t>приостановления предоставления</w:t>
      </w:r>
      <w:r w:rsidR="00E33EE6" w:rsidRPr="004669BE">
        <w:rPr>
          <w:sz w:val="24"/>
          <w:szCs w:val="24"/>
        </w:rPr>
        <w:t xml:space="preserve"> </w:t>
      </w:r>
      <w:r w:rsidR="00761F21" w:rsidRPr="004669BE">
        <w:rPr>
          <w:sz w:val="24"/>
          <w:szCs w:val="24"/>
        </w:rPr>
        <w:t>Муниципальной</w:t>
      </w:r>
      <w:r w:rsidR="00537CAF" w:rsidRPr="004669BE">
        <w:rPr>
          <w:sz w:val="24"/>
          <w:szCs w:val="24"/>
        </w:rPr>
        <w:t xml:space="preserve"> у</w:t>
      </w:r>
      <w:r w:rsidR="007623D6" w:rsidRPr="004669BE">
        <w:rPr>
          <w:sz w:val="24"/>
          <w:szCs w:val="24"/>
        </w:rPr>
        <w:t>слуги</w:t>
      </w:r>
      <w:r w:rsidR="00935525" w:rsidRPr="004669BE">
        <w:rPr>
          <w:sz w:val="24"/>
          <w:szCs w:val="24"/>
        </w:rPr>
        <w:t xml:space="preserve"> </w:t>
      </w:r>
      <w:r w:rsidRPr="004669BE">
        <w:rPr>
          <w:sz w:val="24"/>
          <w:szCs w:val="24"/>
        </w:rPr>
        <w:t>явля</w:t>
      </w:r>
      <w:r w:rsidR="00761F21" w:rsidRPr="004669BE">
        <w:rPr>
          <w:sz w:val="24"/>
          <w:szCs w:val="24"/>
        </w:rPr>
        <w:t>е</w:t>
      </w:r>
      <w:r w:rsidRPr="004669BE">
        <w:rPr>
          <w:sz w:val="24"/>
          <w:szCs w:val="24"/>
        </w:rPr>
        <w:t>тся</w:t>
      </w:r>
      <w:r w:rsidR="00761F21" w:rsidRPr="004669BE">
        <w:rPr>
          <w:sz w:val="24"/>
          <w:szCs w:val="24"/>
        </w:rPr>
        <w:t xml:space="preserve"> </w:t>
      </w:r>
      <w:r w:rsidR="00703CCC" w:rsidRPr="004669BE">
        <w:rPr>
          <w:sz w:val="24"/>
          <w:szCs w:val="24"/>
        </w:rPr>
        <w:t xml:space="preserve">несоответствие содержания </w:t>
      </w:r>
      <w:r w:rsidR="006706EF" w:rsidRPr="004669BE">
        <w:rPr>
          <w:sz w:val="24"/>
          <w:szCs w:val="24"/>
        </w:rPr>
        <w:t xml:space="preserve">Запроса </w:t>
      </w:r>
      <w:r w:rsidR="00703CCC" w:rsidRPr="004669BE">
        <w:rPr>
          <w:sz w:val="24"/>
          <w:szCs w:val="24"/>
        </w:rPr>
        <w:t>критериям</w:t>
      </w:r>
      <w:r w:rsidR="007F1D6C" w:rsidRPr="004669BE">
        <w:rPr>
          <w:sz w:val="24"/>
          <w:szCs w:val="24"/>
        </w:rPr>
        <w:t xml:space="preserve"> </w:t>
      </w:r>
      <w:r w:rsidR="006706EF" w:rsidRPr="004669BE">
        <w:rPr>
          <w:sz w:val="24"/>
          <w:szCs w:val="24"/>
        </w:rPr>
        <w:t xml:space="preserve">для проведения </w:t>
      </w:r>
      <w:r w:rsidR="006706EF" w:rsidRPr="004669BE">
        <w:rPr>
          <w:spacing w:val="2"/>
          <w:sz w:val="24"/>
          <w:szCs w:val="24"/>
          <w:shd w:val="clear" w:color="auto" w:fill="FFFFFF"/>
        </w:rPr>
        <w:t>анализа</w:t>
      </w:r>
      <w:r w:rsidR="006706EF" w:rsidRPr="004669BE">
        <w:rPr>
          <w:bCs/>
          <w:noProof/>
          <w:sz w:val="24"/>
          <w:szCs w:val="24"/>
        </w:rPr>
        <w:t xml:space="preserve"> соответствия </w:t>
      </w:r>
      <w:r w:rsidR="006706EF"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4669BE" w:rsidDel="006706EF">
        <w:rPr>
          <w:sz w:val="24"/>
          <w:szCs w:val="24"/>
        </w:rPr>
        <w:t xml:space="preserve"> </w:t>
      </w:r>
      <w:r w:rsidR="00D57875" w:rsidRPr="004669BE">
        <w:rPr>
          <w:sz w:val="24"/>
          <w:szCs w:val="24"/>
          <w:lang w:eastAsia="ru-RU"/>
        </w:rPr>
        <w:t xml:space="preserve">(далее </w:t>
      </w:r>
      <w:r w:rsidR="00B111CC" w:rsidRPr="004669BE">
        <w:rPr>
          <w:sz w:val="24"/>
          <w:szCs w:val="24"/>
          <w:lang w:eastAsia="ru-RU"/>
        </w:rPr>
        <w:t>-</w:t>
      </w:r>
      <w:r w:rsidR="006706EF" w:rsidRPr="004669BE">
        <w:rPr>
          <w:sz w:val="24"/>
          <w:szCs w:val="24"/>
          <w:lang w:eastAsia="ru-RU"/>
        </w:rPr>
        <w:t xml:space="preserve"> </w:t>
      </w:r>
      <w:r w:rsidR="00932001" w:rsidRPr="004669BE">
        <w:rPr>
          <w:sz w:val="24"/>
          <w:szCs w:val="24"/>
          <w:lang w:eastAsia="ru-RU"/>
        </w:rPr>
        <w:t>к</w:t>
      </w:r>
      <w:r w:rsidR="006706EF" w:rsidRPr="004669BE">
        <w:rPr>
          <w:sz w:val="24"/>
          <w:szCs w:val="24"/>
          <w:lang w:eastAsia="ru-RU"/>
        </w:rPr>
        <w:t>ритерии</w:t>
      </w:r>
      <w:r w:rsidR="00D57875" w:rsidRPr="004669BE">
        <w:rPr>
          <w:sz w:val="24"/>
          <w:szCs w:val="24"/>
          <w:lang w:eastAsia="ru-RU"/>
        </w:rPr>
        <w:t>)</w:t>
      </w:r>
      <w:r w:rsidR="00D57875" w:rsidRPr="004669BE">
        <w:rPr>
          <w:rFonts w:eastAsia="Times New Roman"/>
          <w:sz w:val="24"/>
          <w:szCs w:val="24"/>
          <w:lang w:eastAsia="ru-RU"/>
        </w:rPr>
        <w:t>.</w:t>
      </w:r>
    </w:p>
    <w:p w14:paraId="595CBA3A" w14:textId="18996505" w:rsidR="00ED1A0A" w:rsidRPr="004669BE" w:rsidRDefault="006706EF" w:rsidP="008B370B">
      <w:pPr>
        <w:pStyle w:val="11"/>
        <w:numPr>
          <w:ilvl w:val="1"/>
          <w:numId w:val="11"/>
        </w:numPr>
        <w:tabs>
          <w:tab w:val="left" w:pos="1276"/>
        </w:tabs>
        <w:ind w:left="0" w:firstLine="709"/>
        <w:rPr>
          <w:sz w:val="24"/>
          <w:szCs w:val="24"/>
        </w:rPr>
      </w:pPr>
      <w:r w:rsidRPr="004669BE">
        <w:rPr>
          <w:rFonts w:eastAsia="Times New Roman"/>
          <w:sz w:val="24"/>
          <w:szCs w:val="24"/>
          <w:lang w:eastAsia="ru-RU"/>
        </w:rPr>
        <w:t>Анализ</w:t>
      </w:r>
      <w:r w:rsidR="00761F21" w:rsidRPr="004669BE">
        <w:rPr>
          <w:rFonts w:eastAsia="Times New Roman"/>
          <w:sz w:val="24"/>
          <w:szCs w:val="24"/>
          <w:lang w:eastAsia="ru-RU"/>
        </w:rPr>
        <w:t xml:space="preserve"> </w:t>
      </w:r>
      <w:r w:rsidRPr="004669BE">
        <w:rPr>
          <w:rFonts w:eastAsia="Times New Roman"/>
          <w:sz w:val="24"/>
          <w:szCs w:val="24"/>
          <w:lang w:eastAsia="ru-RU"/>
        </w:rPr>
        <w:t xml:space="preserve">содержания Запроса </w:t>
      </w:r>
      <w:r w:rsidR="00761F21" w:rsidRPr="004669BE">
        <w:rPr>
          <w:rFonts w:eastAsia="Times New Roman"/>
          <w:sz w:val="24"/>
          <w:szCs w:val="24"/>
          <w:lang w:eastAsia="ru-RU"/>
        </w:rPr>
        <w:t xml:space="preserve">на соответствие </w:t>
      </w:r>
      <w:r w:rsidR="00932001" w:rsidRPr="004669BE">
        <w:rPr>
          <w:rFonts w:eastAsia="Times New Roman"/>
          <w:sz w:val="24"/>
          <w:szCs w:val="24"/>
          <w:lang w:eastAsia="ru-RU"/>
        </w:rPr>
        <w:t>к</w:t>
      </w:r>
      <w:r w:rsidRPr="004669BE">
        <w:rPr>
          <w:rFonts w:eastAsia="Times New Roman"/>
          <w:sz w:val="24"/>
          <w:szCs w:val="24"/>
          <w:lang w:eastAsia="ru-RU"/>
        </w:rPr>
        <w:t xml:space="preserve">ритериям </w:t>
      </w:r>
      <w:r w:rsidR="00C957CA" w:rsidRPr="004669BE">
        <w:rPr>
          <w:sz w:val="24"/>
          <w:szCs w:val="24"/>
        </w:rPr>
        <w:t>для принятия решения о приостановлении предоставления Муниципальной услуги</w:t>
      </w:r>
      <w:r w:rsidR="00C957CA" w:rsidRPr="004669BE">
        <w:rPr>
          <w:rFonts w:eastAsia="Times New Roman"/>
          <w:sz w:val="24"/>
          <w:szCs w:val="24"/>
          <w:lang w:eastAsia="ru-RU"/>
        </w:rPr>
        <w:t xml:space="preserve"> </w:t>
      </w:r>
      <w:r w:rsidR="00761F21"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8 </w:t>
      </w:r>
      <w:r w:rsidR="00961086" w:rsidRPr="004669BE">
        <w:rPr>
          <w:rFonts w:eastAsia="Times New Roman"/>
          <w:sz w:val="24"/>
          <w:szCs w:val="24"/>
        </w:rPr>
        <w:t>к настоящему Административному регламенту.</w:t>
      </w:r>
    </w:p>
    <w:p w14:paraId="7D92F55A" w14:textId="01A0A412" w:rsidR="00961086" w:rsidRPr="004669BE" w:rsidRDefault="00932001" w:rsidP="008B370B">
      <w:pPr>
        <w:pStyle w:val="11"/>
        <w:numPr>
          <w:ilvl w:val="1"/>
          <w:numId w:val="11"/>
        </w:numPr>
        <w:tabs>
          <w:tab w:val="left" w:pos="1276"/>
        </w:tabs>
        <w:ind w:left="0" w:firstLine="709"/>
        <w:rPr>
          <w:sz w:val="24"/>
          <w:szCs w:val="24"/>
        </w:rPr>
      </w:pPr>
      <w:r w:rsidRPr="004669BE">
        <w:rPr>
          <w:rFonts w:eastAsia="Times New Roman"/>
          <w:sz w:val="24"/>
          <w:szCs w:val="24"/>
        </w:rPr>
        <w:t xml:space="preserve">Решение </w:t>
      </w:r>
      <w:r w:rsidR="00D57875" w:rsidRPr="004669BE">
        <w:rPr>
          <w:rFonts w:eastAsia="Times New Roman"/>
          <w:sz w:val="24"/>
          <w:szCs w:val="24"/>
        </w:rPr>
        <w:t xml:space="preserve">о </w:t>
      </w:r>
      <w:r w:rsidR="00961086" w:rsidRPr="004669BE">
        <w:rPr>
          <w:sz w:val="24"/>
          <w:szCs w:val="24"/>
        </w:rPr>
        <w:t>приостановлении предоставления Муниципальной услуги</w:t>
      </w:r>
      <w:r w:rsidR="009127E1">
        <w:rPr>
          <w:rFonts w:eastAsia="Times New Roman"/>
          <w:sz w:val="24"/>
          <w:szCs w:val="24"/>
          <w:lang w:eastAsia="ru-RU"/>
        </w:rPr>
        <w:t xml:space="preserve"> </w:t>
      </w:r>
      <w:r w:rsidRPr="004669BE">
        <w:rPr>
          <w:rFonts w:eastAsia="Times New Roman"/>
          <w:sz w:val="24"/>
          <w:szCs w:val="24"/>
          <w:lang w:eastAsia="ru-RU"/>
        </w:rPr>
        <w:t>оформляется</w:t>
      </w:r>
      <w:r w:rsidR="003E471B">
        <w:rPr>
          <w:rFonts w:eastAsia="Times New Roman"/>
          <w:sz w:val="24"/>
          <w:szCs w:val="24"/>
        </w:rPr>
        <w:t xml:space="preserve"> по </w:t>
      </w:r>
      <w:r w:rsidR="00961086" w:rsidRPr="004669BE">
        <w:rPr>
          <w:rFonts w:eastAsia="Times New Roman"/>
          <w:sz w:val="24"/>
          <w:szCs w:val="24"/>
        </w:rPr>
        <w:t xml:space="preserve">форме, приведенной в Приложении </w:t>
      </w:r>
      <w:r w:rsidRPr="004669BE">
        <w:rPr>
          <w:rFonts w:eastAsia="Times New Roman"/>
          <w:sz w:val="24"/>
          <w:szCs w:val="24"/>
        </w:rPr>
        <w:t xml:space="preserve">9 </w:t>
      </w:r>
      <w:r w:rsidR="00961086" w:rsidRPr="004669BE">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Pr>
          <w:rFonts w:eastAsia="Times New Roman"/>
          <w:sz w:val="24"/>
          <w:szCs w:val="24"/>
        </w:rPr>
        <w:t>инистрации,</w:t>
      </w:r>
      <w:r w:rsidR="00D940AA">
        <w:rPr>
          <w:rFonts w:eastAsia="Times New Roman"/>
          <w:sz w:val="24"/>
          <w:szCs w:val="24"/>
        </w:rPr>
        <w:t xml:space="preserve"> и </w:t>
      </w:r>
      <w:r w:rsidR="00961086" w:rsidRPr="004669BE">
        <w:rPr>
          <w:rFonts w:eastAsia="Times New Roman"/>
          <w:sz w:val="24"/>
          <w:szCs w:val="24"/>
        </w:rPr>
        <w:t>направляется в Личный кабинет Заявителя на РП</w:t>
      </w:r>
      <w:r w:rsidR="00490AC4" w:rsidRPr="004669BE">
        <w:rPr>
          <w:rFonts w:eastAsia="Times New Roman"/>
          <w:sz w:val="24"/>
          <w:szCs w:val="24"/>
        </w:rPr>
        <w:t xml:space="preserve">ГУ </w:t>
      </w:r>
      <w:r w:rsidR="00383459">
        <w:rPr>
          <w:rFonts w:eastAsia="Times New Roman"/>
          <w:sz w:val="24"/>
          <w:szCs w:val="24"/>
        </w:rPr>
        <w:t>в срок, указанный в пункте 8.4 настоящего Административного регламента</w:t>
      </w:r>
      <w:r w:rsidR="00961086" w:rsidRPr="004669BE">
        <w:rPr>
          <w:rFonts w:eastAsia="Times New Roman"/>
          <w:sz w:val="24"/>
          <w:szCs w:val="24"/>
        </w:rPr>
        <w:t>.</w:t>
      </w:r>
    </w:p>
    <w:p w14:paraId="7522A5E7" w14:textId="5A7D3874" w:rsidR="00025364" w:rsidRPr="004669BE" w:rsidRDefault="00C957CA" w:rsidP="008B370B">
      <w:pPr>
        <w:pStyle w:val="11"/>
        <w:numPr>
          <w:ilvl w:val="1"/>
          <w:numId w:val="11"/>
        </w:numPr>
        <w:tabs>
          <w:tab w:val="left" w:pos="1276"/>
        </w:tabs>
        <w:ind w:left="0" w:firstLine="709"/>
        <w:rPr>
          <w:sz w:val="24"/>
          <w:szCs w:val="24"/>
        </w:rPr>
      </w:pPr>
      <w:r w:rsidRPr="004669BE">
        <w:rPr>
          <w:sz w:val="24"/>
          <w:szCs w:val="24"/>
        </w:rPr>
        <w:t>Основаниями для отказа в предоставлении Муниципальной услуги являются:</w:t>
      </w:r>
    </w:p>
    <w:p w14:paraId="275F405C" w14:textId="44F37A3D" w:rsidR="00961086" w:rsidRPr="004669BE" w:rsidRDefault="00961086" w:rsidP="008B370B">
      <w:pPr>
        <w:pStyle w:val="111"/>
        <w:numPr>
          <w:ilvl w:val="2"/>
          <w:numId w:val="11"/>
        </w:numPr>
        <w:ind w:left="0" w:firstLine="709"/>
        <w:rPr>
          <w:sz w:val="24"/>
          <w:szCs w:val="24"/>
        </w:rPr>
      </w:pPr>
      <w:r w:rsidRPr="004669BE">
        <w:rPr>
          <w:sz w:val="24"/>
          <w:szCs w:val="24"/>
        </w:rPr>
        <w:lastRenderedPageBreak/>
        <w:t xml:space="preserve">Запрос подан на здание, строение, сооружение, ограждение, в отношении которого не требуется обращение за получением </w:t>
      </w:r>
      <w:r w:rsidR="003E471B">
        <w:rPr>
          <w:sz w:val="24"/>
          <w:szCs w:val="24"/>
        </w:rPr>
        <w:t>М</w:t>
      </w:r>
      <w:r w:rsidRPr="004669BE">
        <w:rPr>
          <w:sz w:val="24"/>
          <w:szCs w:val="24"/>
        </w:rPr>
        <w:t>униципальной услуги</w:t>
      </w:r>
      <w:r w:rsidRPr="004669BE">
        <w:rPr>
          <w:sz w:val="24"/>
          <w:szCs w:val="24"/>
          <w:lang w:eastAsia="ru-RU"/>
        </w:rPr>
        <w:t>.</w:t>
      </w:r>
    </w:p>
    <w:p w14:paraId="0C34E24A" w14:textId="7CA5E160" w:rsidR="00961086" w:rsidRPr="004669BE" w:rsidRDefault="00961086" w:rsidP="008B370B">
      <w:pPr>
        <w:pStyle w:val="111"/>
        <w:numPr>
          <w:ilvl w:val="2"/>
          <w:numId w:val="11"/>
        </w:numPr>
        <w:ind w:left="0" w:firstLine="709"/>
        <w:rPr>
          <w:sz w:val="24"/>
          <w:szCs w:val="24"/>
        </w:rPr>
      </w:pPr>
      <w:r w:rsidRPr="004669BE">
        <w:rPr>
          <w:sz w:val="24"/>
          <w:szCs w:val="24"/>
        </w:rPr>
        <w:t>Не</w:t>
      </w:r>
      <w:r w:rsidR="00EE3934" w:rsidRPr="004669BE">
        <w:rPr>
          <w:sz w:val="24"/>
          <w:szCs w:val="24"/>
        </w:rPr>
        <w:t>соответствие</w:t>
      </w:r>
      <w:r w:rsidRPr="004669BE">
        <w:rPr>
          <w:sz w:val="24"/>
          <w:szCs w:val="24"/>
        </w:rPr>
        <w:t xml:space="preserve"> информации, которая содержится в Запросе и (или) документе, представленных Заявителем</w:t>
      </w:r>
      <w:r w:rsidR="00C70F48" w:rsidRPr="004669BE">
        <w:rPr>
          <w:sz w:val="24"/>
          <w:szCs w:val="24"/>
        </w:rPr>
        <w:t xml:space="preserve"> (</w:t>
      </w:r>
      <w:r w:rsidR="001C3194" w:rsidRPr="004669BE">
        <w:rPr>
          <w:sz w:val="24"/>
          <w:szCs w:val="24"/>
        </w:rPr>
        <w:t>п</w:t>
      </w:r>
      <w:r w:rsidR="004E3846" w:rsidRPr="004669BE">
        <w:rPr>
          <w:sz w:val="24"/>
          <w:szCs w:val="24"/>
        </w:rPr>
        <w:t xml:space="preserve">редставителем </w:t>
      </w:r>
      <w:r w:rsidR="00C70F48" w:rsidRPr="004669BE">
        <w:rPr>
          <w:sz w:val="24"/>
          <w:szCs w:val="24"/>
        </w:rPr>
        <w:t>Заявителя)</w:t>
      </w:r>
      <w:r w:rsidRPr="004669BE">
        <w:rPr>
          <w:sz w:val="24"/>
          <w:szCs w:val="24"/>
        </w:rPr>
        <w:t xml:space="preserve">, </w:t>
      </w:r>
      <w:r w:rsidR="00EE3934" w:rsidRPr="004669BE">
        <w:rPr>
          <w:sz w:val="24"/>
          <w:szCs w:val="24"/>
        </w:rPr>
        <w:t>сведениям</w:t>
      </w:r>
      <w:r w:rsidRPr="004669BE">
        <w:rPr>
          <w:sz w:val="24"/>
          <w:szCs w:val="24"/>
        </w:rPr>
        <w:t>, полученным в результате межведомственного информационного взаимодействия</w:t>
      </w:r>
      <w:r w:rsidR="002E56CC" w:rsidRPr="004669BE">
        <w:rPr>
          <w:sz w:val="24"/>
          <w:szCs w:val="24"/>
        </w:rPr>
        <w:t>.</w:t>
      </w:r>
    </w:p>
    <w:p w14:paraId="42ED92A7" w14:textId="1FB12074" w:rsidR="00B111CC" w:rsidRPr="004669BE" w:rsidRDefault="00961086" w:rsidP="00B111CC">
      <w:pPr>
        <w:pStyle w:val="111"/>
        <w:numPr>
          <w:ilvl w:val="2"/>
          <w:numId w:val="11"/>
        </w:numPr>
        <w:ind w:left="0" w:firstLine="709"/>
        <w:rPr>
          <w:sz w:val="24"/>
          <w:szCs w:val="24"/>
        </w:rPr>
      </w:pPr>
      <w:r w:rsidRPr="004669BE">
        <w:rPr>
          <w:sz w:val="24"/>
          <w:szCs w:val="24"/>
        </w:rPr>
        <w:t xml:space="preserve">Несоответствие содержания Запроса </w:t>
      </w:r>
      <w:r w:rsidR="00932001" w:rsidRPr="004669BE">
        <w:rPr>
          <w:sz w:val="24"/>
          <w:szCs w:val="24"/>
        </w:rPr>
        <w:t xml:space="preserve">критериям </w:t>
      </w:r>
      <w:r w:rsidR="005E7569" w:rsidRPr="004669BE">
        <w:rPr>
          <w:sz w:val="24"/>
          <w:szCs w:val="24"/>
        </w:rPr>
        <w:t xml:space="preserve">для проведения </w:t>
      </w:r>
      <w:r w:rsidR="005E7569" w:rsidRPr="004669BE">
        <w:rPr>
          <w:spacing w:val="2"/>
          <w:sz w:val="24"/>
          <w:szCs w:val="24"/>
          <w:shd w:val="clear" w:color="auto" w:fill="FFFFFF"/>
        </w:rPr>
        <w:t>анализа</w:t>
      </w:r>
      <w:r w:rsidR="005E7569" w:rsidRPr="004669BE">
        <w:rPr>
          <w:bCs/>
          <w:noProof/>
          <w:sz w:val="24"/>
          <w:szCs w:val="24"/>
        </w:rPr>
        <w:t xml:space="preserve"> соответствия </w:t>
      </w:r>
      <w:r w:rsidR="005E7569"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4669BE" w:rsidDel="006706EF">
        <w:rPr>
          <w:sz w:val="24"/>
          <w:szCs w:val="24"/>
        </w:rPr>
        <w:t xml:space="preserve"> </w:t>
      </w:r>
      <w:r w:rsidR="00932001" w:rsidRPr="004669BE">
        <w:rPr>
          <w:sz w:val="24"/>
          <w:szCs w:val="24"/>
        </w:rPr>
        <w:t>после завершения срока приостановлении предоставления Муниципальной услуги.</w:t>
      </w:r>
    </w:p>
    <w:p w14:paraId="62737D07" w14:textId="37EA69E9" w:rsidR="00961086" w:rsidRPr="004669BE"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пунктам 13.4.1</w:t>
      </w:r>
      <w:r w:rsidR="004E3846" w:rsidRPr="004669BE">
        <w:rPr>
          <w:sz w:val="24"/>
          <w:szCs w:val="24"/>
        </w:rPr>
        <w:t xml:space="preserve">, </w:t>
      </w:r>
      <w:r w:rsidR="00961086" w:rsidRPr="004669BE">
        <w:rPr>
          <w:sz w:val="24"/>
          <w:szCs w:val="24"/>
        </w:rPr>
        <w:t xml:space="preserve">13.4.2 </w:t>
      </w:r>
      <w:r w:rsidR="002049A7">
        <w:rPr>
          <w:sz w:val="24"/>
          <w:szCs w:val="24"/>
        </w:rPr>
        <w:t>пункта 13.4</w:t>
      </w:r>
      <w:r w:rsidR="00DD2DE0">
        <w:rPr>
          <w:sz w:val="24"/>
          <w:szCs w:val="24"/>
        </w:rPr>
        <w:t xml:space="preserve"> настоящего</w:t>
      </w:r>
      <w:r w:rsidR="002049A7">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10 </w:t>
      </w:r>
      <w:r w:rsidR="00961086" w:rsidRPr="004669BE">
        <w:rPr>
          <w:rFonts w:eastAsia="Times New Roman"/>
          <w:sz w:val="24"/>
          <w:szCs w:val="24"/>
        </w:rPr>
        <w:t>к настоящему Административному регламенту.</w:t>
      </w:r>
    </w:p>
    <w:p w14:paraId="68CF9179" w14:textId="335CDE6C" w:rsidR="00961086" w:rsidRPr="00CA74DB"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пункту 1</w:t>
      </w:r>
      <w:r w:rsidR="00284776" w:rsidRPr="004669BE">
        <w:rPr>
          <w:sz w:val="24"/>
          <w:szCs w:val="24"/>
        </w:rPr>
        <w:t xml:space="preserve">3.4.3 </w:t>
      </w:r>
      <w:r w:rsidR="003E471B">
        <w:rPr>
          <w:sz w:val="24"/>
          <w:szCs w:val="24"/>
        </w:rPr>
        <w:t>пункта 13.4</w:t>
      </w:r>
      <w:r w:rsidR="00DD2DE0">
        <w:rPr>
          <w:sz w:val="24"/>
          <w:szCs w:val="24"/>
        </w:rPr>
        <w:t xml:space="preserve"> настоящего</w:t>
      </w:r>
      <w:r w:rsidR="003E471B">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11 </w:t>
      </w:r>
      <w:r w:rsidR="00961086" w:rsidRPr="004669BE">
        <w:rPr>
          <w:rFonts w:eastAsia="Times New Roman"/>
          <w:sz w:val="24"/>
          <w:szCs w:val="24"/>
        </w:rPr>
        <w:t>к настоящему Административному регламенту</w:t>
      </w:r>
      <w:r w:rsidR="00284776" w:rsidRPr="004669BE">
        <w:rPr>
          <w:rFonts w:eastAsia="Times New Roman"/>
          <w:sz w:val="24"/>
          <w:szCs w:val="24"/>
        </w:rPr>
        <w:t xml:space="preserve">, после окончания </w:t>
      </w:r>
      <w:r w:rsidR="00284776" w:rsidRPr="00CA74DB">
        <w:rPr>
          <w:rFonts w:eastAsia="Times New Roman"/>
          <w:sz w:val="24"/>
          <w:szCs w:val="24"/>
        </w:rPr>
        <w:t xml:space="preserve">срока </w:t>
      </w:r>
      <w:r w:rsidR="00284776" w:rsidRPr="00CA74DB">
        <w:rPr>
          <w:sz w:val="24"/>
          <w:szCs w:val="24"/>
        </w:rPr>
        <w:t>приостановлении предоставления Муниципальной услуги.</w:t>
      </w:r>
    </w:p>
    <w:p w14:paraId="292CEEB2" w14:textId="3E7DAD30" w:rsidR="000149B2" w:rsidRPr="00CA74DB" w:rsidRDefault="003D695F" w:rsidP="000B694C">
      <w:pPr>
        <w:pStyle w:val="11"/>
        <w:numPr>
          <w:ilvl w:val="0"/>
          <w:numId w:val="0"/>
        </w:numPr>
        <w:tabs>
          <w:tab w:val="left" w:pos="1276"/>
        </w:tabs>
        <w:ind w:firstLine="709"/>
        <w:rPr>
          <w:rFonts w:eastAsia="Times New Roman"/>
          <w:sz w:val="24"/>
          <w:szCs w:val="24"/>
        </w:rPr>
      </w:pPr>
      <w:r w:rsidRPr="00CA74DB">
        <w:rPr>
          <w:sz w:val="24"/>
          <w:szCs w:val="24"/>
        </w:rPr>
        <w:t>13.</w:t>
      </w:r>
      <w:r w:rsidR="008800F5" w:rsidRPr="00CA74DB">
        <w:rPr>
          <w:sz w:val="24"/>
          <w:szCs w:val="24"/>
        </w:rPr>
        <w:t>7</w:t>
      </w:r>
      <w:r w:rsidRPr="00CA74DB">
        <w:rPr>
          <w:sz w:val="24"/>
          <w:szCs w:val="24"/>
        </w:rPr>
        <w:t xml:space="preserve">. </w:t>
      </w:r>
      <w:r w:rsidR="00675539" w:rsidRPr="004669BE">
        <w:rPr>
          <w:sz w:val="24"/>
          <w:szCs w:val="24"/>
        </w:rPr>
        <w:t xml:space="preserve">Заявитель вправе отказаться от получения Муниципальной услуги на основании заявления, </w:t>
      </w:r>
      <w:r w:rsidR="00675539" w:rsidRPr="00973FCD">
        <w:rPr>
          <w:sz w:val="24"/>
          <w:szCs w:val="24"/>
        </w:rPr>
        <w:t>написанного в свободной форме</w:t>
      </w:r>
      <w:r w:rsidR="00675539" w:rsidRPr="004669BE">
        <w:rPr>
          <w:sz w:val="24"/>
          <w:szCs w:val="24"/>
        </w:rPr>
        <w:t>,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C581C11" w14:textId="3B64B49D" w:rsidR="000149B2" w:rsidRPr="004669BE" w:rsidRDefault="004E1C46" w:rsidP="000149B2">
      <w:pPr>
        <w:pStyle w:val="111"/>
        <w:numPr>
          <w:ilvl w:val="0"/>
          <w:numId w:val="0"/>
        </w:numPr>
        <w:ind w:firstLine="709"/>
        <w:rPr>
          <w:sz w:val="24"/>
          <w:szCs w:val="24"/>
        </w:rPr>
      </w:pPr>
      <w:r w:rsidRPr="00CA74DB">
        <w:rPr>
          <w:sz w:val="24"/>
          <w:szCs w:val="24"/>
        </w:rPr>
        <w:t>13.</w:t>
      </w:r>
      <w:r w:rsidR="008800F5" w:rsidRPr="00CA74DB">
        <w:rPr>
          <w:sz w:val="24"/>
          <w:szCs w:val="24"/>
        </w:rPr>
        <w:t>8</w:t>
      </w:r>
      <w:r w:rsidR="000149B2" w:rsidRPr="00CA74DB">
        <w:rPr>
          <w:sz w:val="24"/>
          <w:szCs w:val="24"/>
        </w:rPr>
        <w:t xml:space="preserve">. Заявитель вправе повторно обратиться в Администрацию с Запросом после устранения оснований, указанных </w:t>
      </w:r>
      <w:r w:rsidR="008800F5" w:rsidRPr="00CA74DB">
        <w:rPr>
          <w:sz w:val="24"/>
          <w:szCs w:val="24"/>
        </w:rPr>
        <w:t>в пункт</w:t>
      </w:r>
      <w:r w:rsidR="00D940AA" w:rsidRPr="00CA74DB">
        <w:rPr>
          <w:sz w:val="24"/>
          <w:szCs w:val="24"/>
        </w:rPr>
        <w:t>е 13.4</w:t>
      </w:r>
      <w:r w:rsidR="000149B2" w:rsidRPr="00CA74DB">
        <w:rPr>
          <w:sz w:val="24"/>
          <w:szCs w:val="24"/>
        </w:rPr>
        <w:t xml:space="preserve"> настоящего Административного регламента</w:t>
      </w:r>
      <w:r w:rsidR="000149B2" w:rsidRPr="004669BE">
        <w:rPr>
          <w:sz w:val="24"/>
          <w:szCs w:val="24"/>
        </w:rPr>
        <w:t>.</w:t>
      </w:r>
    </w:p>
    <w:p w14:paraId="5BDCCD21" w14:textId="77777777" w:rsidR="00400D77" w:rsidRPr="004669BE"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Pr="004669BE" w:rsidRDefault="6BDCEDE7" w:rsidP="00B3555C">
      <w:pPr>
        <w:pStyle w:val="2-"/>
        <w:numPr>
          <w:ilvl w:val="0"/>
          <w:numId w:val="11"/>
        </w:numPr>
      </w:pPr>
      <w:bookmarkStart w:id="111" w:name="_Toc439068368"/>
      <w:bookmarkStart w:id="112" w:name="_Toc439084272"/>
      <w:bookmarkStart w:id="113" w:name="_Toc439151286"/>
      <w:bookmarkStart w:id="114" w:name="_Toc439151364"/>
      <w:bookmarkStart w:id="115" w:name="_Toc439151441"/>
      <w:bookmarkStart w:id="116" w:name="_Toc439151950"/>
      <w:bookmarkStart w:id="117" w:name="_Toc437973290"/>
      <w:bookmarkStart w:id="118" w:name="_Toc438110031"/>
      <w:bookmarkStart w:id="119" w:name="_Toc438376235"/>
      <w:bookmarkStart w:id="120" w:name="_Toc510617004"/>
      <w:bookmarkStart w:id="121" w:name="_Hlk20900762"/>
      <w:bookmarkStart w:id="122" w:name="_Toc48906413"/>
      <w:bookmarkStart w:id="123" w:name="_Toc86153838"/>
      <w:bookmarkStart w:id="124" w:name="_Toc437973294"/>
      <w:bookmarkStart w:id="125" w:name="_Toc438110035"/>
      <w:bookmarkStart w:id="126" w:name="_Toc438376240"/>
      <w:bookmarkEnd w:id="111"/>
      <w:bookmarkEnd w:id="112"/>
      <w:bookmarkEnd w:id="113"/>
      <w:bookmarkEnd w:id="114"/>
      <w:bookmarkEnd w:id="115"/>
      <w:bookmarkEnd w:id="116"/>
      <w:r w:rsidRPr="004669BE">
        <w:t xml:space="preserve">Порядок, размер и основания взимания государственной пошлины или иной платы, взимаемой за предоставление </w:t>
      </w:r>
      <w:r w:rsidR="004E6CBF" w:rsidRPr="004669BE">
        <w:t>Муниципальной</w:t>
      </w:r>
      <w:r w:rsidRPr="004669BE">
        <w:t xml:space="preserve"> услуги</w:t>
      </w:r>
      <w:bookmarkEnd w:id="117"/>
      <w:bookmarkEnd w:id="118"/>
      <w:bookmarkEnd w:id="119"/>
      <w:bookmarkEnd w:id="120"/>
      <w:bookmarkEnd w:id="121"/>
      <w:bookmarkEnd w:id="122"/>
      <w:bookmarkEnd w:id="123"/>
    </w:p>
    <w:p w14:paraId="0BF78DCA" w14:textId="77777777" w:rsidR="007E455C" w:rsidRPr="004669BE" w:rsidRDefault="007E455C" w:rsidP="00B3555C">
      <w:pPr>
        <w:pStyle w:val="2-"/>
      </w:pPr>
    </w:p>
    <w:p w14:paraId="0CBABA91" w14:textId="33A36DB6" w:rsidR="00BA1486" w:rsidRPr="004669BE" w:rsidRDefault="0005595B" w:rsidP="00400D77">
      <w:pPr>
        <w:pStyle w:val="11"/>
        <w:numPr>
          <w:ilvl w:val="1"/>
          <w:numId w:val="0"/>
        </w:numPr>
        <w:spacing w:line="240" w:lineRule="auto"/>
        <w:ind w:firstLine="709"/>
        <w:jc w:val="left"/>
        <w:rPr>
          <w:sz w:val="24"/>
          <w:szCs w:val="24"/>
        </w:rPr>
      </w:pPr>
      <w:r w:rsidRPr="004669BE">
        <w:rPr>
          <w:sz w:val="24"/>
          <w:szCs w:val="24"/>
        </w:rPr>
        <w:t>14.1.</w:t>
      </w:r>
      <w:r w:rsidR="6BDCEDE7" w:rsidRPr="004669BE">
        <w:rPr>
          <w:sz w:val="24"/>
          <w:szCs w:val="24"/>
        </w:rPr>
        <w:t xml:space="preserve"> </w:t>
      </w:r>
      <w:r w:rsidR="00690455" w:rsidRPr="004669BE">
        <w:rPr>
          <w:sz w:val="24"/>
          <w:szCs w:val="24"/>
        </w:rPr>
        <w:t>Муниципальная</w:t>
      </w:r>
      <w:r w:rsidR="006467FD" w:rsidRPr="004669BE">
        <w:rPr>
          <w:sz w:val="24"/>
          <w:szCs w:val="24"/>
        </w:rPr>
        <w:t xml:space="preserve"> услуга предоставляется бесплатно</w:t>
      </w:r>
      <w:r w:rsidR="004E6CBF" w:rsidRPr="004669BE">
        <w:rPr>
          <w:sz w:val="24"/>
          <w:szCs w:val="24"/>
        </w:rPr>
        <w:t>.</w:t>
      </w:r>
    </w:p>
    <w:p w14:paraId="7B4888A7" w14:textId="77777777" w:rsidR="00400D77" w:rsidRPr="004669BE" w:rsidRDefault="00400D77" w:rsidP="00B3555C">
      <w:pPr>
        <w:pStyle w:val="2-"/>
      </w:pPr>
      <w:bookmarkStart w:id="127" w:name="_Toc510617005"/>
      <w:bookmarkStart w:id="128" w:name="_Toc48906414"/>
      <w:bookmarkStart w:id="129" w:name="_Hlk20900777"/>
    </w:p>
    <w:p w14:paraId="2ACC9EE3" w14:textId="204901DB" w:rsidR="00F758AD" w:rsidRPr="004669BE" w:rsidRDefault="00232BE7" w:rsidP="00B3555C">
      <w:pPr>
        <w:pStyle w:val="2-"/>
      </w:pPr>
      <w:bookmarkStart w:id="130" w:name="_Toc86153839"/>
      <w:r w:rsidRPr="004669BE">
        <w:t xml:space="preserve">15. </w:t>
      </w:r>
      <w:r w:rsidR="6BDCEDE7" w:rsidRPr="004669BE">
        <w:t xml:space="preserve">Перечень услуг, которые являются необходимыми и обязательными для предоставления </w:t>
      </w:r>
      <w:r w:rsidR="00A424D1" w:rsidRPr="004669BE">
        <w:t xml:space="preserve">Муниципальной </w:t>
      </w:r>
      <w:r w:rsidR="6BDCEDE7" w:rsidRPr="004669B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27"/>
      <w:bookmarkEnd w:id="128"/>
      <w:bookmarkEnd w:id="130"/>
    </w:p>
    <w:p w14:paraId="16ED1C8D" w14:textId="77777777" w:rsidR="007E455C" w:rsidRPr="004669BE" w:rsidRDefault="007E455C" w:rsidP="00B3555C">
      <w:pPr>
        <w:pStyle w:val="2-"/>
      </w:pPr>
    </w:p>
    <w:bookmarkEnd w:id="129"/>
    <w:p w14:paraId="7B7EE001" w14:textId="676CBCEC" w:rsidR="00AB0438" w:rsidRPr="004669BE" w:rsidRDefault="00232BE7" w:rsidP="008B370B">
      <w:pPr>
        <w:pStyle w:val="11"/>
        <w:numPr>
          <w:ilvl w:val="1"/>
          <w:numId w:val="12"/>
        </w:numPr>
        <w:tabs>
          <w:tab w:val="left" w:pos="1276"/>
        </w:tabs>
        <w:spacing w:line="240" w:lineRule="auto"/>
        <w:ind w:left="0" w:firstLine="709"/>
        <w:rPr>
          <w:sz w:val="24"/>
          <w:szCs w:val="24"/>
          <w:lang w:eastAsia="ar-SA"/>
        </w:rPr>
      </w:pPr>
      <w:r w:rsidRPr="004669BE">
        <w:rPr>
          <w:sz w:val="24"/>
          <w:szCs w:val="24"/>
          <w:lang w:eastAsia="ar-SA"/>
        </w:rPr>
        <w:t xml:space="preserve"> </w:t>
      </w:r>
      <w:r w:rsidR="6BDCEDE7" w:rsidRPr="004669BE">
        <w:rPr>
          <w:sz w:val="24"/>
          <w:szCs w:val="24"/>
          <w:lang w:eastAsia="ar-SA"/>
        </w:rPr>
        <w:t xml:space="preserve">Услуги, которые являются необходимыми и обязательными для предоставления </w:t>
      </w:r>
      <w:r w:rsidR="00A424D1" w:rsidRPr="004669BE">
        <w:rPr>
          <w:sz w:val="24"/>
          <w:szCs w:val="24"/>
        </w:rPr>
        <w:t>Муниципальной</w:t>
      </w:r>
      <w:r w:rsidR="6BDCEDE7" w:rsidRPr="004669BE">
        <w:rPr>
          <w:sz w:val="24"/>
          <w:szCs w:val="24"/>
        </w:rPr>
        <w:t xml:space="preserve"> </w:t>
      </w:r>
      <w:r w:rsidR="6BDCEDE7" w:rsidRPr="004669BE">
        <w:rPr>
          <w:sz w:val="24"/>
          <w:szCs w:val="24"/>
          <w:lang w:eastAsia="ar-SA"/>
        </w:rPr>
        <w:t>услуги, отсутствуют</w:t>
      </w:r>
      <w:r w:rsidR="004E6CBF" w:rsidRPr="004669BE">
        <w:t>.</w:t>
      </w:r>
      <w:r w:rsidR="6BDCEDE7" w:rsidRPr="004669BE">
        <w:rPr>
          <w:sz w:val="24"/>
          <w:szCs w:val="24"/>
          <w:lang w:eastAsia="ar-SA"/>
        </w:rPr>
        <w:t xml:space="preserve"> </w:t>
      </w:r>
    </w:p>
    <w:p w14:paraId="673A855B" w14:textId="77777777" w:rsidR="007E455C" w:rsidRPr="004669BE" w:rsidRDefault="007E455C" w:rsidP="007E455C">
      <w:pPr>
        <w:pStyle w:val="11"/>
        <w:numPr>
          <w:ilvl w:val="0"/>
          <w:numId w:val="0"/>
        </w:numPr>
        <w:spacing w:line="240" w:lineRule="auto"/>
        <w:ind w:left="709"/>
        <w:rPr>
          <w:sz w:val="24"/>
          <w:szCs w:val="24"/>
          <w:lang w:eastAsia="ar-SA"/>
        </w:rPr>
      </w:pPr>
    </w:p>
    <w:p w14:paraId="17103F00" w14:textId="3ED691BB" w:rsidR="00523AE7" w:rsidRPr="004669BE" w:rsidRDefault="6BDCEDE7" w:rsidP="00B3555C">
      <w:pPr>
        <w:pStyle w:val="2-"/>
        <w:numPr>
          <w:ilvl w:val="0"/>
          <w:numId w:val="12"/>
        </w:numPr>
      </w:pPr>
      <w:bookmarkStart w:id="131" w:name="_Toc510617006"/>
      <w:bookmarkStart w:id="132" w:name="_Toc48906415"/>
      <w:bookmarkStart w:id="133" w:name="_Toc86153840"/>
      <w:bookmarkStart w:id="134" w:name="_Hlk20900792"/>
      <w:r w:rsidRPr="004669BE">
        <w:t xml:space="preserve">Способы предоставления Заявителем документов, необходимых для получения </w:t>
      </w:r>
      <w:r w:rsidR="007B6F19" w:rsidRPr="004669BE">
        <w:t xml:space="preserve">Муниципальной </w:t>
      </w:r>
      <w:r w:rsidRPr="004669BE">
        <w:t>услуги</w:t>
      </w:r>
      <w:bookmarkEnd w:id="124"/>
      <w:bookmarkEnd w:id="125"/>
      <w:bookmarkEnd w:id="126"/>
      <w:bookmarkEnd w:id="131"/>
      <w:bookmarkEnd w:id="132"/>
      <w:bookmarkEnd w:id="133"/>
    </w:p>
    <w:bookmarkEnd w:id="134"/>
    <w:p w14:paraId="7624098E" w14:textId="48A177A5" w:rsidR="00B02C52" w:rsidRPr="004669BE" w:rsidRDefault="00B02C52" w:rsidP="00B3555C">
      <w:pPr>
        <w:pStyle w:val="2-"/>
      </w:pPr>
    </w:p>
    <w:p w14:paraId="7AF771A7" w14:textId="722B489C" w:rsidR="008F0D8F" w:rsidRPr="004669BE" w:rsidRDefault="00B02C52" w:rsidP="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4669BE" w:rsidRDefault="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16.2. Обращение Заявителя посредством РПГУ:</w:t>
      </w:r>
    </w:p>
    <w:p w14:paraId="224898BC" w14:textId="68190124" w:rsidR="008F0D8F" w:rsidRPr="004669BE" w:rsidRDefault="008F0D8F" w:rsidP="008F0D8F">
      <w:pPr>
        <w:tabs>
          <w:tab w:val="left" w:pos="0"/>
        </w:tabs>
        <w:spacing w:after="0"/>
        <w:ind w:firstLine="709"/>
        <w:jc w:val="both"/>
        <w:rPr>
          <w:rFonts w:ascii="Times New Roman" w:hAnsi="Times New Roman"/>
          <w:sz w:val="24"/>
          <w:szCs w:val="24"/>
        </w:rPr>
      </w:pPr>
      <w:r w:rsidRPr="004669BE">
        <w:rPr>
          <w:rFonts w:ascii="Times New Roman" w:hAnsi="Times New Roman"/>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w:t>
      </w:r>
      <w:r w:rsidRPr="004669BE">
        <w:rPr>
          <w:rFonts w:ascii="Times New Roman" w:hAnsi="Times New Roman"/>
          <w:sz w:val="24"/>
          <w:szCs w:val="24"/>
        </w:rPr>
        <w:lastRenderedPageBreak/>
        <w:t>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669BE" w:rsidRDefault="008F0D8F" w:rsidP="008F0D8F">
      <w:pPr>
        <w:spacing w:after="0"/>
        <w:ind w:firstLine="709"/>
        <w:jc w:val="both"/>
        <w:rPr>
          <w:rFonts w:ascii="Times New Roman" w:hAnsi="Times New Roman"/>
          <w:sz w:val="24"/>
          <w:szCs w:val="24"/>
        </w:rPr>
      </w:pPr>
      <w:r w:rsidRPr="004669BE">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76C4C80B" w14:textId="77777777"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4669BE" w:rsidRDefault="008F0D8F" w:rsidP="008F0D8F">
      <w:pPr>
        <w:pStyle w:val="111"/>
        <w:numPr>
          <w:ilvl w:val="2"/>
          <w:numId w:val="0"/>
        </w:numPr>
        <w:ind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на основании </w:t>
      </w:r>
      <w:r w:rsidRPr="004669BE">
        <w:rPr>
          <w:sz w:val="24"/>
          <w:szCs w:val="24"/>
        </w:rPr>
        <w:t>перечня документов, необходимых для предоставления Муниципальной услуги:</w:t>
      </w:r>
    </w:p>
    <w:p w14:paraId="65B0A548" w14:textId="2A952DA8" w:rsidR="008F0D8F" w:rsidRPr="004669BE" w:rsidRDefault="008F0D8F" w:rsidP="00B86DC8">
      <w:pPr>
        <w:pStyle w:val="111"/>
        <w:numPr>
          <w:ilvl w:val="0"/>
          <w:numId w:val="32"/>
        </w:numPr>
        <w:tabs>
          <w:tab w:val="left" w:pos="993"/>
        </w:tabs>
        <w:ind w:left="0" w:firstLine="709"/>
        <w:rPr>
          <w:sz w:val="24"/>
          <w:szCs w:val="24"/>
        </w:rPr>
      </w:pPr>
      <w:r w:rsidRPr="004669BE">
        <w:rPr>
          <w:sz w:val="24"/>
          <w:szCs w:val="24"/>
        </w:rPr>
        <w:t xml:space="preserve">представляемых Заявителем, указанных в </w:t>
      </w:r>
      <w:r w:rsidR="004566E6" w:rsidRPr="004669BE">
        <w:rPr>
          <w:sz w:val="24"/>
          <w:szCs w:val="24"/>
        </w:rPr>
        <w:t>подразделе</w:t>
      </w:r>
      <w:r w:rsidRPr="004669BE">
        <w:rPr>
          <w:sz w:val="24"/>
          <w:szCs w:val="24"/>
        </w:rPr>
        <w:t xml:space="preserve"> 10 настоящего Административного регламента;</w:t>
      </w:r>
    </w:p>
    <w:p w14:paraId="44C19FA3" w14:textId="037D31F7" w:rsidR="008F0D8F" w:rsidRPr="004669BE" w:rsidRDefault="008F0D8F" w:rsidP="00B86DC8">
      <w:pPr>
        <w:pStyle w:val="111"/>
        <w:numPr>
          <w:ilvl w:val="0"/>
          <w:numId w:val="32"/>
        </w:numPr>
        <w:tabs>
          <w:tab w:val="left" w:pos="993"/>
        </w:tabs>
        <w:ind w:left="0" w:firstLine="709"/>
        <w:rPr>
          <w:rFonts w:eastAsia="Times New Roman"/>
          <w:sz w:val="24"/>
          <w:szCs w:val="24"/>
        </w:rPr>
      </w:pPr>
      <w:r w:rsidRPr="004669BE">
        <w:rPr>
          <w:sz w:val="24"/>
          <w:szCs w:val="24"/>
        </w:rPr>
        <w:t xml:space="preserve">которые находятся в </w:t>
      </w:r>
      <w:r w:rsidR="00717D47" w:rsidRPr="004669BE">
        <w:rPr>
          <w:sz w:val="24"/>
          <w:szCs w:val="24"/>
        </w:rPr>
        <w:t>распоряжении</w:t>
      </w:r>
      <w:r w:rsidR="004566E6" w:rsidRPr="004669BE">
        <w:rPr>
          <w:sz w:val="24"/>
          <w:szCs w:val="24"/>
        </w:rPr>
        <w:t xml:space="preserve"> государственных органов, либо подведомственных государственным органам организаций или Администрации</w:t>
      </w:r>
      <w:r w:rsidRPr="004669BE">
        <w:rPr>
          <w:sz w:val="24"/>
          <w:szCs w:val="24"/>
        </w:rPr>
        <w:t xml:space="preserve">, указанных в </w:t>
      </w:r>
      <w:r w:rsidR="004566E6" w:rsidRPr="004669BE">
        <w:rPr>
          <w:sz w:val="24"/>
          <w:szCs w:val="24"/>
        </w:rPr>
        <w:t>подразделе</w:t>
      </w:r>
      <w:r w:rsidRPr="004669BE">
        <w:rPr>
          <w:sz w:val="24"/>
          <w:szCs w:val="24"/>
        </w:rPr>
        <w:t xml:space="preserve"> 11 настоящего Административного регламента.</w:t>
      </w:r>
    </w:p>
    <w:p w14:paraId="4BEB28A1" w14:textId="77777777" w:rsidR="00EE64E0" w:rsidRPr="00C00C64" w:rsidRDefault="008F0D8F" w:rsidP="003A5B1D">
      <w:pPr>
        <w:autoSpaceDE w:val="0"/>
        <w:autoSpaceDN w:val="0"/>
        <w:adjustRightInd w:val="0"/>
        <w:spacing w:after="0"/>
        <w:ind w:firstLine="709"/>
        <w:jc w:val="both"/>
        <w:rPr>
          <w:sz w:val="24"/>
          <w:szCs w:val="24"/>
        </w:rPr>
      </w:pPr>
      <w:r w:rsidRPr="00C00C64">
        <w:rPr>
          <w:rFonts w:ascii="Times New Roman" w:hAnsi="Times New Roman"/>
          <w:sz w:val="24"/>
          <w:szCs w:val="24"/>
        </w:rPr>
        <w:t>16.3.</w:t>
      </w:r>
      <w:r w:rsidRPr="00C00C64">
        <w:rPr>
          <w:rFonts w:ascii="Times New Roman" w:hAnsi="Times New Roman"/>
          <w:sz w:val="24"/>
          <w:szCs w:val="24"/>
          <w:lang w:val="en-US"/>
        </w:rPr>
        <w:t> </w:t>
      </w:r>
      <w:r w:rsidR="00342B94" w:rsidRPr="00C00C64">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2E825464" w14:textId="026C7FC4" w:rsidR="00EE64E0" w:rsidRPr="00C00C64" w:rsidRDefault="00EE64E0" w:rsidP="00FD48B7">
      <w:pPr>
        <w:autoSpaceDE w:val="0"/>
        <w:autoSpaceDN w:val="0"/>
        <w:adjustRightInd w:val="0"/>
        <w:spacing w:after="0"/>
        <w:ind w:firstLine="709"/>
        <w:jc w:val="both"/>
        <w:rPr>
          <w:sz w:val="24"/>
          <w:szCs w:val="24"/>
        </w:rPr>
      </w:pPr>
      <w:r w:rsidRPr="00C00C64">
        <w:rPr>
          <w:rFonts w:ascii="Times New Roman" w:hAnsi="Times New Roman"/>
          <w:bCs/>
          <w:sz w:val="24"/>
          <w:szCs w:val="24"/>
        </w:rPr>
        <w:t>При этом регистрация Запроса, принятого</w:t>
      </w:r>
      <w:r w:rsidR="008A52E4" w:rsidRPr="00C00C64">
        <w:rPr>
          <w:rFonts w:ascii="Times New Roman" w:hAnsi="Times New Roman"/>
          <w:bCs/>
          <w:sz w:val="24"/>
          <w:szCs w:val="24"/>
        </w:rPr>
        <w:t xml:space="preserve"> </w:t>
      </w:r>
      <w:r w:rsidRPr="00C00C64">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C00C64">
        <w:rPr>
          <w:rFonts w:ascii="Times New Roman" w:hAnsi="Times New Roman"/>
          <w:sz w:val="24"/>
          <w:szCs w:val="24"/>
        </w:rPr>
        <w:t>Муниципальной</w:t>
      </w:r>
      <w:r w:rsidRPr="00C00C64">
        <w:rPr>
          <w:rFonts w:ascii="Times New Roman" w:hAnsi="Times New Roman"/>
          <w:bCs/>
          <w:sz w:val="24"/>
          <w:szCs w:val="24"/>
        </w:rPr>
        <w:t xml:space="preserve"> услуги, оформляется в соответствии </w:t>
      </w:r>
      <w:r w:rsidRPr="00C00C64">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C00C64">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C00C64">
        <w:rPr>
          <w:rFonts w:ascii="Times New Roman" w:hAnsi="Times New Roman"/>
          <w:bCs/>
          <w:sz w:val="24"/>
          <w:szCs w:val="24"/>
        </w:rPr>
        <w:br/>
        <w:t>30 (</w:t>
      </w:r>
      <w:r w:rsidR="00B86DC8" w:rsidRPr="00C00C64">
        <w:rPr>
          <w:rFonts w:ascii="Times New Roman" w:hAnsi="Times New Roman"/>
          <w:bCs/>
          <w:sz w:val="24"/>
          <w:szCs w:val="24"/>
        </w:rPr>
        <w:t>т</w:t>
      </w:r>
      <w:r w:rsidRPr="00C00C64">
        <w:rPr>
          <w:rFonts w:ascii="Times New Roman" w:hAnsi="Times New Roman"/>
          <w:bCs/>
          <w:sz w:val="24"/>
          <w:szCs w:val="24"/>
        </w:rPr>
        <w:t xml:space="preserve">ридцати) минут с момента получения от Заявителя документов (при обращении лично), решение об отказе в предоставлении </w:t>
      </w:r>
      <w:r w:rsidRPr="00C00C64">
        <w:rPr>
          <w:rFonts w:ascii="Times New Roman" w:hAnsi="Times New Roman"/>
          <w:sz w:val="24"/>
          <w:szCs w:val="24"/>
        </w:rPr>
        <w:t>Муниципальной</w:t>
      </w:r>
      <w:r w:rsidRPr="00C00C64">
        <w:rPr>
          <w:rFonts w:ascii="Times New Roman" w:hAnsi="Times New Roman"/>
          <w:bCs/>
          <w:sz w:val="24"/>
          <w:szCs w:val="24"/>
        </w:rPr>
        <w:t xml:space="preserve">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B431B92" w14:textId="77777777" w:rsidR="00A2526F" w:rsidRPr="004669BE" w:rsidRDefault="00A2526F">
      <w:pPr>
        <w:pStyle w:val="111"/>
        <w:numPr>
          <w:ilvl w:val="2"/>
          <w:numId w:val="0"/>
        </w:numPr>
        <w:spacing w:line="240" w:lineRule="auto"/>
        <w:ind w:firstLine="709"/>
        <w:rPr>
          <w:rFonts w:eastAsia="Times New Roman"/>
          <w:sz w:val="24"/>
          <w:szCs w:val="24"/>
        </w:rPr>
      </w:pPr>
    </w:p>
    <w:p w14:paraId="1628FBE2" w14:textId="5E093F3B" w:rsidR="00FD61BD" w:rsidRPr="004669BE" w:rsidRDefault="6BDCEDE7" w:rsidP="00B3555C">
      <w:pPr>
        <w:pStyle w:val="2-"/>
        <w:numPr>
          <w:ilvl w:val="0"/>
          <w:numId w:val="12"/>
        </w:numPr>
      </w:pPr>
      <w:bookmarkStart w:id="135" w:name="_Toc439151288"/>
      <w:bookmarkStart w:id="136" w:name="_Toc439151366"/>
      <w:bookmarkStart w:id="137" w:name="_Toc439151443"/>
      <w:bookmarkStart w:id="138" w:name="_Toc439151952"/>
      <w:bookmarkStart w:id="139" w:name="_Toc439151290"/>
      <w:bookmarkStart w:id="140" w:name="_Toc439151368"/>
      <w:bookmarkStart w:id="141" w:name="_Toc439151445"/>
      <w:bookmarkStart w:id="142" w:name="_Toc439151954"/>
      <w:bookmarkStart w:id="143" w:name="_Toc439151291"/>
      <w:bookmarkStart w:id="144" w:name="_Toc439151369"/>
      <w:bookmarkStart w:id="145" w:name="_Toc439151446"/>
      <w:bookmarkStart w:id="146" w:name="_Toc439151955"/>
      <w:bookmarkStart w:id="147" w:name="_Toc439151292"/>
      <w:bookmarkStart w:id="148" w:name="_Toc439151370"/>
      <w:bookmarkStart w:id="149" w:name="_Toc439151447"/>
      <w:bookmarkStart w:id="150" w:name="_Toc439151956"/>
      <w:bookmarkStart w:id="151" w:name="_Toc439151293"/>
      <w:bookmarkStart w:id="152" w:name="_Toc439151371"/>
      <w:bookmarkStart w:id="153" w:name="_Toc439151448"/>
      <w:bookmarkStart w:id="154" w:name="_Toc439151957"/>
      <w:bookmarkStart w:id="155" w:name="_Toc439151294"/>
      <w:bookmarkStart w:id="156" w:name="_Toc439151372"/>
      <w:bookmarkStart w:id="157" w:name="_Toc439151449"/>
      <w:bookmarkStart w:id="158" w:name="_Toc439151958"/>
      <w:bookmarkStart w:id="159" w:name="_Toc439151295"/>
      <w:bookmarkStart w:id="160" w:name="_Toc439151373"/>
      <w:bookmarkStart w:id="161" w:name="_Toc439151450"/>
      <w:bookmarkStart w:id="162" w:name="_Toc439151959"/>
      <w:bookmarkStart w:id="163" w:name="_Toc439151299"/>
      <w:bookmarkStart w:id="164" w:name="_Toc439151377"/>
      <w:bookmarkStart w:id="165" w:name="_Toc439151454"/>
      <w:bookmarkStart w:id="166" w:name="_Toc439151963"/>
      <w:bookmarkStart w:id="167" w:name="_Toc438110036"/>
      <w:bookmarkStart w:id="168" w:name="_Toc438376241"/>
      <w:bookmarkStart w:id="169" w:name="_Toc510617007"/>
      <w:bookmarkStart w:id="170" w:name="_Toc48906416"/>
      <w:bookmarkStart w:id="171" w:name="_Toc86153841"/>
      <w:bookmarkStart w:id="172" w:name="_Hlk20900807"/>
      <w:bookmarkStart w:id="173" w:name="_Toc43797329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669BE">
        <w:t xml:space="preserve">Способы получения Заявителем результатов предоставления </w:t>
      </w:r>
      <w:r w:rsidR="00F72A75" w:rsidRPr="004669BE">
        <w:t>Муниципальной</w:t>
      </w:r>
      <w:r w:rsidRPr="004669BE">
        <w:t xml:space="preserve"> услуги</w:t>
      </w:r>
      <w:bookmarkEnd w:id="167"/>
      <w:bookmarkEnd w:id="168"/>
      <w:bookmarkEnd w:id="169"/>
      <w:bookmarkEnd w:id="170"/>
      <w:bookmarkEnd w:id="171"/>
    </w:p>
    <w:p w14:paraId="0B5F1D2A" w14:textId="77777777" w:rsidR="007E455C" w:rsidRPr="004669BE" w:rsidRDefault="007E455C" w:rsidP="00B3555C">
      <w:pPr>
        <w:pStyle w:val="2-"/>
      </w:pPr>
    </w:p>
    <w:bookmarkEnd w:id="172"/>
    <w:p w14:paraId="6046FDB6" w14:textId="23CB95FF" w:rsidR="00AA4483" w:rsidRPr="004669BE" w:rsidRDefault="6BDCEDE7" w:rsidP="00AA4483">
      <w:pPr>
        <w:pStyle w:val="Default"/>
        <w:spacing w:line="276" w:lineRule="auto"/>
        <w:ind w:firstLine="709"/>
        <w:jc w:val="both"/>
        <w:rPr>
          <w:rFonts w:eastAsia="Calibri"/>
          <w:color w:val="auto"/>
        </w:rPr>
      </w:pPr>
      <w:r w:rsidRPr="004669BE">
        <w:rPr>
          <w:color w:val="auto"/>
        </w:rPr>
        <w:t xml:space="preserve">17.1. </w:t>
      </w:r>
      <w:r w:rsidR="00AA4483" w:rsidRPr="004669BE">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17.1.1. через Личный кабинет на РПГУ; </w:t>
      </w:r>
    </w:p>
    <w:p w14:paraId="309C93E9" w14:textId="54463020" w:rsidR="00AA4483"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17.1.2. по электронной почте</w:t>
      </w:r>
      <w:r w:rsidR="00474189" w:rsidRPr="004669BE">
        <w:rPr>
          <w:rFonts w:ascii="Times New Roman" w:hAnsi="Times New Roman"/>
          <w:sz w:val="24"/>
          <w:szCs w:val="24"/>
          <w:lang w:eastAsia="ru-RU"/>
        </w:rPr>
        <w:t>, указываемой Заявителем в Запросе.</w:t>
      </w:r>
      <w:r w:rsidRPr="004669BE">
        <w:rPr>
          <w:rFonts w:ascii="Times New Roman" w:hAnsi="Times New Roman"/>
          <w:sz w:val="24"/>
          <w:szCs w:val="24"/>
          <w:lang w:eastAsia="ru-RU"/>
        </w:rPr>
        <w:t xml:space="preserve"> </w:t>
      </w:r>
    </w:p>
    <w:p w14:paraId="01E31EFA" w14:textId="004E8402"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FD48B7">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+7</w:t>
      </w:r>
      <w:r w:rsid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(800)</w:t>
      </w:r>
      <w:r w:rsidR="00ED2D57">
        <w:rPr>
          <w:rFonts w:ascii="Times New Roman" w:hAnsi="Times New Roman"/>
          <w:sz w:val="24"/>
          <w:szCs w:val="24"/>
          <w:lang w:eastAsia="ru-RU"/>
        </w:rPr>
        <w:t xml:space="preserve"> </w:t>
      </w:r>
      <w:r w:rsidRPr="004669BE">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 </w:t>
      </w:r>
      <w:r w:rsidR="00F458A6" w:rsidRPr="004669BE">
        <w:rPr>
          <w:rFonts w:ascii="Times New Roman" w:eastAsia="Times New Roman" w:hAnsi="Times New Roman"/>
          <w:sz w:val="24"/>
          <w:szCs w:val="24"/>
        </w:rPr>
        <w:t xml:space="preserve">Способы получения результата </w:t>
      </w:r>
      <w:r w:rsidR="00F458A6" w:rsidRPr="004669BE">
        <w:rPr>
          <w:rFonts w:ascii="Times New Roman" w:hAnsi="Times New Roman"/>
          <w:sz w:val="24"/>
          <w:szCs w:val="24"/>
          <w:lang w:eastAsia="ru-RU"/>
        </w:rPr>
        <w:t>предоставления Муниципальной услуги:</w:t>
      </w:r>
    </w:p>
    <w:p w14:paraId="053751F0" w14:textId="668A31C8" w:rsidR="00AA4483" w:rsidRPr="004669BE" w:rsidRDefault="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17.3.1. </w:t>
      </w:r>
      <w:r w:rsidR="00F458A6" w:rsidRPr="004669BE">
        <w:rPr>
          <w:rFonts w:ascii="Times New Roman" w:hAnsi="Times New Roman"/>
          <w:sz w:val="24"/>
          <w:szCs w:val="24"/>
        </w:rPr>
        <w:t>в форме электронного документа в Личный кабинет на РПГУ.</w:t>
      </w:r>
      <w:r w:rsidRPr="004669BE">
        <w:rPr>
          <w:rFonts w:ascii="Times New Roman" w:hAnsi="Times New Roman"/>
          <w:sz w:val="24"/>
          <w:szCs w:val="24"/>
          <w:lang w:eastAsia="ru-RU"/>
        </w:rPr>
        <w:t xml:space="preserve"> </w:t>
      </w:r>
    </w:p>
    <w:p w14:paraId="4C32B446" w14:textId="23FAD932" w:rsidR="00F458A6" w:rsidRDefault="00F458A6" w:rsidP="00F458A6">
      <w:pPr>
        <w:pStyle w:val="113"/>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696B05D0" w14:textId="77777777" w:rsidR="00255EBD" w:rsidRPr="004669BE" w:rsidRDefault="00255EBD" w:rsidP="00F458A6">
      <w:pPr>
        <w:pStyle w:val="113"/>
        <w:rPr>
          <w:sz w:val="24"/>
          <w:szCs w:val="24"/>
        </w:rPr>
      </w:pPr>
    </w:p>
    <w:p w14:paraId="3928A749" w14:textId="5A01BA28" w:rsidR="007E455C" w:rsidRPr="004669BE" w:rsidRDefault="007E455C" w:rsidP="00AA4483">
      <w:pPr>
        <w:pStyle w:val="11"/>
        <w:numPr>
          <w:ilvl w:val="1"/>
          <w:numId w:val="0"/>
        </w:numPr>
        <w:spacing w:line="240" w:lineRule="auto"/>
        <w:ind w:firstLine="709"/>
        <w:rPr>
          <w:sz w:val="24"/>
          <w:szCs w:val="24"/>
        </w:rPr>
      </w:pPr>
    </w:p>
    <w:p w14:paraId="6440EB96" w14:textId="51AF9D66" w:rsidR="00540148" w:rsidRPr="004669BE" w:rsidRDefault="00540148" w:rsidP="00B3555C">
      <w:pPr>
        <w:pStyle w:val="2-"/>
        <w:numPr>
          <w:ilvl w:val="0"/>
          <w:numId w:val="12"/>
        </w:numPr>
      </w:pPr>
      <w:bookmarkStart w:id="174" w:name="_Toc439151302"/>
      <w:bookmarkStart w:id="175" w:name="_Toc439151380"/>
      <w:bookmarkStart w:id="176" w:name="_Toc439151457"/>
      <w:bookmarkStart w:id="177" w:name="_Toc439151966"/>
      <w:bookmarkStart w:id="178" w:name="_Toc437973296"/>
      <w:bookmarkStart w:id="179" w:name="_Toc438110038"/>
      <w:bookmarkStart w:id="180" w:name="_Toc438376243"/>
      <w:bookmarkStart w:id="181" w:name="_Toc510617008"/>
      <w:bookmarkStart w:id="182" w:name="_Toc48906417"/>
      <w:bookmarkStart w:id="183" w:name="_Toc86153842"/>
      <w:bookmarkStart w:id="184" w:name="_Hlk20900829"/>
      <w:bookmarkEnd w:id="173"/>
      <w:bookmarkEnd w:id="174"/>
      <w:bookmarkEnd w:id="175"/>
      <w:bookmarkEnd w:id="176"/>
      <w:bookmarkEnd w:id="177"/>
      <w:r w:rsidRPr="004669BE">
        <w:lastRenderedPageBreak/>
        <w:t>Максимальный срок ожидания в очереди</w:t>
      </w:r>
      <w:bookmarkEnd w:id="178"/>
      <w:bookmarkEnd w:id="179"/>
      <w:bookmarkEnd w:id="180"/>
      <w:bookmarkEnd w:id="181"/>
      <w:bookmarkEnd w:id="182"/>
      <w:bookmarkEnd w:id="183"/>
    </w:p>
    <w:p w14:paraId="631130BF" w14:textId="77777777" w:rsidR="007E455C" w:rsidRPr="004669BE" w:rsidRDefault="007E455C" w:rsidP="00B3555C">
      <w:pPr>
        <w:pStyle w:val="2-"/>
      </w:pPr>
    </w:p>
    <w:bookmarkEnd w:id="184"/>
    <w:p w14:paraId="639075A5" w14:textId="468DAC2F" w:rsidR="00D4218E" w:rsidRPr="004669BE" w:rsidRDefault="00C66D22" w:rsidP="008B370B">
      <w:pPr>
        <w:pStyle w:val="11"/>
        <w:numPr>
          <w:ilvl w:val="1"/>
          <w:numId w:val="12"/>
        </w:numPr>
        <w:tabs>
          <w:tab w:val="left" w:pos="1276"/>
        </w:tabs>
        <w:ind w:left="0" w:firstLine="709"/>
        <w:rPr>
          <w:sz w:val="24"/>
          <w:szCs w:val="24"/>
        </w:rPr>
      </w:pPr>
      <w:r w:rsidRPr="004669BE">
        <w:rPr>
          <w:sz w:val="24"/>
          <w:szCs w:val="24"/>
        </w:rPr>
        <w:t xml:space="preserve">Максимальный срок ожидания в очереди при личной подаче </w:t>
      </w:r>
      <w:r w:rsidR="00ED2D57">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14:paraId="200BBBAB" w14:textId="77777777" w:rsidR="007E455C" w:rsidRPr="004669BE" w:rsidRDefault="007E455C" w:rsidP="007E455C">
      <w:pPr>
        <w:pStyle w:val="11"/>
        <w:numPr>
          <w:ilvl w:val="0"/>
          <w:numId w:val="0"/>
        </w:numPr>
        <w:spacing w:line="23" w:lineRule="atLeast"/>
        <w:ind w:firstLine="709"/>
        <w:rPr>
          <w:sz w:val="24"/>
          <w:szCs w:val="24"/>
        </w:rPr>
      </w:pPr>
    </w:p>
    <w:p w14:paraId="7C9DBE40" w14:textId="76650259" w:rsidR="00540148" w:rsidRPr="004669BE" w:rsidRDefault="0059561D" w:rsidP="00B3555C">
      <w:pPr>
        <w:pStyle w:val="2-"/>
        <w:numPr>
          <w:ilvl w:val="0"/>
          <w:numId w:val="8"/>
        </w:numPr>
      </w:pPr>
      <w:bookmarkStart w:id="185" w:name="_Toc437973297"/>
      <w:bookmarkStart w:id="186" w:name="_Toc438110039"/>
      <w:bookmarkStart w:id="187" w:name="_Toc438376244"/>
      <w:bookmarkStart w:id="188" w:name="_Toc510617009"/>
      <w:bookmarkStart w:id="189" w:name="_Hlk22300841"/>
      <w:bookmarkStart w:id="190" w:name="_Toc86153843"/>
      <w:bookmarkStart w:id="191" w:name="_Hlk20900837"/>
      <w:r w:rsidRPr="004669BE">
        <w:t xml:space="preserve">Требования к помещениям, </w:t>
      </w:r>
      <w:bookmarkEnd w:id="185"/>
      <w:bookmarkEnd w:id="186"/>
      <w:bookmarkEnd w:id="187"/>
      <w:r w:rsidRPr="004669BE">
        <w:t xml:space="preserve">в которых предоставляется Муниципальная услуга, </w:t>
      </w:r>
      <w:r w:rsidRPr="004669BE">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8"/>
      <w:r w:rsidRPr="004669BE">
        <w:t xml:space="preserve"> для инвалидов, маломобильных групп населения</w:t>
      </w:r>
      <w:bookmarkEnd w:id="189"/>
      <w:bookmarkEnd w:id="190"/>
    </w:p>
    <w:p w14:paraId="2231F404" w14:textId="77777777" w:rsidR="004437A6" w:rsidRPr="004669BE" w:rsidRDefault="004437A6" w:rsidP="00B3555C">
      <w:pPr>
        <w:pStyle w:val="2-"/>
      </w:pPr>
    </w:p>
    <w:p w14:paraId="190620D2" w14:textId="2C5FA60F" w:rsidR="00C66D22" w:rsidRPr="004669BE" w:rsidRDefault="00C66D22" w:rsidP="00C66D22">
      <w:pPr>
        <w:spacing w:after="0"/>
        <w:ind w:firstLine="709"/>
        <w:jc w:val="both"/>
        <w:rPr>
          <w:rFonts w:ascii="Times New Roman" w:hAnsi="Times New Roman"/>
          <w:sz w:val="24"/>
          <w:szCs w:val="24"/>
        </w:rPr>
      </w:pPr>
      <w:bookmarkStart w:id="192" w:name="_Toc437973298"/>
      <w:bookmarkStart w:id="193" w:name="_Toc438110040"/>
      <w:bookmarkStart w:id="194" w:name="_Toc438376245"/>
      <w:bookmarkEnd w:id="191"/>
      <w:r w:rsidRPr="004669BE">
        <w:rPr>
          <w:rFonts w:ascii="Times New Roman" w:hAnsi="Times New Roman"/>
          <w:sz w:val="24"/>
          <w:szCs w:val="24"/>
        </w:rPr>
        <w:t>19.1.</w:t>
      </w:r>
      <w:r w:rsidRPr="004669BE">
        <w:rPr>
          <w:rFonts w:ascii="Times New Roman" w:hAnsi="Times New Roman"/>
          <w:sz w:val="24"/>
          <w:szCs w:val="24"/>
        </w:rPr>
        <w:tab/>
        <w:t>Администрация</w:t>
      </w:r>
      <w:r w:rsidR="008A52E4">
        <w:rPr>
          <w:rFonts w:ascii="Times New Roman" w:hAnsi="Times New Roman"/>
          <w:sz w:val="24"/>
          <w:szCs w:val="24"/>
        </w:rPr>
        <w:t xml:space="preserve"> </w:t>
      </w:r>
      <w:r w:rsidRPr="004669B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940AA">
        <w:rPr>
          <w:rFonts w:ascii="Times New Roman" w:hAnsi="Times New Roman"/>
          <w:sz w:val="24"/>
          <w:szCs w:val="24"/>
        </w:rPr>
        <w:br/>
      </w:r>
      <w:r w:rsidRPr="004669B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1B25E22C" w:rsidR="00F458A6" w:rsidRPr="004669BE" w:rsidRDefault="00C66D22" w:rsidP="00C66D22">
      <w:pPr>
        <w:spacing w:after="0"/>
        <w:ind w:firstLine="709"/>
        <w:jc w:val="both"/>
        <w:rPr>
          <w:rFonts w:ascii="Times New Roman" w:hAnsi="Times New Roman"/>
          <w:b/>
          <w:i/>
          <w:sz w:val="24"/>
          <w:szCs w:val="24"/>
        </w:rPr>
      </w:pPr>
      <w:r w:rsidRPr="00E751C5">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953C2A9" w14:textId="77777777" w:rsidR="0065752F" w:rsidRPr="004669BE" w:rsidRDefault="0065752F">
      <w:pPr>
        <w:spacing w:after="0" w:line="240" w:lineRule="auto"/>
        <w:ind w:firstLine="709"/>
        <w:jc w:val="both"/>
        <w:rPr>
          <w:rFonts w:ascii="Times New Roman" w:hAnsi="Times New Roman"/>
          <w:sz w:val="24"/>
          <w:szCs w:val="24"/>
        </w:rPr>
      </w:pPr>
      <w:bookmarkStart w:id="195" w:name="_Toc510617010"/>
    </w:p>
    <w:p w14:paraId="1241B848" w14:textId="2800187F" w:rsidR="00540148" w:rsidRPr="004669BE" w:rsidRDefault="6BDCEDE7" w:rsidP="00B3555C">
      <w:pPr>
        <w:pStyle w:val="2-"/>
        <w:numPr>
          <w:ilvl w:val="0"/>
          <w:numId w:val="8"/>
        </w:numPr>
      </w:pPr>
      <w:bookmarkStart w:id="196" w:name="_Toc48906419"/>
      <w:bookmarkStart w:id="197" w:name="_Toc86153844"/>
      <w:bookmarkStart w:id="198" w:name="_Hlk20900848"/>
      <w:r w:rsidRPr="004669BE">
        <w:t xml:space="preserve">Показатели доступности и качества </w:t>
      </w:r>
      <w:r w:rsidR="00AA4483" w:rsidRPr="004669BE">
        <w:t>Муниципальной</w:t>
      </w:r>
      <w:r w:rsidRPr="004669BE">
        <w:t xml:space="preserve"> услуги</w:t>
      </w:r>
      <w:bookmarkEnd w:id="192"/>
      <w:bookmarkEnd w:id="193"/>
      <w:bookmarkEnd w:id="194"/>
      <w:bookmarkEnd w:id="195"/>
      <w:bookmarkEnd w:id="196"/>
      <w:bookmarkEnd w:id="197"/>
    </w:p>
    <w:p w14:paraId="3457F240" w14:textId="77777777" w:rsidR="004437A6" w:rsidRPr="004669BE" w:rsidRDefault="004437A6" w:rsidP="00B3555C">
      <w:pPr>
        <w:pStyle w:val="2-"/>
      </w:pPr>
    </w:p>
    <w:p w14:paraId="3B518780" w14:textId="0C86D426" w:rsidR="0084606C" w:rsidRPr="004669BE" w:rsidRDefault="6BDCEDE7" w:rsidP="009C068F">
      <w:pPr>
        <w:pStyle w:val="11"/>
        <w:numPr>
          <w:ilvl w:val="1"/>
          <w:numId w:val="0"/>
        </w:numPr>
        <w:ind w:firstLine="709"/>
        <w:rPr>
          <w:sz w:val="24"/>
          <w:szCs w:val="24"/>
        </w:rPr>
      </w:pPr>
      <w:bookmarkStart w:id="199" w:name="_Toc437973299"/>
      <w:bookmarkStart w:id="200" w:name="_Toc438110041"/>
      <w:bookmarkStart w:id="201" w:name="_Toc438376246"/>
      <w:bookmarkEnd w:id="198"/>
      <w:r w:rsidRPr="004669BE">
        <w:rPr>
          <w:sz w:val="24"/>
          <w:szCs w:val="24"/>
        </w:rPr>
        <w:t xml:space="preserve">20.1. </w:t>
      </w:r>
      <w:r w:rsidR="0084606C" w:rsidRPr="004669BE">
        <w:rPr>
          <w:sz w:val="24"/>
          <w:szCs w:val="24"/>
        </w:rPr>
        <w:t xml:space="preserve">Оценка доступности и качества предоставления </w:t>
      </w:r>
      <w:r w:rsidR="00AA4483" w:rsidRPr="004669BE">
        <w:rPr>
          <w:sz w:val="24"/>
          <w:szCs w:val="24"/>
        </w:rPr>
        <w:t>Муниципальной</w:t>
      </w:r>
      <w:r w:rsidR="0084606C" w:rsidRPr="004669BE">
        <w:rPr>
          <w:sz w:val="24"/>
          <w:szCs w:val="24"/>
        </w:rPr>
        <w:t xml:space="preserve"> услуги должна осуществляться по следующим показателям:</w:t>
      </w:r>
    </w:p>
    <w:p w14:paraId="41C803AE" w14:textId="65B1333D" w:rsidR="0084606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20.1.1. степень информированности граждан о порядке предоставления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(доступность информации о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услуге, возможность выбора способа получения информации);</w:t>
      </w:r>
    </w:p>
    <w:p w14:paraId="3A803C16" w14:textId="121D513E" w:rsidR="00946620"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2</w:t>
      </w:r>
      <w:r w:rsidRPr="004669BE">
        <w:rPr>
          <w:rFonts w:ascii="Times New Roman" w:hAnsi="Times New Roman"/>
          <w:sz w:val="24"/>
          <w:szCs w:val="24"/>
        </w:rPr>
        <w:t xml:space="preserve">. </w:t>
      </w:r>
      <w:r w:rsidR="00946620" w:rsidRPr="004669BE">
        <w:rPr>
          <w:rFonts w:ascii="Times New Roman" w:hAnsi="Times New Roman"/>
          <w:sz w:val="24"/>
          <w:szCs w:val="24"/>
        </w:rPr>
        <w:t xml:space="preserve">обеспечение бесплатного доступа к РПГУ для подачи </w:t>
      </w:r>
      <w:r w:rsidR="00A66C5C">
        <w:rPr>
          <w:rFonts w:ascii="Times New Roman" w:hAnsi="Times New Roman"/>
          <w:sz w:val="24"/>
          <w:szCs w:val="24"/>
        </w:rPr>
        <w:t xml:space="preserve">запросов, </w:t>
      </w:r>
      <w:r w:rsidR="00946620" w:rsidRPr="004669BE">
        <w:rPr>
          <w:rFonts w:ascii="Times New Roman" w:hAnsi="Times New Roman"/>
          <w:sz w:val="24"/>
          <w:szCs w:val="24"/>
        </w:rPr>
        <w:t xml:space="preserve">документов, информации, необходимых для получения </w:t>
      </w:r>
      <w:r w:rsidR="008515DC" w:rsidRPr="004669BE">
        <w:rPr>
          <w:rFonts w:ascii="Times New Roman" w:hAnsi="Times New Roman"/>
          <w:sz w:val="24"/>
          <w:szCs w:val="24"/>
        </w:rPr>
        <w:t>Муниципальной</w:t>
      </w:r>
      <w:r w:rsidR="00946620" w:rsidRPr="004669BE">
        <w:rPr>
          <w:rFonts w:ascii="Times New Roman" w:hAnsi="Times New Roman"/>
          <w:sz w:val="24"/>
          <w:szCs w:val="24"/>
        </w:rPr>
        <w:t xml:space="preserve"> услуги в электронной форме</w:t>
      </w:r>
      <w:r w:rsidR="00C8009D" w:rsidRPr="004669BE">
        <w:rPr>
          <w:rFonts w:ascii="Times New Roman" w:hAnsi="Times New Roman"/>
          <w:sz w:val="24"/>
          <w:szCs w:val="24"/>
        </w:rPr>
        <w:t xml:space="preserve"> </w:t>
      </w:r>
      <w:r w:rsidR="00946620" w:rsidRPr="004669BE">
        <w:rPr>
          <w:rFonts w:ascii="Times New Roman" w:hAnsi="Times New Roman"/>
          <w:sz w:val="24"/>
          <w:szCs w:val="24"/>
        </w:rPr>
        <w:t xml:space="preserve">в пределах территории Московской области по выбору </w:t>
      </w:r>
      <w:r w:rsidR="003941FA" w:rsidRPr="004669BE">
        <w:rPr>
          <w:rFonts w:ascii="Times New Roman" w:hAnsi="Times New Roman"/>
          <w:sz w:val="24"/>
          <w:szCs w:val="24"/>
        </w:rPr>
        <w:t>З</w:t>
      </w:r>
      <w:r w:rsidR="00946620" w:rsidRPr="004669BE">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3</w:t>
      </w:r>
      <w:r w:rsidRPr="004669BE">
        <w:rPr>
          <w:rFonts w:ascii="Times New Roman" w:hAnsi="Times New Roman"/>
          <w:sz w:val="24"/>
          <w:szCs w:val="24"/>
        </w:rPr>
        <w:t xml:space="preserve">. доступность обращения за предоставлением </w:t>
      </w:r>
      <w:r w:rsidR="008515DC"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том числе для </w:t>
      </w:r>
      <w:r w:rsidR="009039BC" w:rsidRPr="004669BE">
        <w:rPr>
          <w:rFonts w:ascii="Times New Roman" w:hAnsi="Times New Roman"/>
          <w:sz w:val="24"/>
          <w:szCs w:val="24"/>
        </w:rPr>
        <w:t xml:space="preserve">инвалидов и других </w:t>
      </w:r>
      <w:r w:rsidRPr="004669BE">
        <w:rPr>
          <w:rFonts w:ascii="Times New Roman" w:hAnsi="Times New Roman"/>
          <w:sz w:val="24"/>
          <w:szCs w:val="24"/>
        </w:rPr>
        <w:t xml:space="preserve">маломобильных групп населения; </w:t>
      </w:r>
    </w:p>
    <w:p w14:paraId="04BEFAED" w14:textId="3366690A" w:rsidR="0084606C"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w:t>
      </w:r>
      <w:r w:rsidR="00C8009D" w:rsidRPr="004669BE">
        <w:rPr>
          <w:rFonts w:ascii="Times New Roman" w:hAnsi="Times New Roman" w:cs="Times New Roman"/>
          <w:sz w:val="24"/>
          <w:szCs w:val="24"/>
        </w:rPr>
        <w:t>4</w:t>
      </w:r>
      <w:r w:rsidRPr="004669BE">
        <w:rPr>
          <w:rFonts w:ascii="Times New Roman" w:hAnsi="Times New Roman" w:cs="Times New Roman"/>
          <w:sz w:val="24"/>
          <w:szCs w:val="24"/>
        </w:rPr>
        <w:t xml:space="preserve">. соблюдение сроков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w:t>
      </w:r>
    </w:p>
    <w:p w14:paraId="1D7AEB17" w14:textId="27B13C03" w:rsidR="00A66C5C" w:rsidRPr="008800F5" w:rsidRDefault="00AF3313"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w:t>
      </w:r>
      <w:r w:rsidR="00A66C5C" w:rsidRPr="008800F5">
        <w:rPr>
          <w:rFonts w:ascii="Times New Roman" w:hAnsi="Times New Roman" w:cs="Times New Roman"/>
          <w:sz w:val="24"/>
          <w:szCs w:val="24"/>
        </w:rPr>
        <w:t>0.1.5. соблюдения установленного времени ожидания в очереди при подаче Запроса и при получении результата предоставления Муниципальной услуги</w:t>
      </w:r>
      <w:r w:rsidRPr="008800F5">
        <w:rPr>
          <w:rFonts w:ascii="Times New Roman" w:hAnsi="Times New Roman" w:cs="Times New Roman"/>
          <w:sz w:val="24"/>
          <w:szCs w:val="24"/>
        </w:rPr>
        <w:t>;</w:t>
      </w:r>
    </w:p>
    <w:p w14:paraId="6CB320C9" w14:textId="5558151B"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6</w:t>
      </w:r>
      <w:r w:rsidRPr="008800F5">
        <w:rPr>
          <w:rFonts w:ascii="Times New Roman" w:hAnsi="Times New Roman" w:cs="Times New Roman"/>
          <w:sz w:val="24"/>
          <w:szCs w:val="24"/>
        </w:rPr>
        <w:t xml:space="preserve">. отсутствие обоснованных жалоб со стороны </w:t>
      </w:r>
      <w:r w:rsidR="003E029B" w:rsidRPr="008800F5">
        <w:rPr>
          <w:rFonts w:ascii="Times New Roman" w:hAnsi="Times New Roman" w:cs="Times New Roman"/>
          <w:sz w:val="24"/>
          <w:szCs w:val="24"/>
        </w:rPr>
        <w:t>Заявителей</w:t>
      </w:r>
      <w:r w:rsidRPr="008800F5">
        <w:rPr>
          <w:rFonts w:ascii="Times New Roman" w:hAnsi="Times New Roman" w:cs="Times New Roman"/>
          <w:sz w:val="24"/>
          <w:szCs w:val="24"/>
        </w:rPr>
        <w:t xml:space="preserve"> </w:t>
      </w:r>
      <w:r w:rsidR="001C3194" w:rsidRPr="008800F5">
        <w:rPr>
          <w:rFonts w:ascii="Times New Roman" w:hAnsi="Times New Roman" w:cs="Times New Roman"/>
          <w:sz w:val="24"/>
          <w:szCs w:val="24"/>
        </w:rPr>
        <w:t>(п</w:t>
      </w:r>
      <w:r w:rsidR="00C8009D" w:rsidRPr="008800F5">
        <w:rPr>
          <w:rFonts w:ascii="Times New Roman" w:hAnsi="Times New Roman" w:cs="Times New Roman"/>
          <w:sz w:val="24"/>
          <w:szCs w:val="24"/>
        </w:rPr>
        <w:t xml:space="preserve">редставителей Заявителей) </w:t>
      </w:r>
      <w:r w:rsidRPr="008800F5">
        <w:rPr>
          <w:rFonts w:ascii="Times New Roman" w:hAnsi="Times New Roman" w:cs="Times New Roman"/>
          <w:sz w:val="24"/>
          <w:szCs w:val="24"/>
        </w:rPr>
        <w:t xml:space="preserve">по результатам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w:t>
      </w:r>
    </w:p>
    <w:p w14:paraId="50056F9D" w14:textId="29F2BD52"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7</w:t>
      </w:r>
      <w:r w:rsidRPr="008800F5">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в том числе с использованием РПГУ</w:t>
      </w:r>
      <w:r w:rsidR="00A66C5C" w:rsidRPr="008800F5">
        <w:rPr>
          <w:rFonts w:ascii="Times New Roman" w:hAnsi="Times New Roman" w:cs="Times New Roman"/>
          <w:sz w:val="24"/>
          <w:szCs w:val="24"/>
        </w:rPr>
        <w:t>;</w:t>
      </w:r>
    </w:p>
    <w:p w14:paraId="31519D92" w14:textId="34A23591" w:rsidR="00A66C5C" w:rsidRPr="004669BE" w:rsidRDefault="00A66C5C"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14:paraId="692CD9F9" w14:textId="275CD933" w:rsidR="0029398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консультаций и информирования о ходе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прием Заявителей</w:t>
      </w:r>
      <w:r w:rsidR="001C3194" w:rsidRPr="004669BE">
        <w:rPr>
          <w:rFonts w:ascii="Times New Roman" w:hAnsi="Times New Roman" w:cs="Times New Roman"/>
          <w:sz w:val="24"/>
          <w:szCs w:val="24"/>
        </w:rPr>
        <w:t xml:space="preserve"> (п</w:t>
      </w:r>
      <w:r w:rsidR="00C8009D" w:rsidRPr="004669BE">
        <w:rPr>
          <w:rFonts w:ascii="Times New Roman" w:hAnsi="Times New Roman" w:cs="Times New Roman"/>
          <w:sz w:val="24"/>
          <w:szCs w:val="24"/>
        </w:rPr>
        <w:t xml:space="preserve">редставителей </w:t>
      </w:r>
      <w:r w:rsidR="00C8009D" w:rsidRPr="004669BE">
        <w:rPr>
          <w:rFonts w:ascii="Times New Roman" w:hAnsi="Times New Roman" w:cs="Times New Roman"/>
          <w:sz w:val="24"/>
          <w:szCs w:val="24"/>
        </w:rPr>
        <w:lastRenderedPageBreak/>
        <w:t xml:space="preserve">Заявителей) </w:t>
      </w:r>
      <w:r w:rsidRPr="004669B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4669BE">
        <w:rPr>
          <w:rFonts w:ascii="Times New Roman" w:hAnsi="Times New Roman" w:cs="Times New Roman"/>
          <w:sz w:val="24"/>
          <w:szCs w:val="24"/>
        </w:rPr>
        <w:t xml:space="preserve">официальный </w:t>
      </w:r>
      <w:r w:rsidRPr="004669BE">
        <w:rPr>
          <w:rFonts w:ascii="Times New Roman" w:hAnsi="Times New Roman" w:cs="Times New Roman"/>
          <w:sz w:val="24"/>
          <w:szCs w:val="24"/>
        </w:rPr>
        <w:t xml:space="preserve">сайт </w:t>
      </w:r>
      <w:r w:rsidR="008515DC"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xml:space="preserve">. </w:t>
      </w:r>
    </w:p>
    <w:p w14:paraId="13F41927" w14:textId="66A9AD29" w:rsidR="0084606C" w:rsidRPr="004669BE" w:rsidRDefault="0084606C"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20.3. Предоставление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w:t>
      </w:r>
      <w:r w:rsidR="0029398C" w:rsidRPr="004669BE">
        <w:rPr>
          <w:rFonts w:ascii="Times New Roman" w:hAnsi="Times New Roman" w:cs="Times New Roman"/>
          <w:sz w:val="24"/>
          <w:szCs w:val="24"/>
        </w:rPr>
        <w:t xml:space="preserve">в электронной форме </w:t>
      </w:r>
      <w:r w:rsidRPr="004669BE">
        <w:rPr>
          <w:rFonts w:ascii="Times New Roman" w:hAnsi="Times New Roman" w:cs="Times New Roman"/>
          <w:sz w:val="24"/>
          <w:szCs w:val="24"/>
        </w:rPr>
        <w:t xml:space="preserve">без </w:t>
      </w:r>
      <w:r w:rsidR="00C8009D" w:rsidRPr="004669BE">
        <w:rPr>
          <w:rFonts w:ascii="Times New Roman" w:hAnsi="Times New Roman" w:cs="Times New Roman"/>
          <w:sz w:val="24"/>
          <w:szCs w:val="24"/>
        </w:rPr>
        <w:t xml:space="preserve">очного </w:t>
      </w:r>
      <w:r w:rsidRPr="004669BE">
        <w:rPr>
          <w:rFonts w:ascii="Times New Roman" w:hAnsi="Times New Roman" w:cs="Times New Roman"/>
          <w:sz w:val="24"/>
          <w:szCs w:val="24"/>
        </w:rPr>
        <w:t>взаимодействия Заявителя с должностными лицами</w:t>
      </w:r>
      <w:r w:rsidR="008515DC" w:rsidRPr="004669BE">
        <w:rPr>
          <w:rFonts w:ascii="Times New Roman" w:hAnsi="Times New Roman" w:cs="Times New Roman"/>
          <w:sz w:val="24"/>
          <w:szCs w:val="24"/>
        </w:rPr>
        <w:t xml:space="preserve"> Администрации</w:t>
      </w:r>
      <w:r w:rsidR="00A606F8" w:rsidRPr="004669BE">
        <w:rPr>
          <w:rFonts w:ascii="Times New Roman" w:hAnsi="Times New Roman" w:cs="Times New Roman"/>
          <w:sz w:val="24"/>
          <w:szCs w:val="24"/>
        </w:rPr>
        <w:t>.</w:t>
      </w:r>
    </w:p>
    <w:p w14:paraId="2C7644CE" w14:textId="77777777" w:rsidR="00D97100" w:rsidRPr="004669BE"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Pr="004669BE" w:rsidRDefault="6BDCEDE7" w:rsidP="00B3555C">
      <w:pPr>
        <w:pStyle w:val="2-"/>
        <w:numPr>
          <w:ilvl w:val="0"/>
          <w:numId w:val="8"/>
        </w:numPr>
      </w:pPr>
      <w:bookmarkStart w:id="202" w:name="_Toc510617011"/>
      <w:bookmarkStart w:id="203" w:name="_Toc48906420"/>
      <w:bookmarkStart w:id="204" w:name="_Toc86153845"/>
      <w:bookmarkStart w:id="205" w:name="_Hlk20900858"/>
      <w:r w:rsidRPr="004669BE">
        <w:t xml:space="preserve">Требования к организации предоставления </w:t>
      </w:r>
      <w:r w:rsidR="006D0C7A" w:rsidRPr="004669BE">
        <w:br/>
      </w:r>
      <w:r w:rsidR="00F458A6" w:rsidRPr="004669BE">
        <w:t xml:space="preserve">Муниципальной </w:t>
      </w:r>
      <w:r w:rsidRPr="004669BE">
        <w:t>услуги в электронной форме</w:t>
      </w:r>
      <w:bookmarkEnd w:id="199"/>
      <w:bookmarkEnd w:id="200"/>
      <w:bookmarkEnd w:id="201"/>
      <w:bookmarkEnd w:id="202"/>
      <w:bookmarkEnd w:id="203"/>
      <w:bookmarkEnd w:id="204"/>
    </w:p>
    <w:p w14:paraId="632F823F" w14:textId="77777777" w:rsidR="00D97100" w:rsidRPr="004669BE" w:rsidRDefault="00D97100" w:rsidP="00B3555C">
      <w:pPr>
        <w:pStyle w:val="2-"/>
      </w:pPr>
    </w:p>
    <w:bookmarkEnd w:id="205"/>
    <w:p w14:paraId="1F3F815E" w14:textId="2B1D1F05" w:rsidR="0078729B" w:rsidRPr="004669BE" w:rsidRDefault="6BDCEDE7" w:rsidP="009C068F">
      <w:pPr>
        <w:pStyle w:val="11"/>
        <w:numPr>
          <w:ilvl w:val="1"/>
          <w:numId w:val="0"/>
        </w:numPr>
        <w:ind w:firstLine="709"/>
        <w:rPr>
          <w:sz w:val="24"/>
          <w:szCs w:val="24"/>
        </w:rPr>
      </w:pPr>
      <w:r w:rsidRPr="004669BE">
        <w:rPr>
          <w:sz w:val="24"/>
          <w:szCs w:val="24"/>
        </w:rPr>
        <w:t xml:space="preserve">21.1. В целях предоставления </w:t>
      </w:r>
      <w:r w:rsidR="008515DC" w:rsidRPr="004669BE">
        <w:rPr>
          <w:sz w:val="24"/>
          <w:szCs w:val="24"/>
        </w:rPr>
        <w:t>Муниципальной</w:t>
      </w:r>
      <w:r w:rsidRPr="004669BE">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4669BE">
        <w:rPr>
          <w:sz w:val="24"/>
          <w:szCs w:val="24"/>
        </w:rPr>
        <w:t>Муниципальной</w:t>
      </w:r>
      <w:r w:rsidRPr="004669BE">
        <w:rPr>
          <w:sz w:val="24"/>
          <w:szCs w:val="24"/>
        </w:rPr>
        <w:t xml:space="preserve"> услуги на РПГУ с приложением электронн</w:t>
      </w:r>
      <w:r w:rsidR="00C8009D" w:rsidRPr="004669BE">
        <w:rPr>
          <w:sz w:val="24"/>
          <w:szCs w:val="24"/>
        </w:rPr>
        <w:t>ого</w:t>
      </w:r>
      <w:r w:rsidRPr="004669BE">
        <w:rPr>
          <w:sz w:val="24"/>
          <w:szCs w:val="24"/>
        </w:rPr>
        <w:t xml:space="preserve"> образ</w:t>
      </w:r>
      <w:r w:rsidR="00C8009D" w:rsidRPr="004669BE">
        <w:rPr>
          <w:sz w:val="24"/>
          <w:szCs w:val="24"/>
        </w:rPr>
        <w:t>а</w:t>
      </w:r>
      <w:r w:rsidRPr="004669BE">
        <w:rPr>
          <w:sz w:val="24"/>
          <w:szCs w:val="24"/>
        </w:rPr>
        <w:t xml:space="preserve"> документ</w:t>
      </w:r>
      <w:r w:rsidR="00C8009D" w:rsidRPr="004669BE">
        <w:rPr>
          <w:sz w:val="24"/>
          <w:szCs w:val="24"/>
        </w:rPr>
        <w:t>а,</w:t>
      </w:r>
      <w:r w:rsidR="001C3194" w:rsidRPr="004669BE">
        <w:rPr>
          <w:rFonts w:eastAsia="Times New Roman"/>
          <w:sz w:val="24"/>
          <w:szCs w:val="24"/>
          <w:lang w:eastAsia="ru-RU"/>
        </w:rPr>
        <w:t xml:space="preserve"> подтверждающего полномочия п</w:t>
      </w:r>
      <w:r w:rsidR="00C8009D" w:rsidRPr="004669BE">
        <w:rPr>
          <w:rFonts w:eastAsia="Times New Roman"/>
          <w:sz w:val="24"/>
          <w:szCs w:val="24"/>
          <w:lang w:eastAsia="ru-RU"/>
        </w:rPr>
        <w:t>редстав</w:t>
      </w:r>
      <w:r w:rsidR="001C3194" w:rsidRPr="004669BE">
        <w:rPr>
          <w:rFonts w:eastAsia="Times New Roman"/>
          <w:sz w:val="24"/>
          <w:szCs w:val="24"/>
          <w:lang w:eastAsia="ru-RU"/>
        </w:rPr>
        <w:t>ителя Заявителя (при обращении п</w:t>
      </w:r>
      <w:r w:rsidR="00C8009D" w:rsidRPr="004669BE">
        <w:rPr>
          <w:rFonts w:eastAsia="Times New Roman"/>
          <w:sz w:val="24"/>
          <w:szCs w:val="24"/>
          <w:lang w:eastAsia="ru-RU"/>
        </w:rPr>
        <w:t>редставителя Заявителя)</w:t>
      </w:r>
      <w:r w:rsidRPr="004669BE">
        <w:rPr>
          <w:sz w:val="24"/>
          <w:szCs w:val="24"/>
        </w:rPr>
        <w:t xml:space="preserve">, необходимых для предоставления </w:t>
      </w:r>
      <w:r w:rsidR="008515DC" w:rsidRPr="004669BE">
        <w:rPr>
          <w:sz w:val="24"/>
          <w:szCs w:val="24"/>
        </w:rPr>
        <w:t>Муниципальной</w:t>
      </w:r>
      <w:r w:rsidRPr="004669BE">
        <w:rPr>
          <w:sz w:val="24"/>
          <w:szCs w:val="24"/>
        </w:rPr>
        <w:t xml:space="preserve"> услуги и указанных в </w:t>
      </w:r>
      <w:r w:rsidR="007912E5" w:rsidRPr="004669BE">
        <w:rPr>
          <w:sz w:val="24"/>
          <w:szCs w:val="24"/>
        </w:rPr>
        <w:t>подразделе</w:t>
      </w:r>
      <w:r w:rsidR="001077CD" w:rsidRPr="004669BE">
        <w:rPr>
          <w:sz w:val="24"/>
          <w:szCs w:val="24"/>
        </w:rPr>
        <w:t xml:space="preserve"> </w:t>
      </w:r>
      <w:r w:rsidR="00532051" w:rsidRPr="004669BE">
        <w:rPr>
          <w:sz w:val="24"/>
          <w:szCs w:val="24"/>
        </w:rPr>
        <w:t>10</w:t>
      </w:r>
      <w:r w:rsidRPr="004669BE">
        <w:rPr>
          <w:sz w:val="24"/>
          <w:szCs w:val="24"/>
        </w:rPr>
        <w:t xml:space="preserve"> настоящего Административного регламента.</w:t>
      </w:r>
    </w:p>
    <w:p w14:paraId="6252A9B2" w14:textId="530429BC" w:rsidR="0078729B" w:rsidRPr="004669BE" w:rsidRDefault="0078729B" w:rsidP="009C068F">
      <w:pPr>
        <w:pStyle w:val="11"/>
        <w:numPr>
          <w:ilvl w:val="0"/>
          <w:numId w:val="0"/>
        </w:numPr>
        <w:ind w:firstLine="709"/>
        <w:rPr>
          <w:sz w:val="24"/>
          <w:szCs w:val="24"/>
        </w:rPr>
      </w:pPr>
      <w:r w:rsidRPr="004669BE">
        <w:rPr>
          <w:sz w:val="24"/>
          <w:szCs w:val="24"/>
        </w:rPr>
        <w:t>21.2.</w:t>
      </w:r>
      <w:r w:rsidRPr="004669BE">
        <w:rPr>
          <w:sz w:val="24"/>
          <w:szCs w:val="24"/>
        </w:rPr>
        <w:tab/>
        <w:t xml:space="preserve">При предоставлении </w:t>
      </w:r>
      <w:r w:rsidR="008515DC" w:rsidRPr="004669BE">
        <w:rPr>
          <w:sz w:val="24"/>
          <w:szCs w:val="24"/>
        </w:rPr>
        <w:t>Муниципальной</w:t>
      </w:r>
      <w:r w:rsidR="00D30B60" w:rsidRPr="004669BE">
        <w:rPr>
          <w:sz w:val="24"/>
          <w:szCs w:val="24"/>
        </w:rPr>
        <w:t xml:space="preserve"> услуги </w:t>
      </w:r>
      <w:r w:rsidRPr="004669BE">
        <w:rPr>
          <w:sz w:val="24"/>
          <w:szCs w:val="24"/>
        </w:rPr>
        <w:t xml:space="preserve">в электронной форме </w:t>
      </w:r>
      <w:r w:rsidR="004A7B8D" w:rsidRPr="004669BE">
        <w:rPr>
          <w:sz w:val="24"/>
          <w:szCs w:val="24"/>
        </w:rPr>
        <w:t>осуществля</w:t>
      </w:r>
      <w:r w:rsidR="00683BF4" w:rsidRPr="004669BE">
        <w:rPr>
          <w:sz w:val="24"/>
          <w:szCs w:val="24"/>
        </w:rPr>
        <w:t>е</w:t>
      </w:r>
      <w:r w:rsidRPr="004669BE">
        <w:rPr>
          <w:sz w:val="24"/>
          <w:szCs w:val="24"/>
        </w:rPr>
        <w:t>тся:</w:t>
      </w:r>
    </w:p>
    <w:p w14:paraId="6AFAAEFB" w14:textId="3386D476" w:rsidR="00F458A6" w:rsidRPr="004669BE" w:rsidRDefault="00F458A6" w:rsidP="00060295">
      <w:pPr>
        <w:pStyle w:val="11"/>
        <w:numPr>
          <w:ilvl w:val="1"/>
          <w:numId w:val="0"/>
        </w:numPr>
        <w:ind w:firstLine="709"/>
        <w:rPr>
          <w:sz w:val="24"/>
          <w:szCs w:val="24"/>
        </w:rPr>
      </w:pPr>
      <w:r w:rsidRPr="004669B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4669BE">
        <w:rPr>
          <w:sz w:val="24"/>
          <w:szCs w:val="24"/>
        </w:rPr>
        <w:t>Муниципальной</w:t>
      </w:r>
      <w:r w:rsidRPr="004669BE">
        <w:rPr>
          <w:sz w:val="24"/>
          <w:szCs w:val="24"/>
        </w:rPr>
        <w:t xml:space="preserve"> услуге;</w:t>
      </w:r>
    </w:p>
    <w:p w14:paraId="2E17D21D" w14:textId="1509BF90" w:rsidR="00F458A6" w:rsidRPr="004669BE" w:rsidRDefault="00F458A6" w:rsidP="00060295">
      <w:pPr>
        <w:pStyle w:val="11"/>
        <w:numPr>
          <w:ilvl w:val="1"/>
          <w:numId w:val="0"/>
        </w:numPr>
        <w:ind w:firstLine="709"/>
        <w:rPr>
          <w:sz w:val="24"/>
          <w:szCs w:val="24"/>
        </w:rPr>
      </w:pPr>
      <w:r w:rsidRPr="004669BE">
        <w:rPr>
          <w:sz w:val="24"/>
          <w:szCs w:val="24"/>
        </w:rPr>
        <w:t xml:space="preserve">21.2.2. подача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FE1540" w:rsidRPr="004669BE">
        <w:rPr>
          <w:sz w:val="24"/>
          <w:szCs w:val="24"/>
        </w:rPr>
        <w:t>Администрацию</w:t>
      </w:r>
      <w:r w:rsidRPr="004669BE">
        <w:rPr>
          <w:sz w:val="24"/>
          <w:szCs w:val="24"/>
        </w:rPr>
        <w:t xml:space="preserve"> с использованием РПГУ;</w:t>
      </w:r>
    </w:p>
    <w:p w14:paraId="62E470FC" w14:textId="2DB0C6A9" w:rsidR="00F458A6" w:rsidRPr="004669BE" w:rsidRDefault="00F458A6" w:rsidP="00060295">
      <w:pPr>
        <w:pStyle w:val="11"/>
        <w:numPr>
          <w:ilvl w:val="1"/>
          <w:numId w:val="0"/>
        </w:numPr>
        <w:ind w:firstLine="709"/>
        <w:rPr>
          <w:sz w:val="24"/>
          <w:szCs w:val="24"/>
        </w:rPr>
      </w:pPr>
      <w:r w:rsidRPr="004669BE">
        <w:rPr>
          <w:sz w:val="24"/>
          <w:szCs w:val="24"/>
        </w:rPr>
        <w:t xml:space="preserve">21.2.3. поступление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интегрированную с РПГУ ВИС;</w:t>
      </w:r>
    </w:p>
    <w:p w14:paraId="70CF5434" w14:textId="563C7FF4" w:rsidR="00F458A6" w:rsidRPr="004669BE" w:rsidRDefault="00F458A6" w:rsidP="00060295">
      <w:pPr>
        <w:pStyle w:val="11"/>
        <w:numPr>
          <w:ilvl w:val="1"/>
          <w:numId w:val="0"/>
        </w:numPr>
        <w:ind w:firstLine="709"/>
        <w:rPr>
          <w:sz w:val="24"/>
          <w:szCs w:val="24"/>
        </w:rPr>
      </w:pPr>
      <w:r w:rsidRPr="004669BE">
        <w:rPr>
          <w:sz w:val="24"/>
          <w:szCs w:val="24"/>
        </w:rPr>
        <w:t xml:space="preserve">21.2.4. обработка и регистрация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ВИС;</w:t>
      </w:r>
    </w:p>
    <w:p w14:paraId="5CDE34DE" w14:textId="27E957C7" w:rsidR="00F458A6" w:rsidRPr="004669BE" w:rsidRDefault="00F458A6" w:rsidP="00060295">
      <w:pPr>
        <w:pStyle w:val="11"/>
        <w:numPr>
          <w:ilvl w:val="1"/>
          <w:numId w:val="0"/>
        </w:numPr>
        <w:ind w:firstLine="709"/>
        <w:rPr>
          <w:sz w:val="24"/>
          <w:szCs w:val="24"/>
        </w:rPr>
      </w:pPr>
      <w:r w:rsidRPr="004669BE">
        <w:rPr>
          <w:sz w:val="24"/>
          <w:szCs w:val="24"/>
        </w:rPr>
        <w:t xml:space="preserve">21.2.5. получение Заявителем уведомлений о ходе предоставления </w:t>
      </w:r>
      <w:r w:rsidR="00FE1540" w:rsidRPr="004669BE">
        <w:rPr>
          <w:sz w:val="24"/>
          <w:szCs w:val="24"/>
        </w:rPr>
        <w:t>Муниципальной</w:t>
      </w:r>
      <w:r w:rsidRPr="004669BE">
        <w:rPr>
          <w:sz w:val="24"/>
          <w:szCs w:val="24"/>
        </w:rPr>
        <w:t xml:space="preserve"> услуги в Личный кабинет на РПГУ;</w:t>
      </w:r>
    </w:p>
    <w:p w14:paraId="539F0ABB" w14:textId="42606B7D" w:rsidR="00F458A6" w:rsidRPr="004669BE" w:rsidRDefault="00F458A6" w:rsidP="00060295">
      <w:pPr>
        <w:pStyle w:val="11"/>
        <w:numPr>
          <w:ilvl w:val="1"/>
          <w:numId w:val="0"/>
        </w:numPr>
        <w:ind w:firstLine="709"/>
        <w:rPr>
          <w:sz w:val="24"/>
          <w:szCs w:val="24"/>
        </w:rPr>
      </w:pPr>
      <w:r w:rsidRPr="004669BE">
        <w:rPr>
          <w:sz w:val="24"/>
          <w:szCs w:val="24"/>
        </w:rPr>
        <w:t xml:space="preserve">21.2.6. взаимодействие </w:t>
      </w:r>
      <w:r w:rsidR="00FE1540" w:rsidRPr="004669BE">
        <w:rPr>
          <w:sz w:val="24"/>
          <w:szCs w:val="24"/>
        </w:rPr>
        <w:t>Администрации</w:t>
      </w:r>
      <w:r w:rsidRPr="004669BE">
        <w:rPr>
          <w:sz w:val="24"/>
          <w:szCs w:val="24"/>
        </w:rPr>
        <w:t xml:space="preserve"> и иных органов, участвующих в предоставлении </w:t>
      </w:r>
      <w:r w:rsidR="00FE1540" w:rsidRPr="004669BE">
        <w:rPr>
          <w:sz w:val="24"/>
          <w:szCs w:val="24"/>
        </w:rPr>
        <w:t>Муниципальной</w:t>
      </w:r>
      <w:r w:rsidRPr="004669BE">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4669BE" w:rsidRDefault="00F458A6" w:rsidP="00060295">
      <w:pPr>
        <w:pStyle w:val="11"/>
        <w:numPr>
          <w:ilvl w:val="1"/>
          <w:numId w:val="0"/>
        </w:numPr>
        <w:ind w:firstLine="709"/>
        <w:rPr>
          <w:sz w:val="24"/>
          <w:szCs w:val="24"/>
        </w:rPr>
      </w:pPr>
      <w:r w:rsidRPr="004669BE">
        <w:rPr>
          <w:sz w:val="24"/>
          <w:szCs w:val="24"/>
        </w:rPr>
        <w:t>21.2.</w:t>
      </w:r>
      <w:r w:rsidR="00FE1540" w:rsidRPr="004669BE">
        <w:rPr>
          <w:sz w:val="24"/>
          <w:szCs w:val="24"/>
        </w:rPr>
        <w:t>7</w:t>
      </w:r>
      <w:r w:rsidRPr="004669BE">
        <w:rPr>
          <w:sz w:val="24"/>
          <w:szCs w:val="24"/>
        </w:rPr>
        <w:t xml:space="preserve">. получение Заявителем сведений о ходе предоставления </w:t>
      </w:r>
      <w:r w:rsidR="00FE1540" w:rsidRPr="004669BE">
        <w:rPr>
          <w:sz w:val="24"/>
          <w:szCs w:val="24"/>
        </w:rPr>
        <w:t>Муниципальной</w:t>
      </w:r>
      <w:r w:rsidRPr="004669BE">
        <w:rPr>
          <w:sz w:val="24"/>
          <w:szCs w:val="24"/>
        </w:rPr>
        <w:t xml:space="preserve"> услуги посредством информационного сервиса «Узнать статус Заявления»;</w:t>
      </w:r>
    </w:p>
    <w:p w14:paraId="060B665A" w14:textId="6FA19B5F" w:rsidR="00F458A6" w:rsidRPr="004669BE" w:rsidRDefault="00667FA8" w:rsidP="00060295">
      <w:pPr>
        <w:pStyle w:val="11"/>
        <w:numPr>
          <w:ilvl w:val="1"/>
          <w:numId w:val="0"/>
        </w:numPr>
        <w:ind w:firstLine="709"/>
        <w:rPr>
          <w:sz w:val="24"/>
          <w:szCs w:val="24"/>
        </w:rPr>
      </w:pPr>
      <w:r w:rsidRPr="004669BE">
        <w:rPr>
          <w:sz w:val="24"/>
          <w:szCs w:val="24"/>
        </w:rPr>
        <w:t>21.2.8</w:t>
      </w:r>
      <w:r w:rsidR="00F458A6" w:rsidRPr="004669BE">
        <w:rPr>
          <w:sz w:val="24"/>
          <w:szCs w:val="24"/>
        </w:rPr>
        <w:t xml:space="preserve">. получение Заявителем результата предоставления </w:t>
      </w:r>
      <w:r w:rsidR="00FE1540" w:rsidRPr="004669BE">
        <w:rPr>
          <w:sz w:val="24"/>
          <w:szCs w:val="24"/>
        </w:rPr>
        <w:t>Муниципальной</w:t>
      </w:r>
      <w:r w:rsidR="00F458A6" w:rsidRPr="004669B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4669BE">
        <w:rPr>
          <w:sz w:val="24"/>
          <w:szCs w:val="24"/>
        </w:rPr>
        <w:t>Администрации</w:t>
      </w:r>
      <w:r w:rsidR="00F458A6" w:rsidRPr="004669BE">
        <w:rPr>
          <w:sz w:val="24"/>
          <w:szCs w:val="24"/>
        </w:rPr>
        <w:t>;</w:t>
      </w:r>
    </w:p>
    <w:p w14:paraId="7E622C56" w14:textId="151F2D15" w:rsidR="00F458A6" w:rsidRPr="004669BE" w:rsidRDefault="00667FA8" w:rsidP="00060295">
      <w:pPr>
        <w:pStyle w:val="11"/>
        <w:numPr>
          <w:ilvl w:val="1"/>
          <w:numId w:val="0"/>
        </w:numPr>
        <w:ind w:firstLine="709"/>
        <w:rPr>
          <w:sz w:val="24"/>
          <w:szCs w:val="24"/>
        </w:rPr>
      </w:pPr>
      <w:r w:rsidRPr="004669BE">
        <w:rPr>
          <w:sz w:val="24"/>
          <w:szCs w:val="24"/>
        </w:rPr>
        <w:t>21.2.9</w:t>
      </w:r>
      <w:r w:rsidR="00F458A6" w:rsidRPr="004669BE">
        <w:rPr>
          <w:sz w:val="24"/>
          <w:szCs w:val="24"/>
        </w:rPr>
        <w:t xml:space="preserve">. направление жалобы на решения, действия (бездействие) </w:t>
      </w:r>
      <w:r w:rsidR="00FE1540" w:rsidRPr="004669BE">
        <w:rPr>
          <w:sz w:val="24"/>
          <w:szCs w:val="24"/>
        </w:rPr>
        <w:t>Администрации</w:t>
      </w:r>
      <w:r w:rsidR="00F458A6" w:rsidRPr="004669BE">
        <w:rPr>
          <w:sz w:val="24"/>
          <w:szCs w:val="24"/>
        </w:rPr>
        <w:t xml:space="preserve">, должностных лиц </w:t>
      </w:r>
      <w:r w:rsidR="00FE1540" w:rsidRPr="004669BE">
        <w:rPr>
          <w:sz w:val="24"/>
          <w:szCs w:val="24"/>
        </w:rPr>
        <w:t>Администрации</w:t>
      </w:r>
      <w:r w:rsidR="00F458A6" w:rsidRPr="004669BE">
        <w:rPr>
          <w:sz w:val="24"/>
          <w:szCs w:val="24"/>
        </w:rPr>
        <w:t>, МФЦ, в порядке, установленном в разделе V настоящего Административного регламента.</w:t>
      </w:r>
    </w:p>
    <w:p w14:paraId="5E6DB60F" w14:textId="476B1269" w:rsidR="00FE1540" w:rsidRPr="004669BE" w:rsidRDefault="6BDCEDE7" w:rsidP="008C0DC0">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rPr>
        <w:t>21.3. Требования</w:t>
      </w:r>
      <w:r w:rsidR="007912E5" w:rsidRPr="004669BE">
        <w:rPr>
          <w:rFonts w:ascii="Times New Roman" w:hAnsi="Times New Roman"/>
          <w:sz w:val="24"/>
          <w:szCs w:val="24"/>
        </w:rPr>
        <w:t xml:space="preserve"> к</w:t>
      </w:r>
      <w:r w:rsidRPr="004669BE">
        <w:rPr>
          <w:rFonts w:ascii="Times New Roman" w:hAnsi="Times New Roman"/>
          <w:sz w:val="24"/>
          <w:szCs w:val="24"/>
        </w:rPr>
        <w:t xml:space="preserve"> </w:t>
      </w:r>
      <w:r w:rsidR="00383972">
        <w:rPr>
          <w:rFonts w:ascii="Times New Roman" w:hAnsi="Times New Roman"/>
          <w:sz w:val="24"/>
          <w:szCs w:val="24"/>
        </w:rPr>
        <w:t>форматам Запроса и иных документов</w:t>
      </w:r>
      <w:r w:rsidR="00972636" w:rsidRPr="004669BE">
        <w:rPr>
          <w:rFonts w:ascii="Times New Roman" w:hAnsi="Times New Roman"/>
          <w:sz w:val="24"/>
          <w:szCs w:val="24"/>
        </w:rPr>
        <w:t>,</w:t>
      </w:r>
      <w:r w:rsidR="00972636" w:rsidRPr="004669BE">
        <w:rPr>
          <w:sz w:val="24"/>
          <w:szCs w:val="24"/>
        </w:rPr>
        <w:t xml:space="preserve"> </w:t>
      </w:r>
      <w:r w:rsidRPr="004669BE">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Pr>
          <w:rFonts w:ascii="Times New Roman" w:hAnsi="Times New Roman"/>
          <w:sz w:val="24"/>
          <w:szCs w:val="24"/>
        </w:rPr>
        <w:t xml:space="preserve">, </w:t>
      </w:r>
      <w:r w:rsidR="00FE1540" w:rsidRPr="004669BE">
        <w:rPr>
          <w:rFonts w:ascii="Times New Roman" w:hAnsi="Times New Roman"/>
          <w:sz w:val="24"/>
          <w:szCs w:val="24"/>
        </w:rPr>
        <w:t xml:space="preserve">утверждены постановлением Правительства Московской области от 31.10.2018 № 792/37 </w:t>
      </w:r>
      <w:r w:rsidR="00FE1540" w:rsidRPr="004669B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4669BE">
        <w:rPr>
          <w:rFonts w:ascii="Times New Roman" w:hAnsi="Times New Roman"/>
          <w:sz w:val="24"/>
          <w:szCs w:val="24"/>
        </w:rPr>
        <w:t>:</w:t>
      </w:r>
    </w:p>
    <w:p w14:paraId="31EE4766" w14:textId="77777777" w:rsidR="00FE1540" w:rsidRPr="004669BE" w:rsidRDefault="00FE1540" w:rsidP="008C0DC0">
      <w:pPr>
        <w:pStyle w:val="11"/>
        <w:numPr>
          <w:ilvl w:val="0"/>
          <w:numId w:val="0"/>
        </w:numPr>
        <w:ind w:firstLine="709"/>
        <w:rPr>
          <w:sz w:val="24"/>
          <w:szCs w:val="24"/>
        </w:rPr>
      </w:pPr>
      <w:r w:rsidRPr="008800F5">
        <w:rPr>
          <w:sz w:val="24"/>
          <w:szCs w:val="24"/>
        </w:rPr>
        <w:t>21.3.1. электронные документы представляются в следующих форматах:</w:t>
      </w:r>
    </w:p>
    <w:p w14:paraId="27699A0C"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а) </w:t>
      </w:r>
      <w:proofErr w:type="spellStart"/>
      <w:r w:rsidRPr="008800F5">
        <w:rPr>
          <w:rFonts w:ascii="Times New Roman" w:hAnsi="Times New Roman"/>
          <w:sz w:val="24"/>
          <w:szCs w:val="24"/>
        </w:rPr>
        <w:t>xml</w:t>
      </w:r>
      <w:proofErr w:type="spellEnd"/>
      <w:r w:rsidRPr="008800F5">
        <w:rPr>
          <w:rFonts w:ascii="Times New Roman" w:hAnsi="Times New Roman"/>
          <w:sz w:val="24"/>
          <w:szCs w:val="24"/>
        </w:rPr>
        <w:t xml:space="preserve"> – для формализованных документов;</w:t>
      </w:r>
    </w:p>
    <w:p w14:paraId="19477AC2"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б) </w:t>
      </w:r>
      <w:r w:rsidRPr="008800F5">
        <w:rPr>
          <w:rFonts w:ascii="Times New Roman" w:hAnsi="Times New Roman"/>
          <w:sz w:val="24"/>
          <w:szCs w:val="24"/>
          <w:lang w:val="en-US"/>
        </w:rPr>
        <w:t>d</w:t>
      </w:r>
      <w:proofErr w:type="spellStart"/>
      <w:r w:rsidRPr="008800F5">
        <w:rPr>
          <w:rFonts w:ascii="Times New Roman" w:hAnsi="Times New Roman"/>
          <w:sz w:val="24"/>
          <w:szCs w:val="24"/>
        </w:rPr>
        <w:t>oc</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docx</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odt</w:t>
      </w:r>
      <w:proofErr w:type="spellEnd"/>
      <w:r w:rsidRPr="008800F5">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63D1806"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в) </w:t>
      </w:r>
      <w:proofErr w:type="spellStart"/>
      <w:r w:rsidRPr="008800F5">
        <w:rPr>
          <w:rFonts w:ascii="Times New Roman" w:hAnsi="Times New Roman"/>
          <w:sz w:val="24"/>
          <w:szCs w:val="24"/>
        </w:rPr>
        <w:t>xls</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xlsx</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ods</w:t>
      </w:r>
      <w:proofErr w:type="spellEnd"/>
      <w:r w:rsidRPr="008800F5">
        <w:rPr>
          <w:rFonts w:ascii="Times New Roman" w:hAnsi="Times New Roman"/>
          <w:sz w:val="24"/>
          <w:szCs w:val="24"/>
        </w:rPr>
        <w:t xml:space="preserve"> – для документов, содержащих расчеты;</w:t>
      </w:r>
    </w:p>
    <w:p w14:paraId="50CF9D2F" w14:textId="3CEBD0A2"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lastRenderedPageBreak/>
        <w:t xml:space="preserve">г) </w:t>
      </w:r>
      <w:proofErr w:type="spellStart"/>
      <w:r w:rsidRPr="008800F5">
        <w:rPr>
          <w:rFonts w:ascii="Times New Roman" w:hAnsi="Times New Roman"/>
          <w:sz w:val="24"/>
          <w:szCs w:val="24"/>
        </w:rPr>
        <w:t>pdf</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jpg</w:t>
      </w:r>
      <w:proofErr w:type="spellEnd"/>
      <w:r w:rsidRPr="008800F5">
        <w:rPr>
          <w:rFonts w:ascii="Times New Roman" w:hAnsi="Times New Roman"/>
          <w:sz w:val="24"/>
          <w:szCs w:val="24"/>
        </w:rPr>
        <w:t xml:space="preserve">, </w:t>
      </w:r>
      <w:proofErr w:type="spellStart"/>
      <w:r w:rsidRPr="008800F5">
        <w:rPr>
          <w:rFonts w:ascii="Times New Roman" w:hAnsi="Times New Roman"/>
          <w:sz w:val="24"/>
          <w:szCs w:val="24"/>
        </w:rPr>
        <w:t>jpeg</w:t>
      </w:r>
      <w:proofErr w:type="spellEnd"/>
      <w:r w:rsidRPr="008800F5">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3A62CE">
        <w:rPr>
          <w:rFonts w:ascii="Times New Roman" w:hAnsi="Times New Roman"/>
          <w:sz w:val="24"/>
          <w:szCs w:val="24"/>
        </w:rPr>
        <w:t>ентов с графическим содержанием;</w:t>
      </w:r>
    </w:p>
    <w:p w14:paraId="689E51E4" w14:textId="77777777" w:rsidR="00B46EDB" w:rsidRPr="004669BE" w:rsidRDefault="00B46EDB" w:rsidP="008C0DC0">
      <w:pPr>
        <w:pStyle w:val="11"/>
        <w:numPr>
          <w:ilvl w:val="1"/>
          <w:numId w:val="0"/>
        </w:numPr>
        <w:ind w:firstLine="709"/>
        <w:rPr>
          <w:sz w:val="24"/>
          <w:szCs w:val="24"/>
        </w:rPr>
      </w:pPr>
      <w:r w:rsidRPr="004669B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69BE">
        <w:rPr>
          <w:sz w:val="24"/>
          <w:szCs w:val="24"/>
        </w:rPr>
        <w:t>dpi</w:t>
      </w:r>
      <w:proofErr w:type="spellEnd"/>
      <w:r w:rsidRPr="004669BE">
        <w:rPr>
          <w:sz w:val="24"/>
          <w:szCs w:val="24"/>
        </w:rPr>
        <w:t xml:space="preserve"> (масштаб 1:1) с использованием следующих режимов:</w:t>
      </w:r>
    </w:p>
    <w:p w14:paraId="1CB88BE5" w14:textId="77777777" w:rsidR="00B46EDB" w:rsidRPr="004669BE" w:rsidRDefault="00B46EDB" w:rsidP="008C0DC0">
      <w:pPr>
        <w:pStyle w:val="11"/>
        <w:numPr>
          <w:ilvl w:val="1"/>
          <w:numId w:val="0"/>
        </w:numPr>
        <w:ind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14:paraId="6EDB9187" w14:textId="77777777" w:rsidR="00B46EDB" w:rsidRPr="004669BE" w:rsidRDefault="00B46EDB" w:rsidP="008C0DC0">
      <w:pPr>
        <w:pStyle w:val="11"/>
        <w:numPr>
          <w:ilvl w:val="1"/>
          <w:numId w:val="0"/>
        </w:numPr>
        <w:ind w:firstLine="709"/>
        <w:rPr>
          <w:sz w:val="24"/>
          <w:szCs w:val="24"/>
        </w:rPr>
      </w:pPr>
      <w:r w:rsidRPr="004669BE">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4669BE" w:rsidRDefault="00B46EDB" w:rsidP="008C0DC0">
      <w:pPr>
        <w:pStyle w:val="11"/>
        <w:numPr>
          <w:ilvl w:val="1"/>
          <w:numId w:val="0"/>
        </w:numPr>
        <w:ind w:firstLine="709"/>
        <w:rPr>
          <w:sz w:val="24"/>
          <w:szCs w:val="24"/>
        </w:rPr>
      </w:pPr>
      <w:r w:rsidRPr="004669B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6144AF16" w:rsidR="00B46EDB" w:rsidRPr="004669BE" w:rsidRDefault="00B46EDB" w:rsidP="008C0DC0">
      <w:pPr>
        <w:pStyle w:val="11"/>
        <w:numPr>
          <w:ilvl w:val="1"/>
          <w:numId w:val="0"/>
        </w:numPr>
        <w:ind w:firstLine="709"/>
        <w:rPr>
          <w:sz w:val="24"/>
          <w:szCs w:val="24"/>
        </w:rPr>
      </w:pPr>
      <w:r w:rsidRPr="004669BE">
        <w:rPr>
          <w:sz w:val="24"/>
          <w:szCs w:val="24"/>
        </w:rPr>
        <w:t>г) сохранением всех аутентичных признаков подлинности, а именно: графической подписи лица,</w:t>
      </w:r>
      <w:r w:rsidR="003A62CE">
        <w:rPr>
          <w:sz w:val="24"/>
          <w:szCs w:val="24"/>
        </w:rPr>
        <w:t xml:space="preserve"> печати, углового штампа бланка;</w:t>
      </w:r>
    </w:p>
    <w:p w14:paraId="53CFC053"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21.3.3. Электронные документы должны обеспечивать:</w:t>
      </w:r>
    </w:p>
    <w:p w14:paraId="641217DA"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а) возможность идентифицировать документ и количество листов в документе;</w:t>
      </w:r>
    </w:p>
    <w:p w14:paraId="0D47A23A" w14:textId="7CB0DDA4" w:rsidR="008C0DC0" w:rsidRPr="002C5355" w:rsidRDefault="0041590A" w:rsidP="002C5355">
      <w:pPr>
        <w:spacing w:after="0"/>
        <w:ind w:firstLine="709"/>
        <w:jc w:val="both"/>
        <w:rPr>
          <w:sz w:val="24"/>
          <w:szCs w:val="24"/>
        </w:rPr>
      </w:pPr>
      <w:r w:rsidRPr="004669BE">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4669BE">
        <w:rPr>
          <w:rFonts w:ascii="Times New Roman" w:hAnsi="Times New Roman"/>
          <w:sz w:val="24"/>
          <w:szCs w:val="24"/>
        </w:rPr>
        <w:t>астью графического изображения)</w:t>
      </w:r>
      <w:r w:rsidR="003A62CE">
        <w:rPr>
          <w:rFonts w:ascii="Times New Roman" w:hAnsi="Times New Roman"/>
          <w:sz w:val="24"/>
          <w:szCs w:val="24"/>
        </w:rPr>
        <w:t>;</w:t>
      </w:r>
    </w:p>
    <w:p w14:paraId="760F8674" w14:textId="5D4891CC" w:rsidR="00DE06AE" w:rsidRPr="004669BE" w:rsidRDefault="0041590A" w:rsidP="008C0DC0">
      <w:pPr>
        <w:spacing w:after="0"/>
        <w:ind w:firstLine="709"/>
        <w:jc w:val="both"/>
        <w:rPr>
          <w:rFonts w:ascii="Times New Roman" w:hAnsi="Times New Roman"/>
          <w:sz w:val="24"/>
          <w:szCs w:val="24"/>
        </w:rPr>
      </w:pPr>
      <w:r w:rsidRPr="002C5355">
        <w:rPr>
          <w:rFonts w:ascii="Times New Roman" w:hAnsi="Times New Roman"/>
          <w:sz w:val="24"/>
          <w:szCs w:val="24"/>
        </w:rPr>
        <w:t>21.3.4.</w:t>
      </w:r>
      <w:r w:rsidRPr="004669BE">
        <w:rPr>
          <w:rFonts w:ascii="Times New Roman" w:hAnsi="Times New Roman"/>
          <w:sz w:val="24"/>
          <w:szCs w:val="24"/>
        </w:rPr>
        <w:t xml:space="preserve"> Максимально допустимый размер прикрепленного пакета документов не должен превышать 10 ГБ.</w:t>
      </w:r>
    </w:p>
    <w:p w14:paraId="241A2E73" w14:textId="77777777" w:rsidR="00117F87" w:rsidRPr="004669BE" w:rsidRDefault="00117F87" w:rsidP="006F24CD">
      <w:pPr>
        <w:spacing w:after="0"/>
        <w:ind w:firstLine="709"/>
        <w:jc w:val="both"/>
        <w:rPr>
          <w:rFonts w:ascii="Times New Roman" w:hAnsi="Times New Roman"/>
          <w:sz w:val="24"/>
          <w:szCs w:val="24"/>
        </w:rPr>
      </w:pPr>
    </w:p>
    <w:p w14:paraId="4CA610DE" w14:textId="33160081" w:rsidR="00DE06AE" w:rsidRPr="004669B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206" w:name="_Toc437973300"/>
      <w:bookmarkStart w:id="207" w:name="_Toc438110042"/>
      <w:bookmarkStart w:id="208" w:name="_Toc438376247"/>
      <w:bookmarkStart w:id="209" w:name="_Toc510617012"/>
      <w:bookmarkStart w:id="210" w:name="_Toc530579169"/>
      <w:bookmarkStart w:id="211" w:name="_Toc11672829"/>
      <w:bookmarkStart w:id="212" w:name="_Toc86153846"/>
      <w:r w:rsidRPr="004669BE">
        <w:rPr>
          <w:rFonts w:ascii="Times New Roman" w:hAnsi="Times New Roman"/>
          <w:b/>
          <w:iCs/>
          <w:sz w:val="24"/>
          <w:szCs w:val="24"/>
        </w:rPr>
        <w:t xml:space="preserve">Требования к организации предоставления </w:t>
      </w:r>
      <w:r w:rsidR="007B6F19" w:rsidRPr="004669BE">
        <w:rPr>
          <w:rFonts w:ascii="Times New Roman" w:hAnsi="Times New Roman"/>
          <w:b/>
          <w:iCs/>
          <w:sz w:val="24"/>
          <w:szCs w:val="24"/>
        </w:rPr>
        <w:t>Муниципальной</w:t>
      </w:r>
      <w:r w:rsidRPr="004669BE">
        <w:rPr>
          <w:rFonts w:ascii="Times New Roman" w:hAnsi="Times New Roman"/>
          <w:b/>
          <w:iCs/>
          <w:sz w:val="24"/>
          <w:szCs w:val="24"/>
        </w:rPr>
        <w:t xml:space="preserve"> услуги в МФ</w:t>
      </w:r>
      <w:bookmarkEnd w:id="206"/>
      <w:bookmarkEnd w:id="207"/>
      <w:bookmarkEnd w:id="208"/>
      <w:bookmarkEnd w:id="209"/>
      <w:bookmarkEnd w:id="210"/>
      <w:r w:rsidRPr="004669BE">
        <w:rPr>
          <w:rFonts w:ascii="Times New Roman" w:hAnsi="Times New Roman"/>
          <w:b/>
          <w:iCs/>
          <w:sz w:val="24"/>
          <w:szCs w:val="24"/>
        </w:rPr>
        <w:t>Ц</w:t>
      </w:r>
      <w:bookmarkEnd w:id="211"/>
      <w:bookmarkEnd w:id="212"/>
    </w:p>
    <w:p w14:paraId="5430D568" w14:textId="77777777" w:rsidR="00DE06AE" w:rsidRPr="004669BE"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669BE"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6B14222B"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4669BE">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E2ADE">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4669BE">
        <w:rPr>
          <w:rFonts w:ascii="Times New Roman" w:hAnsi="Times New Roman"/>
          <w:sz w:val="24"/>
          <w:szCs w:val="24"/>
        </w:rPr>
        <w:t>.</w:t>
      </w:r>
    </w:p>
    <w:p w14:paraId="1E5B5286" w14:textId="26B683BF"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22.2. Организация предоставления Муниципальной услуги в МФЦ должна обеспечивать:</w:t>
      </w:r>
    </w:p>
    <w:p w14:paraId="30799288" w14:textId="68625F38"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42F7398E" w14:textId="60BB79A1"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22.2.2. представление интересов Администрации при взаимодействии с Заявителями;</w:t>
      </w:r>
    </w:p>
    <w:p w14:paraId="2A31E766" w14:textId="75084FCA" w:rsidR="00DE06AE" w:rsidRPr="004669BE" w:rsidRDefault="00735128" w:rsidP="00DE06AE">
      <w:pPr>
        <w:autoSpaceDE w:val="0"/>
        <w:autoSpaceDN w:val="0"/>
        <w:adjustRightInd w:val="0"/>
        <w:spacing w:after="0"/>
        <w:ind w:firstLine="709"/>
        <w:contextualSpacing/>
        <w:jc w:val="both"/>
        <w:rPr>
          <w:rFonts w:ascii="Times New Roman" w:hAnsi="Times New Roman"/>
          <w:sz w:val="24"/>
          <w:szCs w:val="24"/>
        </w:rPr>
      </w:pPr>
      <w:r>
        <w:rPr>
          <w:rFonts w:ascii="Times New Roman" w:eastAsia="Times New Roman" w:hAnsi="Times New Roman"/>
          <w:sz w:val="24"/>
          <w:szCs w:val="24"/>
          <w:lang w:eastAsia="ru-RU"/>
        </w:rPr>
        <w:t>22.2.3</w:t>
      </w:r>
      <w:r w:rsidR="00DE06AE" w:rsidRPr="004669B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Pr>
          <w:rFonts w:ascii="Times New Roman" w:eastAsia="Times New Roman" w:hAnsi="Times New Roman"/>
          <w:sz w:val="24"/>
          <w:szCs w:val="24"/>
          <w:lang w:eastAsia="ru-RU"/>
        </w:rPr>
        <w:t>и</w:t>
      </w:r>
      <w:r w:rsidR="00DE06AE" w:rsidRPr="004669BE">
        <w:rPr>
          <w:rFonts w:ascii="Times New Roman" w:eastAsia="Times New Roman" w:hAnsi="Times New Roman"/>
          <w:sz w:val="24"/>
          <w:szCs w:val="24"/>
          <w:lang w:eastAsia="ru-RU"/>
        </w:rPr>
        <w:t>.</w:t>
      </w:r>
    </w:p>
    <w:p w14:paraId="5786EE33" w14:textId="59AE15DE"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6E6CF291" w14:textId="2D83FA4C" w:rsidR="00DE06AE" w:rsidRPr="004669BE"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22.4. Перечень МФЦ размещен на сайте </w:t>
      </w:r>
      <w:r w:rsidR="007912E5" w:rsidRPr="004669BE">
        <w:rPr>
          <w:rFonts w:ascii="Times New Roman" w:eastAsia="Times New Roman" w:hAnsi="Times New Roman"/>
          <w:sz w:val="24"/>
          <w:szCs w:val="24"/>
        </w:rPr>
        <w:t>Администрации</w:t>
      </w:r>
      <w:r w:rsidR="006A27CB">
        <w:rPr>
          <w:rFonts w:ascii="Times New Roman" w:eastAsia="Times New Roman" w:hAnsi="Times New Roman"/>
          <w:sz w:val="24"/>
          <w:szCs w:val="24"/>
        </w:rPr>
        <w:t>, а также на РПГУ</w:t>
      </w:r>
      <w:r w:rsidRPr="004669BE">
        <w:rPr>
          <w:rFonts w:ascii="Times New Roman" w:eastAsia="Times New Roman" w:hAnsi="Times New Roman"/>
          <w:sz w:val="24"/>
          <w:szCs w:val="24"/>
        </w:rPr>
        <w:t>.</w:t>
      </w:r>
    </w:p>
    <w:p w14:paraId="64A28EEC" w14:textId="1AA3A684"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22.5. В МФЦ исключается</w:t>
      </w:r>
      <w:r w:rsidRPr="004669BE">
        <w:rPr>
          <w:rFonts w:ascii="Times New Roman" w:hAnsi="Times New Roman"/>
          <w:sz w:val="24"/>
          <w:szCs w:val="24"/>
          <w:vertAlign w:val="superscript"/>
        </w:rPr>
        <w:t xml:space="preserve"> </w:t>
      </w:r>
      <w:r w:rsidRPr="004669BE">
        <w:rPr>
          <w:rFonts w:ascii="Times New Roman" w:hAnsi="Times New Roman"/>
          <w:sz w:val="24"/>
          <w:szCs w:val="24"/>
        </w:rPr>
        <w:t xml:space="preserve">взаимодействие </w:t>
      </w:r>
      <w:r w:rsidR="006D3112" w:rsidRPr="004669BE">
        <w:rPr>
          <w:rFonts w:ascii="Times New Roman" w:hAnsi="Times New Roman"/>
          <w:sz w:val="24"/>
          <w:szCs w:val="24"/>
        </w:rPr>
        <w:t>Заявителя с должностными лицами</w:t>
      </w:r>
      <w:r w:rsidRPr="004669BE">
        <w:rPr>
          <w:rFonts w:ascii="Times New Roman" w:hAnsi="Times New Roman"/>
          <w:sz w:val="24"/>
          <w:szCs w:val="24"/>
        </w:rPr>
        <w:t xml:space="preserve"> Администрации, предоставляющими Муниципальную услугу.</w:t>
      </w:r>
    </w:p>
    <w:p w14:paraId="4E9592AE" w14:textId="10676ED9" w:rsidR="00DE06AE" w:rsidRPr="004669BE" w:rsidRDefault="00DE06AE" w:rsidP="007E7FF7">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22.6. При предоставлении </w:t>
      </w:r>
      <w:r w:rsidR="00935EB2" w:rsidRPr="004669BE">
        <w:rPr>
          <w:rFonts w:ascii="Times New Roman" w:hAnsi="Times New Roman"/>
          <w:sz w:val="24"/>
          <w:szCs w:val="24"/>
        </w:rPr>
        <w:t>Муниципальной</w:t>
      </w:r>
      <w:r w:rsidR="007E7FF7">
        <w:rPr>
          <w:rFonts w:ascii="Times New Roman" w:hAnsi="Times New Roman"/>
          <w:sz w:val="24"/>
          <w:szCs w:val="24"/>
        </w:rPr>
        <w:t xml:space="preserve"> услуги работники МФЦ обязаны </w:t>
      </w:r>
      <w:r w:rsidRPr="004669BE">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77777777" w:rsidR="00DE06AE" w:rsidRPr="004669BE" w:rsidRDefault="00DE06AE" w:rsidP="00DE06AE">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2D53A8E3" w:rsidR="00DE06AE" w:rsidRPr="00735128" w:rsidRDefault="00DE06AE" w:rsidP="00735128">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lastRenderedPageBreak/>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w:t>
      </w:r>
      <w:r w:rsidRPr="004669BE">
        <w:rPr>
          <w:rFonts w:ascii="Times New Roman" w:hAnsi="Times New Roman"/>
          <w:sz w:val="24"/>
          <w:szCs w:val="24"/>
        </w:rPr>
        <w:t xml:space="preserve">услуги, </w:t>
      </w:r>
      <w:r w:rsidRPr="004669BE">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2C653846" w14:textId="25819D07"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935EB2" w:rsidRPr="004669BE">
        <w:rPr>
          <w:rFonts w:ascii="Times New Roman" w:hAnsi="Times New Roman"/>
          <w:sz w:val="24"/>
          <w:szCs w:val="24"/>
        </w:rPr>
        <w:t xml:space="preserve">Муниципальной </w:t>
      </w:r>
      <w:r w:rsidRPr="004669BE">
        <w:rPr>
          <w:rFonts w:ascii="Times New Roman" w:hAnsi="Times New Roman"/>
          <w:sz w:val="24"/>
          <w:szCs w:val="24"/>
        </w:rPr>
        <w:t xml:space="preserve">услуги, </w:t>
      </w:r>
      <w:r w:rsidRPr="004669BE">
        <w:rPr>
          <w:rFonts w:ascii="Times New Roman" w:hAnsi="Times New Roman"/>
          <w:spacing w:val="2"/>
          <w:sz w:val="24"/>
          <w:szCs w:val="24"/>
        </w:rPr>
        <w:t xml:space="preserve">повлекшее </w:t>
      </w:r>
      <w:proofErr w:type="spellStart"/>
      <w:r w:rsidRPr="004669BE">
        <w:rPr>
          <w:rFonts w:ascii="Times New Roman" w:hAnsi="Times New Roman"/>
          <w:spacing w:val="2"/>
          <w:sz w:val="24"/>
          <w:szCs w:val="24"/>
        </w:rPr>
        <w:t>непредоставление</w:t>
      </w:r>
      <w:proofErr w:type="spellEnd"/>
      <w:r w:rsidRPr="004669BE">
        <w:rPr>
          <w:rFonts w:ascii="Times New Roman" w:hAnsi="Times New Roman"/>
          <w:spacing w:val="2"/>
          <w:sz w:val="24"/>
          <w:szCs w:val="24"/>
        </w:rPr>
        <w:t xml:space="preserve"> </w:t>
      </w:r>
      <w:r w:rsidR="00935EB2" w:rsidRPr="004669BE">
        <w:rPr>
          <w:rFonts w:ascii="Times New Roman" w:hAnsi="Times New Roman"/>
          <w:spacing w:val="2"/>
          <w:sz w:val="24"/>
          <w:szCs w:val="24"/>
        </w:rPr>
        <w:t>Муниципальной</w:t>
      </w:r>
      <w:r w:rsidRPr="004669BE">
        <w:rPr>
          <w:rFonts w:ascii="Times New Roman" w:hAnsi="Times New Roman"/>
          <w:spacing w:val="2"/>
          <w:sz w:val="24"/>
          <w:szCs w:val="24"/>
        </w:rPr>
        <w:t xml:space="preserve"> услуги Заявителю либо предоставление </w:t>
      </w:r>
      <w:r w:rsidR="00935EB2" w:rsidRPr="004669BE">
        <w:rPr>
          <w:rFonts w:ascii="Times New Roman" w:eastAsia="Times New Roman" w:hAnsi="Times New Roman"/>
          <w:sz w:val="24"/>
          <w:szCs w:val="24"/>
          <w:lang w:eastAsia="ru-RU"/>
        </w:rPr>
        <w:t>Муниципальной</w:t>
      </w:r>
      <w:r w:rsidRPr="004669BE">
        <w:rPr>
          <w:rFonts w:ascii="Times New Roman" w:hAnsi="Times New Roman"/>
          <w:spacing w:val="2"/>
          <w:sz w:val="24"/>
          <w:szCs w:val="24"/>
        </w:rPr>
        <w:t xml:space="preserve"> услуги Заявителю с нарушением сроков</w:t>
      </w:r>
      <w:r w:rsidRPr="004669B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4669BE" w:rsidRDefault="00DE06AE" w:rsidP="00060295">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22.10. Региональный стандарт организации деятельности </w:t>
      </w:r>
      <w:r w:rsidR="00935EB2" w:rsidRPr="004669BE">
        <w:rPr>
          <w:rFonts w:ascii="Times New Roman" w:hAnsi="Times New Roman"/>
          <w:sz w:val="24"/>
          <w:szCs w:val="24"/>
        </w:rPr>
        <w:t xml:space="preserve">МФЦ </w:t>
      </w:r>
      <w:r w:rsidRPr="004669BE">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3" w:name="_Hlk22124384"/>
      <w:r w:rsidRPr="004669BE">
        <w:rPr>
          <w:rFonts w:ascii="Times New Roman" w:hAnsi="Times New Roman"/>
          <w:sz w:val="24"/>
          <w:szCs w:val="24"/>
        </w:rPr>
        <w:t xml:space="preserve"> </w:t>
      </w:r>
      <w:r w:rsidRPr="004669BE">
        <w:rPr>
          <w:rFonts w:ascii="Times New Roman" w:eastAsia="Times New Roman" w:hAnsi="Times New Roman"/>
          <w:sz w:val="24"/>
          <w:szCs w:val="24"/>
        </w:rPr>
        <w:t>«</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13"/>
      <w:r w:rsidRPr="004669BE">
        <w:rPr>
          <w:rFonts w:ascii="Times New Roman" w:eastAsia="Times New Roman" w:hAnsi="Times New Roman"/>
          <w:sz w:val="24"/>
          <w:szCs w:val="24"/>
        </w:rPr>
        <w:t>.</w:t>
      </w:r>
    </w:p>
    <w:p w14:paraId="582F374F" w14:textId="77777777" w:rsidR="00D364CB" w:rsidRPr="004669BE" w:rsidRDefault="00D364CB" w:rsidP="00683188">
      <w:pPr>
        <w:pStyle w:val="11"/>
        <w:numPr>
          <w:ilvl w:val="1"/>
          <w:numId w:val="0"/>
        </w:numPr>
        <w:spacing w:line="240" w:lineRule="auto"/>
        <w:rPr>
          <w:sz w:val="24"/>
          <w:szCs w:val="24"/>
        </w:rPr>
      </w:pPr>
    </w:p>
    <w:p w14:paraId="2A6A379A" w14:textId="327E62C8" w:rsidR="00CF152E" w:rsidRPr="004669BE" w:rsidRDefault="6BDCEDE7" w:rsidP="006003A3">
      <w:pPr>
        <w:pStyle w:val="1-"/>
      </w:pPr>
      <w:bookmarkStart w:id="214" w:name="_Toc437973301"/>
      <w:bookmarkStart w:id="215" w:name="_Toc438110043"/>
      <w:bookmarkStart w:id="216" w:name="_Toc438376249"/>
      <w:bookmarkStart w:id="217" w:name="_Toc510617013"/>
      <w:bookmarkStart w:id="218" w:name="_Toc48906421"/>
      <w:bookmarkStart w:id="219" w:name="_Toc86153847"/>
      <w:bookmarkStart w:id="220" w:name="_Hlk20900899"/>
      <w:r w:rsidRPr="004669BE">
        <w:t>Состав, последовательность и сроки выполнения административных процедур (действий), требования к порядку их выполнения</w:t>
      </w:r>
      <w:bookmarkEnd w:id="214"/>
      <w:bookmarkEnd w:id="215"/>
      <w:bookmarkEnd w:id="216"/>
      <w:bookmarkEnd w:id="217"/>
      <w:bookmarkEnd w:id="218"/>
      <w:bookmarkEnd w:id="219"/>
    </w:p>
    <w:p w14:paraId="35A04E26" w14:textId="77777777" w:rsidR="00D364CB" w:rsidRPr="004669BE" w:rsidRDefault="00D364CB" w:rsidP="006003A3">
      <w:pPr>
        <w:pStyle w:val="1-"/>
        <w:numPr>
          <w:ilvl w:val="0"/>
          <w:numId w:val="0"/>
        </w:numPr>
      </w:pPr>
    </w:p>
    <w:p w14:paraId="092D6952" w14:textId="2F66FAE7" w:rsidR="000E6C84" w:rsidRPr="004669BE" w:rsidRDefault="00266230" w:rsidP="00B3555C">
      <w:pPr>
        <w:pStyle w:val="2-"/>
      </w:pPr>
      <w:bookmarkStart w:id="221" w:name="_Toc86153848"/>
      <w:r w:rsidRPr="004669BE">
        <w:t>2</w:t>
      </w:r>
      <w:r w:rsidR="00935EB2" w:rsidRPr="004669BE">
        <w:t>3</w:t>
      </w:r>
      <w:r w:rsidR="00B96966" w:rsidRPr="004669BE">
        <w:t xml:space="preserve">. </w:t>
      </w:r>
      <w:bookmarkStart w:id="222" w:name="_Toc437973302"/>
      <w:bookmarkStart w:id="223" w:name="_Toc438110044"/>
      <w:bookmarkStart w:id="224" w:name="_Toc438376250"/>
      <w:bookmarkStart w:id="225" w:name="_Toc510617014"/>
      <w:bookmarkStart w:id="226" w:name="_Toc48906422"/>
      <w:r w:rsidR="6BDCEDE7" w:rsidRPr="004669BE">
        <w:t xml:space="preserve">Состав, последовательность и сроки выполнения административных процедур (действий) при предоставлении </w:t>
      </w:r>
      <w:r w:rsidR="009C068F" w:rsidRPr="004669BE">
        <w:t>Муниципальной</w:t>
      </w:r>
      <w:r w:rsidR="6BDCEDE7" w:rsidRPr="004669BE">
        <w:t xml:space="preserve"> услуги</w:t>
      </w:r>
      <w:bookmarkEnd w:id="221"/>
      <w:bookmarkEnd w:id="222"/>
      <w:bookmarkEnd w:id="223"/>
      <w:bookmarkEnd w:id="224"/>
      <w:bookmarkEnd w:id="225"/>
      <w:bookmarkEnd w:id="226"/>
      <w:r w:rsidR="0039012E" w:rsidRPr="004669BE">
        <w:t xml:space="preserve"> </w:t>
      </w:r>
    </w:p>
    <w:p w14:paraId="4C747EB1" w14:textId="77777777" w:rsidR="002D509D" w:rsidRPr="004669BE" w:rsidRDefault="002D509D" w:rsidP="00B3555C">
      <w:pPr>
        <w:pStyle w:val="2-"/>
      </w:pPr>
    </w:p>
    <w:p w14:paraId="2E2E30CD" w14:textId="1CB42C16" w:rsidR="000E6C84" w:rsidRPr="004669BE" w:rsidRDefault="00266230" w:rsidP="00972636">
      <w:pPr>
        <w:pStyle w:val="11"/>
        <w:numPr>
          <w:ilvl w:val="1"/>
          <w:numId w:val="0"/>
        </w:numPr>
        <w:ind w:firstLine="709"/>
        <w:rPr>
          <w:sz w:val="24"/>
          <w:szCs w:val="24"/>
        </w:rPr>
      </w:pPr>
      <w:bookmarkStart w:id="227" w:name="_Hlk22300590"/>
      <w:bookmarkEnd w:id="220"/>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 </w:t>
      </w:r>
      <w:r w:rsidR="009A07F0" w:rsidRPr="004669BE">
        <w:rPr>
          <w:rFonts w:eastAsia="Times New Roman"/>
          <w:sz w:val="24"/>
          <w:szCs w:val="24"/>
        </w:rPr>
        <w:t>Перечень административных процедур</w:t>
      </w:r>
      <w:r w:rsidR="00094655" w:rsidRPr="004669BE">
        <w:rPr>
          <w:rFonts w:eastAsia="Times New Roman"/>
          <w:sz w:val="24"/>
          <w:szCs w:val="24"/>
        </w:rPr>
        <w:t>:</w:t>
      </w:r>
    </w:p>
    <w:p w14:paraId="1D71E70E" w14:textId="082C2C19" w:rsidR="000E6C84" w:rsidRPr="004669BE"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2</w:t>
      </w:r>
      <w:r w:rsidR="00935EB2" w:rsidRPr="004669BE">
        <w:rPr>
          <w:rFonts w:ascii="Times New Roman" w:eastAsia="Times New Roman" w:hAnsi="Times New Roman" w:cs="Times New Roman"/>
          <w:sz w:val="24"/>
          <w:szCs w:val="24"/>
        </w:rPr>
        <w:t>3</w:t>
      </w:r>
      <w:r w:rsidR="6BDCEDE7" w:rsidRPr="004669BE">
        <w:rPr>
          <w:rFonts w:ascii="Times New Roman" w:eastAsia="Times New Roman" w:hAnsi="Times New Roman" w:cs="Times New Roman"/>
          <w:sz w:val="24"/>
          <w:szCs w:val="24"/>
        </w:rPr>
        <w:t xml:space="preserve">.1.1. </w:t>
      </w:r>
      <w:r w:rsidR="00972636" w:rsidRPr="004669BE">
        <w:rPr>
          <w:rFonts w:ascii="Times New Roman" w:eastAsia="Times New Roman" w:hAnsi="Times New Roman" w:cs="Times New Roman"/>
          <w:sz w:val="24"/>
          <w:szCs w:val="24"/>
        </w:rPr>
        <w:t>прием и регистрация документ</w:t>
      </w:r>
      <w:r w:rsidR="007046D4" w:rsidRPr="004669BE">
        <w:rPr>
          <w:rFonts w:ascii="Times New Roman" w:eastAsia="Times New Roman" w:hAnsi="Times New Roman" w:cs="Times New Roman"/>
          <w:sz w:val="24"/>
          <w:szCs w:val="24"/>
        </w:rPr>
        <w:t>ов</w:t>
      </w:r>
      <w:r w:rsidR="00972636" w:rsidRPr="004669BE">
        <w:rPr>
          <w:rFonts w:ascii="Times New Roman" w:eastAsia="Times New Roman" w:hAnsi="Times New Roman" w:cs="Times New Roman"/>
          <w:sz w:val="24"/>
          <w:szCs w:val="24"/>
        </w:rPr>
        <w:t>, необходимых для предоставления Муниципальной услуги</w:t>
      </w:r>
      <w:r w:rsidR="6BDCEDE7" w:rsidRPr="004669BE">
        <w:rPr>
          <w:rFonts w:ascii="Times New Roman" w:eastAsia="Times New Roman" w:hAnsi="Times New Roman" w:cs="Times New Roman"/>
          <w:sz w:val="24"/>
          <w:szCs w:val="24"/>
        </w:rPr>
        <w:t>;</w:t>
      </w:r>
    </w:p>
    <w:p w14:paraId="35B9CE44" w14:textId="1A5B02FA" w:rsidR="00BC2F48" w:rsidRPr="004669BE" w:rsidRDefault="00DE06AE" w:rsidP="009C068F">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.1.2. </w:t>
      </w:r>
      <w:r w:rsidR="00E75E6F" w:rsidRPr="004669BE">
        <w:rPr>
          <w:rFonts w:eastAsia="Times New Roman"/>
          <w:sz w:val="24"/>
          <w:szCs w:val="24"/>
        </w:rPr>
        <w:t>ф</w:t>
      </w:r>
      <w:r w:rsidR="6BDCEDE7" w:rsidRPr="004669BE">
        <w:rPr>
          <w:rFonts w:eastAsia="Times New Roman"/>
          <w:sz w:val="24"/>
          <w:szCs w:val="24"/>
        </w:rPr>
        <w:t xml:space="preserve">ормирование и направление </w:t>
      </w:r>
      <w:r w:rsidR="00266230" w:rsidRPr="004669BE">
        <w:rPr>
          <w:rFonts w:eastAsia="Times New Roman"/>
          <w:sz w:val="24"/>
          <w:szCs w:val="24"/>
        </w:rPr>
        <w:t xml:space="preserve">межведомственного информационного запроса </w:t>
      </w:r>
      <w:r w:rsidR="6BDCEDE7" w:rsidRPr="004669BE">
        <w:rPr>
          <w:rFonts w:eastAsia="Times New Roman"/>
          <w:sz w:val="24"/>
          <w:szCs w:val="24"/>
        </w:rPr>
        <w:t>в орган</w:t>
      </w:r>
      <w:r w:rsidR="00266230" w:rsidRPr="004669BE">
        <w:rPr>
          <w:rFonts w:eastAsia="Times New Roman"/>
          <w:sz w:val="24"/>
          <w:szCs w:val="24"/>
        </w:rPr>
        <w:t xml:space="preserve">, участвующий </w:t>
      </w:r>
      <w:r w:rsidR="6BDCEDE7" w:rsidRPr="004669BE">
        <w:rPr>
          <w:rFonts w:eastAsia="Times New Roman"/>
          <w:sz w:val="24"/>
          <w:szCs w:val="24"/>
        </w:rPr>
        <w:t xml:space="preserve">в предоставлении </w:t>
      </w:r>
      <w:r w:rsidR="009C068F" w:rsidRPr="004669BE">
        <w:rPr>
          <w:rFonts w:eastAsia="Times New Roman"/>
          <w:sz w:val="24"/>
          <w:szCs w:val="24"/>
        </w:rPr>
        <w:t>Муниципальной</w:t>
      </w:r>
      <w:r w:rsidR="6BDCEDE7" w:rsidRPr="004669BE">
        <w:rPr>
          <w:rFonts w:eastAsia="Times New Roman"/>
          <w:sz w:val="24"/>
          <w:szCs w:val="24"/>
        </w:rPr>
        <w:t xml:space="preserve"> услуги;</w:t>
      </w:r>
    </w:p>
    <w:p w14:paraId="703D0F97" w14:textId="2C328F9D" w:rsidR="004903E3" w:rsidRPr="002A54F8" w:rsidRDefault="00DE06AE" w:rsidP="004903E3">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009C068F" w:rsidRPr="004669BE">
        <w:rPr>
          <w:rFonts w:eastAsia="Times New Roman"/>
          <w:sz w:val="24"/>
          <w:szCs w:val="24"/>
        </w:rPr>
        <w:t xml:space="preserve">.1.3. </w:t>
      </w:r>
      <w:r w:rsidR="007046D4" w:rsidRPr="004669BE">
        <w:rPr>
          <w:rFonts w:eastAsia="Times New Roman"/>
          <w:sz w:val="24"/>
          <w:szCs w:val="24"/>
        </w:rPr>
        <w:t>рассмотрение документов на наличие оснований для отказа в предоставлении</w:t>
      </w:r>
      <w:r w:rsidR="007046D4" w:rsidRPr="004669BE" w:rsidDel="007046D4">
        <w:rPr>
          <w:sz w:val="24"/>
          <w:szCs w:val="24"/>
        </w:rPr>
        <w:t xml:space="preserve"> </w:t>
      </w:r>
      <w:r w:rsidR="007046D4" w:rsidRPr="004669BE">
        <w:rPr>
          <w:rFonts w:eastAsia="Times New Roman"/>
          <w:sz w:val="24"/>
          <w:szCs w:val="24"/>
        </w:rPr>
        <w:t>Муниципальной услуги</w:t>
      </w:r>
      <w:r w:rsidR="007046D4" w:rsidRPr="004669BE">
        <w:rPr>
          <w:sz w:val="24"/>
          <w:szCs w:val="24"/>
        </w:rPr>
        <w:t xml:space="preserve">, </w:t>
      </w:r>
      <w:r w:rsidR="004903E3" w:rsidRPr="004669BE">
        <w:rPr>
          <w:rFonts w:eastAsia="Times New Roman"/>
          <w:sz w:val="24"/>
          <w:szCs w:val="24"/>
        </w:rPr>
        <w:t>указанны</w:t>
      </w:r>
      <w:r w:rsidR="007046D4" w:rsidRPr="004669BE">
        <w:rPr>
          <w:rFonts w:eastAsia="Times New Roman"/>
          <w:sz w:val="24"/>
          <w:szCs w:val="24"/>
        </w:rPr>
        <w:t>х</w:t>
      </w:r>
      <w:r w:rsidR="004903E3" w:rsidRPr="004669BE">
        <w:rPr>
          <w:rFonts w:eastAsia="Times New Roman"/>
          <w:sz w:val="24"/>
          <w:szCs w:val="24"/>
        </w:rPr>
        <w:t xml:space="preserve"> в </w:t>
      </w:r>
      <w:r w:rsidR="00AF3313">
        <w:rPr>
          <w:rFonts w:eastAsia="Times New Roman"/>
          <w:sz w:val="24"/>
          <w:szCs w:val="24"/>
        </w:rPr>
        <w:t>под</w:t>
      </w:r>
      <w:r w:rsidR="004903E3" w:rsidRPr="004669BE">
        <w:rPr>
          <w:rFonts w:eastAsia="Times New Roman"/>
          <w:sz w:val="24"/>
          <w:szCs w:val="24"/>
        </w:rPr>
        <w:t xml:space="preserve">пунктах </w:t>
      </w:r>
      <w:r w:rsidR="004903E3" w:rsidRPr="004669BE">
        <w:rPr>
          <w:sz w:val="24"/>
          <w:szCs w:val="24"/>
        </w:rPr>
        <w:t>13.</w:t>
      </w:r>
      <w:r w:rsidR="007046D4" w:rsidRPr="004669BE">
        <w:rPr>
          <w:sz w:val="24"/>
          <w:szCs w:val="24"/>
        </w:rPr>
        <w:t>4</w:t>
      </w:r>
      <w:r w:rsidR="004903E3" w:rsidRPr="004669BE">
        <w:rPr>
          <w:sz w:val="24"/>
          <w:szCs w:val="24"/>
        </w:rPr>
        <w:t>.</w:t>
      </w:r>
      <w:r w:rsidR="004903E3" w:rsidRPr="002A54F8">
        <w:rPr>
          <w:sz w:val="24"/>
          <w:szCs w:val="24"/>
        </w:rPr>
        <w:t>1, 13.</w:t>
      </w:r>
      <w:r w:rsidR="007046D4" w:rsidRPr="002A54F8">
        <w:rPr>
          <w:sz w:val="24"/>
          <w:szCs w:val="24"/>
        </w:rPr>
        <w:t>4</w:t>
      </w:r>
      <w:r w:rsidR="004903E3" w:rsidRPr="002A54F8">
        <w:rPr>
          <w:sz w:val="24"/>
          <w:szCs w:val="24"/>
        </w:rPr>
        <w:t>.</w:t>
      </w:r>
      <w:r w:rsidR="002A54F8" w:rsidRPr="002A54F8">
        <w:rPr>
          <w:sz w:val="24"/>
          <w:szCs w:val="24"/>
        </w:rPr>
        <w:t>2</w:t>
      </w:r>
      <w:r w:rsidR="002A54F8" w:rsidRPr="00AF3313">
        <w:rPr>
          <w:sz w:val="24"/>
          <w:szCs w:val="24"/>
        </w:rPr>
        <w:t xml:space="preserve"> пункта 13.4 настоящего </w:t>
      </w:r>
      <w:r w:rsidR="004903E3" w:rsidRPr="002A54F8">
        <w:rPr>
          <w:rFonts w:eastAsia="Times New Roman"/>
          <w:sz w:val="24"/>
          <w:szCs w:val="24"/>
        </w:rPr>
        <w:t>Административного регламента</w:t>
      </w:r>
      <w:r w:rsidR="007046D4" w:rsidRPr="002A54F8">
        <w:rPr>
          <w:rFonts w:eastAsia="Times New Roman"/>
          <w:sz w:val="24"/>
          <w:szCs w:val="24"/>
        </w:rPr>
        <w:t>;</w:t>
      </w:r>
    </w:p>
    <w:p w14:paraId="69D8995B" w14:textId="347F425B" w:rsidR="004903E3" w:rsidRPr="002A54F8" w:rsidRDefault="00DE06AE">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004903E3" w:rsidRPr="002A54F8">
        <w:rPr>
          <w:rFonts w:eastAsia="Times New Roman"/>
          <w:sz w:val="24"/>
          <w:szCs w:val="24"/>
        </w:rPr>
        <w:t xml:space="preserve">.1.4. </w:t>
      </w:r>
      <w:r w:rsidR="00150877" w:rsidRPr="002A54F8">
        <w:rPr>
          <w:sz w:val="24"/>
          <w:szCs w:val="24"/>
        </w:rPr>
        <w:t xml:space="preserve">проведения </w:t>
      </w:r>
      <w:r w:rsidR="00150877" w:rsidRPr="002A54F8">
        <w:rPr>
          <w:spacing w:val="2"/>
          <w:sz w:val="24"/>
          <w:szCs w:val="24"/>
          <w:shd w:val="clear" w:color="auto" w:fill="FFFFFF"/>
        </w:rPr>
        <w:t>анализа</w:t>
      </w:r>
      <w:r w:rsidR="00150877" w:rsidRPr="002A54F8">
        <w:rPr>
          <w:bCs/>
          <w:noProof/>
          <w:sz w:val="24"/>
          <w:szCs w:val="24"/>
        </w:rPr>
        <w:t xml:space="preserve"> соответствия документов </w:t>
      </w:r>
      <w:r w:rsidR="00150877"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2A54F8">
        <w:rPr>
          <w:sz w:val="24"/>
          <w:szCs w:val="24"/>
          <w:lang w:eastAsia="ru-RU"/>
        </w:rPr>
        <w:t xml:space="preserve"> </w:t>
      </w:r>
      <w:r w:rsidR="00150877" w:rsidRPr="002A54F8">
        <w:rPr>
          <w:rFonts w:eastAsia="Times New Roman"/>
          <w:sz w:val="24"/>
          <w:szCs w:val="24"/>
        </w:rPr>
        <w:t xml:space="preserve">на наличие оснований для </w:t>
      </w:r>
      <w:r w:rsidR="007046D4" w:rsidRPr="002A54F8">
        <w:rPr>
          <w:rFonts w:eastAsia="Times New Roman"/>
          <w:sz w:val="24"/>
          <w:szCs w:val="24"/>
        </w:rPr>
        <w:t>приняти</w:t>
      </w:r>
      <w:r w:rsidR="00150877" w:rsidRPr="002A54F8">
        <w:rPr>
          <w:rFonts w:eastAsia="Times New Roman"/>
          <w:sz w:val="24"/>
          <w:szCs w:val="24"/>
        </w:rPr>
        <w:t>я</w:t>
      </w:r>
      <w:r w:rsidR="007046D4" w:rsidRPr="002A54F8">
        <w:rPr>
          <w:rFonts w:eastAsia="Times New Roman"/>
          <w:sz w:val="24"/>
          <w:szCs w:val="24"/>
        </w:rPr>
        <w:t xml:space="preserve"> решения </w:t>
      </w:r>
      <w:r w:rsidR="004903E3" w:rsidRPr="002A54F8">
        <w:rPr>
          <w:sz w:val="24"/>
          <w:szCs w:val="24"/>
        </w:rPr>
        <w:t xml:space="preserve">о </w:t>
      </w:r>
      <w:r w:rsidR="007046D4" w:rsidRPr="002A54F8">
        <w:rPr>
          <w:rFonts w:eastAsia="Times New Roman"/>
          <w:sz w:val="24"/>
          <w:szCs w:val="24"/>
        </w:rPr>
        <w:t xml:space="preserve">приостановлении </w:t>
      </w:r>
      <w:r w:rsidR="004903E3" w:rsidRPr="002A54F8">
        <w:rPr>
          <w:rFonts w:eastAsia="Times New Roman"/>
          <w:sz w:val="24"/>
          <w:szCs w:val="24"/>
        </w:rPr>
        <w:t xml:space="preserve">предоставления </w:t>
      </w:r>
      <w:r w:rsidR="00150877" w:rsidRPr="002A54F8">
        <w:rPr>
          <w:rFonts w:eastAsia="Times New Roman"/>
          <w:sz w:val="24"/>
          <w:szCs w:val="24"/>
        </w:rPr>
        <w:t xml:space="preserve">Муниципальной </w:t>
      </w:r>
      <w:r w:rsidR="004903E3" w:rsidRPr="002A54F8">
        <w:rPr>
          <w:rFonts w:eastAsia="Times New Roman"/>
          <w:sz w:val="24"/>
          <w:szCs w:val="24"/>
        </w:rPr>
        <w:t>услуги для технической корректировки Запроса</w:t>
      </w:r>
      <w:r w:rsidRPr="002A54F8">
        <w:rPr>
          <w:rFonts w:eastAsia="Times New Roman"/>
          <w:sz w:val="24"/>
          <w:szCs w:val="24"/>
        </w:rPr>
        <w:t xml:space="preserve"> Заявителем</w:t>
      </w:r>
      <w:r w:rsidR="004903E3" w:rsidRPr="002A54F8">
        <w:rPr>
          <w:rFonts w:eastAsia="Times New Roman"/>
          <w:sz w:val="24"/>
          <w:szCs w:val="24"/>
        </w:rPr>
        <w:t xml:space="preserve">; </w:t>
      </w:r>
    </w:p>
    <w:p w14:paraId="34D0D9B6" w14:textId="11B77A6B" w:rsidR="007046D4" w:rsidRPr="002A54F8" w:rsidRDefault="007046D4" w:rsidP="007046D4">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Pr="002A54F8">
        <w:rPr>
          <w:rFonts w:eastAsia="Times New Roman"/>
          <w:sz w:val="24"/>
          <w:szCs w:val="24"/>
        </w:rPr>
        <w:t xml:space="preserve">.1.5. </w:t>
      </w:r>
      <w:r w:rsidR="00DE06AE" w:rsidRPr="002A54F8">
        <w:rPr>
          <w:rFonts w:eastAsia="Times New Roman"/>
          <w:sz w:val="24"/>
          <w:szCs w:val="24"/>
        </w:rPr>
        <w:t xml:space="preserve">рассмотрение документов </w:t>
      </w:r>
      <w:r w:rsidR="00150877" w:rsidRPr="002A54F8">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2A54F8">
        <w:rPr>
          <w:rFonts w:eastAsia="Times New Roman"/>
          <w:sz w:val="24"/>
          <w:szCs w:val="24"/>
        </w:rPr>
        <w:t>на наличие оснований для отказа в предоставлении</w:t>
      </w:r>
      <w:r w:rsidR="00DE06AE" w:rsidRPr="002A54F8" w:rsidDel="007046D4">
        <w:rPr>
          <w:sz w:val="24"/>
          <w:szCs w:val="24"/>
        </w:rPr>
        <w:t xml:space="preserve"> </w:t>
      </w:r>
      <w:r w:rsidR="00DE06AE" w:rsidRPr="002A54F8">
        <w:rPr>
          <w:rFonts w:eastAsia="Times New Roman"/>
          <w:sz w:val="24"/>
          <w:szCs w:val="24"/>
        </w:rPr>
        <w:t>Муниципальной услуги</w:t>
      </w:r>
      <w:r w:rsidR="00DE06AE" w:rsidRPr="002A54F8">
        <w:rPr>
          <w:sz w:val="24"/>
          <w:szCs w:val="24"/>
        </w:rPr>
        <w:t xml:space="preserve">, </w:t>
      </w:r>
      <w:r w:rsidR="00DE06AE" w:rsidRPr="002A54F8">
        <w:rPr>
          <w:rFonts w:eastAsia="Times New Roman"/>
          <w:sz w:val="24"/>
          <w:szCs w:val="24"/>
        </w:rPr>
        <w:t xml:space="preserve">указанного в </w:t>
      </w:r>
      <w:r w:rsidR="00AF3313">
        <w:rPr>
          <w:rFonts w:eastAsia="Times New Roman"/>
          <w:sz w:val="24"/>
          <w:szCs w:val="24"/>
        </w:rPr>
        <w:t>под</w:t>
      </w:r>
      <w:r w:rsidR="00DE06AE" w:rsidRPr="002A54F8">
        <w:rPr>
          <w:rFonts w:eastAsia="Times New Roman"/>
          <w:sz w:val="24"/>
          <w:szCs w:val="24"/>
        </w:rPr>
        <w:t xml:space="preserve">пункте </w:t>
      </w:r>
      <w:r w:rsidR="00DE06AE" w:rsidRPr="002A54F8">
        <w:rPr>
          <w:sz w:val="24"/>
          <w:szCs w:val="24"/>
        </w:rPr>
        <w:t>13.4.3</w:t>
      </w:r>
      <w:r w:rsidR="002A54F8" w:rsidRPr="00AF3313">
        <w:rPr>
          <w:sz w:val="24"/>
          <w:szCs w:val="24"/>
        </w:rPr>
        <w:t xml:space="preserve"> пункта 13.4 настоящего</w:t>
      </w:r>
      <w:r w:rsidR="00DE06AE" w:rsidRPr="002A54F8">
        <w:rPr>
          <w:sz w:val="24"/>
          <w:szCs w:val="24"/>
        </w:rPr>
        <w:t xml:space="preserve"> </w:t>
      </w:r>
      <w:r w:rsidR="00DE06AE" w:rsidRPr="002A54F8">
        <w:rPr>
          <w:rFonts w:eastAsia="Times New Roman"/>
          <w:sz w:val="24"/>
          <w:szCs w:val="24"/>
        </w:rPr>
        <w:t>Административного регламента;</w:t>
      </w:r>
    </w:p>
    <w:p w14:paraId="6AF251CE" w14:textId="047E7844" w:rsidR="00FD4588" w:rsidRPr="004669BE" w:rsidRDefault="6BDCEDE7" w:rsidP="009C068F">
      <w:pPr>
        <w:pStyle w:val="10"/>
        <w:numPr>
          <w:ilvl w:val="0"/>
          <w:numId w:val="0"/>
        </w:numPr>
        <w:ind w:firstLine="709"/>
        <w:rPr>
          <w:sz w:val="24"/>
          <w:szCs w:val="24"/>
        </w:rPr>
      </w:pPr>
      <w:r w:rsidRPr="004669BE">
        <w:rPr>
          <w:rFonts w:eastAsia="Times New Roman"/>
          <w:sz w:val="24"/>
          <w:szCs w:val="24"/>
        </w:rPr>
        <w:t>2</w:t>
      </w:r>
      <w:r w:rsidR="00935EB2" w:rsidRPr="004669BE">
        <w:rPr>
          <w:rFonts w:eastAsia="Times New Roman"/>
          <w:sz w:val="24"/>
          <w:szCs w:val="24"/>
        </w:rPr>
        <w:t>3</w:t>
      </w:r>
      <w:r w:rsidRPr="004669BE">
        <w:rPr>
          <w:rFonts w:eastAsia="Times New Roman"/>
          <w:sz w:val="24"/>
          <w:szCs w:val="24"/>
        </w:rPr>
        <w:t>.1.</w:t>
      </w:r>
      <w:r w:rsidR="004903E3" w:rsidRPr="004669BE">
        <w:rPr>
          <w:rFonts w:eastAsia="Times New Roman"/>
          <w:sz w:val="24"/>
          <w:szCs w:val="24"/>
        </w:rPr>
        <w:t>6</w:t>
      </w:r>
      <w:r w:rsidRPr="004669BE">
        <w:rPr>
          <w:rFonts w:eastAsia="Times New Roman"/>
          <w:sz w:val="24"/>
          <w:szCs w:val="24"/>
        </w:rPr>
        <w:t xml:space="preserve">. </w:t>
      </w:r>
      <w:r w:rsidR="003E112A" w:rsidRPr="004669BE">
        <w:rPr>
          <w:rFonts w:eastAsia="Times New Roman"/>
          <w:sz w:val="24"/>
          <w:szCs w:val="24"/>
        </w:rPr>
        <w:t xml:space="preserve">принятие решения о предоставлении (об отказе в предоставлении) </w:t>
      </w:r>
      <w:r w:rsidR="009C068F" w:rsidRPr="004669BE">
        <w:rPr>
          <w:rFonts w:eastAsia="Times New Roman"/>
          <w:sz w:val="24"/>
          <w:szCs w:val="24"/>
        </w:rPr>
        <w:t>Муниципальной</w:t>
      </w:r>
      <w:r w:rsidR="003E112A" w:rsidRPr="004669BE">
        <w:rPr>
          <w:rFonts w:eastAsia="Times New Roman"/>
          <w:sz w:val="24"/>
          <w:szCs w:val="24"/>
        </w:rPr>
        <w:t xml:space="preserve"> услуги и оформление результата предоставления </w:t>
      </w:r>
      <w:r w:rsidR="009C068F" w:rsidRPr="004669BE">
        <w:rPr>
          <w:rFonts w:eastAsia="Times New Roman"/>
          <w:sz w:val="24"/>
          <w:szCs w:val="24"/>
        </w:rPr>
        <w:t>Муниципальной</w:t>
      </w:r>
      <w:r w:rsidR="003E112A" w:rsidRPr="004669BE">
        <w:rPr>
          <w:rFonts w:eastAsia="Times New Roman"/>
          <w:sz w:val="24"/>
          <w:szCs w:val="24"/>
        </w:rPr>
        <w:t xml:space="preserve"> услуги</w:t>
      </w:r>
      <w:r w:rsidRPr="004669BE">
        <w:rPr>
          <w:rFonts w:eastAsia="Times New Roman"/>
          <w:sz w:val="24"/>
          <w:szCs w:val="24"/>
        </w:rPr>
        <w:t>;</w:t>
      </w:r>
    </w:p>
    <w:p w14:paraId="19C02463" w14:textId="02D885EC" w:rsidR="00F579F8" w:rsidRPr="004669BE" w:rsidRDefault="6BDCEDE7" w:rsidP="009C068F">
      <w:pPr>
        <w:pStyle w:val="10"/>
        <w:numPr>
          <w:ilvl w:val="0"/>
          <w:numId w:val="0"/>
        </w:numPr>
        <w:ind w:firstLine="709"/>
        <w:rPr>
          <w:sz w:val="24"/>
          <w:szCs w:val="24"/>
        </w:rPr>
      </w:pPr>
      <w:r w:rsidRPr="004669BE">
        <w:rPr>
          <w:rFonts w:eastAsia="Times New Roman"/>
          <w:sz w:val="24"/>
          <w:szCs w:val="24"/>
        </w:rPr>
        <w:t>23.1.</w:t>
      </w:r>
      <w:r w:rsidR="004903E3" w:rsidRPr="004669BE">
        <w:rPr>
          <w:rFonts w:eastAsia="Times New Roman"/>
          <w:sz w:val="24"/>
          <w:szCs w:val="24"/>
        </w:rPr>
        <w:t>7</w:t>
      </w:r>
      <w:r w:rsidRPr="004669BE">
        <w:rPr>
          <w:rFonts w:eastAsia="Times New Roman"/>
          <w:sz w:val="24"/>
          <w:szCs w:val="24"/>
        </w:rPr>
        <w:t xml:space="preserve">. </w:t>
      </w:r>
      <w:r w:rsidR="00E75E6F" w:rsidRPr="004669BE">
        <w:rPr>
          <w:rFonts w:eastAsia="Times New Roman"/>
          <w:sz w:val="24"/>
          <w:szCs w:val="24"/>
        </w:rPr>
        <w:t>в</w:t>
      </w:r>
      <w:r w:rsidRPr="004669BE">
        <w:rPr>
          <w:rFonts w:eastAsia="Times New Roman"/>
          <w:sz w:val="24"/>
          <w:szCs w:val="24"/>
        </w:rPr>
        <w:t xml:space="preserve">ыдача результата предоставления </w:t>
      </w:r>
      <w:r w:rsidR="00DE06AE" w:rsidRPr="004669BE">
        <w:rPr>
          <w:rFonts w:eastAsia="Times New Roman"/>
          <w:sz w:val="24"/>
          <w:szCs w:val="24"/>
        </w:rPr>
        <w:t xml:space="preserve">Муниципальной </w:t>
      </w:r>
      <w:r w:rsidRPr="004669BE">
        <w:rPr>
          <w:rFonts w:eastAsia="Times New Roman"/>
          <w:sz w:val="24"/>
          <w:szCs w:val="24"/>
        </w:rPr>
        <w:t>услуги Заявителю.</w:t>
      </w:r>
    </w:p>
    <w:p w14:paraId="796EC365" w14:textId="4AD74DBA" w:rsidR="001A4207"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3</w:t>
      </w:r>
      <w:r w:rsidR="6BDCEDE7" w:rsidRPr="004669BE">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4669BE">
        <w:rPr>
          <w:sz w:val="24"/>
          <w:szCs w:val="24"/>
        </w:rPr>
        <w:t>,</w:t>
      </w:r>
      <w:r w:rsidR="6BDCEDE7" w:rsidRPr="004669BE">
        <w:rPr>
          <w:sz w:val="24"/>
          <w:szCs w:val="24"/>
        </w:rPr>
        <w:t xml:space="preserve"> приведен в Приложении </w:t>
      </w:r>
      <w:r w:rsidRPr="004669BE">
        <w:rPr>
          <w:sz w:val="24"/>
          <w:szCs w:val="24"/>
        </w:rPr>
        <w:t>1</w:t>
      </w:r>
      <w:r w:rsidR="00405AE6">
        <w:rPr>
          <w:sz w:val="24"/>
          <w:szCs w:val="24"/>
        </w:rPr>
        <w:t>2</w:t>
      </w:r>
      <w:r w:rsidRPr="004669BE">
        <w:rPr>
          <w:sz w:val="24"/>
          <w:szCs w:val="24"/>
        </w:rPr>
        <w:t xml:space="preserve"> </w:t>
      </w:r>
      <w:r w:rsidR="6BDCEDE7" w:rsidRPr="004669BE">
        <w:rPr>
          <w:sz w:val="24"/>
          <w:szCs w:val="24"/>
        </w:rPr>
        <w:t xml:space="preserve">к </w:t>
      </w:r>
      <w:r w:rsidR="00A61301" w:rsidRPr="004669BE">
        <w:rPr>
          <w:sz w:val="24"/>
          <w:szCs w:val="24"/>
        </w:rPr>
        <w:t xml:space="preserve">настоящему </w:t>
      </w:r>
      <w:r w:rsidR="6BDCEDE7" w:rsidRPr="004669BE">
        <w:rPr>
          <w:sz w:val="24"/>
          <w:szCs w:val="24"/>
        </w:rPr>
        <w:t>Административному регламен</w:t>
      </w:r>
      <w:r w:rsidR="009C068F" w:rsidRPr="004669BE">
        <w:rPr>
          <w:sz w:val="24"/>
          <w:szCs w:val="24"/>
        </w:rPr>
        <w:t>ту.</w:t>
      </w:r>
    </w:p>
    <w:p w14:paraId="7A8A839E" w14:textId="37DD4249" w:rsidR="007046D4" w:rsidRPr="004669BE" w:rsidRDefault="007046D4" w:rsidP="002D509D">
      <w:pPr>
        <w:pStyle w:val="11"/>
        <w:numPr>
          <w:ilvl w:val="1"/>
          <w:numId w:val="0"/>
        </w:numPr>
        <w:ind w:firstLine="709"/>
        <w:rPr>
          <w:sz w:val="24"/>
          <w:szCs w:val="24"/>
        </w:rPr>
      </w:pPr>
      <w:r w:rsidRPr="004669BE">
        <w:rPr>
          <w:sz w:val="24"/>
          <w:szCs w:val="24"/>
        </w:rPr>
        <w:t>2</w:t>
      </w:r>
      <w:r w:rsidR="00935EB2" w:rsidRPr="004669BE">
        <w:rPr>
          <w:sz w:val="24"/>
          <w:szCs w:val="24"/>
        </w:rPr>
        <w:t>3</w:t>
      </w:r>
      <w:r w:rsidRPr="004669BE">
        <w:rPr>
          <w:sz w:val="24"/>
          <w:szCs w:val="24"/>
        </w:rPr>
        <w:t xml:space="preserve">.3. Исправление допущенных опечаток и ошибок в выданных в результате предоставления </w:t>
      </w:r>
      <w:r w:rsidR="007B6F19" w:rsidRPr="004669BE">
        <w:rPr>
          <w:sz w:val="24"/>
          <w:szCs w:val="24"/>
        </w:rPr>
        <w:t>Муниципальной</w:t>
      </w:r>
      <w:r w:rsidRPr="004669BE">
        <w:rPr>
          <w:sz w:val="24"/>
          <w:szCs w:val="24"/>
        </w:rPr>
        <w:t xml:space="preserve"> услуги документах осуществляется </w:t>
      </w:r>
      <w:r w:rsidR="00DE06AE" w:rsidRPr="004669BE">
        <w:rPr>
          <w:sz w:val="24"/>
          <w:szCs w:val="24"/>
        </w:rPr>
        <w:t>в порядке, установленном организационно - распорядительным актом Администрации.</w:t>
      </w:r>
    </w:p>
    <w:p w14:paraId="7F985E46" w14:textId="434073FF" w:rsidR="000D6DB0" w:rsidRPr="004669BE" w:rsidRDefault="000D6DB0" w:rsidP="00F95B2A">
      <w:pPr>
        <w:pStyle w:val="11"/>
        <w:numPr>
          <w:ilvl w:val="1"/>
          <w:numId w:val="0"/>
        </w:numPr>
        <w:spacing w:line="23" w:lineRule="atLeast"/>
        <w:ind w:left="709"/>
        <w:rPr>
          <w:sz w:val="24"/>
          <w:szCs w:val="24"/>
        </w:rPr>
      </w:pPr>
    </w:p>
    <w:p w14:paraId="50700162" w14:textId="61E2EA2F" w:rsidR="00CA5A5F" w:rsidRPr="004669BE" w:rsidRDefault="6BDCEDE7" w:rsidP="006003A3">
      <w:pPr>
        <w:pStyle w:val="1-"/>
        <w:rPr>
          <w:lang w:val="ru-RU"/>
        </w:rPr>
      </w:pPr>
      <w:bookmarkStart w:id="228" w:name="_Toc438727100"/>
      <w:bookmarkStart w:id="229" w:name="_Toc510617015"/>
      <w:bookmarkStart w:id="230" w:name="_Toc48906423"/>
      <w:bookmarkStart w:id="231" w:name="_Toc86153849"/>
      <w:bookmarkStart w:id="232" w:name="_Hlk20900919"/>
      <w:bookmarkStart w:id="233" w:name="_Toc437973305"/>
      <w:bookmarkStart w:id="234" w:name="_Toc438110047"/>
      <w:bookmarkStart w:id="235" w:name="_Toc438376258"/>
      <w:r w:rsidRPr="004669BE">
        <w:lastRenderedPageBreak/>
        <w:t xml:space="preserve">Порядок и формы контроля за исполнением </w:t>
      </w:r>
      <w:r w:rsidRPr="004669BE">
        <w:rPr>
          <w:lang w:val="ru-RU"/>
        </w:rPr>
        <w:t>Административного регламента</w:t>
      </w:r>
      <w:bookmarkEnd w:id="228"/>
      <w:bookmarkEnd w:id="229"/>
      <w:bookmarkEnd w:id="230"/>
      <w:bookmarkEnd w:id="231"/>
    </w:p>
    <w:p w14:paraId="593EF9DE" w14:textId="77777777" w:rsidR="00D364CB" w:rsidRPr="004669BE" w:rsidRDefault="00D364CB" w:rsidP="006003A3">
      <w:pPr>
        <w:pStyle w:val="1-"/>
        <w:numPr>
          <w:ilvl w:val="0"/>
          <w:numId w:val="0"/>
        </w:numPr>
      </w:pPr>
    </w:p>
    <w:p w14:paraId="78AAB101" w14:textId="5AE80898" w:rsidR="00CA5A5F" w:rsidRPr="004669BE" w:rsidRDefault="00DE06AE" w:rsidP="00B3555C">
      <w:pPr>
        <w:pStyle w:val="2-"/>
      </w:pPr>
      <w:bookmarkStart w:id="236" w:name="_Toc48906424"/>
      <w:bookmarkStart w:id="237" w:name="_Toc86153850"/>
      <w:bookmarkStart w:id="238" w:name="_Toc510617017"/>
      <w:r w:rsidRPr="004669BE">
        <w:t>2</w:t>
      </w:r>
      <w:r w:rsidR="00935EB2" w:rsidRPr="004669BE">
        <w:t>4</w:t>
      </w:r>
      <w:r w:rsidR="00D364CB" w:rsidRPr="004669BE">
        <w:t xml:space="preserve">. </w:t>
      </w:r>
      <w:r w:rsidR="6BDCEDE7" w:rsidRPr="004669BE">
        <w:t>Порядок осуществления текущего контроля за соблюдением и исполнением ответственными должностными лицами</w:t>
      </w:r>
      <w:r w:rsidR="00E55439" w:rsidRPr="004669BE">
        <w:t xml:space="preserve"> </w:t>
      </w:r>
      <w:r w:rsidR="009C068F" w:rsidRPr="004669BE">
        <w:t>Администрации</w:t>
      </w:r>
      <w:r w:rsidR="6BDCEDE7" w:rsidRPr="004669BE">
        <w:t xml:space="preserve"> положений Административного регламента и иных нормативных правовых актов, устанавливающих требования к предоставлению </w:t>
      </w:r>
      <w:r w:rsidR="009C068F" w:rsidRPr="004669BE">
        <w:t>Муниципальной</w:t>
      </w:r>
      <w:r w:rsidR="6BDCEDE7" w:rsidRPr="004669BE">
        <w:t xml:space="preserve"> услуги, а также принятием ими решений</w:t>
      </w:r>
      <w:bookmarkEnd w:id="236"/>
      <w:bookmarkEnd w:id="237"/>
    </w:p>
    <w:p w14:paraId="1847B2F8" w14:textId="77777777" w:rsidR="00D364CB" w:rsidRPr="004669BE" w:rsidRDefault="00D364CB" w:rsidP="00B3555C">
      <w:pPr>
        <w:pStyle w:val="2-"/>
      </w:pPr>
    </w:p>
    <w:bookmarkEnd w:id="232"/>
    <w:p w14:paraId="13E70F1F" w14:textId="129E89BC" w:rsidR="007C4FDC" w:rsidRPr="004669BE" w:rsidRDefault="00DE06AE" w:rsidP="009C068F">
      <w:pPr>
        <w:spacing w:after="0"/>
        <w:ind w:firstLine="709"/>
        <w:jc w:val="both"/>
        <w:rPr>
          <w:rFonts w:ascii="Times New Roman" w:hAnsi="Times New Roman"/>
          <w:sz w:val="24"/>
          <w:szCs w:val="24"/>
          <w:lang w:eastAsia="ru-RU"/>
        </w:rPr>
      </w:pPr>
      <w:r w:rsidRPr="004669BE">
        <w:rPr>
          <w:rFonts w:ascii="Times New Roman" w:eastAsia="Times New Roman" w:hAnsi="Times New Roman"/>
          <w:sz w:val="24"/>
          <w:szCs w:val="24"/>
          <w:lang w:eastAsia="ru-RU"/>
        </w:rPr>
        <w:t>2</w:t>
      </w:r>
      <w:r w:rsidR="00935EB2" w:rsidRPr="004669BE">
        <w:rPr>
          <w:rFonts w:ascii="Times New Roman" w:eastAsia="Times New Roman" w:hAnsi="Times New Roman"/>
          <w:sz w:val="24"/>
          <w:szCs w:val="24"/>
          <w:lang w:eastAsia="ru-RU"/>
        </w:rPr>
        <w:t>4</w:t>
      </w:r>
      <w:r w:rsidR="6BDCEDE7" w:rsidRPr="004669BE">
        <w:rPr>
          <w:rFonts w:ascii="Times New Roman" w:eastAsia="Times New Roman" w:hAnsi="Times New Roman"/>
          <w:sz w:val="24"/>
          <w:szCs w:val="24"/>
          <w:lang w:eastAsia="ru-RU"/>
        </w:rPr>
        <w:t xml:space="preserve">.1. </w:t>
      </w:r>
      <w:r w:rsidR="6BDCEDE7" w:rsidRPr="004669BE">
        <w:rPr>
          <w:rFonts w:ascii="Times New Roman" w:hAnsi="Times New Roman"/>
          <w:sz w:val="24"/>
          <w:szCs w:val="24"/>
          <w:lang w:eastAsia="ru-RU"/>
        </w:rPr>
        <w:t>Текущий к</w:t>
      </w:r>
      <w:r w:rsidR="6BDCEDE7" w:rsidRPr="004669BE">
        <w:rPr>
          <w:rFonts w:ascii="Times New Roman" w:eastAsia="Times New Roman" w:hAnsi="Times New Roman"/>
          <w:sz w:val="24"/>
          <w:szCs w:val="24"/>
          <w:lang w:eastAsia="ru-RU"/>
        </w:rPr>
        <w:t>онтроль за соблюдением и исп</w:t>
      </w:r>
      <w:r w:rsidR="6BDCEDE7" w:rsidRPr="004669BE">
        <w:rPr>
          <w:rFonts w:ascii="Times New Roman" w:hAnsi="Times New Roman"/>
          <w:sz w:val="24"/>
          <w:szCs w:val="24"/>
          <w:lang w:eastAsia="ru-RU"/>
        </w:rPr>
        <w:t xml:space="preserve">олнением </w:t>
      </w:r>
      <w:r w:rsidR="00CF114B" w:rsidRPr="004669BE">
        <w:rPr>
          <w:rFonts w:ascii="Times New Roman" w:hAnsi="Times New Roman"/>
          <w:sz w:val="24"/>
          <w:szCs w:val="24"/>
          <w:lang w:eastAsia="ru-RU"/>
        </w:rPr>
        <w:t xml:space="preserve">ответственными </w:t>
      </w:r>
      <w:r w:rsidR="6BDCEDE7" w:rsidRPr="004669BE">
        <w:rPr>
          <w:rFonts w:ascii="Times New Roman" w:hAnsi="Times New Roman"/>
          <w:sz w:val="24"/>
          <w:szCs w:val="24"/>
          <w:lang w:eastAsia="ru-RU"/>
        </w:rPr>
        <w:t xml:space="preserve">должностными лицами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положений </w:t>
      </w:r>
      <w:r w:rsidR="00A61301" w:rsidRPr="004669BE">
        <w:rPr>
          <w:rFonts w:ascii="Times New Roman" w:hAnsi="Times New Roman"/>
          <w:sz w:val="24"/>
          <w:szCs w:val="24"/>
          <w:lang w:eastAsia="ru-RU"/>
        </w:rPr>
        <w:t xml:space="preserve">настоящего </w:t>
      </w:r>
      <w:r w:rsidR="6BDCEDE7" w:rsidRPr="004669BE">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4669BE">
        <w:rPr>
          <w:rFonts w:ascii="Times New Roman" w:hAnsi="Times New Roman"/>
          <w:sz w:val="24"/>
          <w:szCs w:val="24"/>
          <w:lang w:eastAsia="ru-RU"/>
        </w:rPr>
        <w:t>Муниципальной</w:t>
      </w:r>
      <w:r w:rsidR="6BDCEDE7" w:rsidRPr="004669BE">
        <w:rPr>
          <w:rFonts w:ascii="Times New Roman" w:hAnsi="Times New Roman"/>
          <w:sz w:val="24"/>
          <w:szCs w:val="24"/>
          <w:lang w:eastAsia="ru-RU"/>
        </w:rPr>
        <w:t xml:space="preserve"> услуги, </w:t>
      </w:r>
      <w:r w:rsidR="00CF114B" w:rsidRPr="004669BE">
        <w:rPr>
          <w:rFonts w:ascii="Times New Roman" w:hAnsi="Times New Roman"/>
          <w:sz w:val="24"/>
          <w:szCs w:val="24"/>
          <w:lang w:eastAsia="ru-RU"/>
        </w:rPr>
        <w:t xml:space="preserve">а также принятия ими решений </w:t>
      </w:r>
      <w:r w:rsidR="6BDCEDE7" w:rsidRPr="004669BE">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4669BE">
        <w:rPr>
          <w:rFonts w:ascii="Times New Roman" w:hAnsi="Times New Roman"/>
          <w:sz w:val="24"/>
          <w:szCs w:val="24"/>
          <w:lang w:eastAsia="ru-RU"/>
        </w:rPr>
        <w:t>Администрации</w:t>
      </w:r>
      <w:r w:rsidR="00F15EE4" w:rsidRPr="004669BE">
        <w:rPr>
          <w:rFonts w:ascii="Times New Roman" w:hAnsi="Times New Roman"/>
          <w:sz w:val="24"/>
          <w:szCs w:val="24"/>
          <w:lang w:eastAsia="ru-RU"/>
        </w:rPr>
        <w:t>,</w:t>
      </w:r>
      <w:r w:rsidR="6BDCEDE7" w:rsidRPr="004669BE">
        <w:rPr>
          <w:rFonts w:ascii="Times New Roman" w:hAnsi="Times New Roman"/>
          <w:sz w:val="24"/>
          <w:szCs w:val="24"/>
          <w:lang w:eastAsia="ru-RU"/>
        </w:rPr>
        <w:t xml:space="preserve"> </w:t>
      </w:r>
      <w:r w:rsidR="00F15EE4" w:rsidRPr="004669BE">
        <w:rPr>
          <w:rFonts w:ascii="Times New Roman" w:hAnsi="Times New Roman"/>
          <w:sz w:val="24"/>
          <w:szCs w:val="24"/>
          <w:lang w:eastAsia="ru-RU"/>
        </w:rPr>
        <w:t xml:space="preserve">который </w:t>
      </w:r>
      <w:r w:rsidR="6BDCEDE7" w:rsidRPr="004669BE">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w:t>
      </w:r>
    </w:p>
    <w:p w14:paraId="51CF9022" w14:textId="6716B4F4"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.2. Требованиями к порядку и формам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являются:</w:t>
      </w:r>
    </w:p>
    <w:p w14:paraId="5F1D73CB" w14:textId="6D28F5AA"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.2.1. независимость;</w:t>
      </w:r>
    </w:p>
    <w:p w14:paraId="2D2F6637" w14:textId="576572B8"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.2.2. тщательность.</w:t>
      </w:r>
    </w:p>
    <w:p w14:paraId="01FC9F4E" w14:textId="69EECF56"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.3. Независимость текущего контроля заключается в том, что должностное лицо </w:t>
      </w:r>
      <w:r w:rsidR="009C068F" w:rsidRPr="004669BE">
        <w:rPr>
          <w:sz w:val="24"/>
          <w:szCs w:val="24"/>
        </w:rPr>
        <w:t>Администрации</w:t>
      </w:r>
      <w:r w:rsidR="6BDCEDE7" w:rsidRPr="004669BE">
        <w:rPr>
          <w:sz w:val="24"/>
          <w:szCs w:val="24"/>
        </w:rPr>
        <w:t xml:space="preserve">, уполномоченное на его осуществление, не находится в служебной зависимости от должностного лица </w:t>
      </w:r>
      <w:r w:rsidR="009C068F" w:rsidRPr="004669BE">
        <w:rPr>
          <w:sz w:val="24"/>
          <w:szCs w:val="24"/>
        </w:rPr>
        <w:t>Администрации</w:t>
      </w:r>
      <w:r w:rsidR="6BDCEDE7" w:rsidRPr="004669BE">
        <w:rPr>
          <w:sz w:val="24"/>
          <w:szCs w:val="24"/>
        </w:rPr>
        <w:t xml:space="preserve">, участвующего в предоставлении </w:t>
      </w:r>
      <w:r w:rsidR="009C068F" w:rsidRPr="004669BE">
        <w:rPr>
          <w:sz w:val="24"/>
          <w:szCs w:val="24"/>
        </w:rPr>
        <w:t>Муниципальной</w:t>
      </w:r>
      <w:r w:rsidR="6BDCEDE7" w:rsidRPr="004669B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.4. Должностные лица</w:t>
      </w:r>
      <w:r w:rsidR="00F15EE4" w:rsidRPr="004669BE">
        <w:rPr>
          <w:sz w:val="24"/>
          <w:szCs w:val="24"/>
        </w:rPr>
        <w:t xml:space="preserve"> </w:t>
      </w:r>
      <w:r w:rsidR="009C068F" w:rsidRPr="004669BE">
        <w:rPr>
          <w:sz w:val="24"/>
          <w:szCs w:val="24"/>
        </w:rPr>
        <w:t>Администрации</w:t>
      </w:r>
      <w:r w:rsidR="6BDCEDE7" w:rsidRPr="004669BE">
        <w:rPr>
          <w:sz w:val="24"/>
          <w:szCs w:val="24"/>
        </w:rPr>
        <w:t xml:space="preserve">, осуществляющие текущий контроль за предоставлением </w:t>
      </w:r>
      <w:r w:rsidR="009C068F" w:rsidRPr="004669BE">
        <w:rPr>
          <w:sz w:val="24"/>
          <w:szCs w:val="24"/>
        </w:rPr>
        <w:t>Муниципальной</w:t>
      </w:r>
      <w:r w:rsidR="6BDCEDE7" w:rsidRPr="004669BE">
        <w:rPr>
          <w:sz w:val="24"/>
          <w:szCs w:val="24"/>
        </w:rPr>
        <w:t xml:space="preserve"> услуги, обязаны принимать меры по предотвращению конфликта интересов при предоставлении </w:t>
      </w:r>
      <w:r w:rsidR="009C068F" w:rsidRPr="004669BE">
        <w:rPr>
          <w:sz w:val="24"/>
          <w:szCs w:val="24"/>
        </w:rPr>
        <w:t>Муниципальной</w:t>
      </w:r>
      <w:r w:rsidR="6BDCEDE7" w:rsidRPr="004669BE">
        <w:rPr>
          <w:sz w:val="24"/>
          <w:szCs w:val="24"/>
        </w:rPr>
        <w:t xml:space="preserve"> услуги.</w:t>
      </w:r>
    </w:p>
    <w:p w14:paraId="31E86BE6" w14:textId="3776C5FE" w:rsidR="00F15EE4"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.5. Тщательность осуществления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состоит в исполнении уполномоченными лицами</w:t>
      </w:r>
      <w:r w:rsidR="00E70187" w:rsidRPr="004669BE">
        <w:rPr>
          <w:sz w:val="24"/>
          <w:szCs w:val="24"/>
        </w:rPr>
        <w:t xml:space="preserve"> </w:t>
      </w:r>
      <w:r w:rsidR="009C068F" w:rsidRPr="004669BE">
        <w:rPr>
          <w:sz w:val="24"/>
          <w:szCs w:val="24"/>
        </w:rPr>
        <w:t>Администрации</w:t>
      </w:r>
      <w:r w:rsidR="6BDCEDE7" w:rsidRPr="004669BE">
        <w:rPr>
          <w:sz w:val="24"/>
          <w:szCs w:val="24"/>
        </w:rPr>
        <w:t xml:space="preserve"> обязанностей, предусмотренных настоящим </w:t>
      </w:r>
      <w:r w:rsidR="009B286B" w:rsidRPr="004669BE">
        <w:rPr>
          <w:sz w:val="24"/>
          <w:szCs w:val="24"/>
        </w:rPr>
        <w:t>под</w:t>
      </w:r>
      <w:r w:rsidR="6BDCEDE7" w:rsidRPr="004669BE">
        <w:rPr>
          <w:sz w:val="24"/>
          <w:szCs w:val="24"/>
        </w:rPr>
        <w:t>разделом.</w:t>
      </w:r>
    </w:p>
    <w:p w14:paraId="6175A764" w14:textId="77777777" w:rsidR="00105A8B" w:rsidRPr="004669BE" w:rsidRDefault="00105A8B" w:rsidP="00562C45">
      <w:pPr>
        <w:pStyle w:val="11"/>
        <w:numPr>
          <w:ilvl w:val="1"/>
          <w:numId w:val="0"/>
        </w:numPr>
        <w:spacing w:line="240" w:lineRule="auto"/>
        <w:rPr>
          <w:sz w:val="24"/>
          <w:szCs w:val="24"/>
          <w:lang w:eastAsia="ru-RU"/>
        </w:rPr>
      </w:pPr>
    </w:p>
    <w:p w14:paraId="06527E4A" w14:textId="1501461C" w:rsidR="0089012E" w:rsidRPr="004669BE" w:rsidRDefault="004C19BB" w:rsidP="00B3555C">
      <w:pPr>
        <w:pStyle w:val="2-"/>
      </w:pPr>
      <w:bookmarkStart w:id="239" w:name="_Toc48906425"/>
      <w:bookmarkStart w:id="240" w:name="_Toc86153851"/>
      <w:r w:rsidRPr="004669BE">
        <w:t xml:space="preserve">25. </w:t>
      </w:r>
      <w:bookmarkStart w:id="241" w:name="_Hlk20900943"/>
      <w:r w:rsidR="6BDCEDE7" w:rsidRPr="004669BE">
        <w:t xml:space="preserve">Порядок и периодичность осуществления плановых и внеплановых проверок полноты и качества предоставления </w:t>
      </w:r>
      <w:r w:rsidR="009C068F" w:rsidRPr="004669BE">
        <w:t>Муниципальной</w:t>
      </w:r>
      <w:r w:rsidR="6BDCEDE7" w:rsidRPr="004669BE">
        <w:t xml:space="preserve"> услуги</w:t>
      </w:r>
      <w:bookmarkEnd w:id="238"/>
      <w:bookmarkEnd w:id="239"/>
      <w:bookmarkEnd w:id="240"/>
      <w:bookmarkEnd w:id="241"/>
    </w:p>
    <w:p w14:paraId="2F7BE062" w14:textId="77777777" w:rsidR="00105A8B" w:rsidRPr="004669BE" w:rsidRDefault="00105A8B" w:rsidP="00B3555C">
      <w:pPr>
        <w:pStyle w:val="2-"/>
        <w:rPr>
          <w:lang w:eastAsia="ru-RU"/>
        </w:rPr>
      </w:pPr>
    </w:p>
    <w:p w14:paraId="54247DD3" w14:textId="62967125" w:rsidR="007D4AEA" w:rsidRPr="004669BE" w:rsidRDefault="6BDCEDE7" w:rsidP="009C068F">
      <w:pPr>
        <w:autoSpaceDN w:val="0"/>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устанавливается организационно </w:t>
      </w:r>
      <w:r w:rsidR="00935EB2"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 xml:space="preserve">распорядительным актом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16FBFC05" w14:textId="7A7A87E9" w:rsidR="007D4AEA" w:rsidRPr="004669BE" w:rsidRDefault="6BDCEDE7" w:rsidP="009C068F">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25.2.</w:t>
      </w:r>
      <w:r w:rsidR="007D4AEA" w:rsidRPr="004669BE">
        <w:tab/>
      </w:r>
      <w:r w:rsidRPr="004669BE">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4669BE">
        <w:rPr>
          <w:rFonts w:ascii="Times New Roman" w:eastAsia="Times New Roman" w:hAnsi="Times New Roman"/>
          <w:sz w:val="24"/>
          <w:szCs w:val="24"/>
          <w:lang w:eastAsia="ru-RU"/>
        </w:rPr>
        <w:t xml:space="preserve">законодательства Российской Федерации, </w:t>
      </w:r>
      <w:r w:rsidR="0079121E" w:rsidRPr="004669BE">
        <w:rPr>
          <w:rFonts w:ascii="Times New Roman" w:eastAsia="Times New Roman" w:hAnsi="Times New Roman"/>
          <w:sz w:val="24"/>
          <w:szCs w:val="24"/>
          <w:lang w:eastAsia="ru-RU"/>
        </w:rPr>
        <w:t>включая положения</w:t>
      </w:r>
      <w:r w:rsidR="004C19BB" w:rsidRPr="004669BE">
        <w:rPr>
          <w:rFonts w:ascii="Times New Roman" w:eastAsia="Times New Roman" w:hAnsi="Times New Roman"/>
          <w:sz w:val="24"/>
          <w:szCs w:val="24"/>
          <w:lang w:eastAsia="ru-RU"/>
        </w:rPr>
        <w:t xml:space="preserve"> </w:t>
      </w:r>
      <w:r w:rsidR="00A61301" w:rsidRPr="004669BE">
        <w:rPr>
          <w:rFonts w:ascii="Times New Roman" w:eastAsia="Times New Roman" w:hAnsi="Times New Roman"/>
          <w:sz w:val="24"/>
          <w:szCs w:val="24"/>
          <w:lang w:eastAsia="ru-RU"/>
        </w:rPr>
        <w:t xml:space="preserve">настоящего </w:t>
      </w:r>
      <w:r w:rsidRPr="004669BE">
        <w:rPr>
          <w:rFonts w:ascii="Times New Roman" w:eastAsia="Times New Roman" w:hAnsi="Times New Roman"/>
          <w:sz w:val="24"/>
          <w:szCs w:val="24"/>
          <w:lang w:eastAsia="ru-RU"/>
        </w:rPr>
        <w:t xml:space="preserve">Административного регламента, </w:t>
      </w:r>
      <w:r w:rsidR="00CE2D7A" w:rsidRPr="004669BE">
        <w:rPr>
          <w:rFonts w:ascii="Times New Roman" w:eastAsia="Times New Roman" w:hAnsi="Times New Roman"/>
          <w:sz w:val="24"/>
          <w:szCs w:val="24"/>
          <w:lang w:eastAsia="ru-RU"/>
        </w:rPr>
        <w:t xml:space="preserve">устанавливающих </w:t>
      </w:r>
      <w:r w:rsidRPr="004669BE">
        <w:rPr>
          <w:rFonts w:ascii="Times New Roman" w:eastAsia="Times New Roman" w:hAnsi="Times New Roman"/>
          <w:sz w:val="24"/>
          <w:szCs w:val="24"/>
          <w:lang w:eastAsia="ru-RU"/>
        </w:rPr>
        <w:t xml:space="preserve">требования к предоставлению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4669BE">
        <w:rPr>
          <w:rFonts w:ascii="Times New Roman" w:eastAsia="Times New Roman" w:hAnsi="Times New Roman"/>
          <w:sz w:val="24"/>
          <w:szCs w:val="24"/>
          <w:lang w:eastAsia="ru-RU"/>
        </w:rPr>
        <w:t xml:space="preserve">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4669BE"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4669BE" w:rsidRDefault="00967B5C" w:rsidP="00B3555C">
      <w:pPr>
        <w:pStyle w:val="2-"/>
      </w:pPr>
      <w:bookmarkStart w:id="242" w:name="_Toc48906426"/>
      <w:bookmarkStart w:id="243" w:name="_Toc86153852"/>
      <w:r w:rsidRPr="004669BE">
        <w:t xml:space="preserve">26. </w:t>
      </w:r>
      <w:bookmarkStart w:id="244" w:name="_Hlk20900975"/>
      <w:r w:rsidR="6BDCEDE7" w:rsidRPr="004669BE">
        <w:t xml:space="preserve">Ответственность должностных лиц </w:t>
      </w:r>
      <w:r w:rsidR="009C068F" w:rsidRPr="004669BE">
        <w:t xml:space="preserve">Администрации </w:t>
      </w:r>
      <w:r w:rsidR="6BDCEDE7" w:rsidRPr="004669BE">
        <w:t xml:space="preserve">за решения и действия (бездействие), принимаемые (осуществляемые) </w:t>
      </w:r>
      <w:r w:rsidRPr="004669BE">
        <w:t xml:space="preserve">ими </w:t>
      </w:r>
      <w:r w:rsidR="6BDCEDE7" w:rsidRPr="004669BE">
        <w:t xml:space="preserve">в ходе предоставления </w:t>
      </w:r>
      <w:r w:rsidR="009C068F" w:rsidRPr="004669BE">
        <w:t>Муниципальной</w:t>
      </w:r>
      <w:r w:rsidR="6BDCEDE7" w:rsidRPr="004669BE">
        <w:t xml:space="preserve"> услуги</w:t>
      </w:r>
      <w:bookmarkEnd w:id="242"/>
      <w:bookmarkEnd w:id="243"/>
    </w:p>
    <w:p w14:paraId="38DB45D0" w14:textId="77777777" w:rsidR="00105A8B" w:rsidRPr="004669BE" w:rsidRDefault="00105A8B" w:rsidP="00B3555C">
      <w:pPr>
        <w:pStyle w:val="2-"/>
      </w:pPr>
    </w:p>
    <w:bookmarkEnd w:id="244"/>
    <w:p w14:paraId="29E59FD3" w14:textId="211F2C16" w:rsidR="64F47EE6" w:rsidRPr="005C2931" w:rsidRDefault="6BDCEDE7" w:rsidP="009C068F">
      <w:pPr>
        <w:pStyle w:val="11"/>
        <w:numPr>
          <w:ilvl w:val="1"/>
          <w:numId w:val="0"/>
        </w:numPr>
        <w:ind w:firstLine="709"/>
        <w:rPr>
          <w:sz w:val="20"/>
          <w:szCs w:val="20"/>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.1. Должностным лицом </w:t>
      </w:r>
      <w:r w:rsidR="009C068F" w:rsidRPr="004669BE">
        <w:rPr>
          <w:sz w:val="24"/>
          <w:szCs w:val="24"/>
          <w:lang w:eastAsia="zh-CN"/>
        </w:rPr>
        <w:t>Администрации</w:t>
      </w:r>
      <w:r w:rsidRPr="004669BE">
        <w:rPr>
          <w:sz w:val="24"/>
          <w:szCs w:val="24"/>
          <w:lang w:eastAsia="zh-CN"/>
        </w:rPr>
        <w:t xml:space="preserve">, ответственным за предоставление </w:t>
      </w:r>
      <w:r w:rsidR="009C068F" w:rsidRPr="004669BE">
        <w:rPr>
          <w:sz w:val="24"/>
          <w:szCs w:val="24"/>
          <w:lang w:eastAsia="zh-CN"/>
        </w:rPr>
        <w:t>Муниципальной</w:t>
      </w:r>
      <w:r w:rsidRPr="004669BE">
        <w:rPr>
          <w:sz w:val="24"/>
          <w:szCs w:val="24"/>
          <w:lang w:eastAsia="zh-CN"/>
        </w:rPr>
        <w:t xml:space="preserve"> услуги, а также за соблюдение</w:t>
      </w:r>
      <w:r w:rsidR="00CE3C2D" w:rsidRPr="004669BE">
        <w:rPr>
          <w:sz w:val="24"/>
          <w:szCs w:val="24"/>
          <w:lang w:eastAsia="zh-CN"/>
        </w:rPr>
        <w:t>м</w:t>
      </w:r>
      <w:r w:rsidRPr="004669BE">
        <w:rPr>
          <w:sz w:val="24"/>
          <w:szCs w:val="24"/>
          <w:lang w:eastAsia="zh-CN"/>
        </w:rPr>
        <w:t xml:space="preserve"> порядка предоставления </w:t>
      </w:r>
      <w:r w:rsidR="009C068F" w:rsidRPr="004669BE">
        <w:rPr>
          <w:sz w:val="24"/>
          <w:szCs w:val="24"/>
          <w:lang w:eastAsia="zh-CN"/>
        </w:rPr>
        <w:t>Муниципальной</w:t>
      </w:r>
      <w:r w:rsidRPr="004669BE">
        <w:rPr>
          <w:sz w:val="24"/>
          <w:szCs w:val="24"/>
          <w:lang w:eastAsia="zh-CN"/>
        </w:rPr>
        <w:t xml:space="preserve"> услуги, </w:t>
      </w:r>
      <w:r w:rsidR="004903E3" w:rsidRPr="004669BE">
        <w:rPr>
          <w:sz w:val="24"/>
          <w:szCs w:val="24"/>
          <w:lang w:eastAsia="zh-CN"/>
        </w:rPr>
        <w:t xml:space="preserve">должностных лиц </w:t>
      </w:r>
      <w:r w:rsidR="004903E3" w:rsidRPr="004669BE">
        <w:rPr>
          <w:sz w:val="24"/>
          <w:szCs w:val="24"/>
          <w:lang w:eastAsia="zh-CN"/>
        </w:rPr>
        <w:lastRenderedPageBreak/>
        <w:t xml:space="preserve">Администрации, </w:t>
      </w:r>
      <w:r w:rsidRPr="004669BE">
        <w:rPr>
          <w:sz w:val="24"/>
          <w:szCs w:val="24"/>
          <w:lang w:eastAsia="zh-CN"/>
        </w:rPr>
        <w:t>непосредственно предоставляющ</w:t>
      </w:r>
      <w:r w:rsidR="004903E3" w:rsidRPr="004669BE">
        <w:rPr>
          <w:sz w:val="24"/>
          <w:szCs w:val="24"/>
          <w:lang w:eastAsia="zh-CN"/>
        </w:rPr>
        <w:t>их</w:t>
      </w:r>
      <w:r w:rsidRPr="004669BE">
        <w:rPr>
          <w:sz w:val="24"/>
          <w:szCs w:val="24"/>
          <w:lang w:eastAsia="zh-CN"/>
        </w:rPr>
        <w:t xml:space="preserve"> </w:t>
      </w:r>
      <w:r w:rsidR="009C068F" w:rsidRPr="004669BE">
        <w:rPr>
          <w:sz w:val="24"/>
          <w:szCs w:val="24"/>
          <w:lang w:eastAsia="zh-CN"/>
        </w:rPr>
        <w:t>Муниципальной</w:t>
      </w:r>
      <w:r w:rsidRPr="004669BE">
        <w:rPr>
          <w:sz w:val="24"/>
          <w:szCs w:val="24"/>
          <w:lang w:eastAsia="zh-CN"/>
        </w:rPr>
        <w:t xml:space="preserve"> услуг</w:t>
      </w:r>
      <w:r w:rsidR="00817C81" w:rsidRPr="004669BE">
        <w:rPr>
          <w:sz w:val="24"/>
          <w:szCs w:val="24"/>
          <w:lang w:eastAsia="zh-CN"/>
        </w:rPr>
        <w:t>у</w:t>
      </w:r>
      <w:r w:rsidR="004903E3" w:rsidRPr="004669BE">
        <w:rPr>
          <w:sz w:val="24"/>
          <w:szCs w:val="24"/>
          <w:lang w:eastAsia="zh-CN"/>
        </w:rPr>
        <w:t xml:space="preserve">, </w:t>
      </w:r>
      <w:r w:rsidR="00CE712E">
        <w:rPr>
          <w:sz w:val="24"/>
          <w:szCs w:val="24"/>
          <w:lang w:eastAsia="zh-CN"/>
        </w:rPr>
        <w:t xml:space="preserve">является </w:t>
      </w:r>
      <w:r w:rsidR="00B86DC8" w:rsidRPr="00B86DC8">
        <w:rPr>
          <w:sz w:val="24"/>
          <w:szCs w:val="24"/>
          <w:lang w:eastAsia="zh-CN"/>
        </w:rPr>
        <w:t>первый заместитель Главы Администрации</w:t>
      </w:r>
      <w:r w:rsidR="004903E3" w:rsidRPr="00AF0BD4">
        <w:rPr>
          <w:i/>
          <w:iCs/>
          <w:sz w:val="20"/>
          <w:szCs w:val="20"/>
          <w:lang w:eastAsia="zh-CN"/>
        </w:rPr>
        <w:t>.</w:t>
      </w:r>
    </w:p>
    <w:p w14:paraId="704EDACA" w14:textId="407F8A68" w:rsidR="00271153" w:rsidRPr="004669BE" w:rsidRDefault="6BDCEDE7" w:rsidP="009C068F">
      <w:pPr>
        <w:pStyle w:val="11"/>
        <w:numPr>
          <w:ilvl w:val="0"/>
          <w:numId w:val="0"/>
        </w:numPr>
        <w:ind w:firstLine="709"/>
        <w:rPr>
          <w:kern w:val="1"/>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.2. </w:t>
      </w:r>
      <w:r w:rsidR="378C6D38" w:rsidRPr="004669BE">
        <w:rPr>
          <w:sz w:val="24"/>
          <w:szCs w:val="24"/>
          <w:lang w:eastAsia="zh-CN"/>
        </w:rPr>
        <w:t>По результатам проведенных мониторинга и проверок</w:t>
      </w:r>
      <w:r w:rsidR="00967B5C" w:rsidRPr="004669BE">
        <w:rPr>
          <w:sz w:val="24"/>
          <w:szCs w:val="24"/>
          <w:lang w:eastAsia="zh-CN"/>
        </w:rPr>
        <w:t>,</w:t>
      </w:r>
      <w:r w:rsidR="378C6D38" w:rsidRPr="004669BE">
        <w:rPr>
          <w:sz w:val="24"/>
          <w:szCs w:val="24"/>
          <w:lang w:eastAsia="zh-CN"/>
        </w:rPr>
        <w:t xml:space="preserve"> в случае выявления неправомерных решений, действий (бездействия) должностных лиц </w:t>
      </w:r>
      <w:r w:rsidR="00F67AB8" w:rsidRPr="004669BE">
        <w:rPr>
          <w:sz w:val="24"/>
          <w:szCs w:val="24"/>
          <w:lang w:eastAsia="zh-CN"/>
        </w:rPr>
        <w:t>Администрации</w:t>
      </w:r>
      <w:r w:rsidR="378C6D38" w:rsidRPr="004669BE">
        <w:rPr>
          <w:sz w:val="24"/>
          <w:szCs w:val="24"/>
          <w:lang w:eastAsia="zh-CN"/>
        </w:rPr>
        <w:t>, фактов нарушения прав и законных интересов Заявителей</w:t>
      </w:r>
      <w:r w:rsidR="00967B5C" w:rsidRPr="004669BE">
        <w:rPr>
          <w:sz w:val="24"/>
          <w:szCs w:val="24"/>
          <w:lang w:eastAsia="zh-CN"/>
        </w:rPr>
        <w:t>,</w:t>
      </w:r>
      <w:r w:rsidR="378C6D38" w:rsidRPr="004669BE">
        <w:rPr>
          <w:sz w:val="24"/>
          <w:szCs w:val="24"/>
          <w:lang w:eastAsia="zh-CN"/>
        </w:rPr>
        <w:t xml:space="preserve"> должностные </w:t>
      </w:r>
      <w:r w:rsidRPr="004669BE">
        <w:rPr>
          <w:sz w:val="24"/>
          <w:szCs w:val="24"/>
          <w:lang w:eastAsia="zh-CN"/>
        </w:rPr>
        <w:t>лица</w:t>
      </w:r>
      <w:r w:rsidR="378C6D38" w:rsidRPr="004669BE">
        <w:rPr>
          <w:sz w:val="24"/>
          <w:szCs w:val="24"/>
          <w:lang w:eastAsia="zh-CN"/>
        </w:rPr>
        <w:t xml:space="preserve"> </w:t>
      </w:r>
      <w:r w:rsidR="00F67AB8" w:rsidRPr="004669BE">
        <w:rPr>
          <w:sz w:val="24"/>
          <w:szCs w:val="24"/>
          <w:lang w:eastAsia="zh-CN"/>
        </w:rPr>
        <w:t xml:space="preserve">Администрации </w:t>
      </w:r>
      <w:r w:rsidR="378C6D38" w:rsidRPr="004669BE">
        <w:rPr>
          <w:sz w:val="24"/>
          <w:szCs w:val="24"/>
          <w:lang w:eastAsia="zh-CN"/>
        </w:rPr>
        <w:t>несут ответственность в соответствии с законодательством Российской Федерации.</w:t>
      </w:r>
      <w:r w:rsidRPr="004669BE">
        <w:rPr>
          <w:sz w:val="24"/>
          <w:szCs w:val="24"/>
          <w:lang w:eastAsia="zh-CN"/>
        </w:rPr>
        <w:t xml:space="preserve"> </w:t>
      </w:r>
    </w:p>
    <w:p w14:paraId="502DE2B0" w14:textId="77777777" w:rsidR="00105A8B" w:rsidRPr="004669BE"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4669BE" w:rsidRDefault="00CE3C2D" w:rsidP="00B3555C">
      <w:pPr>
        <w:pStyle w:val="2-"/>
      </w:pPr>
      <w:bookmarkStart w:id="245" w:name="_Toc48906427"/>
      <w:bookmarkStart w:id="246" w:name="_Toc86153853"/>
      <w:r w:rsidRPr="004669BE">
        <w:rPr>
          <w:lang w:eastAsia="zh-CN"/>
        </w:rPr>
        <w:t xml:space="preserve">27. </w:t>
      </w:r>
      <w:bookmarkStart w:id="247" w:name="_Toc438376255"/>
      <w:bookmarkStart w:id="248" w:name="_Toc438727104"/>
      <w:bookmarkStart w:id="249" w:name="_Toc510617019"/>
      <w:bookmarkStart w:id="250" w:name="_Hlk20900985"/>
      <w:r w:rsidR="6BDCEDE7" w:rsidRPr="004669BE">
        <w:t xml:space="preserve">Положения, характеризующие требования </w:t>
      </w:r>
      <w:r w:rsidRPr="004669BE">
        <w:br/>
      </w:r>
      <w:r w:rsidR="6BDCEDE7" w:rsidRPr="004669BE">
        <w:t xml:space="preserve">к порядку и формам контроля за предоставлением </w:t>
      </w:r>
      <w:r w:rsidR="00F67AB8" w:rsidRPr="004669BE">
        <w:t>Муниципальной</w:t>
      </w:r>
      <w:r w:rsidR="6BDCEDE7" w:rsidRPr="004669BE">
        <w:t xml:space="preserve"> услуги, </w:t>
      </w:r>
      <w:r w:rsidRPr="004669BE">
        <w:br/>
      </w:r>
      <w:r w:rsidR="6BDCEDE7" w:rsidRPr="004669BE">
        <w:t>в том числе со стороны граждан, их объединений и организаций</w:t>
      </w:r>
      <w:bookmarkEnd w:id="245"/>
      <w:bookmarkEnd w:id="246"/>
      <w:bookmarkEnd w:id="247"/>
      <w:bookmarkEnd w:id="248"/>
      <w:bookmarkEnd w:id="249"/>
    </w:p>
    <w:p w14:paraId="4E3E10D9" w14:textId="77777777" w:rsidR="00105A8B" w:rsidRPr="004669BE" w:rsidRDefault="00105A8B" w:rsidP="00B3555C">
      <w:pPr>
        <w:pStyle w:val="2-"/>
      </w:pPr>
    </w:p>
    <w:bookmarkEnd w:id="250"/>
    <w:p w14:paraId="18312DCB" w14:textId="4CC3873E" w:rsidR="00935EB2" w:rsidRPr="004669BE" w:rsidRDefault="00935EB2" w:rsidP="00060295">
      <w:pPr>
        <w:pStyle w:val="11"/>
        <w:numPr>
          <w:ilvl w:val="1"/>
          <w:numId w:val="0"/>
        </w:numPr>
        <w:ind w:firstLine="709"/>
        <w:rPr>
          <w:sz w:val="24"/>
          <w:szCs w:val="24"/>
        </w:rPr>
      </w:pPr>
      <w:r w:rsidRPr="004669BE">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4669BE" w:rsidRDefault="00935EB2" w:rsidP="00060295">
      <w:pPr>
        <w:autoSpaceDN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27.2. </w:t>
      </w:r>
      <w:r w:rsidRPr="004669BE">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4669BE">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4669BE">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4669BE" w:rsidRDefault="00935EB2" w:rsidP="00060295">
      <w:pPr>
        <w:autoSpaceDN w:val="0"/>
        <w:spacing w:after="0"/>
        <w:ind w:firstLine="709"/>
        <w:jc w:val="both"/>
        <w:rPr>
          <w:rFonts w:ascii="Times New Roman" w:hAnsi="Times New Roman"/>
          <w:sz w:val="24"/>
          <w:szCs w:val="24"/>
        </w:rPr>
      </w:pPr>
      <w:r w:rsidRPr="004669BE">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4669BE" w:rsidRDefault="00935EB2" w:rsidP="00060295">
      <w:pPr>
        <w:pStyle w:val="11"/>
        <w:numPr>
          <w:ilvl w:val="1"/>
          <w:numId w:val="0"/>
        </w:numPr>
        <w:ind w:firstLine="709"/>
        <w:rPr>
          <w:sz w:val="24"/>
          <w:szCs w:val="24"/>
        </w:rPr>
      </w:pPr>
      <w:r w:rsidRPr="004669BE">
        <w:rPr>
          <w:sz w:val="24"/>
          <w:szCs w:val="24"/>
        </w:rPr>
        <w:t xml:space="preserve">27.4. Граждане, их объединения и организации для осуществления контроля за предоставлением </w:t>
      </w:r>
      <w:r w:rsidR="007B6F19" w:rsidRPr="004669BE">
        <w:rPr>
          <w:sz w:val="24"/>
          <w:szCs w:val="24"/>
        </w:rPr>
        <w:t>Муниципальной</w:t>
      </w:r>
      <w:r w:rsidRPr="004669BE">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4669BE" w:rsidRDefault="00935EB2" w:rsidP="00272EDD">
      <w:pPr>
        <w:pStyle w:val="11"/>
        <w:numPr>
          <w:ilvl w:val="1"/>
          <w:numId w:val="0"/>
        </w:numPr>
        <w:ind w:firstLine="709"/>
        <w:rPr>
          <w:sz w:val="24"/>
          <w:szCs w:val="24"/>
        </w:rPr>
      </w:pPr>
      <w:r w:rsidRPr="004669BE">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14:paraId="1D3F6A71" w14:textId="77777777" w:rsidR="0062394E" w:rsidRPr="004669BE" w:rsidRDefault="0062394E" w:rsidP="00F95B2A">
      <w:pPr>
        <w:pStyle w:val="11"/>
        <w:numPr>
          <w:ilvl w:val="0"/>
          <w:numId w:val="0"/>
        </w:numPr>
        <w:spacing w:line="23" w:lineRule="atLeast"/>
        <w:ind w:left="709"/>
        <w:rPr>
          <w:sz w:val="24"/>
          <w:szCs w:val="24"/>
        </w:rPr>
      </w:pPr>
    </w:p>
    <w:p w14:paraId="709749F8" w14:textId="70BF2D65" w:rsidR="005638A8" w:rsidRPr="004669BE" w:rsidRDefault="6BDCEDE7" w:rsidP="006003A3">
      <w:pPr>
        <w:pStyle w:val="1-"/>
      </w:pPr>
      <w:bookmarkStart w:id="251" w:name="_Toc510617020"/>
      <w:bookmarkStart w:id="252" w:name="_Toc48906428"/>
      <w:bookmarkStart w:id="253" w:name="_Toc86153854"/>
      <w:bookmarkStart w:id="254" w:name="_Hlk20901000"/>
      <w:r w:rsidRPr="004669BE">
        <w:t xml:space="preserve">Досудебный (внесудебный) порядок обжалования </w:t>
      </w:r>
      <w:r w:rsidR="00770199" w:rsidRPr="004669BE">
        <w:br/>
      </w:r>
      <w:r w:rsidRPr="004669BE">
        <w:t xml:space="preserve">решений и действий (бездействия) </w:t>
      </w:r>
      <w:r w:rsidR="00F67AB8" w:rsidRPr="004669BE">
        <w:rPr>
          <w:lang w:val="ru-RU"/>
        </w:rPr>
        <w:t>Администрации</w:t>
      </w:r>
      <w:r w:rsidRPr="004669BE">
        <w:t xml:space="preserve">, </w:t>
      </w:r>
      <w:r w:rsidR="00770199" w:rsidRPr="004669BE">
        <w:rPr>
          <w:lang w:val="ru-RU"/>
        </w:rPr>
        <w:t xml:space="preserve">должностных лиц </w:t>
      </w:r>
      <w:r w:rsidR="00F67AB8" w:rsidRPr="004669BE">
        <w:rPr>
          <w:lang w:val="ru-RU"/>
        </w:rPr>
        <w:t>Администрации</w:t>
      </w:r>
      <w:bookmarkEnd w:id="251"/>
      <w:bookmarkEnd w:id="252"/>
      <w:bookmarkEnd w:id="253"/>
      <w:r w:rsidR="00F67AB8" w:rsidRPr="004669BE">
        <w:rPr>
          <w:lang w:val="ru-RU"/>
        </w:rPr>
        <w:t xml:space="preserve"> </w:t>
      </w:r>
    </w:p>
    <w:p w14:paraId="71FA0F5B" w14:textId="77777777" w:rsidR="00105A8B" w:rsidRPr="004669BE" w:rsidRDefault="00105A8B" w:rsidP="006003A3">
      <w:pPr>
        <w:pStyle w:val="1-"/>
        <w:numPr>
          <w:ilvl w:val="0"/>
          <w:numId w:val="0"/>
        </w:numPr>
      </w:pPr>
    </w:p>
    <w:p w14:paraId="419A6CA3" w14:textId="1FD01888" w:rsidR="00770199" w:rsidRPr="004669BE" w:rsidRDefault="00EA4C60" w:rsidP="00B3555C">
      <w:pPr>
        <w:pStyle w:val="2-"/>
        <w:rPr>
          <w:lang w:eastAsia="ar-SA"/>
        </w:rPr>
      </w:pPr>
      <w:bookmarkStart w:id="255" w:name="_Toc465268303"/>
      <w:bookmarkStart w:id="256" w:name="_Toc465273790"/>
      <w:bookmarkStart w:id="257" w:name="_Toc465274173"/>
      <w:bookmarkStart w:id="258" w:name="_Toc465340316"/>
      <w:bookmarkStart w:id="259" w:name="_Toc465341757"/>
      <w:bookmarkStart w:id="260" w:name="_Toc510617021"/>
      <w:bookmarkStart w:id="261" w:name="_Toc48906429"/>
      <w:bookmarkStart w:id="262" w:name="_Toc86153855"/>
      <w:bookmarkEnd w:id="255"/>
      <w:bookmarkEnd w:id="256"/>
      <w:bookmarkEnd w:id="257"/>
      <w:bookmarkEnd w:id="258"/>
      <w:bookmarkEnd w:id="259"/>
      <w:r w:rsidRPr="004669BE">
        <w:rPr>
          <w:lang w:eastAsia="ar-SA"/>
        </w:rPr>
        <w:t xml:space="preserve">28. </w:t>
      </w:r>
      <w:bookmarkEnd w:id="260"/>
      <w:r w:rsidR="00770199" w:rsidRPr="004669BE">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4669BE">
        <w:rPr>
          <w:lang w:eastAsia="ar-SA"/>
        </w:rPr>
        <w:t>Муниципальной</w:t>
      </w:r>
      <w:r w:rsidR="00770199" w:rsidRPr="004669BE">
        <w:rPr>
          <w:lang w:eastAsia="ar-SA"/>
        </w:rPr>
        <w:t xml:space="preserve"> услуги</w:t>
      </w:r>
      <w:bookmarkEnd w:id="261"/>
      <w:bookmarkEnd w:id="262"/>
    </w:p>
    <w:p w14:paraId="57D835A5" w14:textId="77777777" w:rsidR="00105A8B" w:rsidRPr="004669BE" w:rsidRDefault="00105A8B" w:rsidP="00B3555C">
      <w:pPr>
        <w:pStyle w:val="2-"/>
        <w:rPr>
          <w:lang w:eastAsia="ar-SA"/>
        </w:rPr>
      </w:pPr>
    </w:p>
    <w:bookmarkEnd w:id="254"/>
    <w:p w14:paraId="2500FF1F" w14:textId="5E7D0582"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4669BE">
        <w:rPr>
          <w:rFonts w:ascii="Times New Roman" w:hAnsi="Times New Roman"/>
          <w:sz w:val="24"/>
          <w:szCs w:val="24"/>
          <w:lang w:eastAsia="ar-SA"/>
        </w:rPr>
        <w:t>ей</w:t>
      </w:r>
      <w:r w:rsidRPr="004669BE">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hAnsi="Times New Roman"/>
          <w:sz w:val="24"/>
          <w:szCs w:val="24"/>
          <w:lang w:eastAsia="ar-SA"/>
        </w:rPr>
        <w:t xml:space="preserve">28.2. </w:t>
      </w:r>
      <w:r w:rsidRPr="004669B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4669BE">
        <w:rPr>
          <w:rFonts w:ascii="Times New Roman" w:hAnsi="Times New Roman"/>
          <w:sz w:val="24"/>
          <w:szCs w:val="24"/>
          <w:lang w:eastAsia="ar-SA"/>
        </w:rPr>
        <w:t>его п</w:t>
      </w:r>
      <w:r w:rsidRPr="004669B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lastRenderedPageBreak/>
        <w:t>28.2.1. оформленная в соответствии с законодательством Российской Федерации доверенность (для физических лиц);</w:t>
      </w:r>
    </w:p>
    <w:p w14:paraId="6FC16143"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rPr>
          <w:rFonts w:ascii="Times New Roman" w:eastAsia="Times New Roman" w:hAnsi="Times New Roman"/>
          <w:sz w:val="24"/>
          <w:szCs w:val="24"/>
        </w:rPr>
        <w:t xml:space="preserve"> </w:t>
      </w:r>
    </w:p>
    <w:p w14:paraId="50E890C8" w14:textId="0D974802"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28.3.9. </w:t>
      </w:r>
      <w:r w:rsidRPr="004669BE">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669BE">
        <w:rPr>
          <w:rFonts w:ascii="Times New Roman" w:eastAsia="Times New Roman" w:hAnsi="Times New Roman"/>
          <w:sz w:val="24"/>
          <w:szCs w:val="24"/>
        </w:rPr>
        <w:t>законодательством Российской Федерации;</w:t>
      </w:r>
    </w:p>
    <w:p w14:paraId="4CD0F173" w14:textId="72D27619"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rPr>
        <w:t xml:space="preserve">28.3.10. </w:t>
      </w:r>
      <w:r w:rsidRPr="004669BE">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4669BE">
        <w:rPr>
          <w:rFonts w:ascii="Times New Roman" w:hAnsi="Times New Roman"/>
          <w:sz w:val="24"/>
          <w:szCs w:val="24"/>
          <w:lang w:eastAsia="ar-SA"/>
        </w:rPr>
        <w:t>соответствие</w:t>
      </w:r>
      <w:r w:rsidRPr="004669BE">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F865BF" w:rsidRPr="008B3DC5">
        <w:rPr>
          <w:rFonts w:ascii="Times New Roman" w:hAnsi="Times New Roman"/>
          <w:sz w:val="24"/>
          <w:szCs w:val="24"/>
          <w:lang w:eastAsia="ar-SA"/>
        </w:rPr>
        <w:t>10.3.4</w:t>
      </w:r>
      <w:r w:rsidR="004F4772" w:rsidRPr="004669BE">
        <w:rPr>
          <w:rFonts w:ascii="Times New Roman" w:hAnsi="Times New Roman"/>
          <w:sz w:val="24"/>
          <w:szCs w:val="24"/>
          <w:lang w:eastAsia="ar-SA"/>
        </w:rPr>
        <w:t xml:space="preserve"> </w:t>
      </w:r>
      <w:r w:rsidRPr="004669BE">
        <w:rPr>
          <w:rFonts w:ascii="Times New Roman" w:hAnsi="Times New Roman"/>
          <w:sz w:val="24"/>
          <w:szCs w:val="24"/>
          <w:lang w:eastAsia="ar-SA"/>
        </w:rPr>
        <w:t>пункта 10.</w:t>
      </w:r>
      <w:r w:rsidR="004F4772" w:rsidRPr="004669BE">
        <w:rPr>
          <w:rFonts w:ascii="Times New Roman" w:hAnsi="Times New Roman"/>
          <w:sz w:val="24"/>
          <w:szCs w:val="24"/>
          <w:lang w:eastAsia="ar-SA"/>
        </w:rPr>
        <w:t>3</w:t>
      </w:r>
      <w:r w:rsidRPr="004669BE">
        <w:rPr>
          <w:rFonts w:ascii="Times New Roman" w:hAnsi="Times New Roman"/>
          <w:sz w:val="24"/>
          <w:szCs w:val="24"/>
          <w:lang w:eastAsia="ar-SA"/>
        </w:rPr>
        <w:t xml:space="preserve"> настоящего Административного регламента.</w:t>
      </w:r>
    </w:p>
    <w:p w14:paraId="06CB96DB"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lang w:eastAsia="ar-SA"/>
        </w:rPr>
        <w:t xml:space="preserve">28.4. </w:t>
      </w:r>
      <w:r w:rsidRPr="004669BE">
        <w:rPr>
          <w:rFonts w:ascii="Times New Roman" w:eastAsia="Times New Roman" w:hAnsi="Times New Roman"/>
          <w:sz w:val="24"/>
          <w:szCs w:val="24"/>
          <w:lang w:eastAsia="ru-RU"/>
        </w:rPr>
        <w:t>Жалоба должна содержать:</w:t>
      </w:r>
    </w:p>
    <w:p w14:paraId="4B670D60" w14:textId="51CC508D"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Администрации, МФЦ, работника МФЦ. </w:t>
      </w:r>
      <w:r w:rsidRPr="004669BE">
        <w:rPr>
          <w:rFonts w:ascii="Times New Roman" w:eastAsia="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14:paraId="71FA81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28.6. </w:t>
      </w:r>
      <w:r w:rsidRPr="004669BE">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28.7. </w:t>
      </w:r>
      <w:r w:rsidRPr="004669BE">
        <w:rPr>
          <w:rFonts w:ascii="Times New Roman" w:hAnsi="Times New Roman"/>
          <w:sz w:val="24"/>
          <w:szCs w:val="24"/>
        </w:rPr>
        <w:t xml:space="preserve">В Администрации, МФЦ, учредителями МФЦ,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28.7.1. прием и регистрацию жалоб;</w:t>
      </w:r>
    </w:p>
    <w:p w14:paraId="3923F889" w14:textId="41931B9A"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 соответствии с </w:t>
      </w:r>
      <w:hyperlink r:id="rId10" w:history="1">
        <w:r w:rsidRPr="004669BE">
          <w:rPr>
            <w:rStyle w:val="a7"/>
            <w:rFonts w:ascii="Times New Roman" w:hAnsi="Times New Roman"/>
            <w:color w:val="auto"/>
            <w:sz w:val="24"/>
            <w:szCs w:val="24"/>
            <w:u w:val="none"/>
          </w:rPr>
          <w:t>пункт</w:t>
        </w:r>
        <w:r w:rsidR="00506758">
          <w:rPr>
            <w:rStyle w:val="a7"/>
            <w:rFonts w:ascii="Times New Roman" w:hAnsi="Times New Roman"/>
            <w:color w:val="auto"/>
            <w:sz w:val="24"/>
            <w:szCs w:val="24"/>
            <w:u w:val="none"/>
          </w:rPr>
          <w:t>ами</w:t>
        </w:r>
        <w:r w:rsidRPr="004669BE">
          <w:rPr>
            <w:rStyle w:val="a7"/>
            <w:rFonts w:ascii="Times New Roman" w:hAnsi="Times New Roman"/>
            <w:color w:val="auto"/>
            <w:sz w:val="24"/>
            <w:szCs w:val="24"/>
            <w:u w:val="none"/>
          </w:rPr>
          <w:t xml:space="preserve"> 29.1</w:t>
        </w:r>
      </w:hyperlink>
      <w:r w:rsidR="00506758">
        <w:rPr>
          <w:rStyle w:val="a7"/>
          <w:rFonts w:ascii="Times New Roman" w:hAnsi="Times New Roman"/>
          <w:color w:val="auto"/>
          <w:sz w:val="24"/>
          <w:szCs w:val="24"/>
          <w:u w:val="none"/>
        </w:rPr>
        <w:t xml:space="preserve"> и 29.4</w:t>
      </w:r>
      <w:r w:rsidRPr="004669BE">
        <w:rPr>
          <w:rFonts w:ascii="Times New Roman" w:hAnsi="Times New Roman"/>
          <w:sz w:val="24"/>
          <w:szCs w:val="24"/>
        </w:rPr>
        <w:t xml:space="preserve"> настоящего Административного регламента;</w:t>
      </w:r>
    </w:p>
    <w:p w14:paraId="340263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5196494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28.8. </w:t>
      </w:r>
      <w:r w:rsidRPr="004669BE">
        <w:rPr>
          <w:rFonts w:ascii="Times New Roman" w:hAnsi="Times New Roman"/>
          <w:sz w:val="24"/>
          <w:szCs w:val="24"/>
        </w:rPr>
        <w:t xml:space="preserve">По результатам рассмотрения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4669BE">
        <w:rPr>
          <w:rFonts w:ascii="Times New Roman" w:hAnsi="Times New Roman"/>
          <w:sz w:val="24"/>
          <w:szCs w:val="24"/>
          <w:lang w:eastAsia="ar-SA"/>
        </w:rPr>
        <w:t xml:space="preserve"> в пределах полномочий</w:t>
      </w:r>
      <w:r w:rsidRPr="004669BE">
        <w:rPr>
          <w:rFonts w:ascii="Times New Roman" w:hAnsi="Times New Roman"/>
          <w:sz w:val="24"/>
          <w:szCs w:val="24"/>
        </w:rPr>
        <w:t xml:space="preserve"> принимает одно из следующих решений:</w:t>
      </w:r>
    </w:p>
    <w:p w14:paraId="5B2E4011" w14:textId="1C4B1CD2"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4669BE">
          <w:rPr>
            <w:rStyle w:val="a7"/>
            <w:rFonts w:ascii="Times New Roman" w:hAnsi="Times New Roman"/>
            <w:color w:val="auto"/>
            <w:sz w:val="24"/>
            <w:szCs w:val="24"/>
            <w:u w:val="none"/>
          </w:rPr>
          <w:t>пунктом 28.12</w:t>
        </w:r>
      </w:hyperlink>
      <w:r w:rsidRPr="004669BE">
        <w:rPr>
          <w:rFonts w:ascii="Times New Roman" w:hAnsi="Times New Roman"/>
          <w:sz w:val="24"/>
          <w:szCs w:val="24"/>
        </w:rPr>
        <w:t xml:space="preserve"> настоящего Административного регламента.</w:t>
      </w:r>
    </w:p>
    <w:p w14:paraId="3493620D" w14:textId="1CB51430"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28.9. При удовлетворении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4669BE">
        <w:t xml:space="preserve"> </w:t>
      </w:r>
      <w:r w:rsidR="003C651A"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28.10. Не позднее дня, следующего за днем принятия решения, указанного в </w:t>
      </w:r>
      <w:hyperlink r:id="rId12" w:anchor="p112" w:history="1">
        <w:r w:rsidRPr="004669BE">
          <w:rPr>
            <w:rStyle w:val="a7"/>
            <w:rFonts w:ascii="Times New Roman" w:hAnsi="Times New Roman"/>
            <w:color w:val="auto"/>
            <w:sz w:val="24"/>
            <w:szCs w:val="24"/>
            <w:u w:val="none"/>
          </w:rPr>
          <w:t>пункте 28.8</w:t>
        </w:r>
      </w:hyperlink>
      <w:r w:rsidRPr="004669B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работником МФЦ, учредителя МФЦ, уполномоченным должностным лицом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соответственно.</w:t>
      </w:r>
    </w:p>
    <w:p w14:paraId="23E96781" w14:textId="78227C9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работника МФЦ, учредителя МФЦ, должностного лица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4669BE">
        <w:rPr>
          <w:rFonts w:ascii="Times New Roman" w:hAnsi="Times New Roman"/>
          <w:sz w:val="24"/>
          <w:szCs w:val="24"/>
        </w:rPr>
        <w:t>Администрацией</w:t>
      </w:r>
      <w:r w:rsidRPr="004669BE">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w:t>
      </w:r>
    </w:p>
    <w:p w14:paraId="173EB3F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 В ответе по результатам рассмотрения жалобы указываются:</w:t>
      </w:r>
    </w:p>
    <w:p w14:paraId="0EBC9CE5" w14:textId="408A5AA6"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28.11.1. наименование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учредителя МФЦ,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28.11.3. фамилия, имя, отчество (при наличии) или наименование Заявителя;</w:t>
      </w:r>
    </w:p>
    <w:p w14:paraId="19E0B3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28.11.4. основания для принятия решения по жалобе;</w:t>
      </w:r>
    </w:p>
    <w:p w14:paraId="5C414F0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28.11.5. принятое по жалобе решение;</w:t>
      </w:r>
    </w:p>
    <w:p w14:paraId="508111C3" w14:textId="7F304E3B"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28.12.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lastRenderedPageBreak/>
        <w:t xml:space="preserve">28.13.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вправе оставить жалобу без ответа в следующих случаях:</w:t>
      </w:r>
    </w:p>
    <w:p w14:paraId="15968F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28.14.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сообщает Заявителю об оставлении жалобы без ответа в течение 3 (</w:t>
      </w:r>
      <w:r w:rsidR="0094765F" w:rsidRPr="004669BE">
        <w:rPr>
          <w:rFonts w:ascii="Times New Roman" w:hAnsi="Times New Roman"/>
          <w:sz w:val="24"/>
          <w:szCs w:val="24"/>
        </w:rPr>
        <w:t>т</w:t>
      </w:r>
      <w:r w:rsidRPr="004669BE">
        <w:rPr>
          <w:rFonts w:ascii="Times New Roman" w:hAnsi="Times New Roman"/>
          <w:sz w:val="24"/>
          <w:szCs w:val="24"/>
        </w:rPr>
        <w:t>рех) рабочих дней со дня регистрации жалобы.</w:t>
      </w:r>
    </w:p>
    <w:p w14:paraId="776A5C55"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4669BE">
          <w:rPr>
            <w:rStyle w:val="a7"/>
            <w:rFonts w:ascii="Times New Roman" w:hAnsi="Times New Roman"/>
            <w:color w:val="auto"/>
            <w:sz w:val="24"/>
            <w:szCs w:val="24"/>
            <w:u w:val="none"/>
          </w:rPr>
          <w:t>статьей 5.63</w:t>
        </w:r>
      </w:hyperlink>
      <w:r w:rsidRPr="004669B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669BE">
          <w:rPr>
            <w:rStyle w:val="a7"/>
            <w:rFonts w:ascii="Times New Roman" w:hAnsi="Times New Roman"/>
            <w:color w:val="auto"/>
            <w:sz w:val="24"/>
            <w:szCs w:val="24"/>
            <w:u w:val="none"/>
          </w:rPr>
          <w:t>статьями 15.2</w:t>
        </w:r>
      </w:hyperlink>
      <w:r w:rsidRPr="004669BE">
        <w:rPr>
          <w:rFonts w:ascii="Times New Roman" w:hAnsi="Times New Roman"/>
          <w:sz w:val="24"/>
          <w:szCs w:val="24"/>
        </w:rPr>
        <w:t xml:space="preserve">, </w:t>
      </w:r>
      <w:hyperlink r:id="rId15" w:history="1">
        <w:r w:rsidRPr="004669BE">
          <w:rPr>
            <w:rStyle w:val="a7"/>
            <w:rFonts w:ascii="Times New Roman" w:hAnsi="Times New Roman"/>
            <w:color w:val="auto"/>
            <w:sz w:val="24"/>
            <w:szCs w:val="24"/>
            <w:u w:val="none"/>
          </w:rPr>
          <w:t>15.3</w:t>
        </w:r>
      </w:hyperlink>
      <w:r w:rsidRPr="004669BE">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 </w:t>
      </w:r>
      <w:r w:rsidR="0094765F" w:rsidRPr="004669BE">
        <w:rPr>
          <w:rFonts w:ascii="Times New Roman" w:hAnsi="Times New Roman"/>
          <w:sz w:val="24"/>
          <w:szCs w:val="24"/>
        </w:rPr>
        <w:t>Администрация</w:t>
      </w:r>
      <w:r w:rsidRPr="004669BE">
        <w:rPr>
          <w:rFonts w:ascii="Times New Roman" w:hAnsi="Times New Roman"/>
          <w:sz w:val="24"/>
          <w:szCs w:val="24"/>
        </w:rPr>
        <w:t>, МФЦ, учредители МФЦ обеспечивают:</w:t>
      </w:r>
    </w:p>
    <w:p w14:paraId="559340E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28.17.1. оснащение мест приема жалоб;</w:t>
      </w:r>
    </w:p>
    <w:p w14:paraId="0D2E0084" w14:textId="29C44E1C"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4669BE">
        <w:rPr>
          <w:rFonts w:ascii="Times New Roman" w:hAnsi="Times New Roman"/>
          <w:sz w:val="24"/>
          <w:szCs w:val="24"/>
        </w:rPr>
        <w:t>Администрации</w:t>
      </w:r>
      <w:r w:rsidRPr="004669BE">
        <w:rPr>
          <w:rFonts w:ascii="Times New Roman" w:hAnsi="Times New Roman"/>
          <w:sz w:val="24"/>
          <w:szCs w:val="24"/>
        </w:rPr>
        <w:t>, МФЦ, учредителей МФЦ, ЕПГУ, РПГУ;</w:t>
      </w:r>
    </w:p>
    <w:p w14:paraId="38D68193" w14:textId="6CA4F52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МФЦ, работников МФЦ, в том числе по телефону, электронной почте, при личном приеме;</w:t>
      </w:r>
    </w:p>
    <w:p w14:paraId="1835B208" w14:textId="68B7F17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28.17.4. заключение соглашений о взаимодействии в части осуществления МФЦ</w:t>
      </w:r>
      <w:r w:rsidR="008A52E4">
        <w:rPr>
          <w:rFonts w:ascii="Times New Roman" w:hAnsi="Times New Roman"/>
          <w:sz w:val="24"/>
          <w:szCs w:val="24"/>
        </w:rPr>
        <w:t xml:space="preserve">                </w:t>
      </w:r>
      <w:r w:rsidRPr="004669BE">
        <w:rPr>
          <w:rFonts w:ascii="Times New Roman" w:hAnsi="Times New Roman"/>
          <w:sz w:val="24"/>
          <w:szCs w:val="24"/>
        </w:rPr>
        <w:t xml:space="preserve"> приема жалоб и выдачи Заявителям результатов рассмотрения жалоб;</w:t>
      </w:r>
    </w:p>
    <w:p w14:paraId="5EFB9746" w14:textId="5E530F3D"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Pr>
          <w:rFonts w:ascii="Times New Roman" w:hAnsi="Times New Roman"/>
          <w:sz w:val="24"/>
          <w:szCs w:val="24"/>
        </w:rPr>
        <w:t xml:space="preserve"> в соответствии с законодательством Российской Федерации</w:t>
      </w:r>
      <w:r w:rsidRPr="004669BE">
        <w:rPr>
          <w:rFonts w:ascii="Times New Roman" w:hAnsi="Times New Roman"/>
          <w:sz w:val="24"/>
          <w:szCs w:val="24"/>
        </w:rPr>
        <w:t>.</w:t>
      </w:r>
    </w:p>
    <w:p w14:paraId="74E7455F"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4669BE">
          <w:rPr>
            <w:rStyle w:val="a7"/>
            <w:rFonts w:ascii="Times New Roman" w:hAnsi="Times New Roman"/>
            <w:color w:val="auto"/>
            <w:sz w:val="24"/>
            <w:szCs w:val="24"/>
            <w:u w:val="none"/>
          </w:rPr>
          <w:t>Положения</w:t>
        </w:r>
      </w:hyperlink>
      <w:r w:rsidRPr="004669B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4669BE" w:rsidRDefault="0004631C" w:rsidP="00060295">
      <w:pPr>
        <w:spacing w:after="0" w:line="240" w:lineRule="auto"/>
        <w:jc w:val="both"/>
        <w:rPr>
          <w:rFonts w:ascii="Times New Roman" w:hAnsi="Times New Roman"/>
          <w:sz w:val="24"/>
          <w:szCs w:val="24"/>
        </w:rPr>
      </w:pPr>
      <w:bookmarkStart w:id="263" w:name="p112"/>
      <w:bookmarkStart w:id="264" w:name="p129"/>
      <w:bookmarkEnd w:id="263"/>
      <w:bookmarkEnd w:id="264"/>
    </w:p>
    <w:p w14:paraId="45AC231D" w14:textId="4C42EC9B" w:rsidR="00B364B9" w:rsidRPr="004669BE" w:rsidRDefault="00B364B9" w:rsidP="00C36302">
      <w:pPr>
        <w:spacing w:after="0"/>
        <w:jc w:val="center"/>
        <w:rPr>
          <w:rFonts w:ascii="Times New Roman" w:eastAsia="Times New Roman" w:hAnsi="Times New Roman"/>
          <w:b/>
          <w:bCs/>
          <w:sz w:val="24"/>
          <w:szCs w:val="24"/>
        </w:rPr>
      </w:pPr>
      <w:bookmarkStart w:id="265" w:name="_Hlk20901019"/>
      <w:r w:rsidRPr="004669BE">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5"/>
    <w:p w14:paraId="6C227B52" w14:textId="77777777" w:rsidR="00F777F3" w:rsidRPr="004669BE"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29.1. Жалоба</w:t>
      </w:r>
      <w:r w:rsidRPr="004669BE">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29.2. </w:t>
      </w:r>
      <w:r w:rsidRPr="004669BE">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29.3. </w:t>
      </w:r>
      <w:r w:rsidRPr="004669BE">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4669B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4669B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29.5. </w:t>
      </w: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4669BE">
        <w:rPr>
          <w:rFonts w:ascii="Times New Roman" w:hAnsi="Times New Roman"/>
          <w:sz w:val="24"/>
          <w:szCs w:val="24"/>
          <w:lang w:eastAsia="ar-SA"/>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 месту его работы.</w:t>
      </w:r>
      <w:r w:rsidRPr="004669BE">
        <w:rPr>
          <w:rFonts w:ascii="Verdana" w:eastAsia="Times New Roman" w:hAnsi="Verdana"/>
          <w:sz w:val="21"/>
          <w:szCs w:val="21"/>
          <w:lang w:eastAsia="ru-RU"/>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7CA43A0C" w14:textId="3AAAC452"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29.7. Жалоба, поступившая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Министерство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Жалоба рассматривается в течение 15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МФЦ, учредителем </w:t>
      </w:r>
      <w:r w:rsidRPr="004669BE">
        <w:rPr>
          <w:rFonts w:ascii="Times New Roman" w:eastAsia="Times New Roman" w:hAnsi="Times New Roman"/>
          <w:sz w:val="24"/>
          <w:szCs w:val="24"/>
          <w:lang w:eastAsia="ru-RU"/>
        </w:rPr>
        <w:lastRenderedPageBreak/>
        <w:t xml:space="preserve">МФЦ, Министерством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w:t>
      </w:r>
    </w:p>
    <w:p w14:paraId="7FF9153C" w14:textId="65664039"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29.8. В случае обжалования отказа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w:t>
      </w:r>
      <w:r w:rsidR="007B6F19" w:rsidRPr="004669BE">
        <w:rPr>
          <w:rFonts w:ascii="Times New Roman" w:eastAsia="Times New Roman" w:hAnsi="Times New Roman"/>
          <w:sz w:val="24"/>
          <w:szCs w:val="24"/>
          <w:lang w:eastAsia="ru-RU"/>
        </w:rPr>
        <w:t xml:space="preserve">Администрации </w:t>
      </w:r>
      <w:r w:rsidRPr="004669BE">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яти) рабочих дней со дня ее регистрации.</w:t>
      </w:r>
    </w:p>
    <w:p w14:paraId="11B0A8D1" w14:textId="44F8B90F"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В случае если жалоба подана Заявителем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4669BE">
        <w:rPr>
          <w:rFonts w:ascii="Times New Roman" w:eastAsia="Times New Roman" w:hAnsi="Times New Roman"/>
          <w:sz w:val="24"/>
          <w:szCs w:val="24"/>
          <w:lang w:eastAsia="ru-RU"/>
        </w:rPr>
        <w:t>т</w:t>
      </w:r>
      <w:r w:rsidRPr="004669BE">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4669BE" w:rsidRDefault="00507386" w:rsidP="009E41AF">
      <w:pPr>
        <w:spacing w:after="0" w:line="240" w:lineRule="auto"/>
        <w:jc w:val="center"/>
        <w:rPr>
          <w:rFonts w:ascii="Times New Roman" w:eastAsia="Times New Roman" w:hAnsi="Times New Roman"/>
          <w:b/>
          <w:bCs/>
          <w:sz w:val="24"/>
          <w:szCs w:val="24"/>
        </w:rPr>
      </w:pPr>
      <w:bookmarkStart w:id="266" w:name="_Hlk20901028"/>
    </w:p>
    <w:p w14:paraId="4658BF2E" w14:textId="1C11D55E" w:rsidR="00B95243" w:rsidRPr="004669BE" w:rsidRDefault="00B95243" w:rsidP="00C67639">
      <w:pPr>
        <w:spacing w:after="0"/>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t xml:space="preserve">30. Способы информирования Заявителей о порядке подачи </w:t>
      </w:r>
      <w:r w:rsidRPr="004669BE">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4669BE" w:rsidRDefault="00BE2CC0" w:rsidP="00C67639">
      <w:pPr>
        <w:spacing w:after="0"/>
        <w:jc w:val="center"/>
        <w:rPr>
          <w:rFonts w:ascii="Times New Roman" w:eastAsia="Times New Roman" w:hAnsi="Times New Roman"/>
          <w:b/>
          <w:bCs/>
          <w:sz w:val="16"/>
          <w:szCs w:val="16"/>
        </w:rPr>
      </w:pPr>
    </w:p>
    <w:bookmarkEnd w:id="266"/>
    <w:p w14:paraId="1CEB2A02" w14:textId="1EC26B60" w:rsidR="00B95243" w:rsidRPr="004669BE" w:rsidRDefault="00B95243" w:rsidP="00C67639">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30.1. </w:t>
      </w:r>
      <w:r w:rsidR="00B26826" w:rsidRPr="004669B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4669BE">
        <w:rPr>
          <w:rFonts w:ascii="Times New Roman" w:eastAsia="Times New Roman" w:hAnsi="Times New Roman"/>
          <w:sz w:val="24"/>
          <w:szCs w:val="24"/>
        </w:rPr>
        <w:t>,</w:t>
      </w:r>
      <w:r w:rsidR="00B26826" w:rsidRPr="004669BE">
        <w:rPr>
          <w:rFonts w:ascii="Times New Roman" w:eastAsia="Times New Roman" w:hAnsi="Times New Roman"/>
          <w:sz w:val="24"/>
          <w:szCs w:val="24"/>
        </w:rPr>
        <w:t xml:space="preserve"> способами, предусмотренными </w:t>
      </w:r>
      <w:r w:rsidR="009B286B" w:rsidRPr="004669BE">
        <w:rPr>
          <w:rFonts w:ascii="Times New Roman" w:eastAsia="Times New Roman" w:hAnsi="Times New Roman"/>
          <w:sz w:val="24"/>
          <w:szCs w:val="24"/>
        </w:rPr>
        <w:t>под</w:t>
      </w:r>
      <w:r w:rsidR="00BE2CC0" w:rsidRPr="004669BE">
        <w:rPr>
          <w:rFonts w:ascii="Times New Roman" w:eastAsia="Times New Roman" w:hAnsi="Times New Roman"/>
          <w:sz w:val="24"/>
          <w:szCs w:val="24"/>
        </w:rPr>
        <w:t>разделом 3 настоящего Административного регламента.</w:t>
      </w:r>
    </w:p>
    <w:p w14:paraId="3431FCB1" w14:textId="17629B7E" w:rsidR="00667131" w:rsidRPr="004669BE" w:rsidRDefault="00667131" w:rsidP="00C67639">
      <w:pPr>
        <w:spacing w:after="0"/>
        <w:ind w:firstLine="709"/>
        <w:jc w:val="both"/>
        <w:rPr>
          <w:rFonts w:ascii="Times New Roman" w:eastAsia="Times New Roman" w:hAnsi="Times New Roman"/>
          <w:sz w:val="24"/>
          <w:szCs w:val="24"/>
        </w:rPr>
      </w:pPr>
      <w:bookmarkStart w:id="267" w:name="_Hlk23430539"/>
      <w:r w:rsidRPr="004669BE">
        <w:rPr>
          <w:rFonts w:ascii="Times New Roman" w:eastAsia="Times New Roman" w:hAnsi="Times New Roman"/>
          <w:sz w:val="24"/>
          <w:szCs w:val="24"/>
        </w:rPr>
        <w:t xml:space="preserve">30.2. Информация, указанная в разделе </w:t>
      </w:r>
      <w:r w:rsidRPr="004669BE">
        <w:rPr>
          <w:rFonts w:ascii="Times New Roman" w:eastAsia="Times New Roman" w:hAnsi="Times New Roman"/>
          <w:sz w:val="24"/>
          <w:szCs w:val="24"/>
          <w:lang w:val="en-US"/>
        </w:rPr>
        <w:t>V</w:t>
      </w:r>
      <w:r w:rsidRPr="004669BE">
        <w:rPr>
          <w:rFonts w:ascii="Times New Roman" w:eastAsia="Times New Roman" w:hAnsi="Times New Roman"/>
          <w:sz w:val="24"/>
          <w:szCs w:val="24"/>
        </w:rPr>
        <w:t xml:space="preserve"> настоящего </w:t>
      </w:r>
      <w:r w:rsidR="00055DC6" w:rsidRPr="004669BE">
        <w:rPr>
          <w:rFonts w:ascii="Times New Roman" w:eastAsia="Times New Roman" w:hAnsi="Times New Roman"/>
          <w:sz w:val="24"/>
          <w:szCs w:val="24"/>
        </w:rPr>
        <w:t xml:space="preserve">Административного </w:t>
      </w:r>
      <w:r w:rsidRPr="004669BE">
        <w:rPr>
          <w:rFonts w:ascii="Times New Roman" w:eastAsia="Times New Roman" w:hAnsi="Times New Roman"/>
          <w:sz w:val="24"/>
          <w:szCs w:val="24"/>
        </w:rPr>
        <w:t>регламента</w:t>
      </w:r>
      <w:r w:rsidR="00055DC6" w:rsidRPr="004669BE">
        <w:rPr>
          <w:rFonts w:ascii="Times New Roman" w:eastAsia="Times New Roman" w:hAnsi="Times New Roman"/>
          <w:sz w:val="24"/>
          <w:szCs w:val="24"/>
        </w:rPr>
        <w:t>,</w:t>
      </w:r>
      <w:r w:rsidRPr="004669BE">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4669BE">
        <w:rPr>
          <w:rFonts w:ascii="Times New Roman" w:eastAsia="Times New Roman" w:hAnsi="Times New Roman"/>
          <w:sz w:val="24"/>
          <w:szCs w:val="24"/>
        </w:rPr>
        <w:t>Администрации</w:t>
      </w:r>
      <w:r w:rsidR="00506758">
        <w:rPr>
          <w:rFonts w:ascii="Times New Roman" w:eastAsia="Times New Roman" w:hAnsi="Times New Roman"/>
          <w:sz w:val="24"/>
          <w:szCs w:val="24"/>
        </w:rPr>
        <w:t>, в РГУ</w:t>
      </w:r>
      <w:r w:rsidR="007B6F19" w:rsidRPr="004669BE">
        <w:rPr>
          <w:rFonts w:ascii="Times New Roman" w:eastAsia="Times New Roman" w:hAnsi="Times New Roman"/>
          <w:sz w:val="24"/>
          <w:szCs w:val="24"/>
        </w:rPr>
        <w:t>.</w:t>
      </w:r>
    </w:p>
    <w:bookmarkEnd w:id="267"/>
    <w:p w14:paraId="645D7DD3" w14:textId="71B0FBB7" w:rsidR="00B95243" w:rsidRPr="004669BE" w:rsidRDefault="00B95243" w:rsidP="00C67639">
      <w:pPr>
        <w:spacing w:after="0"/>
        <w:jc w:val="center"/>
        <w:rPr>
          <w:rFonts w:ascii="Times New Roman" w:eastAsia="Times New Roman" w:hAnsi="Times New Roman"/>
          <w:b/>
          <w:bCs/>
          <w:sz w:val="24"/>
          <w:szCs w:val="24"/>
        </w:rPr>
      </w:pPr>
    </w:p>
    <w:p w14:paraId="2DB5832F" w14:textId="6A9FCC75" w:rsidR="00B95243" w:rsidRPr="004669BE" w:rsidRDefault="00B95243" w:rsidP="00C67639">
      <w:pPr>
        <w:spacing w:after="0"/>
        <w:jc w:val="center"/>
        <w:rPr>
          <w:rFonts w:ascii="Times New Roman" w:eastAsia="Times New Roman" w:hAnsi="Times New Roman"/>
          <w:b/>
          <w:bCs/>
          <w:sz w:val="24"/>
          <w:szCs w:val="24"/>
        </w:rPr>
      </w:pPr>
      <w:bookmarkStart w:id="268" w:name="_Hlk20901040"/>
      <w:r w:rsidRPr="004669BE">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4669BE">
        <w:rPr>
          <w:rFonts w:ascii="Times New Roman" w:eastAsia="Times New Roman" w:hAnsi="Times New Roman"/>
          <w:b/>
          <w:bCs/>
          <w:sz w:val="24"/>
          <w:szCs w:val="24"/>
        </w:rPr>
        <w:t>Администрации</w:t>
      </w:r>
      <w:r w:rsidRPr="004669BE">
        <w:rPr>
          <w:rFonts w:ascii="Times New Roman" w:eastAsia="Times New Roman" w:hAnsi="Times New Roman"/>
          <w:b/>
          <w:bCs/>
          <w:sz w:val="24"/>
          <w:szCs w:val="24"/>
        </w:rPr>
        <w:t xml:space="preserve">, должностных лиц </w:t>
      </w:r>
      <w:r w:rsidR="00C67639" w:rsidRPr="004669BE">
        <w:rPr>
          <w:rFonts w:ascii="Times New Roman" w:eastAsia="Times New Roman" w:hAnsi="Times New Roman"/>
          <w:b/>
          <w:bCs/>
          <w:sz w:val="24"/>
          <w:szCs w:val="24"/>
        </w:rPr>
        <w:t>Администрации</w:t>
      </w:r>
    </w:p>
    <w:p w14:paraId="70A7C6C2" w14:textId="77777777" w:rsidR="00EE59F7" w:rsidRPr="004669BE" w:rsidRDefault="00EE59F7" w:rsidP="00C67639">
      <w:pPr>
        <w:spacing w:after="0"/>
        <w:jc w:val="center"/>
        <w:rPr>
          <w:rFonts w:ascii="Times New Roman" w:eastAsia="Times New Roman" w:hAnsi="Times New Roman"/>
          <w:b/>
          <w:bCs/>
          <w:sz w:val="16"/>
          <w:szCs w:val="16"/>
        </w:rPr>
      </w:pPr>
    </w:p>
    <w:bookmarkEnd w:id="268"/>
    <w:p w14:paraId="43C8ED90" w14:textId="72949539" w:rsidR="00A45423" w:rsidRPr="004669BE" w:rsidRDefault="00B95243" w:rsidP="00B111CC">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4669BE">
        <w:rPr>
          <w:rFonts w:ascii="Times New Roman" w:hAnsi="Times New Roman"/>
          <w:sz w:val="24"/>
          <w:szCs w:val="24"/>
          <w:lang w:eastAsia="ar-SA"/>
        </w:rPr>
        <w:t>Муниципальной</w:t>
      </w:r>
      <w:r w:rsidRPr="004669B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1099C65E" w14:textId="01AC5E7C" w:rsidR="00C70F48" w:rsidRPr="004669BE" w:rsidRDefault="006364A5" w:rsidP="00877261">
      <w:pPr>
        <w:spacing w:after="0" w:line="240" w:lineRule="auto"/>
        <w:rPr>
          <w:rFonts w:ascii="Times New Roman" w:hAnsi="Times New Roman"/>
          <w:sz w:val="24"/>
          <w:szCs w:val="24"/>
          <w:lang w:eastAsia="ar-SA"/>
        </w:rPr>
      </w:pPr>
      <w:r w:rsidRPr="004669BE">
        <w:rPr>
          <w:rFonts w:ascii="Times New Roman" w:hAnsi="Times New Roman"/>
          <w:sz w:val="24"/>
          <w:szCs w:val="24"/>
          <w:lang w:eastAsia="ar-SA"/>
        </w:rPr>
        <w:br w:type="page"/>
      </w:r>
    </w:p>
    <w:p w14:paraId="34A66A8E" w14:textId="53E86D47" w:rsidR="008069DC" w:rsidRPr="004669BE" w:rsidRDefault="008069DC" w:rsidP="00FC2221">
      <w:pPr>
        <w:pStyle w:val="affff9"/>
        <w:spacing w:after="0"/>
        <w:ind w:left="5954"/>
        <w:jc w:val="left"/>
        <w:rPr>
          <w:b w:val="0"/>
        </w:rPr>
      </w:pPr>
      <w:bookmarkStart w:id="269" w:name="_Toc48906430"/>
      <w:bookmarkStart w:id="270" w:name="_Toc86153856"/>
      <w:r w:rsidRPr="004669BE">
        <w:rPr>
          <w:b w:val="0"/>
          <w:bCs w:val="0"/>
        </w:rPr>
        <w:lastRenderedPageBreak/>
        <w:t xml:space="preserve">Приложение </w:t>
      </w:r>
      <w:bookmarkEnd w:id="269"/>
      <w:r w:rsidR="00E73D94" w:rsidRPr="004669BE">
        <w:rPr>
          <w:b w:val="0"/>
          <w:bCs w:val="0"/>
          <w:lang w:val="ru-RU"/>
        </w:rPr>
        <w:t>1</w:t>
      </w:r>
      <w:bookmarkEnd w:id="270"/>
    </w:p>
    <w:p w14:paraId="6F52A79E" w14:textId="3728746D" w:rsidR="008069DC" w:rsidRPr="004669BE" w:rsidRDefault="008069DC" w:rsidP="00FC2221">
      <w:pPr>
        <w:pStyle w:val="affff9"/>
        <w:spacing w:after="0"/>
        <w:ind w:left="5954"/>
        <w:jc w:val="left"/>
        <w:rPr>
          <w:b w:val="0"/>
          <w:lang w:val="ru-RU"/>
        </w:rPr>
      </w:pPr>
      <w:bookmarkStart w:id="271" w:name="_Toc48906431"/>
      <w:bookmarkStart w:id="272" w:name="_Toc86153857"/>
      <w:r w:rsidRPr="004669BE">
        <w:rPr>
          <w:b w:val="0"/>
          <w:lang w:val="ru-RU"/>
        </w:rPr>
        <w:t>к Административно</w:t>
      </w:r>
      <w:r w:rsidR="000C07F4">
        <w:rPr>
          <w:b w:val="0"/>
          <w:lang w:val="ru-RU"/>
        </w:rPr>
        <w:t>му</w:t>
      </w:r>
      <w:r w:rsidRPr="004669BE">
        <w:rPr>
          <w:b w:val="0"/>
          <w:lang w:val="ru-RU"/>
        </w:rPr>
        <w:t xml:space="preserve"> регламент</w:t>
      </w:r>
      <w:r w:rsidR="000C07F4">
        <w:rPr>
          <w:b w:val="0"/>
          <w:lang w:val="ru-RU"/>
        </w:rPr>
        <w:t>у</w:t>
      </w:r>
      <w:r w:rsidRPr="004669BE">
        <w:rPr>
          <w:b w:val="0"/>
          <w:lang w:val="ru-RU"/>
        </w:rPr>
        <w:t>,</w:t>
      </w:r>
      <w:bookmarkEnd w:id="271"/>
      <w:bookmarkEnd w:id="272"/>
      <w:r w:rsidRPr="004669BE">
        <w:rPr>
          <w:b w:val="0"/>
          <w:lang w:val="ru-RU"/>
        </w:rPr>
        <w:t xml:space="preserve"> </w:t>
      </w:r>
    </w:p>
    <w:p w14:paraId="3A9F36D7" w14:textId="3454585C" w:rsidR="00FC2221" w:rsidRDefault="004B5C74" w:rsidP="00D265F5">
      <w:pPr>
        <w:pStyle w:val="affff9"/>
        <w:spacing w:after="0"/>
        <w:ind w:left="5954"/>
        <w:jc w:val="left"/>
        <w:rPr>
          <w:b w:val="0"/>
          <w:lang w:val="ru-RU"/>
        </w:rPr>
      </w:pPr>
      <w:bookmarkStart w:id="273" w:name="_Toc48906432"/>
      <w:bookmarkStart w:id="274" w:name="_Toc86153858"/>
      <w:r>
        <w:rPr>
          <w:b w:val="0"/>
          <w:lang w:val="ru-RU"/>
        </w:rPr>
        <w:t>у</w:t>
      </w:r>
      <w:r w:rsidR="008069DC" w:rsidRPr="004669BE">
        <w:rPr>
          <w:b w:val="0"/>
          <w:lang w:val="ru-RU"/>
        </w:rPr>
        <w:t>твержденно</w:t>
      </w:r>
      <w:r w:rsidR="000C07F4">
        <w:rPr>
          <w:b w:val="0"/>
          <w:lang w:val="ru-RU"/>
        </w:rPr>
        <w:t>му</w:t>
      </w:r>
      <w:r w:rsidR="008069DC" w:rsidRPr="004669BE">
        <w:rPr>
          <w:b w:val="0"/>
          <w:lang w:val="ru-RU"/>
        </w:rPr>
        <w:t xml:space="preserve"> </w:t>
      </w:r>
      <w:bookmarkEnd w:id="273"/>
      <w:bookmarkEnd w:id="274"/>
      <w:r w:rsidR="00FC2221">
        <w:rPr>
          <w:b w:val="0"/>
          <w:lang w:val="ru-RU"/>
        </w:rPr>
        <w:t>постановлением</w:t>
      </w:r>
      <w:r w:rsidR="000C07F4" w:rsidRPr="000C07F4">
        <w:rPr>
          <w:b w:val="0"/>
          <w:lang w:val="ru-RU"/>
        </w:rPr>
        <w:t xml:space="preserve"> </w:t>
      </w:r>
      <w:r w:rsidR="00FC2221">
        <w:rPr>
          <w:b w:val="0"/>
          <w:lang w:val="ru-RU"/>
        </w:rPr>
        <w:t xml:space="preserve">Администрации </w:t>
      </w:r>
      <w:r w:rsidR="000C07F4" w:rsidRPr="000C07F4">
        <w:rPr>
          <w:b w:val="0"/>
          <w:lang w:val="ru-RU"/>
        </w:rPr>
        <w:t xml:space="preserve">Одинцовского </w:t>
      </w:r>
      <w:r w:rsidR="00D265F5">
        <w:rPr>
          <w:b w:val="0"/>
          <w:lang w:val="ru-RU"/>
        </w:rPr>
        <w:br/>
      </w:r>
      <w:r w:rsidR="000C07F4" w:rsidRPr="000C07F4">
        <w:rPr>
          <w:b w:val="0"/>
          <w:lang w:val="ru-RU"/>
        </w:rPr>
        <w:t>городского округа Московской области</w:t>
      </w:r>
    </w:p>
    <w:p w14:paraId="22CE8A54" w14:textId="77777777" w:rsidR="00827F7C" w:rsidRPr="00891416" w:rsidRDefault="00827F7C" w:rsidP="00B3555C">
      <w:pPr>
        <w:pStyle w:val="2-"/>
        <w:rPr>
          <w:sz w:val="10"/>
          <w:szCs w:val="10"/>
        </w:rPr>
      </w:pPr>
    </w:p>
    <w:p w14:paraId="76F305A4" w14:textId="5A11A54E" w:rsidR="008069DC" w:rsidRPr="00FC2221" w:rsidRDefault="000C07F4" w:rsidP="00D265F5">
      <w:pPr>
        <w:pStyle w:val="affff9"/>
        <w:spacing w:after="0" w:line="360" w:lineRule="auto"/>
        <w:ind w:left="5954"/>
        <w:jc w:val="left"/>
        <w:rPr>
          <w:b w:val="0"/>
          <w:lang w:val="ru-RU"/>
        </w:rPr>
      </w:pPr>
      <w:r w:rsidRPr="000C07F4">
        <w:rPr>
          <w:b w:val="0"/>
          <w:lang w:val="ru-RU"/>
        </w:rPr>
        <w:t>от _____________ № __________</w:t>
      </w:r>
    </w:p>
    <w:bookmarkEnd w:id="227"/>
    <w:p w14:paraId="3E9C92B1" w14:textId="77777777" w:rsidR="008069DC" w:rsidRPr="004669BE" w:rsidRDefault="008069DC" w:rsidP="008069DC">
      <w:pPr>
        <w:pStyle w:val="ConsPlusNormal"/>
        <w:jc w:val="both"/>
      </w:pPr>
    </w:p>
    <w:p w14:paraId="17B46738" w14:textId="71DFBBCD" w:rsidR="008069DC" w:rsidRPr="004669BE" w:rsidRDefault="0034206D" w:rsidP="008069DC">
      <w:pPr>
        <w:pStyle w:val="ConsPlusTitle"/>
        <w:jc w:val="center"/>
        <w:rPr>
          <w:sz w:val="28"/>
          <w:szCs w:val="28"/>
        </w:rPr>
      </w:pPr>
      <w:bookmarkStart w:id="275" w:name="Par417"/>
      <w:bookmarkEnd w:id="275"/>
      <w:r w:rsidRPr="004669BE">
        <w:rPr>
          <w:sz w:val="28"/>
          <w:szCs w:val="28"/>
        </w:rPr>
        <w:t>Термины и определения</w:t>
      </w:r>
    </w:p>
    <w:p w14:paraId="7EE89DCA" w14:textId="77777777" w:rsidR="008069DC" w:rsidRPr="004669BE" w:rsidRDefault="008069DC" w:rsidP="008069DC">
      <w:pPr>
        <w:pStyle w:val="ConsPlusNormal"/>
        <w:jc w:val="both"/>
      </w:pPr>
    </w:p>
    <w:tbl>
      <w:tblPr>
        <w:tblStyle w:val="1f4"/>
        <w:tblW w:w="0" w:type="auto"/>
        <w:tblLayout w:type="fixed"/>
        <w:tblLook w:val="0000" w:firstRow="0" w:lastRow="0" w:firstColumn="0" w:lastColumn="0" w:noHBand="0" w:noVBand="0"/>
      </w:tblPr>
      <w:tblGrid>
        <w:gridCol w:w="2381"/>
        <w:gridCol w:w="7537"/>
      </w:tblGrid>
      <w:tr w:rsidR="00906248" w:rsidRPr="00906248" w14:paraId="04392D77" w14:textId="77777777" w:rsidTr="00AE4509">
        <w:tc>
          <w:tcPr>
            <w:tcW w:w="2381" w:type="dxa"/>
          </w:tcPr>
          <w:p w14:paraId="52AB26B5" w14:textId="6F316A3B" w:rsidR="00906248" w:rsidRPr="00A02768" w:rsidRDefault="00906248" w:rsidP="00A02768">
            <w:pPr>
              <w:pStyle w:val="ConsPlusNormal"/>
              <w:rPr>
                <w:rFonts w:ascii="Times New Roman" w:hAnsi="Times New Roman" w:cs="Times New Roman"/>
              </w:rPr>
            </w:pPr>
            <w:r>
              <w:rPr>
                <w:rFonts w:ascii="Times New Roman" w:hAnsi="Times New Roman" w:cs="Times New Roman"/>
              </w:rPr>
              <w:t>ВИС</w:t>
            </w:r>
          </w:p>
        </w:tc>
        <w:tc>
          <w:tcPr>
            <w:tcW w:w="7537" w:type="dxa"/>
          </w:tcPr>
          <w:p w14:paraId="0AF8C20D" w14:textId="63AB46DA" w:rsidR="00906248" w:rsidRPr="00A02768" w:rsidRDefault="00906248" w:rsidP="00C66B51">
            <w:pPr>
              <w:pStyle w:val="ConsPlusNormal"/>
              <w:spacing w:line="276" w:lineRule="auto"/>
              <w:ind w:firstLine="709"/>
              <w:jc w:val="both"/>
              <w:rPr>
                <w:rFonts w:ascii="Times New Roman" w:hAnsi="Times New Roman" w:cs="Times New Roman"/>
                <w:sz w:val="20"/>
                <w:szCs w:val="20"/>
              </w:rPr>
            </w:pPr>
            <w:r>
              <w:rPr>
                <w:rFonts w:ascii="Times New Roman" w:hAnsi="Times New Roman" w:cs="Times New Roman"/>
                <w:sz w:val="20"/>
                <w:szCs w:val="20"/>
              </w:rPr>
              <w:t>Ведомственная информационная система</w:t>
            </w:r>
          </w:p>
        </w:tc>
      </w:tr>
      <w:tr w:rsidR="00AE4509" w:rsidRPr="00C66B51" w14:paraId="6C92B116" w14:textId="77777777" w:rsidTr="00AE4509">
        <w:tc>
          <w:tcPr>
            <w:tcW w:w="2381" w:type="dxa"/>
          </w:tcPr>
          <w:p w14:paraId="00CAD019"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ЕПГУ</w:t>
            </w:r>
          </w:p>
        </w:tc>
        <w:tc>
          <w:tcPr>
            <w:tcW w:w="7537" w:type="dxa"/>
          </w:tcPr>
          <w:p w14:paraId="7F9E0780" w14:textId="7EAE9099"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A02768">
              <w:rPr>
                <w:rFonts w:ascii="Times New Roman" w:hAnsi="Times New Roman" w:cs="Times New Roman"/>
                <w:sz w:val="20"/>
                <w:szCs w:val="20"/>
              </w:rPr>
              <w:t>,</w:t>
            </w:r>
            <w:r w:rsidRPr="00A02768">
              <w:rPr>
                <w:rFonts w:ascii="Times New Roman" w:hAnsi="Times New Roman" w:cs="Times New Roman"/>
                <w:sz w:val="20"/>
                <w:szCs w:val="20"/>
              </w:rPr>
              <w:t xml:space="preserve"> </w:t>
            </w:r>
            <w:r w:rsidRPr="00A02768">
              <w:rPr>
                <w:rFonts w:ascii="Times New Roman" w:hAnsi="Times New Roman" w:cs="Times New Roman"/>
                <w:sz w:val="20"/>
                <w:szCs w:val="20"/>
              </w:rPr>
              <w:br/>
              <w:t xml:space="preserve">расположенная в </w:t>
            </w:r>
            <w:r w:rsidR="0080397D" w:rsidRPr="00A02768">
              <w:rPr>
                <w:rFonts w:ascii="Times New Roman" w:hAnsi="Times New Roman" w:cs="Times New Roman"/>
                <w:sz w:val="20"/>
                <w:szCs w:val="20"/>
              </w:rPr>
              <w:t xml:space="preserve">сети </w:t>
            </w:r>
            <w:r w:rsidRPr="00A02768">
              <w:rPr>
                <w:rFonts w:ascii="Times New Roman" w:hAnsi="Times New Roman" w:cs="Times New Roman"/>
                <w:sz w:val="20"/>
                <w:szCs w:val="20"/>
              </w:rPr>
              <w:t>Интернет</w:t>
            </w:r>
            <w:r w:rsidR="0080397D" w:rsidRPr="00A02768">
              <w:rPr>
                <w:rFonts w:ascii="Times New Roman" w:hAnsi="Times New Roman" w:cs="Times New Roman"/>
                <w:sz w:val="20"/>
                <w:szCs w:val="20"/>
              </w:rPr>
              <w:t xml:space="preserve"> </w:t>
            </w:r>
            <w:r w:rsidRPr="00A02768">
              <w:rPr>
                <w:rFonts w:ascii="Times New Roman" w:hAnsi="Times New Roman" w:cs="Times New Roman"/>
                <w:sz w:val="20"/>
                <w:szCs w:val="20"/>
              </w:rPr>
              <w:t xml:space="preserve">по адресу: </w:t>
            </w:r>
            <w:hyperlink r:id="rId17" w:history="1">
              <w:r w:rsidRPr="00A02768">
                <w:rPr>
                  <w:rStyle w:val="a7"/>
                  <w:rFonts w:ascii="Times New Roman" w:hAnsi="Times New Roman" w:cs="Times New Roman"/>
                  <w:color w:val="auto"/>
                  <w:sz w:val="20"/>
                  <w:szCs w:val="20"/>
                  <w:u w:val="none"/>
                </w:rPr>
                <w:t>www.gosuslugi.ru</w:t>
              </w:r>
            </w:hyperlink>
          </w:p>
        </w:tc>
      </w:tr>
      <w:tr w:rsidR="00AE4509" w:rsidRPr="00C66B51" w14:paraId="74623525" w14:textId="77777777" w:rsidTr="00AE4509">
        <w:tc>
          <w:tcPr>
            <w:tcW w:w="2381" w:type="dxa"/>
          </w:tcPr>
          <w:p w14:paraId="56EA85DE"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РПГУ</w:t>
            </w:r>
          </w:p>
        </w:tc>
        <w:tc>
          <w:tcPr>
            <w:tcW w:w="7537" w:type="dxa"/>
          </w:tcPr>
          <w:p w14:paraId="7E1E885C" w14:textId="09EE3373"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Государственная информационная система Московской области </w:t>
            </w:r>
            <w:r w:rsidRPr="00A02768">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A02768">
              <w:rPr>
                <w:rFonts w:ascii="Times New Roman" w:hAnsi="Times New Roman" w:cs="Times New Roman"/>
                <w:sz w:val="20"/>
                <w:szCs w:val="20"/>
              </w:rPr>
              <w:t xml:space="preserve">сети Интернет </w:t>
            </w:r>
            <w:r w:rsidRPr="00A02768">
              <w:rPr>
                <w:rFonts w:ascii="Times New Roman" w:hAnsi="Times New Roman" w:cs="Times New Roman"/>
                <w:sz w:val="20"/>
                <w:szCs w:val="20"/>
              </w:rPr>
              <w:t>по адресу: http://uslugi.mosreg.ru</w:t>
            </w:r>
          </w:p>
        </w:tc>
      </w:tr>
      <w:tr w:rsidR="008069DC" w:rsidRPr="00C66B51" w14:paraId="1886C547" w14:textId="77777777" w:rsidTr="008069DC">
        <w:tc>
          <w:tcPr>
            <w:tcW w:w="2381" w:type="dxa"/>
          </w:tcPr>
          <w:p w14:paraId="351589F4"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ЕСИА</w:t>
            </w:r>
          </w:p>
        </w:tc>
        <w:tc>
          <w:tcPr>
            <w:tcW w:w="7537" w:type="dxa"/>
          </w:tcPr>
          <w:p w14:paraId="165A128F" w14:textId="006B6C96" w:rsidR="008069DC" w:rsidRPr="00A02768" w:rsidRDefault="008069DC"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Федеральная государственная информационная система </w:t>
            </w:r>
            <w:r w:rsidR="0034206D" w:rsidRPr="00A02768">
              <w:rPr>
                <w:rFonts w:ascii="Times New Roman" w:hAnsi="Times New Roman" w:cs="Times New Roman"/>
                <w:sz w:val="20"/>
                <w:szCs w:val="20"/>
              </w:rPr>
              <w:t>«</w:t>
            </w:r>
            <w:r w:rsidRPr="00A02768">
              <w:rPr>
                <w:rFonts w:ascii="Times New Roman" w:hAnsi="Times New Roman" w:cs="Times New Roman"/>
                <w:sz w:val="20"/>
                <w:szCs w:val="2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6B51" w:rsidRPr="00C031F7">
              <w:rPr>
                <w:rFonts w:ascii="Times New Roman" w:hAnsi="Times New Roman" w:cs="Times New Roman"/>
                <w:sz w:val="20"/>
                <w:szCs w:val="20"/>
              </w:rPr>
              <w:br/>
            </w:r>
            <w:r w:rsidRPr="00A02768">
              <w:rPr>
                <w:rFonts w:ascii="Times New Roman" w:hAnsi="Times New Roman" w:cs="Times New Roman"/>
                <w:sz w:val="20"/>
                <w:szCs w:val="20"/>
              </w:rPr>
              <w:t>в электронной форме</w:t>
            </w:r>
            <w:r w:rsidR="0034206D" w:rsidRPr="00A02768">
              <w:rPr>
                <w:rFonts w:ascii="Times New Roman" w:hAnsi="Times New Roman" w:cs="Times New Roman"/>
                <w:sz w:val="20"/>
                <w:szCs w:val="20"/>
              </w:rPr>
              <w:t>»</w:t>
            </w:r>
          </w:p>
        </w:tc>
      </w:tr>
      <w:tr w:rsidR="008069DC" w:rsidRPr="00C66B51" w14:paraId="53A7C8A4" w14:textId="77777777" w:rsidTr="008069DC">
        <w:tc>
          <w:tcPr>
            <w:tcW w:w="2381" w:type="dxa"/>
          </w:tcPr>
          <w:p w14:paraId="319DB467"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Личный кабинет</w:t>
            </w:r>
          </w:p>
        </w:tc>
        <w:tc>
          <w:tcPr>
            <w:tcW w:w="7537" w:type="dxa"/>
          </w:tcPr>
          <w:p w14:paraId="0A1E9E33" w14:textId="01D9B4E4"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Сервис РПГУ, позволяющий </w:t>
            </w:r>
            <w:r w:rsidR="0034206D" w:rsidRPr="00A02768">
              <w:rPr>
                <w:rFonts w:ascii="Times New Roman" w:hAnsi="Times New Roman" w:cs="Times New Roman"/>
                <w:sz w:val="20"/>
                <w:szCs w:val="20"/>
              </w:rPr>
              <w:t>З</w:t>
            </w:r>
            <w:r w:rsidRPr="00A02768">
              <w:rPr>
                <w:rFonts w:ascii="Times New Roman" w:hAnsi="Times New Roman" w:cs="Times New Roman"/>
                <w:sz w:val="20"/>
                <w:szCs w:val="20"/>
              </w:rPr>
              <w:t xml:space="preserve">аявителю </w:t>
            </w:r>
            <w:r w:rsidR="001C3194" w:rsidRPr="00A02768">
              <w:rPr>
                <w:rFonts w:ascii="Times New Roman" w:hAnsi="Times New Roman" w:cs="Times New Roman"/>
                <w:sz w:val="20"/>
                <w:szCs w:val="20"/>
              </w:rPr>
              <w:t>(п</w:t>
            </w:r>
            <w:r w:rsidR="00FB78FF" w:rsidRPr="00A02768">
              <w:rPr>
                <w:rFonts w:ascii="Times New Roman" w:hAnsi="Times New Roman" w:cs="Times New Roman"/>
                <w:sz w:val="20"/>
                <w:szCs w:val="20"/>
              </w:rPr>
              <w:t xml:space="preserve">редставителю Заявителя) </w:t>
            </w:r>
            <w:r w:rsidRPr="00A02768">
              <w:rPr>
                <w:rFonts w:ascii="Times New Roman" w:hAnsi="Times New Roman" w:cs="Times New Roman"/>
                <w:sz w:val="20"/>
                <w:szCs w:val="20"/>
              </w:rPr>
              <w:t>получать информацию о ходе обработки</w:t>
            </w:r>
            <w:r w:rsidR="0034206D" w:rsidRPr="00A02768">
              <w:rPr>
                <w:rFonts w:ascii="Times New Roman" w:hAnsi="Times New Roman" w:cs="Times New Roman"/>
                <w:sz w:val="20"/>
                <w:szCs w:val="20"/>
              </w:rPr>
              <w:t xml:space="preserve"> Запроса</w:t>
            </w:r>
            <w:r w:rsidRPr="00A02768">
              <w:rPr>
                <w:rFonts w:ascii="Times New Roman" w:hAnsi="Times New Roman" w:cs="Times New Roman"/>
                <w:sz w:val="20"/>
                <w:szCs w:val="20"/>
              </w:rPr>
              <w:t>, поданн</w:t>
            </w:r>
            <w:r w:rsidR="0034206D" w:rsidRPr="00A02768">
              <w:rPr>
                <w:rFonts w:ascii="Times New Roman" w:hAnsi="Times New Roman" w:cs="Times New Roman"/>
                <w:sz w:val="20"/>
                <w:szCs w:val="20"/>
              </w:rPr>
              <w:t>ого</w:t>
            </w:r>
            <w:r w:rsidRPr="00A02768">
              <w:rPr>
                <w:rFonts w:ascii="Times New Roman" w:hAnsi="Times New Roman" w:cs="Times New Roman"/>
                <w:sz w:val="20"/>
                <w:szCs w:val="20"/>
              </w:rPr>
              <w:t xml:space="preserve"> посредством РПГУ</w:t>
            </w:r>
          </w:p>
        </w:tc>
      </w:tr>
      <w:tr w:rsidR="008069DC" w:rsidRPr="00C66B51" w14:paraId="699D0A10" w14:textId="77777777" w:rsidTr="008069DC">
        <w:tc>
          <w:tcPr>
            <w:tcW w:w="2381" w:type="dxa"/>
          </w:tcPr>
          <w:p w14:paraId="6F904AE9"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Модуль оказания услуг ЕИС ОУ</w:t>
            </w:r>
          </w:p>
        </w:tc>
        <w:tc>
          <w:tcPr>
            <w:tcW w:w="7537" w:type="dxa"/>
          </w:tcPr>
          <w:p w14:paraId="0D96B4A6" w14:textId="51D21857"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Модуль </w:t>
            </w:r>
            <w:r w:rsidR="00AE4509" w:rsidRPr="00A02768">
              <w:rPr>
                <w:rFonts w:ascii="Times New Roman" w:hAnsi="Times New Roman" w:cs="Times New Roman"/>
                <w:sz w:val="20"/>
                <w:szCs w:val="20"/>
              </w:rPr>
              <w:t>Е</w:t>
            </w:r>
            <w:r w:rsidRPr="00A02768">
              <w:rPr>
                <w:rFonts w:ascii="Times New Roman" w:hAnsi="Times New Roman" w:cs="Times New Roman"/>
                <w:sz w:val="20"/>
                <w:szCs w:val="20"/>
              </w:rPr>
              <w:t>диной информационной системы оказания</w:t>
            </w:r>
            <w:r w:rsidR="00AE4509" w:rsidRPr="00A02768">
              <w:rPr>
                <w:rFonts w:ascii="Times New Roman" w:hAnsi="Times New Roman" w:cs="Times New Roman"/>
                <w:sz w:val="20"/>
                <w:szCs w:val="20"/>
              </w:rPr>
              <w:t xml:space="preserve"> государственных </w:t>
            </w:r>
            <w:r w:rsidR="00C66B51" w:rsidRPr="00C031F7">
              <w:rPr>
                <w:rFonts w:ascii="Times New Roman" w:hAnsi="Times New Roman" w:cs="Times New Roman"/>
                <w:sz w:val="20"/>
                <w:szCs w:val="20"/>
              </w:rPr>
              <w:br/>
            </w:r>
            <w:r w:rsidR="00CA74DB">
              <w:rPr>
                <w:rFonts w:ascii="Times New Roman" w:hAnsi="Times New Roman" w:cs="Times New Roman"/>
                <w:sz w:val="20"/>
                <w:szCs w:val="20"/>
              </w:rPr>
              <w:t xml:space="preserve">и муниципальных </w:t>
            </w:r>
            <w:r w:rsidRPr="00A02768">
              <w:rPr>
                <w:rFonts w:ascii="Times New Roman" w:hAnsi="Times New Roman" w:cs="Times New Roman"/>
                <w:sz w:val="20"/>
                <w:szCs w:val="20"/>
              </w:rPr>
              <w:t xml:space="preserve">услуг, </w:t>
            </w:r>
            <w:r w:rsidR="00AE4509" w:rsidRPr="00A02768">
              <w:rPr>
                <w:rFonts w:ascii="Times New Roman" w:hAnsi="Times New Roman" w:cs="Times New Roman"/>
                <w:sz w:val="20"/>
                <w:szCs w:val="20"/>
              </w:rPr>
              <w:t xml:space="preserve">используемый </w:t>
            </w:r>
            <w:r w:rsidR="0034206D" w:rsidRPr="00A02768">
              <w:rPr>
                <w:rFonts w:ascii="Times New Roman" w:hAnsi="Times New Roman" w:cs="Times New Roman"/>
                <w:sz w:val="20"/>
                <w:szCs w:val="20"/>
              </w:rPr>
              <w:t>А</w:t>
            </w:r>
            <w:r w:rsidRPr="00A02768">
              <w:rPr>
                <w:rFonts w:ascii="Times New Roman" w:hAnsi="Times New Roman" w:cs="Times New Roman"/>
                <w:sz w:val="20"/>
                <w:szCs w:val="20"/>
              </w:rPr>
              <w:t>дминистраци</w:t>
            </w:r>
            <w:r w:rsidR="00AE4509" w:rsidRPr="00A02768">
              <w:rPr>
                <w:rFonts w:ascii="Times New Roman" w:hAnsi="Times New Roman" w:cs="Times New Roman"/>
                <w:sz w:val="20"/>
                <w:szCs w:val="20"/>
              </w:rPr>
              <w:t>ей для предоставления Муниципальной услуги</w:t>
            </w:r>
          </w:p>
        </w:tc>
      </w:tr>
      <w:tr w:rsidR="00B111CC" w:rsidRPr="00C66B51" w14:paraId="196CF102" w14:textId="77777777" w:rsidTr="00FC1550">
        <w:trPr>
          <w:trHeight w:val="43"/>
        </w:trPr>
        <w:tc>
          <w:tcPr>
            <w:tcW w:w="2381" w:type="dxa"/>
          </w:tcPr>
          <w:p w14:paraId="2AF63D21" w14:textId="1917F1C6" w:rsidR="00B111CC" w:rsidRPr="00C031F7" w:rsidRDefault="00B111CC"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 xml:space="preserve">(для </w:t>
            </w:r>
            <w:r w:rsidRPr="00C031F7">
              <w:rPr>
                <w:rFonts w:ascii="Times New Roman" w:hAnsi="Times New Roman" w:cs="Times New Roman"/>
              </w:rPr>
              <w:t>ограждени</w:t>
            </w:r>
            <w:r w:rsidR="00BD0D33" w:rsidRPr="00C031F7">
              <w:rPr>
                <w:rFonts w:ascii="Times New Roman" w:hAnsi="Times New Roman" w:cs="Times New Roman"/>
              </w:rPr>
              <w:t xml:space="preserve">й) </w:t>
            </w:r>
          </w:p>
        </w:tc>
        <w:tc>
          <w:tcPr>
            <w:tcW w:w="7537" w:type="dxa"/>
          </w:tcPr>
          <w:p w14:paraId="4393D55C" w14:textId="06C82559" w:rsidR="00B111CC" w:rsidRPr="00C031F7" w:rsidRDefault="00FC44D4" w:rsidP="004B5C74">
            <w:pPr>
              <w:pStyle w:val="ConsPlusNormal"/>
              <w:suppressAutoHyphens w:val="0"/>
              <w:spacing w:line="276" w:lineRule="auto"/>
              <w:ind w:firstLine="765"/>
              <w:jc w:val="both"/>
              <w:rPr>
                <w:rFonts w:ascii="Times New Roman" w:eastAsia="Calibri" w:hAnsi="Times New Roman" w:cs="Times New Roman"/>
                <w:sz w:val="20"/>
                <w:szCs w:val="20"/>
                <w:lang w:eastAsia="ru-RU"/>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ограждени</w:t>
            </w:r>
            <w:r w:rsidR="00B3512E" w:rsidRPr="00C031F7">
              <w:rPr>
                <w:rFonts w:ascii="Times New Roman" w:hAnsi="Times New Roman" w:cs="Times New Roman"/>
                <w:sz w:val="20"/>
                <w:szCs w:val="20"/>
              </w:rPr>
              <w:t xml:space="preserve">й, </w:t>
            </w:r>
            <w:r w:rsidR="00B3512E" w:rsidRPr="00C031F7">
              <w:rPr>
                <w:rFonts w:ascii="Times New Roman" w:hAnsi="Times New Roman" w:cs="Times New Roman"/>
                <w:sz w:val="20"/>
                <w:szCs w:val="20"/>
                <w:lang w:eastAsia="ru-RU"/>
              </w:rPr>
              <w:t>размещенные</w:t>
            </w:r>
            <w:r w:rsidR="00D368A6" w:rsidRPr="00C031F7">
              <w:rPr>
                <w:rFonts w:ascii="Times New Roman" w:hAnsi="Times New Roman" w:cs="Times New Roman"/>
                <w:sz w:val="20"/>
                <w:szCs w:val="20"/>
                <w:lang w:eastAsia="ru-RU"/>
              </w:rPr>
              <w:t xml:space="preserve"> в с</w:t>
            </w:r>
            <w:r w:rsidR="00B3512E" w:rsidRPr="00C031F7">
              <w:rPr>
                <w:rFonts w:ascii="Times New Roman" w:hAnsi="Times New Roman" w:cs="Times New Roman"/>
                <w:sz w:val="20"/>
                <w:szCs w:val="20"/>
                <w:lang w:eastAsia="ru-RU"/>
              </w:rPr>
              <w:t xml:space="preserve">ети Интернет в составе </w:t>
            </w:r>
            <w:r w:rsidRPr="00C031F7">
              <w:rPr>
                <w:rFonts w:ascii="Times New Roman" w:hAnsi="Times New Roman" w:cs="Times New Roman"/>
                <w:sz w:val="20"/>
                <w:szCs w:val="20"/>
                <w:lang w:eastAsia="ru-RU"/>
              </w:rPr>
              <w:t>каталог</w:t>
            </w:r>
            <w:r w:rsidR="00B3512E" w:rsidRPr="00C031F7">
              <w:rPr>
                <w:rFonts w:ascii="Times New Roman" w:hAnsi="Times New Roman" w:cs="Times New Roman"/>
                <w:sz w:val="20"/>
                <w:szCs w:val="20"/>
                <w:lang w:eastAsia="ru-RU"/>
              </w:rPr>
              <w:t>а</w:t>
            </w:r>
            <w:r w:rsidRPr="00C031F7">
              <w:rPr>
                <w:rFonts w:ascii="Times New Roman" w:hAnsi="Times New Roman" w:cs="Times New Roman"/>
                <w:sz w:val="20"/>
                <w:szCs w:val="20"/>
                <w:lang w:eastAsia="ru-RU"/>
              </w:rPr>
              <w:t xml:space="preserve"> </w:t>
            </w:r>
            <w:r w:rsidRPr="00C031F7">
              <w:rPr>
                <w:rFonts w:ascii="Times New Roman" w:hAnsi="Times New Roman" w:cs="Times New Roman"/>
                <w:sz w:val="20"/>
                <w:szCs w:val="20"/>
              </w:rPr>
              <w:t xml:space="preserve">рекомендуемых типовых решений внешнего вида ограждений, </w:t>
            </w:r>
            <w:r w:rsidRPr="00C031F7">
              <w:rPr>
                <w:rFonts w:ascii="Times New Roman" w:hAnsi="Times New Roman" w:cs="Times New Roman"/>
                <w:spacing w:val="2"/>
                <w:sz w:val="20"/>
                <w:szCs w:val="20"/>
                <w:shd w:val="clear" w:color="auto" w:fill="FFFFFF"/>
                <w:lang w:eastAsia="ru-RU"/>
              </w:rPr>
              <w:t>одобренно</w:t>
            </w:r>
            <w:r w:rsidR="00B3512E" w:rsidRPr="00C031F7">
              <w:rPr>
                <w:rFonts w:ascii="Times New Roman" w:hAnsi="Times New Roman" w:cs="Times New Roman"/>
                <w:spacing w:val="2"/>
                <w:sz w:val="20"/>
                <w:szCs w:val="20"/>
                <w:shd w:val="clear" w:color="auto" w:fill="FFFFFF"/>
                <w:lang w:eastAsia="ru-RU"/>
              </w:rPr>
              <w:t>го</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4B5C74">
              <w:rPr>
                <w:rFonts w:ascii="Times New Roman" w:hAnsi="Times New Roman" w:cs="Times New Roman"/>
                <w:bCs/>
                <w:iCs/>
                <w:sz w:val="20"/>
                <w:szCs w:val="20"/>
              </w:rPr>
              <w:t>Одинцовского городского округа Московской области</w:t>
            </w:r>
          </w:p>
        </w:tc>
      </w:tr>
      <w:tr w:rsidR="00FC44D4" w:rsidRPr="004669BE" w14:paraId="6B1A8DCB" w14:textId="77777777" w:rsidTr="00FC1550">
        <w:trPr>
          <w:trHeight w:val="43"/>
        </w:trPr>
        <w:tc>
          <w:tcPr>
            <w:tcW w:w="2381" w:type="dxa"/>
          </w:tcPr>
          <w:p w14:paraId="0AD9A77C" w14:textId="46A307D4" w:rsidR="00FC44D4" w:rsidRPr="00C031F7" w:rsidRDefault="00FC44D4"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w:t>
            </w:r>
            <w:r w:rsidRPr="00C031F7">
              <w:rPr>
                <w:rFonts w:ascii="Times New Roman" w:hAnsi="Times New Roman" w:cs="Times New Roman"/>
              </w:rPr>
              <w:t>некапитальн</w:t>
            </w:r>
            <w:r w:rsidR="00BD0D33" w:rsidRPr="00C031F7">
              <w:rPr>
                <w:rFonts w:ascii="Times New Roman" w:hAnsi="Times New Roman" w:cs="Times New Roman"/>
              </w:rPr>
              <w:t xml:space="preserve">ых </w:t>
            </w:r>
            <w:r w:rsidRPr="00C031F7">
              <w:rPr>
                <w:rFonts w:ascii="Times New Roman" w:hAnsi="Times New Roman" w:cs="Times New Roman"/>
              </w:rPr>
              <w:t>строени</w:t>
            </w:r>
            <w:r w:rsidR="00BD0D33" w:rsidRPr="00C031F7">
              <w:rPr>
                <w:rFonts w:ascii="Times New Roman" w:hAnsi="Times New Roman" w:cs="Times New Roman"/>
              </w:rPr>
              <w:t>й</w:t>
            </w:r>
            <w:r w:rsidR="00B3512E" w:rsidRPr="00C031F7">
              <w:rPr>
                <w:rFonts w:ascii="Times New Roman" w:hAnsi="Times New Roman" w:cs="Times New Roman"/>
              </w:rPr>
              <w:t>,</w:t>
            </w:r>
            <w:r w:rsidRPr="00C031F7">
              <w:rPr>
                <w:rFonts w:ascii="Times New Roman" w:hAnsi="Times New Roman" w:cs="Times New Roman"/>
              </w:rPr>
              <w:t xml:space="preserve"> сооружени</w:t>
            </w:r>
            <w:r w:rsidR="00BD0D33" w:rsidRPr="00C031F7">
              <w:rPr>
                <w:rFonts w:ascii="Times New Roman" w:hAnsi="Times New Roman" w:cs="Times New Roman"/>
              </w:rPr>
              <w:t xml:space="preserve">й) </w:t>
            </w:r>
          </w:p>
        </w:tc>
        <w:tc>
          <w:tcPr>
            <w:tcW w:w="7537" w:type="dxa"/>
          </w:tcPr>
          <w:p w14:paraId="279168D7" w14:textId="3DDF66F1" w:rsidR="00BD0D33" w:rsidRPr="00C031F7" w:rsidRDefault="00BD0D33" w:rsidP="00C031F7">
            <w:pPr>
              <w:pStyle w:val="ConsPlusNormal"/>
              <w:suppressAutoHyphens w:val="0"/>
              <w:spacing w:line="276" w:lineRule="auto"/>
              <w:ind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 xml:space="preserve">я, </w:t>
            </w:r>
            <w:r w:rsidR="00B3512E" w:rsidRPr="00C031F7">
              <w:rPr>
                <w:rFonts w:ascii="Times New Roman" w:hAnsi="Times New Roman" w:cs="Times New Roman"/>
                <w:sz w:val="20"/>
                <w:szCs w:val="20"/>
                <w:lang w:eastAsia="ru-RU"/>
              </w:rPr>
              <w:t>р</w:t>
            </w:r>
            <w:r w:rsidRPr="00C031F7">
              <w:rPr>
                <w:rFonts w:ascii="Times New Roman" w:hAnsi="Times New Roman" w:cs="Times New Roman"/>
                <w:sz w:val="20"/>
                <w:szCs w:val="20"/>
                <w:lang w:eastAsia="ru-RU"/>
              </w:rPr>
              <w:t>азмещенны</w:t>
            </w:r>
            <w:r w:rsidR="00B3512E" w:rsidRPr="00C031F7">
              <w:rPr>
                <w:rFonts w:ascii="Times New Roman" w:hAnsi="Times New Roman" w:cs="Times New Roman"/>
                <w:sz w:val="20"/>
                <w:szCs w:val="20"/>
                <w:lang w:eastAsia="ru-RU"/>
              </w:rPr>
              <w:t>е</w:t>
            </w:r>
            <w:r w:rsidR="00D368A6" w:rsidRPr="00C031F7">
              <w:rPr>
                <w:rFonts w:ascii="Times New Roman" w:hAnsi="Times New Roman" w:cs="Times New Roman"/>
                <w:sz w:val="20"/>
                <w:szCs w:val="20"/>
                <w:lang w:eastAsia="ru-RU"/>
              </w:rPr>
              <w:t xml:space="preserve"> в с</w:t>
            </w:r>
            <w:r w:rsidRPr="00C031F7">
              <w:rPr>
                <w:rFonts w:ascii="Times New Roman" w:hAnsi="Times New Roman" w:cs="Times New Roman"/>
                <w:sz w:val="20"/>
                <w:szCs w:val="20"/>
                <w:lang w:eastAsia="ru-RU"/>
              </w:rPr>
              <w:t>ети Интернет:</w:t>
            </w:r>
          </w:p>
          <w:p w14:paraId="7918414E" w14:textId="6B786841" w:rsidR="00FC44D4" w:rsidRPr="00C031F7" w:rsidRDefault="00B3512E"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нестационарных строений, сооружений</w:t>
            </w:r>
            <w:r w:rsidR="00FC44D4" w:rsidRPr="00C031F7">
              <w:rPr>
                <w:rFonts w:ascii="Times New Roman" w:hAnsi="Times New Roman" w:cs="Times New Roman"/>
                <w:sz w:val="20"/>
                <w:szCs w:val="20"/>
              </w:rPr>
              <w:t>, утвержденны</w:t>
            </w:r>
            <w:r w:rsidRPr="00C031F7">
              <w:rPr>
                <w:rFonts w:ascii="Times New Roman" w:hAnsi="Times New Roman" w:cs="Times New Roman"/>
                <w:sz w:val="20"/>
                <w:szCs w:val="20"/>
              </w:rPr>
              <w:t>е</w:t>
            </w:r>
            <w:r w:rsidR="00FC44D4" w:rsidRPr="00C031F7">
              <w:rPr>
                <w:rFonts w:ascii="Times New Roman" w:hAnsi="Times New Roman" w:cs="Times New Roman"/>
                <w:sz w:val="20"/>
                <w:szCs w:val="20"/>
              </w:rPr>
              <w:t xml:space="preserve"> муниципальным нормативным правовым актом</w:t>
            </w:r>
            <w:r w:rsidR="00BD0D33" w:rsidRPr="00C031F7">
              <w:rPr>
                <w:rFonts w:ascii="Times New Roman" w:hAnsi="Times New Roman" w:cs="Times New Roman"/>
                <w:sz w:val="20"/>
                <w:szCs w:val="20"/>
              </w:rPr>
              <w:t>;</w:t>
            </w:r>
          </w:p>
          <w:p w14:paraId="16FC41E2" w14:textId="599EE9D1" w:rsidR="00BD0D33" w:rsidRPr="00C031F7"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4B5C74">
              <w:rPr>
                <w:rFonts w:ascii="Times New Roman" w:hAnsi="Times New Roman" w:cs="Times New Roman"/>
                <w:bCs/>
                <w:iCs/>
                <w:sz w:val="20"/>
                <w:szCs w:val="20"/>
              </w:rPr>
              <w:t>Одинцовского городского округа Московской области</w:t>
            </w:r>
            <w:r w:rsidRPr="00C031F7">
              <w:rPr>
                <w:rFonts w:ascii="Times New Roman" w:hAnsi="Times New Roman" w:cs="Times New Roman"/>
                <w:sz w:val="20"/>
                <w:szCs w:val="20"/>
              </w:rPr>
              <w:t>, утвержденны</w:t>
            </w:r>
            <w:r w:rsidR="00B3512E" w:rsidRPr="00C031F7">
              <w:rPr>
                <w:rFonts w:ascii="Times New Roman" w:hAnsi="Times New Roman" w:cs="Times New Roman"/>
                <w:sz w:val="20"/>
                <w:szCs w:val="20"/>
              </w:rPr>
              <w:t>е</w:t>
            </w:r>
            <w:r w:rsidRPr="00C031F7">
              <w:rPr>
                <w:rFonts w:ascii="Times New Roman" w:hAnsi="Times New Roman" w:cs="Times New Roman"/>
                <w:sz w:val="20"/>
                <w:szCs w:val="20"/>
              </w:rPr>
              <w:t xml:space="preserve"> муниципальным нормативным правовым актом;</w:t>
            </w:r>
          </w:p>
          <w:p w14:paraId="5AFB05CE" w14:textId="7061372B" w:rsidR="00BD0D33" w:rsidRPr="00C031F7"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4B5C74">
              <w:rPr>
                <w:rFonts w:ascii="Times New Roman" w:hAnsi="Times New Roman" w:cs="Times New Roman"/>
                <w:bCs/>
                <w:iCs/>
                <w:sz w:val="20"/>
                <w:szCs w:val="20"/>
              </w:rPr>
              <w:t>Одинцовского городского округа Московской области</w:t>
            </w:r>
            <w:r w:rsidRPr="00C031F7">
              <w:rPr>
                <w:rFonts w:ascii="Times New Roman" w:hAnsi="Times New Roman" w:cs="Times New Roman"/>
                <w:sz w:val="20"/>
                <w:szCs w:val="20"/>
              </w:rPr>
              <w:t xml:space="preserve">, </w:t>
            </w:r>
            <w:r w:rsidRPr="00C031F7">
              <w:rPr>
                <w:rFonts w:ascii="Times New Roman" w:hAnsi="Times New Roman" w:cs="Times New Roman"/>
                <w:spacing w:val="2"/>
                <w:sz w:val="20"/>
                <w:szCs w:val="20"/>
                <w:shd w:val="clear" w:color="auto" w:fill="FFFFFF"/>
                <w:lang w:eastAsia="ru-RU"/>
              </w:rPr>
              <w:t>одобренные</w:t>
            </w:r>
            <w:r w:rsidR="00B3512E" w:rsidRPr="00C031F7">
              <w:rPr>
                <w:rFonts w:ascii="Times New Roman" w:hAnsi="Times New Roman" w:cs="Times New Roman"/>
                <w:spacing w:val="2"/>
                <w:sz w:val="20"/>
                <w:szCs w:val="20"/>
                <w:shd w:val="clear" w:color="auto" w:fill="FFFFFF"/>
                <w:lang w:eastAsia="ru-RU"/>
              </w:rPr>
              <w:t xml:space="preserve"> в качестве </w:t>
            </w:r>
            <w:r w:rsidR="00B3512E" w:rsidRPr="00C031F7">
              <w:rPr>
                <w:rFonts w:ascii="Times New Roman" w:hAnsi="Times New Roman" w:cs="Times New Roman"/>
                <w:sz w:val="20"/>
                <w:szCs w:val="20"/>
              </w:rPr>
              <w:t>рекомендуемых типовых решений внешнего вида строений, сооружений</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4B5C74">
              <w:rPr>
                <w:rFonts w:ascii="Times New Roman" w:hAnsi="Times New Roman" w:cs="Times New Roman"/>
                <w:bCs/>
                <w:iCs/>
                <w:sz w:val="20"/>
                <w:szCs w:val="20"/>
              </w:rPr>
              <w:t>Одинцовского городского округа Московской области</w:t>
            </w:r>
          </w:p>
        </w:tc>
      </w:tr>
      <w:tr w:rsidR="007432E8" w:rsidRPr="004669BE" w14:paraId="06C817E1" w14:textId="77777777" w:rsidTr="008069DC">
        <w:tc>
          <w:tcPr>
            <w:tcW w:w="2381" w:type="dxa"/>
          </w:tcPr>
          <w:p w14:paraId="5307375F" w14:textId="7770341E" w:rsidR="007432E8" w:rsidRPr="004669BE" w:rsidRDefault="009D6B11" w:rsidP="00A02768">
            <w:pPr>
              <w:spacing w:after="0" w:line="240" w:lineRule="auto"/>
              <w:jc w:val="both"/>
              <w:rPr>
                <w:rFonts w:ascii="Verdana" w:hAnsi="Verdana"/>
                <w:lang w:eastAsia="ru-RU"/>
              </w:rPr>
            </w:pPr>
            <w:r w:rsidRPr="004669BE">
              <w:rPr>
                <w:lang w:eastAsia="ru-RU"/>
              </w:rPr>
              <w:t>Объект (о</w:t>
            </w:r>
            <w:r w:rsidR="007432E8" w:rsidRPr="004669BE">
              <w:rPr>
                <w:lang w:eastAsia="ru-RU"/>
              </w:rPr>
              <w:t>бъект капитального строительства</w:t>
            </w:r>
            <w:r w:rsidRPr="004669BE">
              <w:rPr>
                <w:lang w:eastAsia="ru-RU"/>
              </w:rPr>
              <w:t>)</w:t>
            </w:r>
            <w:r w:rsidR="00FC1550" w:rsidRPr="004669BE">
              <w:rPr>
                <w:lang w:eastAsia="ru-RU"/>
              </w:rPr>
              <w:t xml:space="preserve"> </w:t>
            </w:r>
          </w:p>
        </w:tc>
        <w:tc>
          <w:tcPr>
            <w:tcW w:w="7537" w:type="dxa"/>
          </w:tcPr>
          <w:p w14:paraId="56E4135F" w14:textId="15E49AE0" w:rsidR="003B0BB0" w:rsidRPr="004669BE" w:rsidRDefault="00FC1550" w:rsidP="00C031F7">
            <w:pPr>
              <w:spacing w:after="0"/>
              <w:ind w:firstLine="709"/>
              <w:jc w:val="both"/>
              <w:rPr>
                <w:rFonts w:ascii="Calibri" w:eastAsia="Calibri" w:hAnsi="Calibri"/>
                <w:sz w:val="20"/>
                <w:szCs w:val="20"/>
                <w:lang w:eastAsia="ru-RU"/>
              </w:rPr>
            </w:pPr>
            <w:r w:rsidRPr="004669BE">
              <w:rPr>
                <w:sz w:val="20"/>
                <w:szCs w:val="20"/>
                <w:lang w:eastAsia="ru-RU"/>
              </w:rPr>
              <w:t>Здание, строение, сооружение</w:t>
            </w:r>
            <w:r w:rsidR="006D551D" w:rsidRPr="004669BE">
              <w:rPr>
                <w:sz w:val="20"/>
                <w:szCs w:val="20"/>
                <w:lang w:eastAsia="ru-RU"/>
              </w:rPr>
              <w:t xml:space="preserve"> (</w:t>
            </w:r>
            <w:r w:rsidRPr="004669BE">
              <w:rPr>
                <w:sz w:val="20"/>
                <w:szCs w:val="20"/>
                <w:lang w:eastAsia="ru-RU"/>
              </w:rPr>
              <w:t>за исключением</w:t>
            </w:r>
            <w:r w:rsidR="006D551D" w:rsidRPr="004669BE">
              <w:rPr>
                <w:sz w:val="20"/>
                <w:szCs w:val="20"/>
                <w:lang w:eastAsia="ru-RU"/>
              </w:rPr>
              <w:t xml:space="preserve"> </w:t>
            </w:r>
            <w:r w:rsidRPr="004669BE">
              <w:rPr>
                <w:sz w:val="20"/>
                <w:szCs w:val="20"/>
                <w:lang w:eastAsia="ru-RU"/>
              </w:rPr>
              <w:t>некапитальных строений, сооружений и неотделимых улучшений земельного участк</w:t>
            </w:r>
            <w:r w:rsidR="006D551D" w:rsidRPr="004669BE">
              <w:rPr>
                <w:sz w:val="20"/>
                <w:szCs w:val="20"/>
                <w:lang w:eastAsia="ru-RU"/>
              </w:rPr>
              <w:t>а)</w:t>
            </w:r>
            <w:r w:rsidR="008A224D" w:rsidRPr="004669BE">
              <w:rPr>
                <w:sz w:val="20"/>
                <w:szCs w:val="20"/>
                <w:lang w:eastAsia="ru-RU"/>
              </w:rPr>
              <w:t xml:space="preserve">, </w:t>
            </w:r>
            <w:r w:rsidR="008A224D" w:rsidRPr="004669BE">
              <w:rPr>
                <w:sz w:val="20"/>
                <w:szCs w:val="20"/>
              </w:rPr>
              <w:t>требования к внешнему виду которого установлены Правилами благоустройства</w:t>
            </w:r>
            <w:r w:rsidR="008A52E4">
              <w:rPr>
                <w:sz w:val="20"/>
                <w:szCs w:val="20"/>
              </w:rPr>
              <w:t xml:space="preserve"> </w:t>
            </w:r>
          </w:p>
        </w:tc>
      </w:tr>
      <w:tr w:rsidR="006D551D" w:rsidRPr="004669BE" w14:paraId="695B60D4" w14:textId="77777777" w:rsidTr="008069DC">
        <w:tc>
          <w:tcPr>
            <w:tcW w:w="2381" w:type="dxa"/>
          </w:tcPr>
          <w:p w14:paraId="613B0B3F" w14:textId="70DFC3EB" w:rsidR="006D551D" w:rsidRPr="004669BE" w:rsidRDefault="00FB78FF" w:rsidP="00AF0BD4">
            <w:pPr>
              <w:spacing w:after="0" w:line="240" w:lineRule="auto"/>
              <w:rPr>
                <w:rFonts w:ascii="Calibri" w:eastAsia="Calibri" w:hAnsi="Calibri"/>
                <w:lang w:eastAsia="ru-RU"/>
              </w:rPr>
            </w:pPr>
            <w:r w:rsidRPr="004669BE">
              <w:rPr>
                <w:lang w:eastAsia="ru-RU"/>
              </w:rPr>
              <w:t xml:space="preserve">Некапитальные строения, сооружения </w:t>
            </w:r>
          </w:p>
        </w:tc>
        <w:tc>
          <w:tcPr>
            <w:tcW w:w="7537" w:type="dxa"/>
          </w:tcPr>
          <w:p w14:paraId="312B68AC" w14:textId="655591AF" w:rsidR="006D551D" w:rsidRPr="004669BE" w:rsidRDefault="00FB78FF" w:rsidP="00C031F7">
            <w:pPr>
              <w:spacing w:after="0"/>
              <w:ind w:firstLine="709"/>
              <w:jc w:val="both"/>
              <w:rPr>
                <w:rFonts w:ascii="Verdana" w:eastAsia="Calibri" w:hAnsi="Verdana"/>
                <w:sz w:val="20"/>
                <w:szCs w:val="20"/>
                <w:lang w:eastAsia="ru-RU"/>
              </w:rPr>
            </w:pPr>
            <w:r w:rsidRPr="004669BE">
              <w:rPr>
                <w:sz w:val="20"/>
                <w:szCs w:val="20"/>
                <w:lang w:eastAsia="ru-RU"/>
              </w:rPr>
              <w:t xml:space="preserve">Строения, сооружения, которые не имеют прочной связи с землей </w:t>
            </w:r>
            <w:r w:rsidR="00C66B51">
              <w:rPr>
                <w:sz w:val="20"/>
                <w:szCs w:val="20"/>
                <w:lang w:eastAsia="ru-RU"/>
              </w:rPr>
              <w:br/>
            </w:r>
            <w:r w:rsidRPr="004669BE">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Pr>
                <w:sz w:val="20"/>
                <w:szCs w:val="20"/>
                <w:lang w:eastAsia="ru-RU"/>
              </w:rPr>
              <w:br/>
            </w:r>
            <w:r w:rsidRPr="004669BE">
              <w:rPr>
                <w:sz w:val="20"/>
                <w:szCs w:val="20"/>
                <w:lang w:eastAsia="ru-RU"/>
              </w:rPr>
              <w:t>и без изменения основных характеристик строений, сооружений</w:t>
            </w:r>
            <w:r w:rsidR="008A224D" w:rsidRPr="004669BE">
              <w:rPr>
                <w:sz w:val="20"/>
                <w:szCs w:val="20"/>
                <w:lang w:eastAsia="ru-RU"/>
              </w:rPr>
              <w:t xml:space="preserve">, </w:t>
            </w:r>
            <w:r w:rsidR="008A224D" w:rsidRPr="004669BE">
              <w:rPr>
                <w:sz w:val="20"/>
                <w:szCs w:val="20"/>
              </w:rPr>
              <w:t xml:space="preserve">требования </w:t>
            </w:r>
            <w:r w:rsidR="00C66B51">
              <w:rPr>
                <w:sz w:val="20"/>
                <w:szCs w:val="20"/>
              </w:rPr>
              <w:br/>
            </w:r>
            <w:r w:rsidR="008A224D" w:rsidRPr="004669BE">
              <w:rPr>
                <w:sz w:val="20"/>
                <w:szCs w:val="20"/>
              </w:rPr>
              <w:t>к внешнему виду которых установлены Правилами благоустройства</w:t>
            </w:r>
            <w:r w:rsidR="00B80856" w:rsidRPr="004669BE">
              <w:rPr>
                <w:sz w:val="20"/>
                <w:szCs w:val="20"/>
              </w:rPr>
              <w:t xml:space="preserve"> </w:t>
            </w:r>
          </w:p>
        </w:tc>
      </w:tr>
      <w:tr w:rsidR="003B0BB0" w:rsidRPr="004669BE" w14:paraId="792994C9" w14:textId="77777777" w:rsidTr="008069DC">
        <w:tc>
          <w:tcPr>
            <w:tcW w:w="2381" w:type="dxa"/>
          </w:tcPr>
          <w:p w14:paraId="491049B2" w14:textId="536BF087" w:rsidR="003B0BB0" w:rsidRPr="004669BE" w:rsidRDefault="003B0BB0" w:rsidP="00A02768">
            <w:pPr>
              <w:spacing w:after="0" w:line="240" w:lineRule="auto"/>
              <w:rPr>
                <w:rFonts w:ascii="Verdana" w:hAnsi="Verdana"/>
                <w:lang w:eastAsia="ru-RU"/>
              </w:rPr>
            </w:pPr>
            <w:r w:rsidRPr="004669BE">
              <w:rPr>
                <w:lang w:eastAsia="ru-RU"/>
              </w:rPr>
              <w:t xml:space="preserve">Ограждение </w:t>
            </w:r>
          </w:p>
          <w:p w14:paraId="5B96262D" w14:textId="77777777" w:rsidR="003B0BB0" w:rsidRPr="004669BE" w:rsidRDefault="003B0BB0" w:rsidP="00C031F7">
            <w:pPr>
              <w:spacing w:after="0" w:line="240" w:lineRule="auto"/>
              <w:ind w:firstLine="709"/>
              <w:rPr>
                <w:rFonts w:ascii="Calibri" w:eastAsia="Calibri" w:hAnsi="Calibri"/>
                <w:lang w:eastAsia="ru-RU"/>
              </w:rPr>
            </w:pPr>
          </w:p>
        </w:tc>
        <w:tc>
          <w:tcPr>
            <w:tcW w:w="7537" w:type="dxa"/>
          </w:tcPr>
          <w:p w14:paraId="2A437699" w14:textId="5D725C84" w:rsidR="003B0BB0" w:rsidRPr="004669BE" w:rsidRDefault="003B0BB0" w:rsidP="00C031F7">
            <w:pPr>
              <w:tabs>
                <w:tab w:val="left" w:pos="284"/>
                <w:tab w:val="left" w:pos="851"/>
              </w:tabs>
              <w:spacing w:after="0"/>
              <w:ind w:firstLine="709"/>
              <w:jc w:val="both"/>
              <w:rPr>
                <w:rFonts w:ascii="Calibri" w:eastAsia="Calibri" w:hAnsi="Calibri"/>
                <w:sz w:val="20"/>
                <w:szCs w:val="20"/>
              </w:rPr>
            </w:pPr>
            <w:r w:rsidRPr="004669BE">
              <w:rPr>
                <w:sz w:val="20"/>
                <w:szCs w:val="20"/>
              </w:rPr>
              <w:t>Элемент благоустройства</w:t>
            </w:r>
            <w:r w:rsidR="008A224D" w:rsidRPr="004669BE">
              <w:rPr>
                <w:sz w:val="20"/>
                <w:szCs w:val="20"/>
              </w:rPr>
              <w:t xml:space="preserve"> территории муниципального образования, требования к внешнему виду которого</w:t>
            </w:r>
            <w:r w:rsidRPr="004669BE">
              <w:rPr>
                <w:sz w:val="20"/>
                <w:szCs w:val="20"/>
              </w:rPr>
              <w:t xml:space="preserve"> </w:t>
            </w:r>
            <w:r w:rsidR="008A224D" w:rsidRPr="004669BE">
              <w:rPr>
                <w:sz w:val="20"/>
                <w:szCs w:val="20"/>
              </w:rPr>
              <w:t>установлены Правилами благоустройства</w:t>
            </w:r>
            <w:r w:rsidR="00B80856" w:rsidRPr="004669BE">
              <w:rPr>
                <w:sz w:val="20"/>
                <w:szCs w:val="20"/>
              </w:rPr>
              <w:t xml:space="preserve"> </w:t>
            </w:r>
          </w:p>
        </w:tc>
      </w:tr>
      <w:tr w:rsidR="003B0BB0" w:rsidRPr="004669BE" w14:paraId="30C0D2D7" w14:textId="77777777" w:rsidTr="008069DC">
        <w:tc>
          <w:tcPr>
            <w:tcW w:w="2381" w:type="dxa"/>
          </w:tcPr>
          <w:p w14:paraId="60DEF3D9" w14:textId="1AB40189" w:rsidR="003B0BB0" w:rsidRPr="004669BE" w:rsidRDefault="00CC64A7" w:rsidP="00B06A65">
            <w:pPr>
              <w:spacing w:after="0" w:line="240" w:lineRule="auto"/>
              <w:rPr>
                <w:rFonts w:ascii="Calibri" w:eastAsia="Calibri" w:hAnsi="Calibri"/>
                <w:lang w:eastAsia="ru-RU"/>
              </w:rPr>
            </w:pPr>
            <w:r w:rsidRPr="004669BE">
              <w:rPr>
                <w:lang w:eastAsia="ru-RU"/>
              </w:rPr>
              <w:t>Колористический паспорт</w:t>
            </w:r>
          </w:p>
        </w:tc>
        <w:tc>
          <w:tcPr>
            <w:tcW w:w="7537" w:type="dxa"/>
          </w:tcPr>
          <w:p w14:paraId="643DC524" w14:textId="17BA5EB2" w:rsidR="003B0BB0" w:rsidRPr="004669BE" w:rsidRDefault="00CC64A7" w:rsidP="00B06A65">
            <w:pPr>
              <w:pStyle w:val="Default"/>
              <w:spacing w:line="276" w:lineRule="auto"/>
              <w:ind w:firstLine="709"/>
              <w:jc w:val="both"/>
              <w:rPr>
                <w:color w:val="auto"/>
                <w:sz w:val="20"/>
                <w:szCs w:val="20"/>
                <w:lang w:eastAsia="en-US"/>
              </w:rPr>
            </w:pPr>
            <w:r w:rsidRPr="004669BE">
              <w:rPr>
                <w:color w:val="auto"/>
                <w:sz w:val="20"/>
                <w:szCs w:val="20"/>
              </w:rPr>
              <w:t>Паспорт колористических решений фасадов зданий, строений, сооружений, ограждений - д</w:t>
            </w:r>
            <w:r w:rsidR="008A224D" w:rsidRPr="004669BE">
              <w:rPr>
                <w:color w:val="auto"/>
                <w:sz w:val="20"/>
                <w:szCs w:val="20"/>
              </w:rPr>
              <w:t xml:space="preserve">окумент, содержащий информацию о колористическом решении </w:t>
            </w:r>
            <w:r w:rsidR="008A224D" w:rsidRPr="004669BE">
              <w:rPr>
                <w:color w:val="auto"/>
                <w:sz w:val="20"/>
                <w:szCs w:val="20"/>
              </w:rPr>
              <w:lastRenderedPageBreak/>
              <w:t>внешних поверхностей зданий, строений, сооружений, ограждений, используемых отделочных материалах</w:t>
            </w:r>
            <w:r w:rsidR="00112555">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B80856" w:rsidRPr="004669BE" w14:paraId="1EA3C01D" w14:textId="77777777" w:rsidTr="008069DC">
        <w:tc>
          <w:tcPr>
            <w:tcW w:w="2381" w:type="dxa"/>
          </w:tcPr>
          <w:p w14:paraId="12167B20" w14:textId="21E72A8F" w:rsidR="00B80856" w:rsidRPr="004669BE" w:rsidRDefault="00B80856" w:rsidP="00B06A65">
            <w:pPr>
              <w:spacing w:after="0" w:line="240" w:lineRule="auto"/>
              <w:rPr>
                <w:rFonts w:ascii="Calibri" w:eastAsia="Calibri" w:hAnsi="Calibri"/>
                <w:lang w:eastAsia="ru-RU"/>
              </w:rPr>
            </w:pPr>
            <w:r w:rsidRPr="004669BE">
              <w:rPr>
                <w:lang w:eastAsia="ru-RU"/>
              </w:rPr>
              <w:lastRenderedPageBreak/>
              <w:t>Правила благоустройства</w:t>
            </w:r>
          </w:p>
        </w:tc>
        <w:tc>
          <w:tcPr>
            <w:tcW w:w="7537" w:type="dxa"/>
          </w:tcPr>
          <w:p w14:paraId="037E482E" w14:textId="3E326D4E" w:rsidR="00B80856" w:rsidRPr="004669BE" w:rsidRDefault="00B80856" w:rsidP="00AF0BD4">
            <w:pPr>
              <w:spacing w:after="0"/>
              <w:ind w:firstLine="709"/>
              <w:jc w:val="both"/>
              <w:rPr>
                <w:rFonts w:ascii="Calibri" w:eastAsia="Calibri" w:hAnsi="Calibri"/>
                <w:sz w:val="20"/>
                <w:szCs w:val="20"/>
              </w:rPr>
            </w:pPr>
            <w:r w:rsidRPr="004669BE">
              <w:rPr>
                <w:sz w:val="20"/>
                <w:szCs w:val="20"/>
                <w:lang w:eastAsia="ru-RU"/>
              </w:rPr>
              <w:t xml:space="preserve">Правила благоустройства территории </w:t>
            </w:r>
            <w:r w:rsidR="004B5C74">
              <w:rPr>
                <w:bCs/>
                <w:iCs/>
                <w:sz w:val="20"/>
                <w:szCs w:val="20"/>
              </w:rPr>
              <w:t>Одинцовского городского округа Московской области</w:t>
            </w:r>
            <w:r w:rsidRPr="00765155">
              <w:rPr>
                <w:sz w:val="20"/>
                <w:szCs w:val="20"/>
                <w:lang w:eastAsia="ru-RU"/>
              </w:rPr>
              <w:t>,</w:t>
            </w:r>
            <w:r w:rsidR="00577269">
              <w:rPr>
                <w:i/>
                <w:iCs/>
                <w:sz w:val="16"/>
                <w:szCs w:val="16"/>
                <w:lang w:eastAsia="ru-RU"/>
              </w:rPr>
              <w:t xml:space="preserve"> </w:t>
            </w:r>
            <w:r w:rsidRPr="004669BE">
              <w:rPr>
                <w:sz w:val="20"/>
                <w:szCs w:val="20"/>
              </w:rPr>
              <w:t>утвержденные решением Совета депутатов</w:t>
            </w:r>
            <w:r w:rsidRPr="004669BE">
              <w:t xml:space="preserve"> </w:t>
            </w:r>
            <w:r w:rsidR="004B5C74">
              <w:rPr>
                <w:bCs/>
                <w:iCs/>
                <w:sz w:val="20"/>
                <w:szCs w:val="20"/>
              </w:rPr>
              <w:t>Одинцовского городского округа Московской области</w:t>
            </w:r>
            <w:r w:rsidR="0080397D" w:rsidRPr="00765155">
              <w:t xml:space="preserve"> </w:t>
            </w:r>
            <w:r w:rsidR="00577269">
              <w:t>от 27.12.2019</w:t>
            </w:r>
            <w:r w:rsidRPr="004669BE">
              <w:t xml:space="preserve"> </w:t>
            </w:r>
            <w:r w:rsidRPr="004B5C74">
              <w:rPr>
                <w:sz w:val="20"/>
              </w:rPr>
              <w:t>№</w:t>
            </w:r>
            <w:r w:rsidR="00577269">
              <w:t xml:space="preserve"> 11/13</w:t>
            </w:r>
            <w:r w:rsidRPr="004669BE">
              <w:t xml:space="preserve"> </w:t>
            </w:r>
            <w:r w:rsidRPr="004669BE">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Pr>
                <w:sz w:val="20"/>
                <w:szCs w:val="20"/>
                <w:lang w:eastAsia="ru-RU"/>
              </w:rPr>
              <w:t>Московской области</w:t>
            </w:r>
            <w:r w:rsidRPr="004669BE">
              <w:rPr>
                <w:sz w:val="20"/>
                <w:szCs w:val="20"/>
                <w:lang w:eastAsia="ru-RU"/>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4669BE">
              <w:rPr>
                <w:sz w:val="20"/>
                <w:szCs w:val="20"/>
              </w:rPr>
              <w:t>к внешнему виду которого установлены Правилами благоустройства</w:t>
            </w:r>
          </w:p>
        </w:tc>
      </w:tr>
      <w:tr w:rsidR="00B80856" w:rsidRPr="004669BE" w14:paraId="1B2B342F" w14:textId="77777777" w:rsidTr="008069DC">
        <w:tc>
          <w:tcPr>
            <w:tcW w:w="2381" w:type="dxa"/>
          </w:tcPr>
          <w:p w14:paraId="56635056" w14:textId="268FFB7F" w:rsidR="00B80856" w:rsidRPr="002C6006" w:rsidRDefault="00B80856" w:rsidP="00B06A65">
            <w:pPr>
              <w:suppressAutoHyphens w:val="0"/>
              <w:spacing w:line="240" w:lineRule="auto"/>
              <w:ind w:right="-129"/>
              <w:rPr>
                <w:rFonts w:ascii="Calibri" w:eastAsia="Calibri" w:hAnsi="Calibri"/>
                <w:lang w:eastAsia="ru-RU"/>
              </w:rPr>
            </w:pPr>
            <w:r w:rsidRPr="002C6006">
              <w:t>Реконструктивные работы</w:t>
            </w:r>
          </w:p>
        </w:tc>
        <w:tc>
          <w:tcPr>
            <w:tcW w:w="7537" w:type="dxa"/>
          </w:tcPr>
          <w:p w14:paraId="3B0DCAD6" w14:textId="1D639BDC" w:rsidR="00B80856" w:rsidRPr="002C6006" w:rsidRDefault="00B80856" w:rsidP="00BA2546">
            <w:pPr>
              <w:suppressAutoHyphens w:val="0"/>
              <w:spacing w:after="0"/>
              <w:ind w:firstLine="765"/>
              <w:jc w:val="both"/>
              <w:rPr>
                <w:rFonts w:ascii="Calibri" w:eastAsia="Calibri" w:hAnsi="Calibri"/>
                <w:sz w:val="20"/>
                <w:szCs w:val="20"/>
                <w:lang w:eastAsia="ru-RU"/>
              </w:rPr>
            </w:pPr>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2C6006">
                <w:rPr>
                  <w:rStyle w:val="a7"/>
                  <w:color w:val="auto"/>
                  <w:sz w:val="20"/>
                  <w:szCs w:val="20"/>
                  <w:u w:val="none"/>
                </w:rPr>
                <w:t>Градостроительного кодекса Российской Федерации</w:t>
              </w:r>
            </w:hyperlink>
          </w:p>
        </w:tc>
      </w:tr>
      <w:tr w:rsidR="00B80856" w:rsidRPr="004669BE" w14:paraId="45414745" w14:textId="77777777" w:rsidTr="008069DC">
        <w:tc>
          <w:tcPr>
            <w:tcW w:w="2381" w:type="dxa"/>
          </w:tcPr>
          <w:p w14:paraId="0C3EEBF2" w14:textId="6EF74315" w:rsidR="00B80856" w:rsidRPr="004669BE" w:rsidRDefault="00B80856" w:rsidP="00A02768">
            <w:pPr>
              <w:spacing w:after="0" w:line="240" w:lineRule="auto"/>
              <w:rPr>
                <w:rFonts w:ascii="Verdana" w:hAnsi="Verdana"/>
                <w:lang w:eastAsia="ru-RU"/>
              </w:rPr>
            </w:pPr>
            <w:r w:rsidRPr="004669BE">
              <w:rPr>
                <w:lang w:eastAsia="ru-RU"/>
              </w:rPr>
              <w:t xml:space="preserve">Реконструкция </w:t>
            </w:r>
          </w:p>
          <w:p w14:paraId="46CFEFF5" w14:textId="64EE5052" w:rsidR="00B80856" w:rsidRPr="004669BE" w:rsidRDefault="00B80856" w:rsidP="00B06A65">
            <w:pPr>
              <w:spacing w:after="0" w:line="240" w:lineRule="auto"/>
              <w:ind w:firstLine="709"/>
              <w:rPr>
                <w:rFonts w:ascii="Calibri" w:eastAsia="Calibri" w:hAnsi="Calibri"/>
              </w:rPr>
            </w:pPr>
          </w:p>
        </w:tc>
        <w:tc>
          <w:tcPr>
            <w:tcW w:w="7537" w:type="dxa"/>
          </w:tcPr>
          <w:p w14:paraId="323563C5" w14:textId="197DD2BA"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C66B51">
              <w:rPr>
                <w:sz w:val="20"/>
                <w:szCs w:val="20"/>
                <w:lang w:eastAsia="ru-RU"/>
              </w:rPr>
              <w:br/>
            </w:r>
            <w:r w:rsidRPr="004669BE">
              <w:rPr>
                <w:sz w:val="20"/>
                <w:szCs w:val="20"/>
                <w:lang w:eastAsia="ru-RU"/>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sidR="00C66B51">
              <w:rPr>
                <w:sz w:val="20"/>
                <w:szCs w:val="20"/>
                <w:lang w:eastAsia="ru-RU"/>
              </w:rPr>
              <w:br/>
            </w:r>
            <w:r w:rsidRPr="004669BE">
              <w:rPr>
                <w:sz w:val="20"/>
                <w:szCs w:val="20"/>
                <w:lang w:eastAsia="ru-RU"/>
              </w:rPr>
              <w:t>и (или) восстановления указанных элементов</w:t>
            </w:r>
          </w:p>
        </w:tc>
      </w:tr>
      <w:tr w:rsidR="00B80856" w:rsidRPr="004669BE" w14:paraId="4BEE06ED" w14:textId="77777777" w:rsidTr="008069DC">
        <w:tc>
          <w:tcPr>
            <w:tcW w:w="2381" w:type="dxa"/>
          </w:tcPr>
          <w:p w14:paraId="188B24A1" w14:textId="1ED566E1" w:rsidR="00B80856" w:rsidRPr="004669BE" w:rsidRDefault="00B80856" w:rsidP="002C6006">
            <w:pPr>
              <w:spacing w:after="0" w:line="240" w:lineRule="auto"/>
              <w:rPr>
                <w:lang w:eastAsia="ru-RU"/>
              </w:rPr>
            </w:pPr>
            <w:r w:rsidRPr="004669BE">
              <w:rPr>
                <w:lang w:eastAsia="ru-RU"/>
              </w:rPr>
              <w:t xml:space="preserve">Капитальный ремонт </w:t>
            </w:r>
          </w:p>
        </w:tc>
        <w:tc>
          <w:tcPr>
            <w:tcW w:w="7537" w:type="dxa"/>
          </w:tcPr>
          <w:p w14:paraId="2D08F6BA" w14:textId="1E818942"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4669BE" w:rsidRDefault="006B5B45" w:rsidP="009F2197">
      <w:pPr>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73B06935" w14:textId="001CE234" w:rsidR="00D265F5" w:rsidRPr="004669BE" w:rsidRDefault="00D265F5" w:rsidP="00D265F5">
      <w:pPr>
        <w:pStyle w:val="affff9"/>
        <w:spacing w:after="0"/>
        <w:ind w:left="5954"/>
        <w:jc w:val="left"/>
        <w:rPr>
          <w:b w:val="0"/>
        </w:rPr>
      </w:pPr>
      <w:r w:rsidRPr="004669BE">
        <w:rPr>
          <w:b w:val="0"/>
          <w:bCs w:val="0"/>
        </w:rPr>
        <w:lastRenderedPageBreak/>
        <w:t xml:space="preserve">Приложение </w:t>
      </w:r>
      <w:r w:rsidRPr="004669BE">
        <w:rPr>
          <w:b w:val="0"/>
          <w:bCs w:val="0"/>
          <w:lang w:val="ru-RU"/>
        </w:rPr>
        <w:t>1</w:t>
      </w:r>
      <w:r>
        <w:rPr>
          <w:b w:val="0"/>
          <w:bCs w:val="0"/>
          <w:lang w:val="ru-RU"/>
        </w:rPr>
        <w:t>.1</w:t>
      </w:r>
    </w:p>
    <w:p w14:paraId="51C109DE" w14:textId="77777777" w:rsidR="00D265F5" w:rsidRPr="004669BE" w:rsidRDefault="00D265F5" w:rsidP="00D265F5">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75A46DF9" w14:textId="208CFACE" w:rsidR="00D265F5" w:rsidRDefault="00D265F5" w:rsidP="00D265F5">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5B7E6CC7" w14:textId="77777777" w:rsidR="00D87CA3" w:rsidRPr="00891416" w:rsidRDefault="00D87CA3" w:rsidP="00B3555C">
      <w:pPr>
        <w:pStyle w:val="2-"/>
        <w:rPr>
          <w:sz w:val="10"/>
          <w:szCs w:val="10"/>
        </w:rPr>
      </w:pPr>
    </w:p>
    <w:p w14:paraId="401BF1FA" w14:textId="77777777" w:rsidR="00D265F5" w:rsidRPr="00FC2221" w:rsidRDefault="00D265F5" w:rsidP="00D265F5">
      <w:pPr>
        <w:pStyle w:val="affff9"/>
        <w:spacing w:after="0" w:line="360" w:lineRule="auto"/>
        <w:ind w:left="5954"/>
        <w:jc w:val="left"/>
        <w:rPr>
          <w:b w:val="0"/>
          <w:lang w:val="ru-RU"/>
        </w:rPr>
      </w:pPr>
      <w:r w:rsidRPr="000C07F4">
        <w:rPr>
          <w:b w:val="0"/>
          <w:lang w:val="ru-RU"/>
        </w:rPr>
        <w:t>от _____________ № __________</w:t>
      </w:r>
    </w:p>
    <w:p w14:paraId="4FB7D30D" w14:textId="084C5D8C" w:rsidR="006B5B45" w:rsidRPr="004669BE" w:rsidRDefault="006B5B45" w:rsidP="00D265F5">
      <w:pPr>
        <w:pStyle w:val="aff5"/>
        <w:jc w:val="left"/>
        <w:rPr>
          <w:b w:val="0"/>
        </w:rPr>
      </w:pPr>
    </w:p>
    <w:p w14:paraId="5A288BB0" w14:textId="7B9ABA86"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Перечень зданий, строений, сооружений, ограждений, для которых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униципальной услуги</w:t>
      </w:r>
    </w:p>
    <w:p w14:paraId="6083C357" w14:textId="77777777" w:rsidR="006B5B45" w:rsidRPr="004669BE"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4669BE" w:rsidRPr="004669BE" w14:paraId="58ECDEB4" w14:textId="77777777" w:rsidTr="007C2A41">
        <w:trPr>
          <w:trHeight w:val="39"/>
        </w:trPr>
        <w:tc>
          <w:tcPr>
            <w:tcW w:w="10031" w:type="dxa"/>
            <w:gridSpan w:val="6"/>
          </w:tcPr>
          <w:p w14:paraId="39E9C9BB"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Требуется для:</w:t>
            </w:r>
          </w:p>
        </w:tc>
      </w:tr>
      <w:tr w:rsidR="004669BE" w:rsidRPr="004669BE"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04E5FD0B" w14:textId="77777777" w:rsidTr="007C2A41">
        <w:trPr>
          <w:trHeight w:val="43"/>
        </w:trPr>
        <w:tc>
          <w:tcPr>
            <w:tcW w:w="439" w:type="dxa"/>
            <w:vMerge w:val="restart"/>
            <w:tcBorders>
              <w:top w:val="single" w:sz="4" w:space="0" w:color="auto"/>
            </w:tcBorders>
          </w:tcPr>
          <w:p w14:paraId="7195030A"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gridSpan w:val="5"/>
            <w:tcBorders>
              <w:top w:val="single" w:sz="4" w:space="0" w:color="auto"/>
            </w:tcBorders>
          </w:tcPr>
          <w:p w14:paraId="7CA29974" w14:textId="53EAA3BE" w:rsidR="006B5B45" w:rsidRPr="004669BE" w:rsidRDefault="006B5B45" w:rsidP="00EB1740">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Зданий, строений, сооружений - объектов капитального строительства при изменени</w:t>
            </w:r>
            <w:r w:rsidR="00EB1740">
              <w:rPr>
                <w:rFonts w:ascii="Arial" w:eastAsia="Times New Roman" w:hAnsi="Arial" w:cs="Arial"/>
                <w:b w:val="0"/>
                <w:bCs/>
                <w:szCs w:val="24"/>
                <w:lang w:eastAsia="ru-RU"/>
              </w:rPr>
              <w:t>и</w:t>
            </w:r>
            <w:bookmarkStart w:id="276" w:name="_GoBack"/>
            <w:bookmarkEnd w:id="276"/>
            <w:r w:rsidRPr="004669BE">
              <w:rPr>
                <w:rFonts w:ascii="Arial" w:eastAsia="Times New Roman" w:hAnsi="Arial" w:cs="Arial"/>
                <w:b w:val="0"/>
                <w:bCs/>
                <w:szCs w:val="24"/>
                <w:lang w:eastAsia="ru-RU"/>
              </w:rPr>
              <w:t xml:space="preserve"> внешнего вида при </w:t>
            </w:r>
            <w:r w:rsidRPr="004669BE">
              <w:rPr>
                <w:rFonts w:ascii="Arial" w:hAnsi="Arial" w:cs="Arial"/>
                <w:b w:val="0"/>
                <w:bCs/>
                <w:szCs w:val="24"/>
              </w:rPr>
              <w:t>реконструктивных работах и капитальном ремонте:</w:t>
            </w:r>
          </w:p>
        </w:tc>
      </w:tr>
      <w:tr w:rsidR="004669BE" w:rsidRPr="004669BE" w14:paraId="7E5E099E" w14:textId="77777777" w:rsidTr="007C2A41">
        <w:trPr>
          <w:trHeight w:val="43"/>
        </w:trPr>
        <w:tc>
          <w:tcPr>
            <w:tcW w:w="439" w:type="dxa"/>
            <w:vMerge/>
          </w:tcPr>
          <w:p w14:paraId="062932E4"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7E34594D" w14:textId="77777777" w:rsidTr="007C2A41">
        <w:trPr>
          <w:trHeight w:val="43"/>
        </w:trPr>
        <w:tc>
          <w:tcPr>
            <w:tcW w:w="439" w:type="dxa"/>
            <w:vMerge/>
          </w:tcPr>
          <w:p w14:paraId="78A3E5DC"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4669BE" w:rsidRDefault="006B5B45" w:rsidP="007C2A41">
            <w:pPr>
              <w:spacing w:after="0"/>
              <w:jc w:val="both"/>
              <w:rPr>
                <w:rFonts w:ascii="Arial" w:eastAsia="Times New Roman" w:hAnsi="Arial" w:cs="Arial"/>
                <w:sz w:val="20"/>
                <w:szCs w:val="20"/>
                <w:lang w:eastAsia="ru-RU"/>
              </w:rPr>
            </w:pPr>
            <w:r w:rsidRPr="004669BE">
              <w:rPr>
                <w:rFonts w:ascii="Arial" w:hAnsi="Arial" w:cs="Arial"/>
                <w:sz w:val="20"/>
                <w:szCs w:val="20"/>
              </w:rPr>
              <w:t>вне зависимости от местоположения на территории городского округа:</w:t>
            </w:r>
          </w:p>
          <w:p w14:paraId="31734FE6"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многоквартирных жилых домов, общежитий;</w:t>
            </w:r>
          </w:p>
          <w:p w14:paraId="2FCD09CA"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объектов социальной инфраструктуры;</w:t>
            </w:r>
          </w:p>
          <w:p w14:paraId="67FD5F0D" w14:textId="77777777" w:rsidR="006B5B45" w:rsidRPr="004669BE"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более 1 500 кв. м.</w:t>
            </w:r>
          </w:p>
        </w:tc>
      </w:tr>
      <w:tr w:rsidR="004669BE" w:rsidRPr="004669BE" w14:paraId="2BCC03C6" w14:textId="77777777" w:rsidTr="007C2A41">
        <w:trPr>
          <w:trHeight w:val="43"/>
        </w:trPr>
        <w:tc>
          <w:tcPr>
            <w:tcW w:w="439" w:type="dxa"/>
            <w:vMerge/>
          </w:tcPr>
          <w:p w14:paraId="3952C82C"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5D30CFB2" w14:textId="77777777" w:rsidTr="007C2A41">
        <w:trPr>
          <w:trHeight w:val="43"/>
        </w:trPr>
        <w:tc>
          <w:tcPr>
            <w:tcW w:w="439" w:type="dxa"/>
            <w:vMerge/>
          </w:tcPr>
          <w:p w14:paraId="4CB9913B"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14:paraId="15ED6164" w14:textId="4E1C0134"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4EBDF439"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индивидуальных жилых домов;</w:t>
            </w:r>
          </w:p>
          <w:p w14:paraId="684EFFB4"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блокированных жилых домов;</w:t>
            </w:r>
          </w:p>
          <w:p w14:paraId="39B483CB"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hAnsi="Arial" w:cs="Arial"/>
                <w:sz w:val="20"/>
                <w:szCs w:val="20"/>
              </w:rPr>
              <w:t xml:space="preserve"> объектов нежилого назначения общей площадью менее 1 500 кв. м.</w:t>
            </w:r>
          </w:p>
        </w:tc>
      </w:tr>
      <w:tr w:rsidR="004669BE" w:rsidRPr="004669BE"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4D56009" w14:textId="77777777" w:rsidTr="007C2A41">
        <w:trPr>
          <w:trHeight w:val="133"/>
        </w:trPr>
        <w:tc>
          <w:tcPr>
            <w:tcW w:w="439" w:type="dxa"/>
            <w:tcBorders>
              <w:top w:val="single" w:sz="4" w:space="0" w:color="auto"/>
            </w:tcBorders>
          </w:tcPr>
          <w:p w14:paraId="74D2D7A7"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gridSpan w:val="5"/>
            <w:tcBorders>
              <w:top w:val="single" w:sz="4" w:space="0" w:color="auto"/>
            </w:tcBorders>
          </w:tcPr>
          <w:p w14:paraId="57A80BB1"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69BE" w:rsidRPr="004669BE"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069C36" w14:textId="77777777" w:rsidTr="007C2A41">
        <w:trPr>
          <w:trHeight w:val="43"/>
        </w:trPr>
        <w:tc>
          <w:tcPr>
            <w:tcW w:w="439" w:type="dxa"/>
            <w:vMerge w:val="restart"/>
            <w:tcBorders>
              <w:top w:val="single" w:sz="4" w:space="0" w:color="auto"/>
            </w:tcBorders>
          </w:tcPr>
          <w:p w14:paraId="42EBF9B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gridSpan w:val="5"/>
            <w:tcBorders>
              <w:top w:val="single" w:sz="4" w:space="0" w:color="auto"/>
            </w:tcBorders>
          </w:tcPr>
          <w:p w14:paraId="71D88F84" w14:textId="77777777" w:rsidR="006B5B45" w:rsidRPr="004669BE" w:rsidRDefault="006B5B45" w:rsidP="007C2A41">
            <w:pPr>
              <w:pStyle w:val="ConsPlusNormal"/>
              <w:jc w:val="both"/>
              <w:rPr>
                <w:sz w:val="24"/>
                <w:szCs w:val="24"/>
              </w:rPr>
            </w:pPr>
            <w:r w:rsidRPr="004669BE">
              <w:rPr>
                <w:rFonts w:eastAsia="Times New Roman"/>
                <w:sz w:val="24"/>
                <w:szCs w:val="24"/>
                <w:lang w:eastAsia="ru-RU"/>
              </w:rPr>
              <w:t>Некапитальных строений, сооружений при новом размещении или изменении внешнего вида:</w:t>
            </w:r>
          </w:p>
        </w:tc>
      </w:tr>
      <w:tr w:rsidR="004669BE" w:rsidRPr="004669BE" w14:paraId="50ED936B" w14:textId="77777777" w:rsidTr="007C2A41">
        <w:trPr>
          <w:trHeight w:val="43"/>
        </w:trPr>
        <w:tc>
          <w:tcPr>
            <w:tcW w:w="439" w:type="dxa"/>
            <w:vMerge/>
            <w:tcBorders>
              <w:top w:val="single" w:sz="4" w:space="0" w:color="auto"/>
            </w:tcBorders>
          </w:tcPr>
          <w:p w14:paraId="44A394C4"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4669BE" w:rsidRDefault="006B5B45" w:rsidP="007C2A41">
            <w:pPr>
              <w:pStyle w:val="ConsPlusNormal"/>
              <w:spacing w:line="276" w:lineRule="auto"/>
              <w:jc w:val="both"/>
              <w:rPr>
                <w:rFonts w:ascii="Times New Roman" w:eastAsia="Times New Roman" w:hAnsi="Times New Roman"/>
                <w:sz w:val="4"/>
                <w:szCs w:val="4"/>
                <w:lang w:eastAsia="ru-RU"/>
              </w:rPr>
            </w:pPr>
          </w:p>
        </w:tc>
      </w:tr>
      <w:tr w:rsidR="004669BE" w:rsidRPr="004669BE" w14:paraId="618DF2FA" w14:textId="77777777" w:rsidTr="007C2A41">
        <w:trPr>
          <w:trHeight w:val="1669"/>
        </w:trPr>
        <w:tc>
          <w:tcPr>
            <w:tcW w:w="439" w:type="dxa"/>
            <w:vMerge/>
          </w:tcPr>
          <w:p w14:paraId="453D5F5D" w14:textId="77777777" w:rsidR="006B5B45" w:rsidRPr="004669BE"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4669BE" w:rsidRDefault="006B5B45" w:rsidP="007C2A41">
            <w:pPr>
              <w:pStyle w:val="ConsPlusNormal"/>
              <w:spacing w:line="276" w:lineRule="auto"/>
              <w:jc w:val="both"/>
              <w:rPr>
                <w:rFonts w:ascii="Times New Roman" w:eastAsia="Times New Roman" w:hAnsi="Times New Roman"/>
                <w:sz w:val="28"/>
                <w:szCs w:val="28"/>
                <w:lang w:eastAsia="ru-RU"/>
              </w:rPr>
            </w:pPr>
            <w:r w:rsidRPr="004669BE">
              <w:rPr>
                <w:sz w:val="20"/>
                <w:szCs w:val="20"/>
              </w:rPr>
              <w:t>1.</w:t>
            </w:r>
          </w:p>
        </w:tc>
        <w:tc>
          <w:tcPr>
            <w:tcW w:w="9126" w:type="dxa"/>
            <w:tcBorders>
              <w:top w:val="single" w:sz="4" w:space="0" w:color="auto"/>
            </w:tcBorders>
          </w:tcPr>
          <w:p w14:paraId="7CA6552C" w14:textId="1B45770B"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4669BE"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D58D7FF" w14:textId="77777777" w:rsidR="006B5B45" w:rsidRPr="004669BE"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04634255" w14:textId="77777777" w:rsidR="006B5B45" w:rsidRPr="004669BE"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1791BEFC"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4669BE"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FC5A4D" w14:textId="77777777" w:rsidTr="007C2A41">
        <w:trPr>
          <w:trHeight w:val="283"/>
        </w:trPr>
        <w:tc>
          <w:tcPr>
            <w:tcW w:w="439" w:type="dxa"/>
            <w:vMerge w:val="restart"/>
            <w:tcBorders>
              <w:top w:val="single" w:sz="4" w:space="0" w:color="auto"/>
            </w:tcBorders>
          </w:tcPr>
          <w:p w14:paraId="2588F6A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gridSpan w:val="5"/>
            <w:tcBorders>
              <w:top w:val="single" w:sz="4" w:space="0" w:color="auto"/>
            </w:tcBorders>
          </w:tcPr>
          <w:p w14:paraId="126C18B4" w14:textId="77777777" w:rsidR="006B5B45" w:rsidRPr="004669BE" w:rsidRDefault="006B5B45" w:rsidP="007C2A41">
            <w:pPr>
              <w:pStyle w:val="aff5"/>
              <w:spacing w:after="0"/>
              <w:ind w:right="-1"/>
              <w:jc w:val="both"/>
              <w:rPr>
                <w:rFonts w:ascii="Arial" w:eastAsia="Times New Roman" w:hAnsi="Arial" w:cs="Arial"/>
                <w:b w:val="0"/>
                <w:bCs/>
                <w:szCs w:val="24"/>
                <w:lang w:eastAsia="ru-RU"/>
              </w:rPr>
            </w:pPr>
            <w:r w:rsidRPr="004669BE">
              <w:rPr>
                <w:rFonts w:ascii="Arial" w:hAnsi="Arial" w:cs="Arial"/>
                <w:b w:val="0"/>
                <w:bCs/>
                <w:szCs w:val="24"/>
              </w:rPr>
              <w:t>Новых (включая замену существующих) ограждений:</w:t>
            </w:r>
          </w:p>
        </w:tc>
      </w:tr>
      <w:tr w:rsidR="004669BE" w:rsidRPr="004669BE" w14:paraId="76DA7758" w14:textId="77777777" w:rsidTr="007C2A41">
        <w:trPr>
          <w:trHeight w:val="43"/>
        </w:trPr>
        <w:tc>
          <w:tcPr>
            <w:tcW w:w="439" w:type="dxa"/>
            <w:vMerge/>
          </w:tcPr>
          <w:p w14:paraId="07211C8F"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4669BE" w:rsidRDefault="006B5B45" w:rsidP="007C2A41">
            <w:pPr>
              <w:pStyle w:val="aff5"/>
              <w:spacing w:after="0"/>
              <w:ind w:right="-1"/>
              <w:jc w:val="both"/>
              <w:rPr>
                <w:rFonts w:ascii="Arial" w:hAnsi="Arial" w:cs="Arial"/>
                <w:b w:val="0"/>
                <w:bCs/>
                <w:sz w:val="4"/>
                <w:szCs w:val="4"/>
              </w:rPr>
            </w:pPr>
          </w:p>
        </w:tc>
      </w:tr>
      <w:tr w:rsidR="004669BE" w:rsidRPr="004669BE" w14:paraId="377B74C8" w14:textId="77777777" w:rsidTr="007C2A41">
        <w:trPr>
          <w:trHeight w:val="250"/>
        </w:trPr>
        <w:tc>
          <w:tcPr>
            <w:tcW w:w="439" w:type="dxa"/>
            <w:vMerge/>
          </w:tcPr>
          <w:p w14:paraId="36215AEA" w14:textId="77777777" w:rsidR="006B5B45" w:rsidRPr="004669BE"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4669BE" w:rsidRDefault="006B5B45" w:rsidP="007C2A41">
            <w:pPr>
              <w:pStyle w:val="aff5"/>
              <w:spacing w:after="0"/>
              <w:ind w:right="-1"/>
              <w:jc w:val="both"/>
              <w:rPr>
                <w:rFonts w:ascii="Arial" w:hAnsi="Arial" w:cs="Arial"/>
                <w:b w:val="0"/>
                <w:bCs/>
                <w:szCs w:val="24"/>
              </w:rPr>
            </w:pPr>
            <w:r w:rsidRPr="004669BE">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постоянных ограждений;</w:t>
            </w:r>
          </w:p>
          <w:p w14:paraId="477D92F4" w14:textId="4D58784D"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механических барьеров</w:t>
            </w:r>
          </w:p>
        </w:tc>
      </w:tr>
      <w:tr w:rsidR="004669BE" w:rsidRPr="004669BE"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C642A80" w14:textId="77777777" w:rsidTr="007C2A41">
        <w:trPr>
          <w:trHeight w:val="591"/>
        </w:trPr>
        <w:tc>
          <w:tcPr>
            <w:tcW w:w="439" w:type="dxa"/>
            <w:vMerge w:val="restart"/>
            <w:tcBorders>
              <w:top w:val="single" w:sz="4" w:space="0" w:color="auto"/>
            </w:tcBorders>
          </w:tcPr>
          <w:p w14:paraId="3128DAD1"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gridSpan w:val="5"/>
            <w:tcBorders>
              <w:top w:val="single" w:sz="4" w:space="0" w:color="auto"/>
            </w:tcBorders>
          </w:tcPr>
          <w:p w14:paraId="075F4198"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4669BE" w14:paraId="423044D8" w14:textId="77777777" w:rsidTr="007C2A41">
        <w:trPr>
          <w:trHeight w:val="59"/>
        </w:trPr>
        <w:tc>
          <w:tcPr>
            <w:tcW w:w="439" w:type="dxa"/>
            <w:vMerge/>
          </w:tcPr>
          <w:p w14:paraId="59BF58E0"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3607EAC8" w14:textId="77777777" w:rsidTr="007C2A41">
        <w:trPr>
          <w:trHeight w:val="291"/>
        </w:trPr>
        <w:tc>
          <w:tcPr>
            <w:tcW w:w="439" w:type="dxa"/>
            <w:vMerge/>
          </w:tcPr>
          <w:p w14:paraId="50CDD887" w14:textId="77777777" w:rsidR="006B5B45" w:rsidRPr="004669BE"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4669BE" w:rsidRDefault="006B5B45" w:rsidP="007C2A41">
            <w:pPr>
              <w:spacing w:after="0"/>
              <w:contextualSpacing/>
              <w:jc w:val="both"/>
              <w:rPr>
                <w:rFonts w:ascii="Times New Roman" w:hAnsi="Times New Roman"/>
                <w:spacing w:val="2"/>
                <w:sz w:val="28"/>
                <w:szCs w:val="28"/>
                <w:shd w:val="clear" w:color="auto" w:fill="FFFFFF"/>
              </w:rPr>
            </w:pPr>
            <w:r w:rsidRPr="004669BE">
              <w:rPr>
                <w:rFonts w:ascii="Arial" w:hAnsi="Arial" w:cs="Arial"/>
                <w:sz w:val="20"/>
                <w:szCs w:val="20"/>
              </w:rPr>
              <w:t>1.</w:t>
            </w:r>
          </w:p>
        </w:tc>
        <w:tc>
          <w:tcPr>
            <w:tcW w:w="9184" w:type="dxa"/>
            <w:gridSpan w:val="2"/>
            <w:tcBorders>
              <w:top w:val="single" w:sz="4" w:space="0" w:color="auto"/>
            </w:tcBorders>
          </w:tcPr>
          <w:p w14:paraId="704D36C3" w14:textId="77777777"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560C08FF"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стрит-арта (</w:t>
            </w:r>
            <w:proofErr w:type="spellStart"/>
            <w:r w:rsidRPr="004669BE">
              <w:rPr>
                <w:rFonts w:ascii="Arial" w:hAnsi="Arial" w:cs="Arial"/>
                <w:spacing w:val="2"/>
                <w:sz w:val="20"/>
                <w:szCs w:val="20"/>
                <w:shd w:val="clear" w:color="auto" w:fill="FFFFFF"/>
              </w:rPr>
              <w:t>муралов</w:t>
            </w:r>
            <w:proofErr w:type="spellEnd"/>
            <w:r w:rsidRPr="004669BE">
              <w:rPr>
                <w:rFonts w:ascii="Arial" w:hAnsi="Arial" w:cs="Arial"/>
                <w:spacing w:val="2"/>
                <w:sz w:val="20"/>
                <w:szCs w:val="20"/>
                <w:shd w:val="clear" w:color="auto" w:fill="FFFFFF"/>
              </w:rPr>
              <w:t xml:space="preserve">, трафаретов, рисунков, </w:t>
            </w:r>
            <w:proofErr w:type="spellStart"/>
            <w:r w:rsidRPr="004669BE">
              <w:rPr>
                <w:rFonts w:ascii="Arial" w:hAnsi="Arial" w:cs="Arial"/>
                <w:spacing w:val="2"/>
                <w:sz w:val="20"/>
                <w:szCs w:val="20"/>
                <w:shd w:val="clear" w:color="auto" w:fill="FFFFFF"/>
              </w:rPr>
              <w:t>стикеров</w:t>
            </w:r>
            <w:proofErr w:type="spellEnd"/>
            <w:r w:rsidRPr="004669BE">
              <w:rPr>
                <w:rFonts w:ascii="Arial" w:hAnsi="Arial" w:cs="Arial"/>
                <w:spacing w:val="2"/>
                <w:sz w:val="20"/>
                <w:szCs w:val="20"/>
                <w:shd w:val="clear" w:color="auto" w:fill="FFFFFF"/>
              </w:rPr>
              <w:t xml:space="preserve"> и иных подобных декоративных изображений)</w:t>
            </w:r>
          </w:p>
        </w:tc>
      </w:tr>
    </w:tbl>
    <w:p w14:paraId="68C6BED7" w14:textId="77777777" w:rsidR="006B5B45" w:rsidRPr="004669BE" w:rsidRDefault="006B5B45" w:rsidP="006B5B45">
      <w:pPr>
        <w:pStyle w:val="aff5"/>
        <w:jc w:val="left"/>
        <w:rPr>
          <w:sz w:val="2"/>
          <w:szCs w:val="2"/>
        </w:rPr>
      </w:pPr>
    </w:p>
    <w:p w14:paraId="62C728A8" w14:textId="39D2B26C" w:rsidR="00D265F5" w:rsidRPr="004669BE" w:rsidRDefault="00D265F5" w:rsidP="00D265F5">
      <w:pPr>
        <w:pStyle w:val="affff9"/>
        <w:spacing w:after="0"/>
        <w:ind w:left="5954"/>
        <w:jc w:val="left"/>
        <w:rPr>
          <w:b w:val="0"/>
        </w:rPr>
      </w:pPr>
      <w:r w:rsidRPr="004669BE">
        <w:rPr>
          <w:b w:val="0"/>
          <w:bCs w:val="0"/>
        </w:rPr>
        <w:lastRenderedPageBreak/>
        <w:t xml:space="preserve">Приложение </w:t>
      </w:r>
      <w:r w:rsidRPr="004669BE">
        <w:rPr>
          <w:b w:val="0"/>
          <w:bCs w:val="0"/>
          <w:lang w:val="ru-RU"/>
        </w:rPr>
        <w:t>1</w:t>
      </w:r>
      <w:r>
        <w:rPr>
          <w:b w:val="0"/>
          <w:bCs w:val="0"/>
          <w:lang w:val="ru-RU"/>
        </w:rPr>
        <w:t>.2</w:t>
      </w:r>
    </w:p>
    <w:p w14:paraId="0D6F9372" w14:textId="77777777" w:rsidR="00D265F5" w:rsidRPr="004669BE" w:rsidRDefault="00D265F5" w:rsidP="00D265F5">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0C782ACC" w14:textId="01EF5989" w:rsidR="00D265F5" w:rsidRDefault="00D265F5" w:rsidP="00D265F5">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564A7F29" w14:textId="77777777" w:rsidR="00B6521C" w:rsidRPr="00891416" w:rsidRDefault="00B6521C" w:rsidP="00B3555C">
      <w:pPr>
        <w:pStyle w:val="2-"/>
        <w:rPr>
          <w:sz w:val="10"/>
          <w:szCs w:val="10"/>
        </w:rPr>
      </w:pPr>
    </w:p>
    <w:p w14:paraId="535F4A7D" w14:textId="6B377D6E" w:rsidR="006B5B45" w:rsidRPr="004669BE" w:rsidRDefault="00D265F5" w:rsidP="00D265F5">
      <w:pPr>
        <w:pStyle w:val="affff9"/>
        <w:spacing w:after="0" w:line="360" w:lineRule="auto"/>
        <w:ind w:left="5954"/>
        <w:jc w:val="left"/>
        <w:rPr>
          <w:b w:val="0"/>
          <w:lang w:val="ru-RU"/>
        </w:rPr>
      </w:pPr>
      <w:r w:rsidRPr="000C07F4">
        <w:rPr>
          <w:b w:val="0"/>
          <w:lang w:val="ru-RU"/>
        </w:rPr>
        <w:t>от _____________ № __________</w:t>
      </w:r>
    </w:p>
    <w:p w14:paraId="09B975E7" w14:textId="77777777" w:rsidR="006B5B45" w:rsidRPr="004669BE" w:rsidRDefault="006B5B45" w:rsidP="00B3555C">
      <w:pPr>
        <w:pStyle w:val="2-"/>
      </w:pPr>
    </w:p>
    <w:p w14:paraId="2AECE640" w14:textId="77777777"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не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 xml:space="preserve">униципальной услуги </w:t>
      </w:r>
    </w:p>
    <w:p w14:paraId="7A58EC32" w14:textId="77777777" w:rsidR="006B5B45" w:rsidRPr="004669BE"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4669BE" w:rsidRPr="004669BE" w14:paraId="47F1A703" w14:textId="77777777" w:rsidTr="007C2A41">
        <w:trPr>
          <w:trHeight w:val="39"/>
        </w:trPr>
        <w:tc>
          <w:tcPr>
            <w:tcW w:w="10031" w:type="dxa"/>
            <w:gridSpan w:val="2"/>
          </w:tcPr>
          <w:p w14:paraId="406A454E"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НЕ требуется для:</w:t>
            </w:r>
          </w:p>
        </w:tc>
      </w:tr>
      <w:tr w:rsidR="004669BE" w:rsidRPr="004669BE"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vMerge w:val="restart"/>
            <w:tcBorders>
              <w:top w:val="single" w:sz="4" w:space="0" w:color="auto"/>
            </w:tcBorders>
          </w:tcPr>
          <w:p w14:paraId="5D6805BC"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реконструктивные работы; </w:t>
            </w:r>
          </w:p>
          <w:p w14:paraId="71AF580B"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капитальный ремонт, предусматривающий изменения внешнего вида;</w:t>
            </w:r>
          </w:p>
          <w:p w14:paraId="6ED18505" w14:textId="26C2157A"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нанесение на внешние поверхности изображений</w:t>
            </w:r>
            <w:r w:rsidRPr="004669BE">
              <w:rPr>
                <w:rFonts w:ascii="Arial" w:hAnsi="Arial" w:cs="Arial"/>
                <w:sz w:val="20"/>
                <w:szCs w:val="20"/>
              </w:rPr>
              <w:t xml:space="preserve"> (</w:t>
            </w:r>
            <w:r w:rsidRPr="004669BE">
              <w:rPr>
                <w:rFonts w:ascii="Arial" w:hAnsi="Arial" w:cs="Arial"/>
                <w:spacing w:val="2"/>
                <w:sz w:val="20"/>
                <w:szCs w:val="20"/>
                <w:shd w:val="clear" w:color="auto" w:fill="FFFFFF"/>
              </w:rPr>
              <w:t>архитектурного декора, стрит-арта)</w:t>
            </w:r>
          </w:p>
        </w:tc>
      </w:tr>
      <w:tr w:rsidR="004669BE" w:rsidRPr="004669BE"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BDCCEB7" w14:textId="77777777" w:rsidTr="007C2A41">
        <w:trPr>
          <w:trHeight w:val="133"/>
        </w:trPr>
        <w:tc>
          <w:tcPr>
            <w:tcW w:w="439" w:type="dxa"/>
            <w:tcBorders>
              <w:top w:val="single" w:sz="4" w:space="0" w:color="auto"/>
            </w:tcBorders>
          </w:tcPr>
          <w:p w14:paraId="2AFCC8DC"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tcBorders>
              <w:top w:val="single" w:sz="4" w:space="0" w:color="auto"/>
            </w:tcBorders>
          </w:tcPr>
          <w:p w14:paraId="3EB25E6A" w14:textId="7EBE9FF1"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4669BE"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7E863E9" w14:textId="77777777" w:rsidTr="007C2A41">
        <w:trPr>
          <w:trHeight w:val="427"/>
        </w:trPr>
        <w:tc>
          <w:tcPr>
            <w:tcW w:w="439" w:type="dxa"/>
            <w:tcBorders>
              <w:top w:val="single" w:sz="4" w:space="0" w:color="auto"/>
            </w:tcBorders>
          </w:tcPr>
          <w:p w14:paraId="0D941A38"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tcBorders>
              <w:top w:val="single" w:sz="4" w:space="0" w:color="auto"/>
            </w:tcBorders>
          </w:tcPr>
          <w:p w14:paraId="05BE7DAF" w14:textId="720ACA59"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4669BE"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DADD4F0" w14:textId="77777777" w:rsidTr="007C2A41">
        <w:trPr>
          <w:trHeight w:val="70"/>
        </w:trPr>
        <w:tc>
          <w:tcPr>
            <w:tcW w:w="439" w:type="dxa"/>
            <w:tcBorders>
              <w:top w:val="single" w:sz="4" w:space="0" w:color="auto"/>
            </w:tcBorders>
          </w:tcPr>
          <w:p w14:paraId="1BD0E73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tcBorders>
              <w:top w:val="single" w:sz="4" w:space="0" w:color="auto"/>
            </w:tcBorders>
          </w:tcPr>
          <w:p w14:paraId="3843D777" w14:textId="2301A475" w:rsidR="006B5B45" w:rsidRPr="004669BE" w:rsidRDefault="006B5B45" w:rsidP="007C2A41">
            <w:pPr>
              <w:pStyle w:val="aff5"/>
              <w:spacing w:after="0" w:line="240" w:lineRule="auto"/>
              <w:ind w:right="-1"/>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4669BE" w:rsidRPr="004669BE"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tcBorders>
              <w:top w:val="single" w:sz="4" w:space="0" w:color="auto"/>
              <w:bottom w:val="single" w:sz="4" w:space="0" w:color="auto"/>
            </w:tcBorders>
          </w:tcPr>
          <w:p w14:paraId="03DD81E7" w14:textId="110ED42E"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4669BE">
              <w:rPr>
                <w:rFonts w:ascii="Arial" w:hAnsi="Arial" w:cs="Arial"/>
                <w:sz w:val="24"/>
                <w:szCs w:val="24"/>
              </w:rPr>
              <w:t xml:space="preserve">Федеральным законом </w:t>
            </w:r>
            <w:r w:rsidR="00BA61E7">
              <w:rPr>
                <w:rFonts w:ascii="Arial" w:hAnsi="Arial" w:cs="Arial"/>
                <w:sz w:val="24"/>
                <w:szCs w:val="24"/>
              </w:rPr>
              <w:br/>
            </w:r>
            <w:r w:rsidRPr="004669BE">
              <w:rPr>
                <w:rFonts w:ascii="Arial" w:hAnsi="Arial" w:cs="Arial"/>
                <w:sz w:val="24"/>
                <w:szCs w:val="24"/>
              </w:rPr>
              <w:t>от 25.06.2002 № 73-ФЗ «Об объектах культурного наследия (памятниках истории и культуры) народов Российской Федерации»</w:t>
            </w:r>
          </w:p>
        </w:tc>
      </w:tr>
      <w:tr w:rsidR="004669BE" w:rsidRPr="004669BE"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0C7FAC30" w14:textId="77777777" w:rsidTr="007C2A41">
        <w:trPr>
          <w:trHeight w:val="141"/>
        </w:trPr>
        <w:tc>
          <w:tcPr>
            <w:tcW w:w="439" w:type="dxa"/>
            <w:tcBorders>
              <w:top w:val="single" w:sz="4" w:space="0" w:color="auto"/>
            </w:tcBorders>
          </w:tcPr>
          <w:p w14:paraId="75B6326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6.</w:t>
            </w:r>
          </w:p>
        </w:tc>
        <w:tc>
          <w:tcPr>
            <w:tcW w:w="9592" w:type="dxa"/>
            <w:tcBorders>
              <w:top w:val="single" w:sz="4" w:space="0" w:color="auto"/>
            </w:tcBorders>
          </w:tcPr>
          <w:p w14:paraId="69B98066" w14:textId="00EE9A9E"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4669BE"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19545769" w14:textId="77777777" w:rsidTr="007C2A41">
        <w:trPr>
          <w:trHeight w:val="141"/>
        </w:trPr>
        <w:tc>
          <w:tcPr>
            <w:tcW w:w="439" w:type="dxa"/>
            <w:tcBorders>
              <w:top w:val="single" w:sz="4" w:space="0" w:color="auto"/>
            </w:tcBorders>
          </w:tcPr>
          <w:p w14:paraId="63A42B37"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7.</w:t>
            </w:r>
          </w:p>
        </w:tc>
        <w:tc>
          <w:tcPr>
            <w:tcW w:w="9592" w:type="dxa"/>
            <w:tcBorders>
              <w:top w:val="single" w:sz="4" w:space="0" w:color="auto"/>
            </w:tcBorders>
          </w:tcPr>
          <w:p w14:paraId="2C1AC069" w14:textId="77777777"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4669BE"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3C228611" w14:textId="77777777" w:rsidTr="007C2A41">
        <w:trPr>
          <w:trHeight w:val="1455"/>
        </w:trPr>
        <w:tc>
          <w:tcPr>
            <w:tcW w:w="439" w:type="dxa"/>
            <w:tcBorders>
              <w:top w:val="single" w:sz="4" w:space="0" w:color="auto"/>
            </w:tcBorders>
          </w:tcPr>
          <w:p w14:paraId="255DBD60"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8.</w:t>
            </w:r>
          </w:p>
        </w:tc>
        <w:tc>
          <w:tcPr>
            <w:tcW w:w="9592" w:type="dxa"/>
            <w:tcBorders>
              <w:top w:val="single" w:sz="4" w:space="0" w:color="auto"/>
            </w:tcBorders>
          </w:tcPr>
          <w:p w14:paraId="1836E172" w14:textId="4F9B0015"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индивидуальных жилых домов;</w:t>
            </w:r>
          </w:p>
          <w:p w14:paraId="496270CA"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блокированных жилых домов;</w:t>
            </w:r>
          </w:p>
          <w:p w14:paraId="608DD49D"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менее 1 500 кв. м.</w:t>
            </w:r>
          </w:p>
        </w:tc>
      </w:tr>
      <w:tr w:rsidR="004669BE" w:rsidRPr="004669BE"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61C96CA8" w14:textId="77777777" w:rsidTr="007C2A41">
        <w:trPr>
          <w:trHeight w:val="43"/>
        </w:trPr>
        <w:tc>
          <w:tcPr>
            <w:tcW w:w="439" w:type="dxa"/>
            <w:tcBorders>
              <w:top w:val="single" w:sz="4" w:space="0" w:color="auto"/>
            </w:tcBorders>
          </w:tcPr>
          <w:p w14:paraId="3B56FDC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9.</w:t>
            </w:r>
          </w:p>
        </w:tc>
        <w:tc>
          <w:tcPr>
            <w:tcW w:w="9592" w:type="dxa"/>
            <w:tcBorders>
              <w:top w:val="single" w:sz="4" w:space="0" w:color="auto"/>
            </w:tcBorders>
          </w:tcPr>
          <w:p w14:paraId="13537A0A" w14:textId="7ECD8CD3"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4669BE">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4669BE"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26D668B" w14:textId="77777777" w:rsidR="006B5B45" w:rsidRPr="004669BE" w:rsidRDefault="006B5B45" w:rsidP="008B370B">
            <w:pPr>
              <w:pStyle w:val="affff4"/>
              <w:numPr>
                <w:ilvl w:val="0"/>
                <w:numId w:val="18"/>
              </w:numPr>
              <w:spacing w:after="0" w:line="240" w:lineRule="auto"/>
              <w:ind w:left="302" w:right="-1"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1A03D0B8" w14:textId="77777777" w:rsidR="006B5B45" w:rsidRPr="004669BE"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1F6ADDBD" w14:textId="5CAE51D3" w:rsidR="006B5B45" w:rsidRPr="004669BE" w:rsidRDefault="006B5B45" w:rsidP="008B370B">
            <w:pPr>
              <w:pStyle w:val="affff4"/>
              <w:numPr>
                <w:ilvl w:val="0"/>
                <w:numId w:val="18"/>
              </w:numPr>
              <w:spacing w:after="0" w:line="240" w:lineRule="auto"/>
              <w:ind w:left="302" w:hanging="284"/>
              <w:jc w:val="both"/>
              <w:rPr>
                <w:rFonts w:ascii="Arial" w:hAnsi="Arial" w:cs="Arial"/>
                <w:sz w:val="20"/>
                <w:szCs w:val="20"/>
              </w:rPr>
            </w:pPr>
            <w:r w:rsidRPr="004669BE">
              <w:rPr>
                <w:rFonts w:ascii="Arial" w:eastAsia="Times New Roman" w:hAnsi="Arial" w:cs="Arial"/>
                <w:sz w:val="20"/>
                <w:szCs w:val="20"/>
                <w:lang w:eastAsia="ru-RU"/>
              </w:rPr>
              <w:lastRenderedPageBreak/>
              <w:t>временных сооружений для отдыха сезонного гостиничного комплекса (кемпинга)</w:t>
            </w:r>
          </w:p>
        </w:tc>
      </w:tr>
      <w:tr w:rsidR="004669BE" w:rsidRPr="004669BE"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10.</w:t>
            </w:r>
          </w:p>
        </w:tc>
        <w:tc>
          <w:tcPr>
            <w:tcW w:w="9592" w:type="dxa"/>
            <w:tcBorders>
              <w:top w:val="single" w:sz="4" w:space="0" w:color="auto"/>
              <w:bottom w:val="single" w:sz="4" w:space="0" w:color="auto"/>
            </w:tcBorders>
          </w:tcPr>
          <w:p w14:paraId="65F076A8" w14:textId="2685EEDC" w:rsidR="006B5B45" w:rsidRPr="004669BE" w:rsidRDefault="006B5B45" w:rsidP="007C2A41">
            <w:pPr>
              <w:spacing w:after="0" w:line="240" w:lineRule="auto"/>
              <w:jc w:val="both"/>
              <w:rPr>
                <w:rFonts w:ascii="Arial" w:eastAsia="Times New Roman" w:hAnsi="Arial" w:cs="Arial"/>
                <w:lang w:eastAsia="ru-RU"/>
              </w:rPr>
            </w:pPr>
            <w:r w:rsidRPr="004669BE">
              <w:rPr>
                <w:rFonts w:ascii="Arial" w:hAnsi="Arial" w:cs="Arial"/>
              </w:rPr>
              <w:t xml:space="preserve">Нестационарных строений, сооружений, размещаемых </w:t>
            </w:r>
            <w:r w:rsidRPr="004669BE">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69BE" w:rsidRPr="004669BE"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7BA784F9" w14:textId="77777777" w:rsidTr="007C2A41">
        <w:trPr>
          <w:trHeight w:val="43"/>
        </w:trPr>
        <w:tc>
          <w:tcPr>
            <w:tcW w:w="439" w:type="dxa"/>
            <w:tcBorders>
              <w:top w:val="single" w:sz="4" w:space="0" w:color="auto"/>
            </w:tcBorders>
          </w:tcPr>
          <w:p w14:paraId="0ADC0DF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11.</w:t>
            </w:r>
          </w:p>
        </w:tc>
        <w:tc>
          <w:tcPr>
            <w:tcW w:w="9592" w:type="dxa"/>
            <w:tcBorders>
              <w:top w:val="single" w:sz="4" w:space="0" w:color="auto"/>
            </w:tcBorders>
          </w:tcPr>
          <w:p w14:paraId="37114B72" w14:textId="77777777" w:rsidR="006B5B45" w:rsidRPr="004669BE" w:rsidRDefault="006B5B45" w:rsidP="007C2A41">
            <w:pPr>
              <w:spacing w:after="0"/>
              <w:jc w:val="both"/>
              <w:rPr>
                <w:rFonts w:ascii="Arial" w:hAnsi="Arial" w:cs="Arial"/>
                <w:sz w:val="24"/>
                <w:szCs w:val="24"/>
              </w:rPr>
            </w:pPr>
            <w:r w:rsidRPr="004669BE">
              <w:rPr>
                <w:rFonts w:ascii="Arial" w:hAnsi="Arial" w:cs="Arial"/>
                <w:sz w:val="24"/>
                <w:szCs w:val="24"/>
              </w:rPr>
              <w:t>Новых (включая замену существующих) ограждений:</w:t>
            </w:r>
          </w:p>
          <w:p w14:paraId="2D88388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мобильных (временных);</w:t>
            </w:r>
          </w:p>
          <w:p w14:paraId="5DED1391"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инвентарных;</w:t>
            </w:r>
          </w:p>
          <w:p w14:paraId="6B1485ED" w14:textId="77777777" w:rsidR="006B5B45" w:rsidRPr="00CA74DB"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CA74DB">
              <w:rPr>
                <w:rFonts w:ascii="Arial" w:hAnsi="Arial" w:cs="Arial"/>
                <w:sz w:val="20"/>
                <w:szCs w:val="20"/>
              </w:rPr>
              <w:t>;</w:t>
            </w:r>
          </w:p>
          <w:p w14:paraId="0D62D6A7"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spacing w:val="2"/>
                <w:sz w:val="20"/>
                <w:szCs w:val="20"/>
                <w:shd w:val="clear" w:color="auto" w:fill="FFFFFF"/>
              </w:rPr>
              <w:t xml:space="preserve">защитных устройств автомобильных дорог, </w:t>
            </w:r>
            <w:r w:rsidRPr="00CA74DB">
              <w:rPr>
                <w:rFonts w:ascii="Arial" w:eastAsia="Times New Roman" w:hAnsi="Arial" w:cs="Arial"/>
                <w:sz w:val="20"/>
                <w:szCs w:val="20"/>
                <w:lang w:eastAsia="ru-RU"/>
              </w:rPr>
              <w:t>установка, ремонтные и иные работы в отношении которых проводятся в соответствии</w:t>
            </w:r>
            <w:r w:rsidRPr="004669BE">
              <w:rPr>
                <w:rFonts w:ascii="Arial" w:eastAsia="Times New Roman" w:hAnsi="Arial" w:cs="Arial"/>
                <w:sz w:val="20"/>
                <w:szCs w:val="20"/>
                <w:lang w:eastAsia="ru-RU"/>
              </w:rPr>
              <w:t xml:space="preserve"> с требованиями </w:t>
            </w:r>
            <w:r w:rsidRPr="004669BE">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69BE">
              <w:rPr>
                <w:rFonts w:ascii="Arial" w:hAnsi="Arial" w:cs="Arial"/>
                <w:bCs/>
                <w:noProof/>
                <w:sz w:val="20"/>
                <w:szCs w:val="20"/>
                <w:lang w:eastAsia="ru-RU"/>
              </w:rPr>
              <w:t xml:space="preserve"> </w:t>
            </w:r>
          </w:p>
          <w:p w14:paraId="23D17A6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общественных территорий, устанавливаемые в соответствии</w:t>
            </w:r>
            <w:r w:rsidRPr="004669BE">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7B293FBE"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 xml:space="preserve">не расположенных на </w:t>
            </w:r>
            <w:r w:rsidRPr="004669BE">
              <w:rPr>
                <w:rFonts w:ascii="Arial" w:hAnsi="Arial" w:cs="Arial"/>
                <w:sz w:val="20"/>
                <w:szCs w:val="20"/>
              </w:rPr>
              <w:t>территориях, указанных в Приложении 1.3 к Административному регламенту</w:t>
            </w:r>
          </w:p>
        </w:tc>
      </w:tr>
      <w:tr w:rsidR="004669BE" w:rsidRPr="004669BE"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40D4ED01" w14:textId="77777777" w:rsidTr="007C2A41">
        <w:trPr>
          <w:trHeight w:val="43"/>
        </w:trPr>
        <w:tc>
          <w:tcPr>
            <w:tcW w:w="439" w:type="dxa"/>
            <w:tcBorders>
              <w:top w:val="single" w:sz="4" w:space="0" w:color="FFFFFF" w:themeColor="background1"/>
            </w:tcBorders>
          </w:tcPr>
          <w:p w14:paraId="3988B723"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12.</w:t>
            </w:r>
          </w:p>
        </w:tc>
        <w:tc>
          <w:tcPr>
            <w:tcW w:w="9592" w:type="dxa"/>
            <w:tcBorders>
              <w:top w:val="single" w:sz="4" w:space="0" w:color="FFFFFF" w:themeColor="background1"/>
            </w:tcBorders>
          </w:tcPr>
          <w:p w14:paraId="4CE679A1" w14:textId="1DC4E43F"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p>
        </w:tc>
      </w:tr>
    </w:tbl>
    <w:p w14:paraId="55AD4914" w14:textId="6702675D" w:rsidR="006B5B45" w:rsidRPr="004669BE" w:rsidRDefault="006B5B45" w:rsidP="006B5B45">
      <w:pP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3D8CA36C" w14:textId="2B4F00C9" w:rsidR="00D265F5" w:rsidRPr="004669BE" w:rsidRDefault="00D265F5" w:rsidP="00D265F5">
      <w:pPr>
        <w:pStyle w:val="affff9"/>
        <w:spacing w:after="0"/>
        <w:ind w:left="5954"/>
        <w:jc w:val="left"/>
        <w:rPr>
          <w:b w:val="0"/>
        </w:rPr>
      </w:pPr>
      <w:r w:rsidRPr="004669BE">
        <w:rPr>
          <w:b w:val="0"/>
          <w:bCs w:val="0"/>
        </w:rPr>
        <w:lastRenderedPageBreak/>
        <w:t xml:space="preserve">Приложение </w:t>
      </w:r>
      <w:r w:rsidRPr="004669BE">
        <w:rPr>
          <w:b w:val="0"/>
          <w:bCs w:val="0"/>
          <w:lang w:val="ru-RU"/>
        </w:rPr>
        <w:t>1</w:t>
      </w:r>
      <w:r>
        <w:rPr>
          <w:b w:val="0"/>
          <w:bCs w:val="0"/>
          <w:lang w:val="ru-RU"/>
        </w:rPr>
        <w:t>.3</w:t>
      </w:r>
    </w:p>
    <w:p w14:paraId="57664C5C" w14:textId="77777777" w:rsidR="00D265F5" w:rsidRPr="004669BE" w:rsidRDefault="00D265F5" w:rsidP="00D265F5">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0A8C555E" w14:textId="149651B9" w:rsidR="00D265F5" w:rsidRDefault="00D265F5" w:rsidP="00D265F5">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65C9DAA8" w14:textId="77777777" w:rsidR="00723159" w:rsidRPr="00CD2BE4" w:rsidRDefault="00723159" w:rsidP="00B3555C">
      <w:pPr>
        <w:pStyle w:val="2-"/>
        <w:rPr>
          <w:sz w:val="10"/>
          <w:szCs w:val="10"/>
        </w:rPr>
      </w:pPr>
    </w:p>
    <w:p w14:paraId="44B3B8DC" w14:textId="77777777" w:rsidR="00D265F5" w:rsidRPr="00FC2221" w:rsidRDefault="00D265F5" w:rsidP="00D265F5">
      <w:pPr>
        <w:pStyle w:val="affff9"/>
        <w:spacing w:after="0" w:line="360" w:lineRule="auto"/>
        <w:ind w:left="5954"/>
        <w:jc w:val="left"/>
        <w:rPr>
          <w:b w:val="0"/>
          <w:lang w:val="ru-RU"/>
        </w:rPr>
      </w:pPr>
      <w:r w:rsidRPr="000C07F4">
        <w:rPr>
          <w:b w:val="0"/>
          <w:lang w:val="ru-RU"/>
        </w:rPr>
        <w:t>от _____________ № __________</w:t>
      </w:r>
    </w:p>
    <w:p w14:paraId="3F0AB5B9" w14:textId="7BF558A3" w:rsidR="006B5B45" w:rsidRPr="004669BE" w:rsidRDefault="006B5B45" w:rsidP="00D265F5">
      <w:pPr>
        <w:pStyle w:val="aff5"/>
        <w:jc w:val="left"/>
        <w:rPr>
          <w:b w:val="0"/>
        </w:rPr>
      </w:pPr>
    </w:p>
    <w:p w14:paraId="18EA4E47" w14:textId="1B7A50E2" w:rsidR="006B5B45" w:rsidRPr="004669BE" w:rsidRDefault="006B5B45" w:rsidP="00060295">
      <w:pPr>
        <w:spacing w:after="0" w:line="240" w:lineRule="auto"/>
        <w:ind w:right="424"/>
        <w:jc w:val="center"/>
        <w:rPr>
          <w:rFonts w:ascii="Times New Roman" w:hAnsi="Times New Roman"/>
          <w:b/>
          <w:bCs/>
          <w:sz w:val="28"/>
          <w:szCs w:val="28"/>
        </w:rPr>
      </w:pPr>
      <w:r w:rsidRPr="004669BE">
        <w:rPr>
          <w:rFonts w:ascii="Times New Roman" w:hAnsi="Times New Roman"/>
          <w:b/>
          <w:bCs/>
          <w:sz w:val="28"/>
          <w:szCs w:val="28"/>
        </w:rPr>
        <w:t xml:space="preserve">Перечень приоритетных территорий </w:t>
      </w:r>
      <w:r w:rsidRPr="004669BE">
        <w:rPr>
          <w:rFonts w:ascii="Times New Roman" w:hAnsi="Times New Roman"/>
          <w:b/>
          <w:bCs/>
          <w:noProof/>
          <w:sz w:val="28"/>
          <w:szCs w:val="28"/>
          <w:lang w:eastAsia="ru-RU"/>
        </w:rPr>
        <w:t xml:space="preserve">архитектурно-художественного облика </w:t>
      </w:r>
      <w:r w:rsidR="004B5C74">
        <w:rPr>
          <w:rFonts w:ascii="Times New Roman" w:hAnsi="Times New Roman"/>
          <w:b/>
          <w:bCs/>
          <w:noProof/>
          <w:sz w:val="28"/>
          <w:szCs w:val="28"/>
          <w:lang w:eastAsia="ru-RU"/>
        </w:rPr>
        <w:t>Одинцовского городского округа Московской области</w:t>
      </w:r>
    </w:p>
    <w:p w14:paraId="6FC9CBFD" w14:textId="77777777" w:rsidR="006B5B45" w:rsidRPr="004669BE"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4669BE" w14:paraId="3C5A2039" w14:textId="77777777" w:rsidTr="007C2A41">
        <w:trPr>
          <w:trHeight w:val="39"/>
        </w:trPr>
        <w:tc>
          <w:tcPr>
            <w:tcW w:w="10031" w:type="dxa"/>
            <w:gridSpan w:val="2"/>
          </w:tcPr>
          <w:p w14:paraId="2BA38CB7" w14:textId="6DECB9B8" w:rsidR="006B5B45" w:rsidRPr="004669BE" w:rsidRDefault="006B5B45" w:rsidP="004B5C74">
            <w:pPr>
              <w:spacing w:after="0" w:line="240" w:lineRule="auto"/>
              <w:ind w:right="-1"/>
              <w:jc w:val="both"/>
              <w:rPr>
                <w:rFonts w:ascii="Arial" w:hAnsi="Arial" w:cs="Arial"/>
                <w:b/>
                <w:bCs/>
                <w:i/>
                <w:sz w:val="14"/>
                <w:szCs w:val="14"/>
              </w:rPr>
            </w:pPr>
            <w:r w:rsidRPr="004669BE">
              <w:rPr>
                <w:rFonts w:ascii="Arial" w:hAnsi="Arial" w:cs="Arial"/>
                <w:sz w:val="24"/>
                <w:szCs w:val="24"/>
              </w:rPr>
              <w:t xml:space="preserve">Приоритетные территории </w:t>
            </w:r>
            <w:r w:rsidRPr="004669BE">
              <w:rPr>
                <w:rFonts w:ascii="Arial" w:hAnsi="Arial" w:cs="Arial"/>
                <w:bCs/>
                <w:noProof/>
                <w:sz w:val="24"/>
                <w:szCs w:val="24"/>
                <w:lang w:eastAsia="ru-RU"/>
              </w:rPr>
              <w:t>архитектурно-художественного облика</w:t>
            </w:r>
            <w:r w:rsidRPr="004669BE">
              <w:rPr>
                <w:rFonts w:ascii="Times New Roman" w:hAnsi="Times New Roman"/>
                <w:bCs/>
                <w:noProof/>
                <w:sz w:val="28"/>
                <w:szCs w:val="28"/>
                <w:lang w:eastAsia="ru-RU"/>
              </w:rPr>
              <w:t xml:space="preserve"> </w:t>
            </w:r>
            <w:r w:rsidR="004B5C74" w:rsidRPr="004B5C74">
              <w:rPr>
                <w:rFonts w:ascii="Arial" w:hAnsi="Arial" w:cs="Arial"/>
                <w:bCs/>
                <w:noProof/>
                <w:sz w:val="24"/>
                <w:szCs w:val="28"/>
                <w:lang w:eastAsia="ru-RU"/>
              </w:rPr>
              <w:t>Одинцовского городского округа Московской области</w:t>
            </w:r>
            <w:r w:rsidR="00BA61E7" w:rsidRPr="004B5C74">
              <w:rPr>
                <w:rFonts w:ascii="Arial" w:hAnsi="Arial" w:cs="Arial"/>
                <w:bCs/>
                <w:noProof/>
                <w:sz w:val="24"/>
                <w:szCs w:val="28"/>
                <w:lang w:eastAsia="ru-RU"/>
              </w:rPr>
              <w:t xml:space="preserve"> </w:t>
            </w:r>
            <w:r w:rsidRPr="004669BE">
              <w:rPr>
                <w:rFonts w:ascii="Arial" w:hAnsi="Arial" w:cs="Arial"/>
                <w:sz w:val="24"/>
                <w:szCs w:val="24"/>
              </w:rPr>
              <w:t>расположены вдоль:</w:t>
            </w:r>
          </w:p>
        </w:tc>
      </w:tr>
      <w:tr w:rsidR="004669BE" w:rsidRPr="004669BE"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88EA18A" w14:textId="77777777" w:rsidTr="007C2A41">
        <w:trPr>
          <w:trHeight w:val="43"/>
        </w:trPr>
        <w:tc>
          <w:tcPr>
            <w:tcW w:w="439" w:type="dxa"/>
            <w:tcBorders>
              <w:top w:val="single" w:sz="4" w:space="0" w:color="auto"/>
            </w:tcBorders>
          </w:tcPr>
          <w:p w14:paraId="33FD3186" w14:textId="77777777" w:rsidR="006B5B45" w:rsidRPr="004669BE" w:rsidRDefault="006B5B45" w:rsidP="007C2A41">
            <w:pPr>
              <w:pStyle w:val="aff5"/>
              <w:spacing w:after="0" w:line="240" w:lineRule="auto"/>
              <w:rPr>
                <w:rFonts w:ascii="Arial" w:hAnsi="Arial" w:cs="Arial"/>
                <w:b w:val="0"/>
                <w:bCs/>
                <w:sz w:val="20"/>
                <w:szCs w:val="20"/>
              </w:rPr>
            </w:pPr>
            <w:r w:rsidRPr="004669BE">
              <w:rPr>
                <w:rFonts w:ascii="Arial" w:hAnsi="Arial" w:cs="Arial"/>
                <w:b w:val="0"/>
                <w:bCs/>
                <w:sz w:val="20"/>
                <w:szCs w:val="20"/>
              </w:rPr>
              <w:t>1.</w:t>
            </w:r>
          </w:p>
        </w:tc>
        <w:tc>
          <w:tcPr>
            <w:tcW w:w="9592" w:type="dxa"/>
            <w:tcBorders>
              <w:top w:val="single" w:sz="4" w:space="0" w:color="auto"/>
            </w:tcBorders>
          </w:tcPr>
          <w:p w14:paraId="19BF4C40" w14:textId="77777777" w:rsidR="006B5B45" w:rsidRPr="004669BE" w:rsidRDefault="006B5B45" w:rsidP="007C2A41">
            <w:pPr>
              <w:pStyle w:val="aff5"/>
              <w:spacing w:after="0"/>
              <w:jc w:val="both"/>
              <w:rPr>
                <w:rFonts w:ascii="Arial" w:hAnsi="Arial" w:cs="Arial"/>
                <w:b w:val="0"/>
                <w:noProof/>
                <w:sz w:val="20"/>
                <w:szCs w:val="20"/>
                <w:lang w:eastAsia="ru-RU"/>
              </w:rPr>
            </w:pPr>
            <w:r w:rsidRPr="004669BE">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72AFD426" w:rsidR="00B81287" w:rsidRPr="004669BE" w:rsidRDefault="00B81287" w:rsidP="007C2A41">
            <w:pPr>
              <w:pStyle w:val="aff5"/>
              <w:spacing w:after="0"/>
              <w:jc w:val="both"/>
              <w:rPr>
                <w:rFonts w:ascii="Arial" w:eastAsia="Times New Roman" w:hAnsi="Arial" w:cs="Arial"/>
                <w:b w:val="0"/>
                <w:i/>
                <w:iCs/>
                <w:noProof/>
                <w:sz w:val="14"/>
                <w:szCs w:val="14"/>
                <w:lang w:eastAsia="ru-RU"/>
              </w:rPr>
            </w:pPr>
            <w:r w:rsidRPr="004669BE">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4669BE">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4669BE" w:rsidRPr="004669BE"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621D6C0" w14:textId="77777777" w:rsidTr="007C2A41">
        <w:trPr>
          <w:trHeight w:val="133"/>
        </w:trPr>
        <w:tc>
          <w:tcPr>
            <w:tcW w:w="439" w:type="dxa"/>
            <w:tcBorders>
              <w:top w:val="single" w:sz="4" w:space="0" w:color="auto"/>
            </w:tcBorders>
          </w:tcPr>
          <w:p w14:paraId="220867A9"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Pr="004669BE" w:rsidRDefault="006B5B45" w:rsidP="007C2A41">
            <w:pPr>
              <w:spacing w:after="0" w:line="240" w:lineRule="auto"/>
              <w:rPr>
                <w:rFonts w:ascii="Arial" w:hAnsi="Arial" w:cs="Arial"/>
                <w:bCs/>
                <w:noProof/>
                <w:sz w:val="20"/>
                <w:szCs w:val="20"/>
                <w:lang w:eastAsia="ru-RU"/>
              </w:rPr>
            </w:pPr>
            <w:r w:rsidRPr="004669BE">
              <w:rPr>
                <w:rFonts w:ascii="Arial" w:hAnsi="Arial" w:cs="Arial"/>
                <w:bCs/>
                <w:noProof/>
                <w:sz w:val="20"/>
                <w:szCs w:val="20"/>
                <w:lang w:eastAsia="ru-RU"/>
              </w:rPr>
              <w:t xml:space="preserve">Водных объектов общего пользования </w:t>
            </w:r>
          </w:p>
          <w:p w14:paraId="64B3F098" w14:textId="77777777" w:rsidR="006B5B45" w:rsidRPr="004669BE" w:rsidRDefault="006B5B45" w:rsidP="007C2A41">
            <w:pPr>
              <w:spacing w:after="0" w:line="240" w:lineRule="auto"/>
              <w:jc w:val="both"/>
              <w:rPr>
                <w:rFonts w:ascii="Arial" w:hAnsi="Arial" w:cs="Arial"/>
                <w:bCs/>
                <w:i/>
                <w:iCs/>
                <w:noProof/>
                <w:sz w:val="14"/>
                <w:szCs w:val="14"/>
                <w:lang w:eastAsia="ru-RU"/>
              </w:rPr>
            </w:pPr>
            <w:r w:rsidRPr="004669BE">
              <w:rPr>
                <w:rFonts w:ascii="Arial" w:hAnsi="Arial" w:cs="Arial"/>
                <w:bCs/>
                <w:i/>
                <w:iCs/>
                <w:noProof/>
                <w:sz w:val="14"/>
                <w:szCs w:val="14"/>
                <w:lang w:eastAsia="ru-RU"/>
              </w:rPr>
              <w:t xml:space="preserve">В соответствии с Водным кодексом Российской Федерации </w:t>
            </w:r>
            <w:r w:rsidRPr="004669BE">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4669BE"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5BF60C8" w14:textId="77777777" w:rsidTr="007C2A41">
        <w:trPr>
          <w:trHeight w:val="133"/>
        </w:trPr>
        <w:tc>
          <w:tcPr>
            <w:tcW w:w="439" w:type="dxa"/>
            <w:tcBorders>
              <w:top w:val="single" w:sz="4" w:space="0" w:color="auto"/>
            </w:tcBorders>
          </w:tcPr>
          <w:p w14:paraId="3E2ED84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3.</w:t>
            </w:r>
          </w:p>
        </w:tc>
        <w:tc>
          <w:tcPr>
            <w:tcW w:w="9592" w:type="dxa"/>
            <w:tcBorders>
              <w:top w:val="single" w:sz="4" w:space="0" w:color="auto"/>
            </w:tcBorders>
          </w:tcPr>
          <w:p w14:paraId="262CF4FD" w14:textId="77777777"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 объектов культурного наследия с исторически связанными с ними территориями</w:t>
            </w:r>
          </w:p>
        </w:tc>
      </w:tr>
      <w:tr w:rsidR="004669BE" w:rsidRPr="004669BE"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19B39B" w14:textId="77777777" w:rsidTr="007C2A41">
        <w:trPr>
          <w:trHeight w:val="133"/>
        </w:trPr>
        <w:tc>
          <w:tcPr>
            <w:tcW w:w="439" w:type="dxa"/>
            <w:tcBorders>
              <w:top w:val="single" w:sz="4" w:space="0" w:color="auto"/>
            </w:tcBorders>
          </w:tcPr>
          <w:p w14:paraId="6C7F1F7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4.</w:t>
            </w:r>
          </w:p>
        </w:tc>
        <w:tc>
          <w:tcPr>
            <w:tcW w:w="9592" w:type="dxa"/>
            <w:tcBorders>
              <w:top w:val="single" w:sz="4" w:space="0" w:color="auto"/>
            </w:tcBorders>
          </w:tcPr>
          <w:p w14:paraId="63E80521" w14:textId="77777777" w:rsidR="006B5B45" w:rsidRPr="004669BE" w:rsidRDefault="006B5B45" w:rsidP="007C2A41">
            <w:pPr>
              <w:pStyle w:val="aff5"/>
              <w:spacing w:after="0"/>
              <w:ind w:right="-1"/>
              <w:jc w:val="both"/>
              <w:rPr>
                <w:rFonts w:ascii="Arial" w:eastAsia="Times New Roman" w:hAnsi="Arial" w:cs="Arial"/>
                <w:b w:val="0"/>
                <w:sz w:val="20"/>
                <w:szCs w:val="20"/>
                <w:lang w:eastAsia="ru-RU"/>
              </w:rPr>
            </w:pPr>
            <w:r w:rsidRPr="004669BE">
              <w:rPr>
                <w:rFonts w:ascii="Arial" w:hAnsi="Arial" w:cs="Arial"/>
                <w:b w:val="0"/>
                <w:noProof/>
                <w:sz w:val="20"/>
                <w:szCs w:val="20"/>
                <w:lang w:eastAsia="ru-RU"/>
              </w:rPr>
              <w:t>Территорий объектов социальной инфраструктуры</w:t>
            </w:r>
          </w:p>
        </w:tc>
      </w:tr>
      <w:tr w:rsidR="004669BE" w:rsidRPr="004669BE"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34C548D4" w14:textId="77777777" w:rsidTr="007C2A41">
        <w:trPr>
          <w:trHeight w:val="133"/>
        </w:trPr>
        <w:tc>
          <w:tcPr>
            <w:tcW w:w="439" w:type="dxa"/>
            <w:tcBorders>
              <w:top w:val="single" w:sz="4" w:space="0" w:color="auto"/>
            </w:tcBorders>
          </w:tcPr>
          <w:p w14:paraId="298E2962"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5.</w:t>
            </w:r>
          </w:p>
        </w:tc>
        <w:tc>
          <w:tcPr>
            <w:tcW w:w="9592" w:type="dxa"/>
            <w:tcBorders>
              <w:top w:val="single" w:sz="4" w:space="0" w:color="auto"/>
            </w:tcBorders>
          </w:tcPr>
          <w:p w14:paraId="4DD663F3" w14:textId="77777777" w:rsidR="006B5B45" w:rsidRPr="004669BE" w:rsidRDefault="006B5B45" w:rsidP="007C2A41">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религиозного использования</w:t>
            </w:r>
          </w:p>
        </w:tc>
      </w:tr>
      <w:tr w:rsidR="004669BE" w:rsidRPr="004669BE"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DB8BCF" w14:textId="77777777" w:rsidTr="007C2A41">
        <w:trPr>
          <w:trHeight w:val="133"/>
        </w:trPr>
        <w:tc>
          <w:tcPr>
            <w:tcW w:w="439" w:type="dxa"/>
            <w:tcBorders>
              <w:top w:val="single" w:sz="4" w:space="0" w:color="auto"/>
            </w:tcBorders>
          </w:tcPr>
          <w:p w14:paraId="717E284A"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6.</w:t>
            </w:r>
          </w:p>
        </w:tc>
        <w:tc>
          <w:tcPr>
            <w:tcW w:w="9592" w:type="dxa"/>
            <w:tcBorders>
              <w:top w:val="single" w:sz="4" w:space="0" w:color="auto"/>
            </w:tcBorders>
          </w:tcPr>
          <w:p w14:paraId="0FDC98B8" w14:textId="77777777" w:rsidR="006B5B45" w:rsidRPr="004669BE" w:rsidRDefault="006B5B45" w:rsidP="007C2A41">
            <w:pPr>
              <w:pStyle w:val="aff5"/>
              <w:spacing w:after="0"/>
              <w:ind w:right="-1"/>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69BE" w:rsidRPr="004669BE"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AF72A14" w14:textId="77777777" w:rsidTr="007C2A41">
        <w:trPr>
          <w:trHeight w:val="133"/>
        </w:trPr>
        <w:tc>
          <w:tcPr>
            <w:tcW w:w="439" w:type="dxa"/>
            <w:tcBorders>
              <w:top w:val="single" w:sz="4" w:space="0" w:color="auto"/>
            </w:tcBorders>
          </w:tcPr>
          <w:p w14:paraId="286527B4"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7.</w:t>
            </w:r>
          </w:p>
        </w:tc>
        <w:tc>
          <w:tcPr>
            <w:tcW w:w="9592" w:type="dxa"/>
            <w:tcBorders>
              <w:top w:val="single" w:sz="4" w:space="0" w:color="auto"/>
            </w:tcBorders>
          </w:tcPr>
          <w:p w14:paraId="4BB0DC10" w14:textId="77777777"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w:t>
            </w:r>
            <w:r w:rsidRPr="004669BE">
              <w:rPr>
                <w:bCs/>
                <w:noProof/>
                <w:sz w:val="20"/>
                <w:szCs w:val="20"/>
                <w:lang w:eastAsia="ru-RU"/>
              </w:rPr>
              <w:t xml:space="preserve"> въездных групп, мемориальных комплексов, </w:t>
            </w:r>
            <w:proofErr w:type="spellStart"/>
            <w:r w:rsidRPr="004669BE">
              <w:rPr>
                <w:rFonts w:eastAsia="Times New Roman"/>
                <w:sz w:val="20"/>
                <w:szCs w:val="20"/>
                <w:lang w:eastAsia="ru-RU"/>
              </w:rPr>
              <w:t>скульптурно</w:t>
            </w:r>
            <w:proofErr w:type="spellEnd"/>
            <w:r w:rsidRPr="004669BE">
              <w:rPr>
                <w:rFonts w:eastAsia="Times New Roman"/>
                <w:sz w:val="20"/>
                <w:szCs w:val="20"/>
                <w:lang w:eastAsia="ru-RU"/>
              </w:rPr>
              <w:t>-архитектурных композиций, монументально-декоративный композиций</w:t>
            </w:r>
          </w:p>
        </w:tc>
      </w:tr>
    </w:tbl>
    <w:p w14:paraId="57161A0E" w14:textId="77777777" w:rsidR="006B5B45" w:rsidRPr="004669BE" w:rsidRDefault="006B5B45" w:rsidP="006B5B45">
      <w:pPr>
        <w:jc w:val="center"/>
        <w:rPr>
          <w:rFonts w:ascii="Times New Roman" w:eastAsia="Times New Roman" w:hAnsi="Times New Roman"/>
          <w:b/>
          <w:bCs/>
          <w:sz w:val="24"/>
          <w:szCs w:val="24"/>
        </w:rPr>
      </w:pPr>
    </w:p>
    <w:p w14:paraId="05F26E4B" w14:textId="77777777" w:rsidR="006B5B45" w:rsidRPr="004669BE" w:rsidRDefault="006B5B45" w:rsidP="006B5B45">
      <w:pPr>
        <w:spacing w:after="0"/>
        <w:jc w:val="both"/>
        <w:rPr>
          <w:rFonts w:ascii="Times New Roman" w:hAnsi="Times New Roman"/>
          <w:sz w:val="28"/>
          <w:szCs w:val="28"/>
        </w:rPr>
      </w:pPr>
    </w:p>
    <w:p w14:paraId="407DF99B" w14:textId="77777777" w:rsidR="006B5B45" w:rsidRPr="004669BE" w:rsidRDefault="006B5B45" w:rsidP="006B5B45">
      <w:pPr>
        <w:spacing w:after="0"/>
        <w:jc w:val="both"/>
        <w:rPr>
          <w:rFonts w:ascii="Times New Roman" w:hAnsi="Times New Roman"/>
          <w:sz w:val="28"/>
          <w:szCs w:val="28"/>
        </w:rPr>
      </w:pPr>
    </w:p>
    <w:p w14:paraId="3BDD784A" w14:textId="77777777" w:rsidR="006B5B45" w:rsidRPr="004669BE" w:rsidRDefault="006B5B45" w:rsidP="006B5B45">
      <w:pPr>
        <w:spacing w:after="0" w:line="240" w:lineRule="auto"/>
        <w:ind w:firstLine="709"/>
        <w:jc w:val="both"/>
        <w:rPr>
          <w:rFonts w:ascii="Times New Roman" w:hAnsi="Times New Roman"/>
          <w:sz w:val="24"/>
          <w:szCs w:val="24"/>
        </w:rPr>
      </w:pPr>
    </w:p>
    <w:p w14:paraId="3A5C8593" w14:textId="77777777" w:rsidR="006B5B45" w:rsidRPr="004669BE" w:rsidRDefault="006B5B45" w:rsidP="006B5B45">
      <w:pPr>
        <w:spacing w:after="0" w:line="240" w:lineRule="auto"/>
        <w:ind w:firstLine="709"/>
        <w:jc w:val="both"/>
        <w:rPr>
          <w:rFonts w:ascii="Times New Roman" w:hAnsi="Times New Roman"/>
          <w:sz w:val="24"/>
          <w:szCs w:val="24"/>
        </w:rPr>
      </w:pPr>
    </w:p>
    <w:p w14:paraId="0A7D3850" w14:textId="77777777" w:rsidR="006B5B45" w:rsidRPr="004669BE" w:rsidRDefault="006B5B45" w:rsidP="006B5B45">
      <w:pPr>
        <w:spacing w:after="0" w:line="240" w:lineRule="auto"/>
        <w:ind w:firstLine="709"/>
        <w:jc w:val="both"/>
        <w:rPr>
          <w:rFonts w:ascii="Times New Roman" w:hAnsi="Times New Roman"/>
          <w:sz w:val="24"/>
          <w:szCs w:val="24"/>
        </w:rPr>
      </w:pPr>
    </w:p>
    <w:p w14:paraId="00E61BB9" w14:textId="77777777" w:rsidR="006B5B45" w:rsidRPr="004669BE" w:rsidRDefault="006B5B45" w:rsidP="006B5B45">
      <w:pPr>
        <w:spacing w:after="0" w:line="240" w:lineRule="auto"/>
        <w:ind w:firstLine="709"/>
        <w:jc w:val="both"/>
        <w:rPr>
          <w:rFonts w:ascii="Times New Roman" w:hAnsi="Times New Roman"/>
          <w:sz w:val="24"/>
          <w:szCs w:val="24"/>
        </w:rPr>
      </w:pPr>
    </w:p>
    <w:p w14:paraId="16C246B3" w14:textId="77777777" w:rsidR="006B5B45" w:rsidRPr="004669BE" w:rsidRDefault="006B5B45" w:rsidP="006B5B45">
      <w:pPr>
        <w:spacing w:after="0" w:line="240" w:lineRule="auto"/>
        <w:ind w:firstLine="709"/>
        <w:jc w:val="both"/>
        <w:rPr>
          <w:rFonts w:ascii="Times New Roman" w:hAnsi="Times New Roman"/>
          <w:sz w:val="24"/>
          <w:szCs w:val="24"/>
        </w:rPr>
      </w:pPr>
    </w:p>
    <w:p w14:paraId="361F073D" w14:textId="77777777" w:rsidR="006B5B45" w:rsidRPr="004669BE" w:rsidRDefault="006B5B45" w:rsidP="006B5B45">
      <w:pPr>
        <w:spacing w:after="0" w:line="240" w:lineRule="auto"/>
        <w:ind w:firstLine="709"/>
        <w:jc w:val="both"/>
        <w:rPr>
          <w:rFonts w:ascii="Times New Roman" w:hAnsi="Times New Roman"/>
          <w:sz w:val="24"/>
          <w:szCs w:val="24"/>
        </w:rPr>
      </w:pPr>
    </w:p>
    <w:p w14:paraId="5F6575B4" w14:textId="77777777" w:rsidR="006B5B45" w:rsidRPr="004669BE" w:rsidRDefault="006B5B45" w:rsidP="006B5B45">
      <w:pPr>
        <w:spacing w:after="0" w:line="240" w:lineRule="auto"/>
        <w:ind w:firstLine="709"/>
        <w:jc w:val="both"/>
        <w:rPr>
          <w:rFonts w:ascii="Times New Roman" w:hAnsi="Times New Roman"/>
          <w:sz w:val="24"/>
          <w:szCs w:val="24"/>
        </w:rPr>
      </w:pPr>
    </w:p>
    <w:p w14:paraId="526167EF" w14:textId="77777777" w:rsidR="006B5B45" w:rsidRPr="004669BE" w:rsidRDefault="006B5B45" w:rsidP="006B5B45">
      <w:pPr>
        <w:spacing w:after="0" w:line="240" w:lineRule="auto"/>
        <w:ind w:firstLine="709"/>
        <w:jc w:val="both"/>
        <w:rPr>
          <w:rFonts w:ascii="Times New Roman" w:hAnsi="Times New Roman"/>
          <w:sz w:val="24"/>
          <w:szCs w:val="24"/>
        </w:rPr>
      </w:pPr>
    </w:p>
    <w:p w14:paraId="7DDD2B17" w14:textId="77777777" w:rsidR="006B5B45" w:rsidRPr="004669BE" w:rsidRDefault="006B5B45" w:rsidP="006B5B45">
      <w:pPr>
        <w:spacing w:after="0" w:line="240" w:lineRule="auto"/>
        <w:ind w:firstLine="709"/>
        <w:jc w:val="both"/>
        <w:rPr>
          <w:rFonts w:ascii="Times New Roman" w:hAnsi="Times New Roman"/>
          <w:sz w:val="24"/>
          <w:szCs w:val="24"/>
        </w:rPr>
      </w:pPr>
    </w:p>
    <w:p w14:paraId="28CB0772" w14:textId="77777777" w:rsidR="006B5B45" w:rsidRPr="004669BE" w:rsidRDefault="006B5B45" w:rsidP="006B5B45">
      <w:pPr>
        <w:spacing w:after="0" w:line="240" w:lineRule="auto"/>
        <w:ind w:firstLine="709"/>
        <w:jc w:val="both"/>
        <w:rPr>
          <w:rFonts w:ascii="Times New Roman" w:hAnsi="Times New Roman"/>
          <w:sz w:val="24"/>
          <w:szCs w:val="24"/>
        </w:rPr>
      </w:pPr>
    </w:p>
    <w:p w14:paraId="0FE95E15" w14:textId="77777777" w:rsidR="006B5B45" w:rsidRPr="004669BE" w:rsidRDefault="006B5B45" w:rsidP="006B5B45">
      <w:pPr>
        <w:spacing w:after="0" w:line="240" w:lineRule="auto"/>
        <w:ind w:firstLine="709"/>
        <w:jc w:val="both"/>
        <w:rPr>
          <w:rFonts w:ascii="Times New Roman" w:hAnsi="Times New Roman"/>
          <w:sz w:val="24"/>
          <w:szCs w:val="24"/>
        </w:rPr>
      </w:pPr>
    </w:p>
    <w:p w14:paraId="06CB11EA" w14:textId="77777777" w:rsidR="006B5B45" w:rsidRPr="004669BE" w:rsidRDefault="006B5B45" w:rsidP="006B5B45">
      <w:pPr>
        <w:spacing w:after="0" w:line="240" w:lineRule="auto"/>
        <w:ind w:firstLine="709"/>
        <w:jc w:val="both"/>
        <w:rPr>
          <w:rFonts w:ascii="Times New Roman" w:hAnsi="Times New Roman"/>
          <w:sz w:val="24"/>
          <w:szCs w:val="24"/>
        </w:rPr>
      </w:pPr>
    </w:p>
    <w:p w14:paraId="377B0005" w14:textId="77777777" w:rsidR="006B5B45" w:rsidRPr="004669BE" w:rsidRDefault="006B5B45" w:rsidP="006B5B45">
      <w:pPr>
        <w:spacing w:after="0" w:line="240" w:lineRule="auto"/>
        <w:ind w:firstLine="709"/>
        <w:jc w:val="both"/>
        <w:rPr>
          <w:rFonts w:ascii="Times New Roman" w:hAnsi="Times New Roman"/>
          <w:sz w:val="24"/>
          <w:szCs w:val="24"/>
        </w:rPr>
      </w:pPr>
    </w:p>
    <w:p w14:paraId="51459A5C" w14:textId="77777777" w:rsidR="006B5B45" w:rsidRPr="004669BE" w:rsidRDefault="006B5B45" w:rsidP="006B5B45">
      <w:pPr>
        <w:spacing w:after="0" w:line="240" w:lineRule="auto"/>
        <w:jc w:val="both"/>
        <w:rPr>
          <w:rFonts w:ascii="Times New Roman" w:hAnsi="Times New Roman"/>
          <w:sz w:val="24"/>
          <w:szCs w:val="24"/>
        </w:rPr>
      </w:pPr>
    </w:p>
    <w:p w14:paraId="0853424D" w14:textId="66B71EB3" w:rsidR="00D265F5" w:rsidRPr="004669BE" w:rsidRDefault="00D265F5" w:rsidP="00D265F5">
      <w:pPr>
        <w:pStyle w:val="affff9"/>
        <w:spacing w:after="0"/>
        <w:ind w:left="5954"/>
        <w:jc w:val="left"/>
        <w:rPr>
          <w:b w:val="0"/>
        </w:rPr>
      </w:pPr>
      <w:r w:rsidRPr="004669BE">
        <w:rPr>
          <w:b w:val="0"/>
          <w:bCs w:val="0"/>
        </w:rPr>
        <w:lastRenderedPageBreak/>
        <w:t xml:space="preserve">Приложение </w:t>
      </w:r>
      <w:r>
        <w:rPr>
          <w:b w:val="0"/>
          <w:bCs w:val="0"/>
          <w:lang w:val="ru-RU"/>
        </w:rPr>
        <w:t>2</w:t>
      </w:r>
    </w:p>
    <w:p w14:paraId="7D233486" w14:textId="77777777" w:rsidR="00D265F5" w:rsidRPr="004669BE" w:rsidRDefault="00D265F5" w:rsidP="00D265F5">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38986463" w14:textId="7CC2FDC2" w:rsidR="00723159" w:rsidRDefault="00D265F5" w:rsidP="001A3EBB">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5F8E068B" w14:textId="77777777" w:rsidR="001A3EBB" w:rsidRPr="001A3EBB" w:rsidRDefault="001A3EBB" w:rsidP="001A3EBB">
      <w:pPr>
        <w:pStyle w:val="2-"/>
        <w:rPr>
          <w:sz w:val="10"/>
          <w:szCs w:val="10"/>
        </w:rPr>
      </w:pPr>
    </w:p>
    <w:p w14:paraId="677DDB81" w14:textId="77777777" w:rsidR="00D265F5" w:rsidRPr="00FC2221" w:rsidRDefault="00D265F5" w:rsidP="00D265F5">
      <w:pPr>
        <w:pStyle w:val="affff9"/>
        <w:spacing w:after="0" w:line="360" w:lineRule="auto"/>
        <w:ind w:left="5954"/>
        <w:jc w:val="left"/>
        <w:rPr>
          <w:b w:val="0"/>
          <w:lang w:val="ru-RU"/>
        </w:rPr>
      </w:pPr>
      <w:r w:rsidRPr="000C07F4">
        <w:rPr>
          <w:b w:val="0"/>
          <w:lang w:val="ru-RU"/>
        </w:rPr>
        <w:t>от _____________ № __________</w:t>
      </w:r>
    </w:p>
    <w:p w14:paraId="625AD0CF" w14:textId="77777777" w:rsidR="00D265F5" w:rsidRPr="004669BE" w:rsidRDefault="00D265F5" w:rsidP="00D265F5">
      <w:pPr>
        <w:pStyle w:val="ConsPlusNormal"/>
        <w:jc w:val="both"/>
      </w:pPr>
    </w:p>
    <w:p w14:paraId="1B437260" w14:textId="4DDC336F" w:rsidR="00AF49BE" w:rsidRPr="004669BE" w:rsidRDefault="00F608A4" w:rsidP="00AF49B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Перечень</w:t>
      </w:r>
      <w:r w:rsidR="00AF49BE" w:rsidRPr="004669BE">
        <w:rPr>
          <w:rFonts w:ascii="Times New Roman" w:eastAsia="Times New Roman" w:hAnsi="Times New Roman"/>
          <w:b/>
          <w:bCs/>
          <w:sz w:val="28"/>
          <w:szCs w:val="28"/>
        </w:rPr>
        <w:t xml:space="preserve"> нормативных правовых актов, </w:t>
      </w:r>
      <w:r>
        <w:rPr>
          <w:rFonts w:ascii="Times New Roman" w:eastAsia="Times New Roman" w:hAnsi="Times New Roman"/>
          <w:b/>
          <w:bCs/>
          <w:sz w:val="28"/>
          <w:szCs w:val="28"/>
        </w:rPr>
        <w:br/>
        <w:t>регулирующих предоставление Муниципальной у</w:t>
      </w:r>
      <w:r w:rsidR="00AF49BE" w:rsidRPr="004669BE">
        <w:rPr>
          <w:rFonts w:ascii="Times New Roman" w:eastAsia="Times New Roman" w:hAnsi="Times New Roman"/>
          <w:b/>
          <w:bCs/>
          <w:sz w:val="28"/>
          <w:szCs w:val="28"/>
        </w:rPr>
        <w:t xml:space="preserve">слуги </w:t>
      </w:r>
    </w:p>
    <w:p w14:paraId="05879EC7" w14:textId="77777777" w:rsidR="00AF49BE" w:rsidRPr="00466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F608A4" w14:paraId="1FCCB526" w14:textId="77777777" w:rsidTr="006706EF">
        <w:trPr>
          <w:trHeight w:val="39"/>
        </w:trPr>
        <w:tc>
          <w:tcPr>
            <w:tcW w:w="10031" w:type="dxa"/>
            <w:gridSpan w:val="2"/>
          </w:tcPr>
          <w:p w14:paraId="3EE2D9DC" w14:textId="1942CB53" w:rsidR="00AF49BE" w:rsidRPr="00625524" w:rsidRDefault="00AF49BE" w:rsidP="00625524">
            <w:pPr>
              <w:spacing w:after="0" w:line="240" w:lineRule="auto"/>
              <w:rPr>
                <w:rFonts w:ascii="Times New Roman" w:hAnsi="Times New Roman"/>
                <w:bCs/>
                <w:i/>
                <w:sz w:val="24"/>
                <w:szCs w:val="24"/>
              </w:rPr>
            </w:pPr>
            <w:r w:rsidRPr="00625524">
              <w:rPr>
                <w:rFonts w:ascii="Times New Roman" w:hAnsi="Times New Roman"/>
                <w:sz w:val="24"/>
                <w:szCs w:val="24"/>
              </w:rPr>
              <w:t>Предоставление</w:t>
            </w:r>
            <w:r w:rsidR="00F608A4">
              <w:rPr>
                <w:rFonts w:ascii="Times New Roman" w:hAnsi="Times New Roman"/>
                <w:sz w:val="24"/>
                <w:szCs w:val="24"/>
              </w:rPr>
              <w:t xml:space="preserve"> М</w:t>
            </w:r>
            <w:r w:rsidRPr="00625524">
              <w:rPr>
                <w:rFonts w:ascii="Times New Roman" w:hAnsi="Times New Roman"/>
                <w:sz w:val="24"/>
                <w:szCs w:val="24"/>
              </w:rPr>
              <w:t>униципальной услуги осуществляется в соответствии с:</w:t>
            </w:r>
          </w:p>
        </w:tc>
      </w:tr>
      <w:tr w:rsidR="004669BE" w:rsidRPr="00F608A4"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4085B992" w14:textId="77777777" w:rsidTr="006706EF">
        <w:trPr>
          <w:trHeight w:val="43"/>
        </w:trPr>
        <w:tc>
          <w:tcPr>
            <w:tcW w:w="439" w:type="dxa"/>
            <w:tcBorders>
              <w:top w:val="single" w:sz="4" w:space="0" w:color="auto"/>
            </w:tcBorders>
          </w:tcPr>
          <w:p w14:paraId="6769FC56" w14:textId="77777777" w:rsidR="00AF49BE" w:rsidRPr="00625524" w:rsidRDefault="00AF49BE" w:rsidP="00F608A4">
            <w:pPr>
              <w:pStyle w:val="aff5"/>
              <w:spacing w:after="0" w:line="240" w:lineRule="auto"/>
              <w:rPr>
                <w:b w:val="0"/>
                <w:bCs/>
                <w:szCs w:val="24"/>
              </w:rPr>
            </w:pPr>
            <w:r w:rsidRPr="00625524">
              <w:rPr>
                <w:b w:val="0"/>
                <w:bCs/>
                <w:szCs w:val="24"/>
              </w:rPr>
              <w:t>1.</w:t>
            </w:r>
          </w:p>
        </w:tc>
        <w:tc>
          <w:tcPr>
            <w:tcW w:w="9592" w:type="dxa"/>
            <w:tcBorders>
              <w:top w:val="single" w:sz="4" w:space="0" w:color="auto"/>
            </w:tcBorders>
          </w:tcPr>
          <w:p w14:paraId="68026FBE" w14:textId="32B4EE3A" w:rsidR="00AF49BE" w:rsidRPr="00625524" w:rsidRDefault="00EB1740" w:rsidP="00625524">
            <w:pPr>
              <w:pStyle w:val="aff5"/>
              <w:spacing w:after="0" w:line="240" w:lineRule="auto"/>
              <w:jc w:val="both"/>
              <w:rPr>
                <w:rFonts w:eastAsia="Times New Roman"/>
                <w:b w:val="0"/>
                <w:bCs/>
                <w:szCs w:val="24"/>
                <w:lang w:eastAsia="ru-RU"/>
              </w:rPr>
            </w:pPr>
            <w:hyperlink r:id="rId19" w:history="1">
              <w:r w:rsidR="00AF49BE" w:rsidRPr="00625524">
                <w:rPr>
                  <w:b w:val="0"/>
                  <w:bCs/>
                  <w:szCs w:val="24"/>
                </w:rPr>
                <w:t>Конституцией</w:t>
              </w:r>
            </w:hyperlink>
            <w:r w:rsidR="00AF49BE" w:rsidRPr="00625524">
              <w:rPr>
                <w:b w:val="0"/>
                <w:bCs/>
                <w:szCs w:val="24"/>
              </w:rPr>
              <w:t xml:space="preserve"> Российской Федерации</w:t>
            </w:r>
            <w:r w:rsidR="0041590A" w:rsidRPr="00625524">
              <w:rPr>
                <w:b w:val="0"/>
                <w:bCs/>
                <w:szCs w:val="24"/>
              </w:rPr>
              <w:t xml:space="preserve"> </w:t>
            </w:r>
            <w:r w:rsidR="00F608A4" w:rsidRPr="00625524">
              <w:rPr>
                <w:b w:val="0"/>
                <w:bCs/>
                <w:szCs w:val="24"/>
              </w:rPr>
              <w:t>(«</w:t>
            </w:r>
            <w:r w:rsidR="00F608A4" w:rsidRPr="00625524">
              <w:rPr>
                <w:b w:val="0"/>
                <w:color w:val="22272F"/>
                <w:szCs w:val="24"/>
                <w:shd w:val="clear" w:color="auto" w:fill="FFFFFF"/>
              </w:rPr>
              <w:t xml:space="preserve">Российская газета», 25.12.1993, № 237, </w:t>
            </w:r>
            <w:r w:rsidR="00F608A4" w:rsidRPr="00625524">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Pr>
                <w:rFonts w:eastAsia="Times New Roman"/>
                <w:b w:val="0"/>
                <w:szCs w:val="24"/>
                <w:lang w:eastAsia="ru-RU"/>
              </w:rPr>
              <w:br/>
            </w:r>
            <w:r w:rsidR="00F608A4" w:rsidRPr="00625524">
              <w:rPr>
                <w:rFonts w:eastAsia="Times New Roman"/>
                <w:b w:val="0"/>
                <w:szCs w:val="24"/>
                <w:lang w:eastAsia="ru-RU"/>
              </w:rPr>
              <w:t>ст. 4398)</w:t>
            </w:r>
          </w:p>
        </w:tc>
      </w:tr>
      <w:tr w:rsidR="004669BE" w:rsidRPr="00F608A4"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9298B25" w14:textId="77777777" w:rsidTr="006706EF">
        <w:trPr>
          <w:trHeight w:val="133"/>
        </w:trPr>
        <w:tc>
          <w:tcPr>
            <w:tcW w:w="439" w:type="dxa"/>
            <w:tcBorders>
              <w:top w:val="single" w:sz="4" w:space="0" w:color="auto"/>
            </w:tcBorders>
          </w:tcPr>
          <w:p w14:paraId="76EB863E" w14:textId="77777777" w:rsidR="00AF49BE" w:rsidRPr="00625524" w:rsidRDefault="00AF49BE" w:rsidP="00625524">
            <w:pPr>
              <w:pStyle w:val="aff5"/>
              <w:spacing w:after="0" w:line="240" w:lineRule="auto"/>
              <w:rPr>
                <w:b w:val="0"/>
                <w:bCs/>
                <w:szCs w:val="24"/>
              </w:rPr>
            </w:pPr>
            <w:r w:rsidRPr="00625524">
              <w:rPr>
                <w:b w:val="0"/>
                <w:bCs/>
                <w:szCs w:val="24"/>
              </w:rPr>
              <w:t>2.</w:t>
            </w:r>
          </w:p>
        </w:tc>
        <w:tc>
          <w:tcPr>
            <w:tcW w:w="9592" w:type="dxa"/>
            <w:tcBorders>
              <w:top w:val="single" w:sz="4" w:space="0" w:color="auto"/>
            </w:tcBorders>
          </w:tcPr>
          <w:p w14:paraId="4489E52B" w14:textId="3966E808" w:rsidR="00AF49BE" w:rsidRPr="00625524" w:rsidRDefault="00AF49BE" w:rsidP="00625524">
            <w:pPr>
              <w:spacing w:after="0" w:line="240" w:lineRule="auto"/>
              <w:jc w:val="both"/>
              <w:rPr>
                <w:rFonts w:ascii="Times New Roman" w:eastAsia="Times New Roman" w:hAnsi="Times New Roman"/>
                <w:b/>
                <w:bCs/>
                <w:sz w:val="24"/>
                <w:szCs w:val="24"/>
                <w:lang w:eastAsia="ru-RU"/>
              </w:rPr>
            </w:pPr>
            <w:r w:rsidRPr="00625524">
              <w:rPr>
                <w:rFonts w:ascii="Times New Roman" w:hAnsi="Times New Roman"/>
                <w:bCs/>
                <w:sz w:val="24"/>
                <w:szCs w:val="24"/>
              </w:rPr>
              <w:t xml:space="preserve">Гражданским </w:t>
            </w:r>
            <w:hyperlink r:id="rId20" w:history="1">
              <w:r w:rsidRPr="00625524">
                <w:rPr>
                  <w:rFonts w:ascii="Times New Roman" w:hAnsi="Times New Roman"/>
                  <w:bCs/>
                  <w:sz w:val="24"/>
                  <w:szCs w:val="24"/>
                </w:rPr>
                <w:t>кодексом</w:t>
              </w:r>
            </w:hyperlink>
            <w:r w:rsidRPr="00625524">
              <w:rPr>
                <w:rFonts w:ascii="Times New Roman" w:hAnsi="Times New Roman"/>
                <w:bCs/>
                <w:sz w:val="24"/>
                <w:szCs w:val="24"/>
              </w:rPr>
              <w:t xml:space="preserve"> Российской Федерации</w:t>
            </w:r>
            <w:r w:rsidR="00602515" w:rsidRPr="00625524">
              <w:rPr>
                <w:rFonts w:ascii="Times New Roman" w:hAnsi="Times New Roman"/>
                <w:bCs/>
                <w:sz w:val="24"/>
                <w:szCs w:val="24"/>
              </w:rPr>
              <w:t xml:space="preserve"> </w:t>
            </w:r>
            <w:r w:rsidR="00F608A4" w:rsidRPr="00F608A4">
              <w:rPr>
                <w:rFonts w:ascii="Times New Roman" w:hAnsi="Times New Roman"/>
                <w:b/>
                <w:bCs/>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F608A4">
              <w:rPr>
                <w:rFonts w:ascii="Times New Roman" w:hAnsi="Times New Roman"/>
                <w:b/>
                <w:bCs/>
                <w:sz w:val="24"/>
                <w:szCs w:val="24"/>
              </w:rPr>
              <w:t>)</w:t>
            </w:r>
          </w:p>
        </w:tc>
      </w:tr>
      <w:tr w:rsidR="004669BE" w:rsidRPr="00F608A4"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0342B052" w14:textId="77777777" w:rsidTr="006706EF">
        <w:trPr>
          <w:trHeight w:val="133"/>
        </w:trPr>
        <w:tc>
          <w:tcPr>
            <w:tcW w:w="439" w:type="dxa"/>
            <w:tcBorders>
              <w:top w:val="single" w:sz="4" w:space="0" w:color="auto"/>
            </w:tcBorders>
          </w:tcPr>
          <w:p w14:paraId="40EE0163" w14:textId="77777777" w:rsidR="00AF49BE" w:rsidRPr="00625524" w:rsidRDefault="00AF49BE" w:rsidP="00625524">
            <w:pPr>
              <w:pStyle w:val="aff5"/>
              <w:spacing w:after="0" w:line="240" w:lineRule="auto"/>
              <w:rPr>
                <w:b w:val="0"/>
                <w:bCs/>
                <w:szCs w:val="24"/>
              </w:rPr>
            </w:pPr>
            <w:r w:rsidRPr="00625524">
              <w:rPr>
                <w:b w:val="0"/>
                <w:bCs/>
                <w:szCs w:val="24"/>
              </w:rPr>
              <w:t>3.</w:t>
            </w:r>
          </w:p>
        </w:tc>
        <w:tc>
          <w:tcPr>
            <w:tcW w:w="9592" w:type="dxa"/>
            <w:tcBorders>
              <w:top w:val="single" w:sz="4" w:space="0" w:color="auto"/>
            </w:tcBorders>
          </w:tcPr>
          <w:p w14:paraId="05B81D24" w14:textId="5E1947D0" w:rsidR="00AF49BE" w:rsidRPr="00625524" w:rsidRDefault="00AF49BE" w:rsidP="00625524">
            <w:pPr>
              <w:pStyle w:val="ConsPlusNormal"/>
              <w:jc w:val="both"/>
              <w:rPr>
                <w:rFonts w:ascii="Times New Roman" w:hAnsi="Times New Roman" w:cs="Times New Roman"/>
                <w:sz w:val="24"/>
                <w:szCs w:val="24"/>
              </w:rPr>
            </w:pPr>
            <w:r w:rsidRPr="00625524">
              <w:rPr>
                <w:rFonts w:ascii="Times New Roman" w:hAnsi="Times New Roman" w:cs="Times New Roman"/>
                <w:sz w:val="24"/>
                <w:szCs w:val="24"/>
              </w:rPr>
              <w:t xml:space="preserve">Федеральным </w:t>
            </w:r>
            <w:hyperlink r:id="rId21" w:history="1">
              <w:r w:rsidRPr="00625524">
                <w:rPr>
                  <w:rFonts w:ascii="Times New Roman" w:hAnsi="Times New Roman" w:cs="Times New Roman"/>
                  <w:sz w:val="24"/>
                  <w:szCs w:val="24"/>
                </w:rPr>
                <w:t>законом</w:t>
              </w:r>
            </w:hyperlink>
            <w:r w:rsidRPr="00625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625524">
              <w:rPr>
                <w:rFonts w:ascii="Times New Roman" w:hAnsi="Times New Roman" w:cs="Times New Roman"/>
                <w:sz w:val="24"/>
                <w:szCs w:val="24"/>
              </w:rPr>
              <w:t xml:space="preserve"> </w:t>
            </w:r>
            <w:r w:rsidR="00F608A4" w:rsidRPr="00F608A4">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p>
        </w:tc>
      </w:tr>
      <w:tr w:rsidR="004669BE" w:rsidRPr="00F608A4"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22564678" w14:textId="77777777" w:rsidTr="006706EF">
        <w:trPr>
          <w:trHeight w:val="133"/>
        </w:trPr>
        <w:tc>
          <w:tcPr>
            <w:tcW w:w="439" w:type="dxa"/>
            <w:tcBorders>
              <w:top w:val="single" w:sz="4" w:space="0" w:color="auto"/>
            </w:tcBorders>
          </w:tcPr>
          <w:p w14:paraId="4E752252" w14:textId="77777777" w:rsidR="00AF49BE" w:rsidRPr="00625524" w:rsidRDefault="00AF49BE" w:rsidP="00625524">
            <w:pPr>
              <w:pStyle w:val="aff5"/>
              <w:spacing w:after="0" w:line="240" w:lineRule="auto"/>
              <w:rPr>
                <w:b w:val="0"/>
                <w:bCs/>
                <w:szCs w:val="24"/>
              </w:rPr>
            </w:pPr>
            <w:r w:rsidRPr="00625524">
              <w:rPr>
                <w:b w:val="0"/>
                <w:bCs/>
                <w:szCs w:val="24"/>
              </w:rPr>
              <w:t>4.</w:t>
            </w:r>
          </w:p>
        </w:tc>
        <w:tc>
          <w:tcPr>
            <w:tcW w:w="9592" w:type="dxa"/>
            <w:tcBorders>
              <w:top w:val="single" w:sz="4" w:space="0" w:color="auto"/>
            </w:tcBorders>
          </w:tcPr>
          <w:p w14:paraId="7EB2899D" w14:textId="71E1FC02" w:rsidR="00AF49BE" w:rsidRPr="00625524" w:rsidRDefault="00AF49BE" w:rsidP="00625524">
            <w:pPr>
              <w:spacing w:after="0" w:line="240" w:lineRule="auto"/>
              <w:jc w:val="both"/>
              <w:rPr>
                <w:rFonts w:ascii="Times New Roman" w:eastAsia="Times New Roman" w:hAnsi="Times New Roman"/>
                <w:b/>
                <w:sz w:val="24"/>
                <w:szCs w:val="24"/>
                <w:lang w:eastAsia="ru-RU"/>
              </w:rPr>
            </w:pPr>
            <w:r w:rsidRPr="00625524">
              <w:rPr>
                <w:rFonts w:ascii="Times New Roman" w:hAnsi="Times New Roman"/>
                <w:bCs/>
                <w:sz w:val="24"/>
                <w:szCs w:val="24"/>
              </w:rPr>
              <w:t xml:space="preserve">Федеральным </w:t>
            </w:r>
            <w:hyperlink r:id="rId22" w:history="1">
              <w:r w:rsidRPr="00625524">
                <w:rPr>
                  <w:rFonts w:ascii="Times New Roman" w:hAnsi="Times New Roman"/>
                  <w:bCs/>
                  <w:sz w:val="24"/>
                  <w:szCs w:val="24"/>
                </w:rPr>
                <w:t>законом</w:t>
              </w:r>
            </w:hyperlink>
            <w:r w:rsidRPr="00625524">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F608A4">
              <w:rPr>
                <w:rFonts w:ascii="Times New Roman" w:hAnsi="Times New Roman"/>
                <w:sz w:val="24"/>
                <w:szCs w:val="24"/>
              </w:rPr>
              <w:t xml:space="preserve"> </w:t>
            </w:r>
            <w:r w:rsidR="00F608A4" w:rsidRPr="00F608A4">
              <w:rPr>
                <w:rFonts w:ascii="Times New Roman" w:hAnsi="Times New Roman"/>
                <w:b/>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p>
        </w:tc>
      </w:tr>
      <w:tr w:rsidR="004669BE" w:rsidRPr="00F608A4"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1C32E46C" w14:textId="77777777" w:rsidTr="006706EF">
        <w:trPr>
          <w:trHeight w:val="133"/>
        </w:trPr>
        <w:tc>
          <w:tcPr>
            <w:tcW w:w="439" w:type="dxa"/>
            <w:tcBorders>
              <w:top w:val="single" w:sz="4" w:space="0" w:color="auto"/>
            </w:tcBorders>
          </w:tcPr>
          <w:p w14:paraId="7E4C14F5" w14:textId="77777777" w:rsidR="00AF49BE" w:rsidRPr="00625524" w:rsidRDefault="00AF49BE" w:rsidP="00625524">
            <w:pPr>
              <w:pStyle w:val="aff5"/>
              <w:spacing w:after="0" w:line="240" w:lineRule="auto"/>
              <w:rPr>
                <w:b w:val="0"/>
                <w:bCs/>
                <w:szCs w:val="24"/>
              </w:rPr>
            </w:pPr>
            <w:r w:rsidRPr="00625524">
              <w:rPr>
                <w:b w:val="0"/>
                <w:bCs/>
                <w:szCs w:val="24"/>
              </w:rPr>
              <w:t>5.</w:t>
            </w:r>
          </w:p>
        </w:tc>
        <w:tc>
          <w:tcPr>
            <w:tcW w:w="9592" w:type="dxa"/>
            <w:tcBorders>
              <w:top w:val="single" w:sz="4" w:space="0" w:color="auto"/>
            </w:tcBorders>
          </w:tcPr>
          <w:p w14:paraId="47CCF07E" w14:textId="16AD3B91" w:rsidR="00AF49BE" w:rsidRPr="00625524" w:rsidRDefault="00EB1740" w:rsidP="00625524">
            <w:pPr>
              <w:pStyle w:val="aff5"/>
              <w:spacing w:after="0" w:line="240" w:lineRule="auto"/>
              <w:jc w:val="both"/>
              <w:rPr>
                <w:rFonts w:eastAsia="Times New Roman"/>
                <w:b w:val="0"/>
                <w:bCs/>
                <w:szCs w:val="24"/>
                <w:lang w:eastAsia="ru-RU"/>
              </w:rPr>
            </w:pPr>
            <w:hyperlink r:id="rId23" w:history="1">
              <w:r w:rsidR="00AF49BE" w:rsidRPr="00625524">
                <w:rPr>
                  <w:b w:val="0"/>
                  <w:bCs/>
                  <w:szCs w:val="24"/>
                </w:rPr>
                <w:t>Приказом</w:t>
              </w:r>
            </w:hyperlink>
            <w:r w:rsidR="00AF49BE" w:rsidRPr="00625524">
              <w:rPr>
                <w:b w:val="0"/>
                <w:bCs/>
                <w:szCs w:val="24"/>
              </w:rPr>
              <w:t xml:space="preserve"> Министерства экономического развития Российской Федерации </w:t>
            </w:r>
            <w:r w:rsidR="00F608A4">
              <w:rPr>
                <w:b w:val="0"/>
                <w:bCs/>
                <w:szCs w:val="24"/>
              </w:rPr>
              <w:br/>
            </w:r>
            <w:r w:rsidR="00AF49BE" w:rsidRPr="00625524">
              <w:rPr>
                <w:b w:val="0"/>
                <w:bCs/>
                <w:szCs w:val="24"/>
              </w:rPr>
              <w:t>от 30.08.2011 № 424 «Об утверждении Порядка ведения органами местного самоуправления реестров муниципального имущества»</w:t>
            </w:r>
            <w:r w:rsidR="00602515" w:rsidRPr="00625524">
              <w:rPr>
                <w:b w:val="0"/>
                <w:bCs/>
                <w:szCs w:val="24"/>
              </w:rPr>
              <w:t xml:space="preserve"> </w:t>
            </w:r>
            <w:r w:rsidR="00F608A4" w:rsidRPr="00F608A4">
              <w:rPr>
                <w:b w:val="0"/>
                <w:bCs/>
                <w:szCs w:val="24"/>
              </w:rPr>
              <w:t>(</w:t>
            </w:r>
            <w:r w:rsidR="00F608A4" w:rsidRPr="00625524">
              <w:rPr>
                <w:b w:val="0"/>
                <w:color w:val="000000"/>
                <w:szCs w:val="24"/>
                <w:shd w:val="clear" w:color="auto" w:fill="FFFFFF"/>
              </w:rPr>
              <w:t>«Российская газета», № 293, 28.12.2011)</w:t>
            </w:r>
          </w:p>
        </w:tc>
      </w:tr>
      <w:tr w:rsidR="004669BE" w:rsidRPr="00F608A4"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38E44A69" w14:textId="77777777" w:rsidTr="006706EF">
        <w:trPr>
          <w:trHeight w:val="133"/>
        </w:trPr>
        <w:tc>
          <w:tcPr>
            <w:tcW w:w="439" w:type="dxa"/>
            <w:tcBorders>
              <w:top w:val="single" w:sz="4" w:space="0" w:color="auto"/>
            </w:tcBorders>
          </w:tcPr>
          <w:p w14:paraId="7D076A33" w14:textId="77777777" w:rsidR="00AF49BE" w:rsidRPr="00625524" w:rsidRDefault="00AF49BE" w:rsidP="00625524">
            <w:pPr>
              <w:pStyle w:val="aff5"/>
              <w:spacing w:after="0" w:line="240" w:lineRule="auto"/>
              <w:rPr>
                <w:b w:val="0"/>
                <w:bCs/>
                <w:szCs w:val="24"/>
              </w:rPr>
            </w:pPr>
            <w:r w:rsidRPr="00625524">
              <w:rPr>
                <w:b w:val="0"/>
                <w:bCs/>
                <w:szCs w:val="24"/>
              </w:rPr>
              <w:t>6.</w:t>
            </w:r>
          </w:p>
        </w:tc>
        <w:tc>
          <w:tcPr>
            <w:tcW w:w="9592" w:type="dxa"/>
            <w:tcBorders>
              <w:top w:val="single" w:sz="4" w:space="0" w:color="auto"/>
            </w:tcBorders>
          </w:tcPr>
          <w:p w14:paraId="20821174" w14:textId="13AE1AB2" w:rsidR="00AF49BE" w:rsidRPr="00625524" w:rsidRDefault="00AF49BE" w:rsidP="00625524">
            <w:pPr>
              <w:shd w:val="clear" w:color="auto" w:fill="FFFFFF"/>
              <w:spacing w:after="0" w:line="240" w:lineRule="auto"/>
              <w:jc w:val="both"/>
              <w:rPr>
                <w:rFonts w:ascii="Times New Roman" w:hAnsi="Times New Roman"/>
                <w:b/>
                <w:color w:val="000000"/>
                <w:sz w:val="24"/>
                <w:szCs w:val="24"/>
              </w:rPr>
            </w:pPr>
            <w:r w:rsidRPr="00625524">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F608A4">
              <w:rPr>
                <w:rFonts w:ascii="Times New Roman" w:hAnsi="Times New Roman"/>
                <w:b/>
                <w:bCs/>
                <w:sz w:val="24"/>
                <w:szCs w:val="24"/>
              </w:rPr>
              <w:t xml:space="preserve"> (</w:t>
            </w:r>
            <w:r w:rsidR="00F608A4" w:rsidRPr="00625524">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F608A4">
              <w:rPr>
                <w:rFonts w:ascii="Times New Roman" w:eastAsia="Times New Roman" w:hAnsi="Times New Roman"/>
                <w:b/>
                <w:bCs/>
                <w:sz w:val="24"/>
                <w:szCs w:val="24"/>
                <w:lang w:eastAsia="ru-RU"/>
              </w:rPr>
              <w:t>)</w:t>
            </w:r>
          </w:p>
        </w:tc>
      </w:tr>
      <w:tr w:rsidR="004669BE" w:rsidRPr="00F608A4"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625524" w:rsidRDefault="00AF49BE" w:rsidP="00625524">
            <w:pPr>
              <w:pStyle w:val="aff5"/>
              <w:spacing w:after="0" w:line="240" w:lineRule="auto"/>
              <w:rPr>
                <w:b w:val="0"/>
                <w:bCs/>
                <w:szCs w:val="24"/>
              </w:rPr>
            </w:pPr>
            <w:r w:rsidRPr="00625524">
              <w:rPr>
                <w:b w:val="0"/>
                <w:bCs/>
                <w:szCs w:val="24"/>
              </w:rPr>
              <w:t>7.</w:t>
            </w:r>
          </w:p>
        </w:tc>
        <w:tc>
          <w:tcPr>
            <w:tcW w:w="9592" w:type="dxa"/>
            <w:tcBorders>
              <w:top w:val="single" w:sz="4" w:space="0" w:color="auto"/>
              <w:bottom w:val="single" w:sz="4" w:space="0" w:color="auto"/>
            </w:tcBorders>
          </w:tcPr>
          <w:p w14:paraId="0D93C212" w14:textId="31908F93" w:rsidR="00AF49BE" w:rsidRPr="00625524" w:rsidRDefault="00AF49BE" w:rsidP="00AA1BA1">
            <w:pPr>
              <w:pStyle w:val="ConsPlusNormal"/>
              <w:ind w:hanging="35"/>
              <w:jc w:val="both"/>
              <w:rPr>
                <w:rFonts w:ascii="Times New Roman" w:hAnsi="Times New Roman" w:cs="Times New Roman"/>
                <w:sz w:val="24"/>
                <w:szCs w:val="24"/>
              </w:rPr>
            </w:pPr>
            <w:r w:rsidRPr="00625524">
              <w:rPr>
                <w:rFonts w:ascii="Times New Roman" w:hAnsi="Times New Roman" w:cs="Times New Roman"/>
                <w:sz w:val="24"/>
                <w:szCs w:val="24"/>
              </w:rPr>
              <w:t xml:space="preserve">Правилами благоустройства территории </w:t>
            </w:r>
            <w:r w:rsidR="004B5C74">
              <w:rPr>
                <w:rFonts w:ascii="Times New Roman" w:hAnsi="Times New Roman" w:cs="Times New Roman"/>
                <w:sz w:val="24"/>
                <w:szCs w:val="24"/>
              </w:rPr>
              <w:t>Одинцовского городского округа</w:t>
            </w:r>
            <w:r w:rsidR="00F608A4" w:rsidRPr="00F608A4">
              <w:rPr>
                <w:rFonts w:ascii="Times New Roman" w:hAnsi="Times New Roman" w:cs="Times New Roman"/>
                <w:sz w:val="24"/>
                <w:szCs w:val="24"/>
              </w:rPr>
              <w:t xml:space="preserve"> </w:t>
            </w:r>
            <w:r w:rsidRPr="00625524">
              <w:rPr>
                <w:rFonts w:ascii="Times New Roman" w:hAnsi="Times New Roman" w:cs="Times New Roman"/>
                <w:sz w:val="24"/>
                <w:szCs w:val="24"/>
              </w:rPr>
              <w:t xml:space="preserve">Московской области, утвержденными Решением Совета депутатов </w:t>
            </w:r>
            <w:r w:rsidR="004B5C74">
              <w:rPr>
                <w:rFonts w:ascii="Times New Roman" w:hAnsi="Times New Roman" w:cs="Times New Roman"/>
                <w:sz w:val="24"/>
                <w:szCs w:val="24"/>
              </w:rPr>
              <w:t>Одинцовского городского округа</w:t>
            </w:r>
            <w:r w:rsidR="002513E0">
              <w:rPr>
                <w:rFonts w:ascii="Times New Roman" w:hAnsi="Times New Roman" w:cs="Times New Roman"/>
                <w:sz w:val="24"/>
                <w:szCs w:val="24"/>
              </w:rPr>
              <w:t xml:space="preserve"> Московской области от 27.12.2019 № 11/13</w:t>
            </w:r>
            <w:r w:rsidRPr="00625524">
              <w:rPr>
                <w:rFonts w:ascii="Times New Roman" w:hAnsi="Times New Roman" w:cs="Times New Roman"/>
                <w:sz w:val="24"/>
                <w:szCs w:val="24"/>
              </w:rPr>
              <w:t xml:space="preserve"> </w:t>
            </w:r>
            <w:r w:rsidR="00D35DAF" w:rsidRPr="00F608A4">
              <w:rPr>
                <w:rFonts w:ascii="Times New Roman" w:hAnsi="Times New Roman"/>
                <w:b/>
                <w:bCs/>
                <w:sz w:val="24"/>
                <w:szCs w:val="24"/>
              </w:rPr>
              <w:t>(</w:t>
            </w:r>
            <w:r w:rsidR="00D35DAF" w:rsidRPr="00625524">
              <w:rPr>
                <w:rFonts w:ascii="Times New Roman" w:hAnsi="Times New Roman"/>
                <w:color w:val="000000"/>
                <w:sz w:val="24"/>
                <w:szCs w:val="24"/>
              </w:rPr>
              <w:t xml:space="preserve">официальный </w:t>
            </w:r>
            <w:r w:rsidR="00AA1BA1">
              <w:rPr>
                <w:rFonts w:ascii="Times New Roman" w:hAnsi="Times New Roman"/>
                <w:color w:val="000000"/>
                <w:sz w:val="24"/>
                <w:szCs w:val="24"/>
              </w:rPr>
              <w:t>сайт</w:t>
            </w:r>
            <w:r w:rsidR="00BC415D">
              <w:rPr>
                <w:rFonts w:ascii="Times New Roman" w:hAnsi="Times New Roman"/>
                <w:color w:val="000000"/>
                <w:sz w:val="24"/>
                <w:szCs w:val="24"/>
              </w:rPr>
              <w:t xml:space="preserve"> Одинцовского городского округа</w:t>
            </w:r>
            <w:r w:rsidR="00D35DAF" w:rsidRPr="00625524">
              <w:rPr>
                <w:rFonts w:ascii="Times New Roman" w:hAnsi="Times New Roman"/>
                <w:color w:val="000000"/>
                <w:sz w:val="24"/>
                <w:szCs w:val="24"/>
              </w:rPr>
              <w:t xml:space="preserve"> Московс</w:t>
            </w:r>
            <w:r w:rsidR="00D35DAF">
              <w:rPr>
                <w:rFonts w:ascii="Times New Roman" w:hAnsi="Times New Roman"/>
                <w:color w:val="000000"/>
                <w:sz w:val="24"/>
                <w:szCs w:val="24"/>
              </w:rPr>
              <w:t xml:space="preserve">кой области </w:t>
            </w:r>
            <w:r w:rsidR="009C09CA" w:rsidRPr="009C09CA">
              <w:rPr>
                <w:rFonts w:ascii="Times New Roman" w:hAnsi="Times New Roman" w:cs="Times New Roman"/>
                <w:sz w:val="24"/>
                <w:szCs w:val="24"/>
              </w:rPr>
              <w:t>http://www.odin.ru</w:t>
            </w:r>
            <w:r w:rsidR="00D35DAF">
              <w:rPr>
                <w:rFonts w:ascii="Times New Roman" w:hAnsi="Times New Roman" w:cs="Times New Roman"/>
                <w:sz w:val="24"/>
                <w:szCs w:val="24"/>
              </w:rPr>
              <w:t>)</w:t>
            </w:r>
          </w:p>
        </w:tc>
      </w:tr>
    </w:tbl>
    <w:p w14:paraId="70F08F7D" w14:textId="6224075A" w:rsidR="00585746" w:rsidRPr="004669BE" w:rsidRDefault="00585746">
      <w:pPr>
        <w:jc w:val="center"/>
        <w:rPr>
          <w:rFonts w:ascii="Times New Roman" w:eastAsia="Times New Roman" w:hAnsi="Times New Roman"/>
          <w:b/>
          <w:bCs/>
          <w:sz w:val="24"/>
          <w:szCs w:val="24"/>
        </w:rPr>
      </w:pPr>
    </w:p>
    <w:p w14:paraId="454C5834" w14:textId="77777777" w:rsidR="004B5C74" w:rsidRDefault="004B5C74" w:rsidP="004B5C74">
      <w:pPr>
        <w:pStyle w:val="affff9"/>
        <w:spacing w:after="0" w:line="276" w:lineRule="auto"/>
        <w:ind w:firstLine="4820"/>
        <w:jc w:val="left"/>
        <w:rPr>
          <w:b w:val="0"/>
          <w:bCs w:val="0"/>
        </w:rPr>
      </w:pPr>
      <w:bookmarkStart w:id="277" w:name="_Toc86153881"/>
    </w:p>
    <w:p w14:paraId="6404105B" w14:textId="77777777" w:rsidR="004B5C74" w:rsidRDefault="004B5C74" w:rsidP="004B5C74">
      <w:pPr>
        <w:pStyle w:val="affff9"/>
        <w:spacing w:after="0" w:line="276" w:lineRule="auto"/>
        <w:ind w:firstLine="4820"/>
        <w:jc w:val="left"/>
        <w:rPr>
          <w:b w:val="0"/>
          <w:bCs w:val="0"/>
        </w:rPr>
      </w:pPr>
    </w:p>
    <w:p w14:paraId="325270C6" w14:textId="77777777" w:rsidR="004B5C74" w:rsidRDefault="004B5C74" w:rsidP="004B5C74">
      <w:pPr>
        <w:pStyle w:val="affff9"/>
        <w:spacing w:after="0" w:line="276" w:lineRule="auto"/>
        <w:ind w:firstLine="4820"/>
        <w:jc w:val="left"/>
        <w:rPr>
          <w:b w:val="0"/>
          <w:bCs w:val="0"/>
        </w:rPr>
      </w:pPr>
    </w:p>
    <w:p w14:paraId="42BBF734" w14:textId="77777777" w:rsidR="004B5C74" w:rsidRDefault="004B5C74" w:rsidP="004B5C74">
      <w:pPr>
        <w:pStyle w:val="affff9"/>
        <w:spacing w:after="0" w:line="276" w:lineRule="auto"/>
        <w:ind w:firstLine="4820"/>
        <w:jc w:val="left"/>
        <w:rPr>
          <w:b w:val="0"/>
          <w:bCs w:val="0"/>
        </w:rPr>
      </w:pPr>
    </w:p>
    <w:p w14:paraId="2E17BD65" w14:textId="77777777" w:rsidR="004B5C74" w:rsidRDefault="004B5C74" w:rsidP="004B5C74">
      <w:pPr>
        <w:pStyle w:val="affff9"/>
        <w:spacing w:after="0" w:line="276" w:lineRule="auto"/>
        <w:ind w:firstLine="4820"/>
        <w:jc w:val="left"/>
        <w:rPr>
          <w:b w:val="0"/>
          <w:bCs w:val="0"/>
        </w:rPr>
      </w:pPr>
    </w:p>
    <w:p w14:paraId="4A56B3C0" w14:textId="34B0E4C5" w:rsidR="004B5C74" w:rsidRDefault="004B5C74" w:rsidP="004B5C74">
      <w:pPr>
        <w:pStyle w:val="affff9"/>
        <w:spacing w:after="0" w:line="276" w:lineRule="auto"/>
        <w:ind w:firstLine="4820"/>
        <w:jc w:val="left"/>
        <w:rPr>
          <w:b w:val="0"/>
          <w:bCs w:val="0"/>
        </w:rPr>
      </w:pPr>
    </w:p>
    <w:p w14:paraId="01451DD5" w14:textId="77777777" w:rsidR="004B5C74" w:rsidRPr="004B5C74" w:rsidRDefault="004B5C74" w:rsidP="00B3555C">
      <w:pPr>
        <w:pStyle w:val="2-"/>
      </w:pPr>
    </w:p>
    <w:bookmarkEnd w:id="277"/>
    <w:p w14:paraId="1FF5AEEA" w14:textId="0887100A" w:rsidR="00D265F5" w:rsidRPr="004669BE" w:rsidRDefault="00D265F5" w:rsidP="00D265F5">
      <w:pPr>
        <w:pStyle w:val="affff9"/>
        <w:spacing w:after="0"/>
        <w:ind w:left="5954"/>
        <w:jc w:val="left"/>
        <w:rPr>
          <w:b w:val="0"/>
        </w:rPr>
      </w:pPr>
      <w:r w:rsidRPr="004669BE">
        <w:rPr>
          <w:b w:val="0"/>
          <w:bCs w:val="0"/>
        </w:rPr>
        <w:lastRenderedPageBreak/>
        <w:t xml:space="preserve">Приложение </w:t>
      </w:r>
      <w:r>
        <w:rPr>
          <w:b w:val="0"/>
          <w:bCs w:val="0"/>
          <w:lang w:val="ru-RU"/>
        </w:rPr>
        <w:t>3</w:t>
      </w:r>
    </w:p>
    <w:p w14:paraId="2F441981" w14:textId="77777777" w:rsidR="00D265F5" w:rsidRPr="004669BE" w:rsidRDefault="00D265F5" w:rsidP="00D265F5">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61222B98" w14:textId="2E708755" w:rsidR="00723159" w:rsidRDefault="00D265F5" w:rsidP="0086135F">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2E049282" w14:textId="77777777" w:rsidR="0086135F" w:rsidRPr="0086135F" w:rsidRDefault="0086135F" w:rsidP="0086135F">
      <w:pPr>
        <w:pStyle w:val="2-"/>
        <w:rPr>
          <w:sz w:val="10"/>
          <w:szCs w:val="10"/>
        </w:rPr>
      </w:pPr>
    </w:p>
    <w:p w14:paraId="468502F8" w14:textId="77777777" w:rsidR="00D265F5" w:rsidRPr="00FC2221" w:rsidRDefault="00D265F5" w:rsidP="00D265F5">
      <w:pPr>
        <w:pStyle w:val="affff9"/>
        <w:spacing w:after="0" w:line="360" w:lineRule="auto"/>
        <w:ind w:left="5954"/>
        <w:jc w:val="left"/>
        <w:rPr>
          <w:b w:val="0"/>
          <w:lang w:val="ru-RU"/>
        </w:rPr>
      </w:pPr>
      <w:r w:rsidRPr="000C07F4">
        <w:rPr>
          <w:b w:val="0"/>
          <w:lang w:val="ru-RU"/>
        </w:rPr>
        <w:t>от _____________ № __________</w:t>
      </w:r>
    </w:p>
    <w:p w14:paraId="4073701F" w14:textId="2667B9C8" w:rsidR="008B0B1F" w:rsidRPr="004669BE" w:rsidRDefault="008B0B1F" w:rsidP="00D265F5">
      <w:pPr>
        <w:pStyle w:val="affff9"/>
        <w:spacing w:after="0" w:line="276" w:lineRule="auto"/>
        <w:jc w:val="left"/>
        <w:rPr>
          <w:b w:val="0"/>
          <w:lang w:val="ru-RU"/>
        </w:rPr>
      </w:pPr>
    </w:p>
    <w:p w14:paraId="3B272470" w14:textId="4F6F2DCE" w:rsidR="00585746" w:rsidRPr="004669BE" w:rsidRDefault="00585746" w:rsidP="00585746">
      <w:pPr>
        <w:pStyle w:val="aff5"/>
        <w:rPr>
          <w:sz w:val="28"/>
          <w:szCs w:val="28"/>
        </w:rPr>
      </w:pPr>
      <w:r w:rsidRPr="004669BE">
        <w:rPr>
          <w:sz w:val="28"/>
          <w:szCs w:val="28"/>
        </w:rPr>
        <w:t xml:space="preserve">Формы решения о предоставлении </w:t>
      </w:r>
      <w:r w:rsidR="005B60E4" w:rsidRPr="004669BE">
        <w:rPr>
          <w:sz w:val="28"/>
          <w:szCs w:val="28"/>
        </w:rPr>
        <w:t>М</w:t>
      </w:r>
      <w:r w:rsidRPr="004669BE">
        <w:rPr>
          <w:sz w:val="28"/>
          <w:szCs w:val="28"/>
        </w:rPr>
        <w:t xml:space="preserve">униципальной услуги </w:t>
      </w:r>
    </w:p>
    <w:p w14:paraId="67ADB939" w14:textId="77777777"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объекта капитального строительства</w:t>
      </w:r>
      <w:r w:rsidRPr="004669BE">
        <w:rPr>
          <w:rFonts w:eastAsia="Times New Roman"/>
          <w:sz w:val="28"/>
          <w:szCs w:val="28"/>
          <w:lang w:eastAsia="ru-RU"/>
        </w:rPr>
        <w:t>:</w:t>
      </w:r>
    </w:p>
    <w:p w14:paraId="0EA7BD11"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RPr="004669BE"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0D9C87F9"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4669BE"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4669BE"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30C83B2C" w:rsidR="00585746" w:rsidRPr="004669BE" w:rsidRDefault="00FA13D1" w:rsidP="006706EF">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Первый з</w:t>
            </w:r>
            <w:r w:rsidR="00585746" w:rsidRPr="004669BE">
              <w:rPr>
                <w:rFonts w:ascii="Arial" w:hAnsi="Arial" w:cs="Arial"/>
                <w:b w:val="0"/>
                <w:bCs/>
                <w:sz w:val="20"/>
                <w:szCs w:val="20"/>
              </w:rPr>
              <w:t>аместитель</w:t>
            </w:r>
            <w:r>
              <w:rPr>
                <w:rFonts w:ascii="Arial" w:hAnsi="Arial" w:cs="Arial"/>
                <w:b w:val="0"/>
                <w:bCs/>
                <w:sz w:val="20"/>
                <w:szCs w:val="20"/>
              </w:rPr>
              <w:t xml:space="preserve"> Главы Администрации Одинцовского городского </w:t>
            </w:r>
            <w:r w:rsidR="00585746" w:rsidRPr="004669BE">
              <w:rPr>
                <w:rFonts w:ascii="Arial" w:hAnsi="Arial" w:cs="Arial"/>
                <w:b w:val="0"/>
                <w:bCs/>
                <w:sz w:val="20"/>
                <w:szCs w:val="20"/>
              </w:rPr>
              <w:t>округа</w:t>
            </w:r>
          </w:p>
          <w:p w14:paraId="7927A915" w14:textId="77777777"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1E94F01E"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4669BE"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4669BE" w:rsidRDefault="00585746" w:rsidP="006706EF">
            <w:pPr>
              <w:pStyle w:val="aff5"/>
              <w:spacing w:after="0"/>
              <w:jc w:val="both"/>
              <w:rPr>
                <w:sz w:val="28"/>
                <w:szCs w:val="28"/>
              </w:rPr>
            </w:pPr>
          </w:p>
        </w:tc>
      </w:tr>
      <w:tr w:rsidR="00585746" w:rsidRPr="004669BE"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4669BE"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4669BE" w:rsidRDefault="00585746" w:rsidP="006706EF">
            <w:pPr>
              <w:pStyle w:val="aff5"/>
              <w:spacing w:after="0"/>
              <w:ind w:left="179"/>
              <w:jc w:val="both"/>
              <w:rPr>
                <w:szCs w:val="24"/>
              </w:rPr>
            </w:pPr>
          </w:p>
        </w:tc>
      </w:tr>
      <w:tr w:rsidR="00585746" w:rsidRPr="004669BE"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46FE2D71" w14:textId="77777777" w:rsidR="00585746" w:rsidRPr="004669BE" w:rsidRDefault="00585746" w:rsidP="006706EF">
            <w:pPr>
              <w:pStyle w:val="aff5"/>
              <w:spacing w:after="0"/>
              <w:rPr>
                <w:sz w:val="8"/>
                <w:szCs w:val="8"/>
              </w:rPr>
            </w:pPr>
          </w:p>
        </w:tc>
      </w:tr>
      <w:tr w:rsidR="00585746" w:rsidRPr="004669BE"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ОБЪЕКТА КАПИТАЛЬНОГО СТРОИТЕЛЬСТВА</w:t>
            </w:r>
          </w:p>
        </w:tc>
      </w:tr>
      <w:tr w:rsidR="00585746" w:rsidRPr="004669BE"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4669BE"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4669BE" w:rsidRDefault="00585746" w:rsidP="006706EF">
            <w:pPr>
              <w:pStyle w:val="aff5"/>
              <w:spacing w:after="0"/>
              <w:jc w:val="both"/>
              <w:rPr>
                <w:szCs w:val="24"/>
              </w:rPr>
            </w:pPr>
          </w:p>
        </w:tc>
      </w:tr>
      <w:tr w:rsidR="00585746" w:rsidRPr="004669BE"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5" w:type="dxa"/>
            <w:gridSpan w:val="6"/>
          </w:tcPr>
          <w:p w14:paraId="3F0C4716" w14:textId="77777777" w:rsidR="00585746" w:rsidRPr="004669BE" w:rsidRDefault="00585746" w:rsidP="006706EF">
            <w:pPr>
              <w:pStyle w:val="aff5"/>
              <w:spacing w:after="0"/>
              <w:jc w:val="both"/>
              <w:rPr>
                <w:sz w:val="8"/>
                <w:szCs w:val="8"/>
              </w:rPr>
            </w:pPr>
          </w:p>
        </w:tc>
      </w:tr>
      <w:tr w:rsidR="00585746" w:rsidRPr="004669BE"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669BE" w:rsidRDefault="00585746" w:rsidP="006706EF">
            <w:pPr>
              <w:pStyle w:val="aff5"/>
              <w:spacing w:after="0"/>
              <w:jc w:val="both"/>
              <w:rPr>
                <w:szCs w:val="2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4669BE" w:rsidRDefault="00585746" w:rsidP="006706EF">
            <w:pPr>
              <w:pStyle w:val="aff5"/>
              <w:spacing w:after="0"/>
              <w:jc w:val="both"/>
              <w:rPr>
                <w:sz w:val="8"/>
                <w:szCs w:val="8"/>
              </w:rPr>
            </w:pPr>
          </w:p>
        </w:tc>
      </w:tr>
      <w:tr w:rsidR="00585746" w:rsidRPr="004669BE"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14:paraId="301F5DD2"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Вид объекта:</w:t>
            </w:r>
          </w:p>
        </w:tc>
        <w:tc>
          <w:tcPr>
            <w:tcW w:w="5735" w:type="dxa"/>
            <w:gridSpan w:val="6"/>
          </w:tcPr>
          <w:p w14:paraId="3E5F0A7F" w14:textId="77777777" w:rsidR="00585746" w:rsidRPr="004669BE" w:rsidRDefault="00585746" w:rsidP="006706EF">
            <w:pPr>
              <w:pStyle w:val="aff5"/>
              <w:spacing w:after="0"/>
              <w:jc w:val="both"/>
              <w:rPr>
                <w:sz w:val="8"/>
                <w:szCs w:val="8"/>
              </w:rPr>
            </w:pPr>
          </w:p>
        </w:tc>
      </w:tr>
      <w:tr w:rsidR="00585746" w:rsidRPr="004669BE"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669BE"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4669BE" w:rsidRDefault="00585746" w:rsidP="006706EF">
            <w:pPr>
              <w:pStyle w:val="aff5"/>
              <w:spacing w:after="0"/>
              <w:jc w:val="both"/>
              <w:rPr>
                <w:rFonts w:ascii="Arial" w:hAnsi="Arial" w:cs="Arial"/>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4669BE" w:rsidRDefault="00585746" w:rsidP="006706EF">
            <w:pPr>
              <w:pStyle w:val="aff5"/>
              <w:spacing w:after="0"/>
              <w:jc w:val="both"/>
              <w:rPr>
                <w:sz w:val="4"/>
                <w:szCs w:val="4"/>
              </w:rPr>
            </w:pPr>
          </w:p>
        </w:tc>
      </w:tr>
      <w:tr w:rsidR="00585746" w:rsidRPr="004669BE"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4669BE" w:rsidRDefault="00585746" w:rsidP="006706EF">
            <w:pPr>
              <w:pStyle w:val="aff5"/>
              <w:spacing w:after="0"/>
              <w:jc w:val="both"/>
              <w:rPr>
                <w:sz w:val="8"/>
                <w:szCs w:val="8"/>
              </w:rPr>
            </w:pPr>
            <w:r w:rsidRPr="004669BE">
              <w:rPr>
                <w:rFonts w:ascii="Arial" w:hAnsi="Arial" w:cs="Arial"/>
                <w:sz w:val="20"/>
                <w:szCs w:val="20"/>
              </w:rPr>
              <w:t>Наименование объекта:</w:t>
            </w:r>
          </w:p>
        </w:tc>
        <w:tc>
          <w:tcPr>
            <w:tcW w:w="5735" w:type="dxa"/>
            <w:gridSpan w:val="6"/>
          </w:tcPr>
          <w:p w14:paraId="377A8432" w14:textId="77777777" w:rsidR="00585746" w:rsidRPr="004669BE" w:rsidRDefault="00585746" w:rsidP="006706EF">
            <w:pPr>
              <w:pStyle w:val="aff5"/>
              <w:spacing w:after="0"/>
              <w:jc w:val="both"/>
              <w:rPr>
                <w:sz w:val="8"/>
                <w:szCs w:val="8"/>
              </w:rPr>
            </w:pPr>
          </w:p>
        </w:tc>
      </w:tr>
      <w:tr w:rsidR="00585746" w:rsidRPr="004669BE"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4669BE" w:rsidRDefault="00585746" w:rsidP="006706EF">
            <w:pPr>
              <w:pStyle w:val="aff5"/>
              <w:spacing w:after="0"/>
              <w:jc w:val="both"/>
              <w:rPr>
                <w:sz w:val="8"/>
                <w:szCs w:val="8"/>
              </w:rPr>
            </w:pPr>
          </w:p>
        </w:tc>
      </w:tr>
      <w:tr w:rsidR="00585746" w:rsidRPr="004669BE"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 объекта:</w:t>
            </w:r>
          </w:p>
        </w:tc>
        <w:tc>
          <w:tcPr>
            <w:tcW w:w="5735" w:type="dxa"/>
            <w:gridSpan w:val="6"/>
            <w:tcBorders>
              <w:right w:val="single" w:sz="4" w:space="0" w:color="auto"/>
            </w:tcBorders>
          </w:tcPr>
          <w:p w14:paraId="671D0C29" w14:textId="77777777" w:rsidR="00585746" w:rsidRPr="004669BE" w:rsidRDefault="00585746" w:rsidP="006706EF">
            <w:pPr>
              <w:pStyle w:val="aff5"/>
              <w:spacing w:after="0"/>
              <w:jc w:val="both"/>
              <w:rPr>
                <w:sz w:val="8"/>
                <w:szCs w:val="8"/>
              </w:rPr>
            </w:pPr>
          </w:p>
        </w:tc>
      </w:tr>
      <w:tr w:rsidR="00585746" w:rsidRPr="004669BE"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04BFD82"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4669BE" w:rsidRDefault="00585746" w:rsidP="006706EF">
            <w:pPr>
              <w:pStyle w:val="aff5"/>
              <w:spacing w:after="0"/>
              <w:jc w:val="both"/>
              <w:rPr>
                <w:sz w:val="4"/>
                <w:szCs w:val="4"/>
              </w:rPr>
            </w:pPr>
          </w:p>
        </w:tc>
      </w:tr>
      <w:tr w:rsidR="00585746" w:rsidRPr="004669BE"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объекта капитального строительства:</w:t>
            </w:r>
          </w:p>
        </w:tc>
        <w:tc>
          <w:tcPr>
            <w:tcW w:w="5735" w:type="dxa"/>
            <w:gridSpan w:val="6"/>
          </w:tcPr>
          <w:p w14:paraId="0CB907AB" w14:textId="77777777" w:rsidR="00585746" w:rsidRPr="004669BE" w:rsidRDefault="00585746" w:rsidP="006706EF">
            <w:pPr>
              <w:pStyle w:val="aff5"/>
              <w:spacing w:after="0"/>
              <w:jc w:val="both"/>
              <w:rPr>
                <w:sz w:val="8"/>
                <w:szCs w:val="8"/>
              </w:rPr>
            </w:pPr>
          </w:p>
        </w:tc>
      </w:tr>
      <w:tr w:rsidR="00585746" w:rsidRPr="004669BE"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4669BE" w:rsidRDefault="00585746" w:rsidP="006706EF">
            <w:pPr>
              <w:pStyle w:val="aff5"/>
              <w:spacing w:after="0"/>
              <w:jc w:val="both"/>
              <w:rPr>
                <w:sz w:val="4"/>
                <w:szCs w:val="4"/>
              </w:rPr>
            </w:pPr>
          </w:p>
        </w:tc>
      </w:tr>
      <w:tr w:rsidR="00585746" w:rsidRPr="004669BE"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4669BE" w:rsidRDefault="00585746" w:rsidP="006706EF">
            <w:pPr>
              <w:pStyle w:val="aff5"/>
              <w:spacing w:after="0"/>
              <w:jc w:val="both"/>
              <w:rPr>
                <w:sz w:val="4"/>
                <w:szCs w:val="4"/>
              </w:rPr>
            </w:pPr>
          </w:p>
        </w:tc>
      </w:tr>
      <w:tr w:rsidR="00585746" w:rsidRPr="004669BE"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14:paraId="18FC13E9" w14:textId="77777777" w:rsidR="00585746" w:rsidRPr="004669BE" w:rsidRDefault="00585746" w:rsidP="006706EF">
            <w:pPr>
              <w:pStyle w:val="aff5"/>
              <w:spacing w:after="0"/>
              <w:jc w:val="both"/>
              <w:rPr>
                <w:sz w:val="8"/>
                <w:szCs w:val="8"/>
              </w:rPr>
            </w:pPr>
          </w:p>
        </w:tc>
      </w:tr>
      <w:tr w:rsidR="00585746" w:rsidRPr="004669BE"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4669BE" w:rsidRDefault="00585746" w:rsidP="006706EF">
            <w:pPr>
              <w:pStyle w:val="aff5"/>
              <w:spacing w:after="0"/>
              <w:jc w:val="both"/>
              <w:rPr>
                <w:sz w:val="4"/>
                <w:szCs w:val="4"/>
              </w:rPr>
            </w:pPr>
          </w:p>
        </w:tc>
      </w:tr>
      <w:tr w:rsidR="00585746" w:rsidRPr="004669BE"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sz w:val="12"/>
                <w:szCs w:val="12"/>
              </w:rPr>
              <w:t>(при наличии)</w:t>
            </w:r>
            <w:r w:rsidRPr="004669BE">
              <w:rPr>
                <w:rFonts w:ascii="Arial" w:hAnsi="Arial" w:cs="Arial"/>
                <w:b w:val="0"/>
                <w:bCs/>
                <w:sz w:val="18"/>
                <w:szCs w:val="18"/>
              </w:rPr>
              <w:t>:</w:t>
            </w:r>
          </w:p>
        </w:tc>
        <w:tc>
          <w:tcPr>
            <w:tcW w:w="5735" w:type="dxa"/>
            <w:gridSpan w:val="6"/>
          </w:tcPr>
          <w:p w14:paraId="3C6B97F8" w14:textId="77777777" w:rsidR="00585746" w:rsidRPr="004669BE" w:rsidRDefault="00585746" w:rsidP="006706EF">
            <w:pPr>
              <w:pStyle w:val="aff5"/>
              <w:spacing w:after="0"/>
              <w:jc w:val="both"/>
              <w:rPr>
                <w:sz w:val="8"/>
                <w:szCs w:val="8"/>
              </w:rPr>
            </w:pPr>
          </w:p>
        </w:tc>
      </w:tr>
      <w:tr w:rsidR="00585746" w:rsidRPr="004669BE"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4669BE" w:rsidRDefault="00585746" w:rsidP="006706EF">
            <w:pPr>
              <w:pStyle w:val="aff5"/>
              <w:spacing w:after="0"/>
              <w:jc w:val="both"/>
              <w:rPr>
                <w:sz w:val="4"/>
                <w:szCs w:val="4"/>
              </w:rPr>
            </w:pPr>
          </w:p>
        </w:tc>
      </w:tr>
      <w:tr w:rsidR="00585746" w:rsidRPr="004669BE"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4669BE" w:rsidRDefault="00585746" w:rsidP="006706EF">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4669BE" w:rsidRDefault="00585746" w:rsidP="006706EF">
            <w:pPr>
              <w:pStyle w:val="aff5"/>
              <w:spacing w:after="0"/>
              <w:jc w:val="both"/>
              <w:rPr>
                <w:sz w:val="8"/>
                <w:szCs w:val="8"/>
              </w:rPr>
            </w:pPr>
          </w:p>
        </w:tc>
      </w:tr>
      <w:tr w:rsidR="00585746" w:rsidRPr="004669BE"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4669BE" w:rsidRDefault="00585746" w:rsidP="006706EF">
            <w:pPr>
              <w:pStyle w:val="aff5"/>
              <w:spacing w:after="0"/>
              <w:jc w:val="both"/>
              <w:rPr>
                <w:sz w:val="4"/>
                <w:szCs w:val="4"/>
              </w:rPr>
            </w:pPr>
          </w:p>
        </w:tc>
      </w:tr>
      <w:tr w:rsidR="00585746" w:rsidRPr="004669BE"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14:paraId="2BCC2295" w14:textId="77777777" w:rsidR="00585746" w:rsidRPr="004669BE" w:rsidRDefault="00585746" w:rsidP="006706EF">
            <w:pPr>
              <w:pStyle w:val="aff5"/>
              <w:spacing w:after="0"/>
              <w:jc w:val="both"/>
              <w:rPr>
                <w:sz w:val="8"/>
                <w:szCs w:val="8"/>
              </w:rPr>
            </w:pPr>
          </w:p>
        </w:tc>
      </w:tr>
      <w:tr w:rsidR="00585746" w:rsidRPr="004669BE"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669BE"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4669BE" w:rsidRDefault="00585746" w:rsidP="006706EF">
            <w:pPr>
              <w:pStyle w:val="aff5"/>
              <w:spacing w:after="0"/>
              <w:jc w:val="both"/>
              <w:rPr>
                <w:sz w:val="8"/>
                <w:szCs w:val="8"/>
              </w:rPr>
            </w:pPr>
          </w:p>
        </w:tc>
      </w:tr>
      <w:tr w:rsidR="00585746" w:rsidRPr="004669BE"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объекта:</w:t>
            </w:r>
          </w:p>
        </w:tc>
      </w:tr>
      <w:tr w:rsidR="00585746" w:rsidRPr="004669BE"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64CA92CB" w:rsidR="00585746" w:rsidRPr="004669BE" w:rsidRDefault="008A52E4" w:rsidP="006706EF">
            <w:pPr>
              <w:pStyle w:val="aff5"/>
              <w:spacing w:after="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r>
      <w:tr w:rsidR="00585746" w:rsidRPr="004669BE"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4669BE"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4669BE"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4669BE"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4669BE" w:rsidRDefault="00585746" w:rsidP="006706EF">
            <w:pPr>
              <w:pStyle w:val="aff5"/>
              <w:spacing w:after="0"/>
              <w:jc w:val="both"/>
              <w:rPr>
                <w:sz w:val="2"/>
                <w:szCs w:val="2"/>
              </w:rPr>
            </w:pPr>
          </w:p>
        </w:tc>
      </w:tr>
      <w:tr w:rsidR="00585746" w:rsidRPr="004669BE"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p w14:paraId="62AB10B7" w14:textId="77777777" w:rsidR="00585746" w:rsidRPr="004669BE"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3B3D25B" w:rsidR="00585746" w:rsidRPr="004669BE" w:rsidRDefault="00585746" w:rsidP="006706EF">
            <w:pPr>
              <w:spacing w:after="0" w:line="240" w:lineRule="auto"/>
              <w:jc w:val="both"/>
              <w:rPr>
                <w:rFonts w:ascii="Arial" w:hAnsi="Arial" w:cs="Arial"/>
                <w:sz w:val="18"/>
                <w:szCs w:val="18"/>
              </w:rPr>
            </w:pPr>
            <w:r w:rsidRPr="004669BE">
              <w:rPr>
                <w:rFonts w:ascii="Arial" w:hAnsi="Arial" w:cs="Arial"/>
                <w:sz w:val="18"/>
                <w:szCs w:val="18"/>
              </w:rPr>
              <w:t>Мансард</w:t>
            </w:r>
            <w:r w:rsidR="00C63823" w:rsidRPr="004669BE">
              <w:rPr>
                <w:rFonts w:ascii="Arial" w:hAnsi="Arial" w:cs="Arial"/>
                <w:sz w:val="18"/>
                <w:szCs w:val="18"/>
              </w:rPr>
              <w:t>ный этаж</w:t>
            </w:r>
            <w:r w:rsidRPr="004669BE">
              <w:rPr>
                <w:rFonts w:ascii="Arial" w:hAnsi="Arial" w:cs="Arial"/>
                <w:sz w:val="18"/>
                <w:szCs w:val="18"/>
              </w:rPr>
              <w:t>:</w:t>
            </w:r>
          </w:p>
          <w:p w14:paraId="09D26B30" w14:textId="77777777" w:rsidR="00585746" w:rsidRPr="004669BE"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4669BE"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Форма крыши:</w:t>
            </w:r>
          </w:p>
          <w:p w14:paraId="3572422B" w14:textId="77777777" w:rsidR="00585746" w:rsidRPr="004669BE"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4669BE" w:rsidRDefault="00585746" w:rsidP="006706EF">
            <w:pPr>
              <w:spacing w:after="0" w:line="240" w:lineRule="auto"/>
              <w:rPr>
                <w:b/>
                <w:sz w:val="16"/>
                <w:szCs w:val="16"/>
              </w:rPr>
            </w:pPr>
          </w:p>
          <w:p w14:paraId="5A069BD4" w14:textId="77777777" w:rsidR="00585746" w:rsidRPr="004669BE" w:rsidRDefault="00585746" w:rsidP="006706EF">
            <w:pPr>
              <w:pStyle w:val="aff5"/>
              <w:spacing w:after="0"/>
              <w:jc w:val="both"/>
              <w:rPr>
                <w:sz w:val="16"/>
                <w:szCs w:val="16"/>
              </w:rPr>
            </w:pPr>
          </w:p>
        </w:tc>
      </w:tr>
      <w:tr w:rsidR="00585746" w:rsidRPr="004669BE"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4669BE"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4669BE"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4669BE" w:rsidRDefault="00585746" w:rsidP="006706EF">
            <w:pPr>
              <w:pStyle w:val="aff5"/>
              <w:spacing w:after="0"/>
              <w:jc w:val="both"/>
              <w:rPr>
                <w:sz w:val="2"/>
                <w:szCs w:val="2"/>
              </w:rPr>
            </w:pPr>
          </w:p>
        </w:tc>
      </w:tr>
      <w:tr w:rsidR="00585746" w:rsidRPr="004669BE" w14:paraId="5B16827A"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4669BE"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4669BE"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14:paraId="343E74E0" w14:textId="77777777" w:rsidR="00585746" w:rsidRPr="004669BE" w:rsidRDefault="00585746" w:rsidP="006706EF">
            <w:pPr>
              <w:pStyle w:val="aff5"/>
              <w:spacing w:after="0"/>
              <w:jc w:val="both"/>
              <w:rPr>
                <w:sz w:val="2"/>
                <w:szCs w:val="2"/>
              </w:rPr>
            </w:pPr>
          </w:p>
        </w:tc>
      </w:tr>
      <w:tr w:rsidR="00585746" w:rsidRPr="004669BE" w14:paraId="5B131110"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4669BE"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4669BE"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4669BE" w:rsidRDefault="00585746" w:rsidP="006706EF">
            <w:pPr>
              <w:pStyle w:val="aff5"/>
              <w:spacing w:after="0" w:line="240" w:lineRule="auto"/>
              <w:jc w:val="left"/>
              <w:rPr>
                <w:rFonts w:ascii="Arial" w:hAnsi="Arial" w:cs="Arial"/>
                <w:b w:val="0"/>
                <w:bCs/>
                <w:sz w:val="18"/>
                <w:szCs w:val="18"/>
              </w:rPr>
            </w:pPr>
            <w:r w:rsidRPr="004669BE">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4669BE"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4669BE" w:rsidRDefault="00585746" w:rsidP="006706EF">
            <w:pPr>
              <w:pStyle w:val="aff5"/>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4669BE" w:rsidRDefault="00585746" w:rsidP="006706EF">
            <w:pPr>
              <w:pStyle w:val="aff5"/>
              <w:spacing w:after="0"/>
              <w:jc w:val="both"/>
              <w:rPr>
                <w:sz w:val="16"/>
                <w:szCs w:val="16"/>
              </w:rPr>
            </w:pPr>
          </w:p>
        </w:tc>
      </w:tr>
      <w:tr w:rsidR="00585746" w:rsidRPr="004669BE" w14:paraId="153E6303" w14:textId="77777777" w:rsidTr="00C63823">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4669BE" w:rsidRDefault="00585746" w:rsidP="006706EF">
            <w:pPr>
              <w:pStyle w:val="aff5"/>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4669BE"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4669BE" w:rsidRDefault="00585746" w:rsidP="006706EF">
            <w:pPr>
              <w:pStyle w:val="aff5"/>
              <w:spacing w:after="0"/>
              <w:jc w:val="both"/>
              <w:rPr>
                <w:sz w:val="2"/>
                <w:szCs w:val="2"/>
              </w:rPr>
            </w:pPr>
          </w:p>
        </w:tc>
      </w:tr>
      <w:tr w:rsidR="00585746" w:rsidRPr="004669BE" w14:paraId="66B3421C"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4669BE"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4669BE" w:rsidRDefault="00585746" w:rsidP="006706EF">
            <w:pPr>
              <w:pStyle w:val="aff5"/>
              <w:spacing w:after="0"/>
              <w:jc w:val="both"/>
              <w:rPr>
                <w:sz w:val="2"/>
                <w:szCs w:val="2"/>
              </w:rPr>
            </w:pPr>
          </w:p>
        </w:tc>
      </w:tr>
      <w:tr w:rsidR="00585746" w:rsidRPr="004669BE"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4669BE" w:rsidRDefault="00585746" w:rsidP="006706EF">
            <w:pPr>
              <w:pStyle w:val="aff5"/>
              <w:spacing w:after="0"/>
              <w:jc w:val="both"/>
              <w:rPr>
                <w:sz w:val="8"/>
                <w:szCs w:val="8"/>
              </w:rPr>
            </w:pPr>
          </w:p>
          <w:p w14:paraId="36CC5DB6" w14:textId="773D17E4" w:rsidR="005B60E4" w:rsidRPr="004669BE"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4669BE" w:rsidRDefault="00585746" w:rsidP="006706EF">
            <w:pPr>
              <w:pStyle w:val="aff5"/>
              <w:spacing w:after="0"/>
              <w:jc w:val="both"/>
              <w:rPr>
                <w:sz w:val="8"/>
                <w:szCs w:val="8"/>
              </w:rPr>
            </w:pPr>
          </w:p>
        </w:tc>
      </w:tr>
      <w:tr w:rsidR="00585746" w:rsidRPr="004669BE"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4669BE" w:rsidRDefault="00585746" w:rsidP="006706EF">
            <w:pPr>
              <w:pStyle w:val="aff5"/>
              <w:spacing w:after="0"/>
              <w:ind w:hanging="72"/>
              <w:jc w:val="both"/>
              <w:rPr>
                <w:sz w:val="8"/>
                <w:szCs w:val="8"/>
              </w:rPr>
            </w:pPr>
            <w:r w:rsidRPr="004669BE">
              <w:rPr>
                <w:rFonts w:ascii="Arial" w:hAnsi="Arial" w:cs="Arial"/>
                <w:sz w:val="20"/>
                <w:szCs w:val="20"/>
              </w:rPr>
              <w:t>Внешний вид объекта:</w:t>
            </w:r>
          </w:p>
        </w:tc>
      </w:tr>
      <w:tr w:rsidR="00585746" w:rsidRPr="004669BE"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4669BE" w:rsidRDefault="00585746" w:rsidP="006706EF">
            <w:pPr>
              <w:pStyle w:val="aff5"/>
              <w:spacing w:after="0"/>
              <w:ind w:firstLine="316"/>
              <w:jc w:val="both"/>
              <w:rPr>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4669BE" w:rsidRDefault="00585746" w:rsidP="006706EF">
            <w:pPr>
              <w:pStyle w:val="aff5"/>
              <w:spacing w:after="0"/>
              <w:jc w:val="both"/>
              <w:rPr>
                <w:sz w:val="4"/>
                <w:szCs w:val="4"/>
              </w:rPr>
            </w:pPr>
          </w:p>
        </w:tc>
      </w:tr>
      <w:tr w:rsidR="00585746" w:rsidRPr="004669BE"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4669BE"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4669BE"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4669BE"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4669BE" w:rsidRDefault="00585746" w:rsidP="006706EF">
            <w:pPr>
              <w:pStyle w:val="aff5"/>
              <w:spacing w:after="0"/>
              <w:jc w:val="both"/>
              <w:rPr>
                <w:sz w:val="2"/>
                <w:szCs w:val="2"/>
              </w:rPr>
            </w:pPr>
          </w:p>
        </w:tc>
      </w:tr>
      <w:tr w:rsidR="00585746" w:rsidRPr="004669BE"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09D1C18A" w14:textId="72C3AC99" w:rsidR="00585746" w:rsidRPr="004669BE" w:rsidRDefault="00585746" w:rsidP="006706EF">
            <w:pPr>
              <w:pStyle w:val="aff5"/>
              <w:spacing w:after="0"/>
              <w:ind w:left="-41" w:right="-124" w:firstLine="41"/>
              <w:jc w:val="left"/>
              <w:rPr>
                <w:sz w:val="10"/>
                <w:szCs w:val="10"/>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4669BE" w:rsidRDefault="00585746" w:rsidP="006706EF">
            <w:pPr>
              <w:pStyle w:val="aff5"/>
              <w:spacing w:after="0"/>
              <w:jc w:val="both"/>
              <w:rPr>
                <w:sz w:val="8"/>
                <w:szCs w:val="8"/>
              </w:rPr>
            </w:pPr>
          </w:p>
        </w:tc>
      </w:tr>
      <w:tr w:rsidR="00585746" w:rsidRPr="004669BE"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4669BE" w:rsidRDefault="00585746" w:rsidP="006706EF">
            <w:pPr>
              <w:pStyle w:val="aff5"/>
              <w:spacing w:after="0"/>
              <w:jc w:val="both"/>
              <w:rPr>
                <w:sz w:val="8"/>
                <w:szCs w:val="8"/>
              </w:rPr>
            </w:pPr>
          </w:p>
        </w:tc>
      </w:tr>
      <w:tr w:rsidR="00585746" w:rsidRPr="004669BE"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4669BE" w:rsidRDefault="00585746" w:rsidP="006706EF">
            <w:pPr>
              <w:pStyle w:val="aff5"/>
              <w:spacing w:after="0"/>
              <w:jc w:val="both"/>
              <w:rPr>
                <w:sz w:val="4"/>
                <w:szCs w:val="4"/>
              </w:rPr>
            </w:pPr>
          </w:p>
        </w:tc>
      </w:tr>
      <w:tr w:rsidR="00585746" w:rsidRPr="004669BE"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4669BE" w:rsidRDefault="00585746" w:rsidP="006706EF">
            <w:pPr>
              <w:pStyle w:val="aff5"/>
              <w:spacing w:after="0"/>
              <w:jc w:val="both"/>
              <w:rPr>
                <w:sz w:val="8"/>
                <w:szCs w:val="8"/>
              </w:rPr>
            </w:pPr>
          </w:p>
        </w:tc>
      </w:tr>
      <w:tr w:rsidR="00585746" w:rsidRPr="004669BE"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14:paraId="0ECD317F"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4669BE" w:rsidRDefault="00585746" w:rsidP="006706EF">
            <w:pPr>
              <w:pStyle w:val="aff5"/>
              <w:spacing w:after="0"/>
              <w:jc w:val="both"/>
              <w:rPr>
                <w:sz w:val="8"/>
                <w:szCs w:val="8"/>
              </w:rPr>
            </w:pPr>
          </w:p>
        </w:tc>
      </w:tr>
      <w:tr w:rsidR="00585746" w:rsidRPr="004669BE"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4669BE" w:rsidRDefault="00585746" w:rsidP="006706EF">
            <w:pPr>
              <w:pStyle w:val="aff5"/>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4669BE" w:rsidRDefault="00585746" w:rsidP="006706EF">
            <w:pPr>
              <w:pStyle w:val="aff5"/>
              <w:spacing w:after="0"/>
              <w:jc w:val="both"/>
              <w:rPr>
                <w:sz w:val="2"/>
                <w:szCs w:val="2"/>
              </w:rPr>
            </w:pPr>
          </w:p>
        </w:tc>
      </w:tr>
      <w:tr w:rsidR="00585746" w:rsidRPr="004669BE"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4669BE"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4669BE"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4669BE"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4669BE" w:rsidRDefault="00585746" w:rsidP="006706EF">
            <w:pPr>
              <w:pStyle w:val="aff5"/>
              <w:spacing w:after="0"/>
              <w:jc w:val="both"/>
              <w:rPr>
                <w:sz w:val="2"/>
                <w:szCs w:val="2"/>
              </w:rPr>
            </w:pPr>
          </w:p>
        </w:tc>
      </w:tr>
      <w:tr w:rsidR="00585746" w:rsidRPr="004669BE"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4669BE"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4669BE" w:rsidRDefault="00585746" w:rsidP="006706EF">
            <w:pPr>
              <w:pStyle w:val="aff5"/>
              <w:spacing w:after="0"/>
              <w:jc w:val="both"/>
              <w:rPr>
                <w:sz w:val="2"/>
                <w:szCs w:val="2"/>
              </w:rPr>
            </w:pPr>
          </w:p>
        </w:tc>
      </w:tr>
      <w:tr w:rsidR="00585746" w:rsidRPr="004669BE"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4669BE" w:rsidRDefault="00C63823"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Отделка пилонов</w:t>
            </w:r>
            <w:r w:rsidR="00585746" w:rsidRPr="004669BE">
              <w:rPr>
                <w:rFonts w:ascii="Arial" w:hAnsi="Arial" w:cs="Arial"/>
                <w:b w:val="0"/>
                <w:bCs/>
                <w:sz w:val="17"/>
                <w:szCs w:val="17"/>
              </w:rPr>
              <w:t>:</w:t>
            </w:r>
          </w:p>
          <w:p w14:paraId="6D947A2B"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4669BE" w:rsidRDefault="00585746" w:rsidP="006706EF">
            <w:pPr>
              <w:pStyle w:val="aff5"/>
              <w:spacing w:after="0"/>
              <w:jc w:val="both"/>
              <w:rPr>
                <w:sz w:val="8"/>
                <w:szCs w:val="8"/>
              </w:rPr>
            </w:pPr>
          </w:p>
        </w:tc>
      </w:tr>
      <w:tr w:rsidR="00585746" w:rsidRPr="004669BE"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669BE"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4669BE" w:rsidRDefault="00585746" w:rsidP="006706EF">
            <w:pPr>
              <w:pStyle w:val="aff5"/>
              <w:spacing w:after="0"/>
              <w:jc w:val="both"/>
              <w:rPr>
                <w:sz w:val="8"/>
                <w:szCs w:val="8"/>
              </w:rPr>
            </w:pPr>
          </w:p>
        </w:tc>
      </w:tr>
      <w:tr w:rsidR="00585746" w:rsidRPr="004669BE"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4669BE" w:rsidRDefault="00585746" w:rsidP="006706EF">
            <w:pPr>
              <w:pStyle w:val="aff5"/>
              <w:spacing w:after="0"/>
              <w:jc w:val="both"/>
              <w:rPr>
                <w:sz w:val="8"/>
                <w:szCs w:val="8"/>
              </w:rPr>
            </w:pPr>
          </w:p>
        </w:tc>
      </w:tr>
      <w:tr w:rsidR="00585746" w:rsidRPr="004669BE"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4669BE" w:rsidRDefault="00585746" w:rsidP="006706EF">
            <w:pPr>
              <w:pStyle w:val="aff5"/>
              <w:spacing w:after="0"/>
              <w:jc w:val="both"/>
              <w:rPr>
                <w:sz w:val="8"/>
                <w:szCs w:val="8"/>
              </w:rPr>
            </w:pPr>
          </w:p>
        </w:tc>
      </w:tr>
      <w:tr w:rsidR="00585746" w:rsidRPr="004669BE"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lastRenderedPageBreak/>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4669BE" w:rsidRDefault="00585746" w:rsidP="006706EF">
            <w:pPr>
              <w:pStyle w:val="aff5"/>
              <w:spacing w:after="0"/>
              <w:jc w:val="both"/>
              <w:rPr>
                <w:sz w:val="8"/>
                <w:szCs w:val="8"/>
              </w:rPr>
            </w:pPr>
          </w:p>
        </w:tc>
      </w:tr>
      <w:tr w:rsidR="00585746" w:rsidRPr="004669BE"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4669BE"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4669BE"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4669BE"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4669BE" w:rsidRDefault="00585746" w:rsidP="006706EF">
            <w:pPr>
              <w:pStyle w:val="aff5"/>
              <w:spacing w:after="0"/>
              <w:jc w:val="both"/>
              <w:rPr>
                <w:sz w:val="2"/>
                <w:szCs w:val="2"/>
              </w:rPr>
            </w:pPr>
          </w:p>
        </w:tc>
      </w:tr>
      <w:tr w:rsidR="00585746" w:rsidRPr="004669BE"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4669BE"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4669BE"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4669BE"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4669BE" w:rsidRDefault="00585746" w:rsidP="006706EF">
            <w:pPr>
              <w:pStyle w:val="aff5"/>
              <w:spacing w:after="0"/>
              <w:jc w:val="both"/>
              <w:rPr>
                <w:sz w:val="2"/>
                <w:szCs w:val="2"/>
              </w:rPr>
            </w:pPr>
          </w:p>
        </w:tc>
      </w:tr>
      <w:tr w:rsidR="00585746" w:rsidRPr="004669BE"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79956327" w14:textId="27410C3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4669BE" w:rsidRDefault="00585746" w:rsidP="006706EF">
            <w:pPr>
              <w:pStyle w:val="aff5"/>
              <w:spacing w:after="0"/>
              <w:jc w:val="both"/>
              <w:rPr>
                <w:sz w:val="8"/>
                <w:szCs w:val="8"/>
              </w:rPr>
            </w:pPr>
          </w:p>
        </w:tc>
      </w:tr>
      <w:tr w:rsidR="00585746" w:rsidRPr="004669BE"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4669BE" w:rsidRDefault="00585746" w:rsidP="006706EF">
            <w:pPr>
              <w:pStyle w:val="aff5"/>
              <w:spacing w:after="0"/>
              <w:jc w:val="both"/>
              <w:rPr>
                <w:sz w:val="8"/>
                <w:szCs w:val="8"/>
              </w:rPr>
            </w:pPr>
          </w:p>
        </w:tc>
      </w:tr>
      <w:tr w:rsidR="00585746" w:rsidRPr="004669BE"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4669BE" w:rsidRDefault="00585746" w:rsidP="006706EF">
            <w:pPr>
              <w:pStyle w:val="aff5"/>
              <w:spacing w:after="0"/>
              <w:jc w:val="both"/>
              <w:rPr>
                <w:sz w:val="4"/>
                <w:szCs w:val="4"/>
              </w:rPr>
            </w:pPr>
          </w:p>
        </w:tc>
      </w:tr>
      <w:tr w:rsidR="00585746" w:rsidRPr="004669BE"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4669BE" w:rsidRDefault="00585746" w:rsidP="006706EF">
            <w:pPr>
              <w:pStyle w:val="aff5"/>
              <w:spacing w:after="0"/>
              <w:jc w:val="both"/>
              <w:rPr>
                <w:sz w:val="8"/>
                <w:szCs w:val="8"/>
              </w:rPr>
            </w:pPr>
          </w:p>
        </w:tc>
      </w:tr>
      <w:tr w:rsidR="00585746" w:rsidRPr="004669BE"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4669BE" w:rsidRDefault="00585746" w:rsidP="006706EF">
            <w:pPr>
              <w:pStyle w:val="aff5"/>
              <w:spacing w:after="0"/>
              <w:jc w:val="both"/>
              <w:rPr>
                <w:sz w:val="8"/>
                <w:szCs w:val="8"/>
              </w:rPr>
            </w:pPr>
          </w:p>
        </w:tc>
      </w:tr>
      <w:tr w:rsidR="00585746" w:rsidRPr="004669BE"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4669BE" w:rsidRDefault="00585746" w:rsidP="006706EF">
            <w:pPr>
              <w:pStyle w:val="aff5"/>
              <w:spacing w:after="0"/>
              <w:jc w:val="both"/>
              <w:rPr>
                <w:sz w:val="6"/>
                <w:szCs w:val="6"/>
              </w:rPr>
            </w:pPr>
          </w:p>
        </w:tc>
      </w:tr>
      <w:tr w:rsidR="00585746" w:rsidRPr="004669BE"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14C0B356" w14:textId="4425ACFF"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4669BE" w:rsidRDefault="00585746" w:rsidP="006706EF">
            <w:pPr>
              <w:pStyle w:val="aff5"/>
              <w:spacing w:after="0"/>
              <w:jc w:val="both"/>
              <w:rPr>
                <w:sz w:val="8"/>
                <w:szCs w:val="8"/>
              </w:rPr>
            </w:pPr>
          </w:p>
        </w:tc>
      </w:tr>
      <w:tr w:rsidR="00585746" w:rsidRPr="004669BE"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4669BE" w:rsidRDefault="00585746" w:rsidP="006706EF">
            <w:pPr>
              <w:pStyle w:val="aff5"/>
              <w:spacing w:after="0"/>
              <w:jc w:val="both"/>
              <w:rPr>
                <w:sz w:val="8"/>
                <w:szCs w:val="8"/>
              </w:rPr>
            </w:pPr>
          </w:p>
        </w:tc>
      </w:tr>
      <w:tr w:rsidR="00585746" w:rsidRPr="004669BE"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4669BE" w:rsidRDefault="00585746" w:rsidP="006706EF">
            <w:pPr>
              <w:pStyle w:val="aff5"/>
              <w:spacing w:after="0"/>
              <w:jc w:val="both"/>
              <w:rPr>
                <w:sz w:val="4"/>
                <w:szCs w:val="4"/>
              </w:rPr>
            </w:pPr>
          </w:p>
        </w:tc>
      </w:tr>
      <w:tr w:rsidR="00585746" w:rsidRPr="004669BE"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4669BE" w:rsidRDefault="00585746" w:rsidP="006706EF">
            <w:pPr>
              <w:pStyle w:val="aff5"/>
              <w:spacing w:after="0"/>
              <w:jc w:val="both"/>
              <w:rPr>
                <w:sz w:val="8"/>
                <w:szCs w:val="8"/>
              </w:rPr>
            </w:pPr>
          </w:p>
        </w:tc>
      </w:tr>
      <w:tr w:rsidR="00585746" w:rsidRPr="004669BE"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4669BE" w:rsidRDefault="00585746" w:rsidP="006706EF">
            <w:pPr>
              <w:pStyle w:val="aff5"/>
              <w:spacing w:after="0"/>
              <w:jc w:val="both"/>
              <w:rPr>
                <w:sz w:val="8"/>
                <w:szCs w:val="8"/>
              </w:rPr>
            </w:pPr>
          </w:p>
        </w:tc>
      </w:tr>
      <w:tr w:rsidR="00585746" w:rsidRPr="004669BE"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4669BE"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4669BE"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4669BE" w:rsidRDefault="00585746" w:rsidP="006706EF">
            <w:pPr>
              <w:pStyle w:val="aff5"/>
              <w:spacing w:after="0"/>
              <w:jc w:val="both"/>
              <w:rPr>
                <w:sz w:val="2"/>
                <w:szCs w:val="2"/>
              </w:rPr>
            </w:pPr>
          </w:p>
        </w:tc>
      </w:tr>
      <w:tr w:rsidR="00585746" w:rsidRPr="004669BE"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4669BE" w:rsidRDefault="00585746" w:rsidP="006706EF">
            <w:pPr>
              <w:pStyle w:val="aff5"/>
              <w:spacing w:after="0"/>
              <w:jc w:val="both"/>
              <w:rPr>
                <w:sz w:val="4"/>
                <w:szCs w:val="4"/>
              </w:rPr>
            </w:pPr>
          </w:p>
        </w:tc>
      </w:tr>
      <w:tr w:rsidR="00585746" w:rsidRPr="004669BE"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155F3355" w14:textId="323F4108"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4669BE" w:rsidRDefault="00585746" w:rsidP="006706EF">
            <w:pPr>
              <w:pStyle w:val="aff5"/>
              <w:spacing w:after="0"/>
              <w:jc w:val="both"/>
              <w:rPr>
                <w:sz w:val="8"/>
                <w:szCs w:val="8"/>
              </w:rPr>
            </w:pPr>
          </w:p>
        </w:tc>
      </w:tr>
      <w:tr w:rsidR="00585746" w:rsidRPr="004669BE"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4669BE" w:rsidRDefault="00585746" w:rsidP="006706EF">
            <w:pPr>
              <w:pStyle w:val="aff5"/>
              <w:spacing w:after="0"/>
              <w:jc w:val="both"/>
              <w:rPr>
                <w:sz w:val="8"/>
                <w:szCs w:val="8"/>
              </w:rPr>
            </w:pPr>
          </w:p>
        </w:tc>
      </w:tr>
      <w:tr w:rsidR="00585746" w:rsidRPr="004669BE"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4669BE" w:rsidRDefault="00585746" w:rsidP="006706EF">
            <w:pPr>
              <w:pStyle w:val="aff5"/>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4669BE" w:rsidRDefault="00585746" w:rsidP="006706EF">
            <w:pPr>
              <w:pStyle w:val="aff5"/>
              <w:spacing w:after="0"/>
              <w:jc w:val="both"/>
              <w:rPr>
                <w:sz w:val="4"/>
                <w:szCs w:val="4"/>
              </w:rPr>
            </w:pPr>
          </w:p>
        </w:tc>
      </w:tr>
      <w:tr w:rsidR="00585746" w:rsidRPr="004669BE"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4669BE" w:rsidRDefault="00585746" w:rsidP="006706EF">
            <w:pPr>
              <w:pStyle w:val="aff5"/>
              <w:spacing w:after="0"/>
              <w:jc w:val="both"/>
              <w:rPr>
                <w:sz w:val="8"/>
                <w:szCs w:val="8"/>
              </w:rPr>
            </w:pPr>
          </w:p>
        </w:tc>
      </w:tr>
      <w:tr w:rsidR="00585746" w:rsidRPr="004669BE"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4669BE" w:rsidRDefault="00585746" w:rsidP="006706EF">
            <w:pPr>
              <w:pStyle w:val="aff5"/>
              <w:spacing w:after="0"/>
              <w:jc w:val="both"/>
              <w:rPr>
                <w:sz w:val="8"/>
                <w:szCs w:val="8"/>
              </w:rPr>
            </w:pPr>
          </w:p>
        </w:tc>
      </w:tr>
      <w:tr w:rsidR="00585746" w:rsidRPr="004669BE"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4669BE"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4669BE"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4669BE"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4669BE" w:rsidRDefault="00585746" w:rsidP="006706EF">
            <w:pPr>
              <w:pStyle w:val="aff5"/>
              <w:spacing w:after="0"/>
              <w:jc w:val="both"/>
              <w:rPr>
                <w:sz w:val="6"/>
                <w:szCs w:val="6"/>
              </w:rPr>
            </w:pPr>
          </w:p>
        </w:tc>
      </w:tr>
      <w:tr w:rsidR="00585746" w:rsidRPr="004669BE"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Наличники на окнах</w:t>
            </w:r>
            <w:r w:rsidRPr="004669BE">
              <w:rPr>
                <w:rFonts w:ascii="Arial" w:hAnsi="Arial" w:cs="Arial"/>
                <w:b w:val="0"/>
                <w:bCs/>
                <w:sz w:val="18"/>
                <w:szCs w:val="18"/>
              </w:rPr>
              <w:t>:</w:t>
            </w:r>
          </w:p>
          <w:p w14:paraId="620607CC" w14:textId="68919A43"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4669BE" w:rsidRDefault="00585746" w:rsidP="006706EF">
            <w:pPr>
              <w:pStyle w:val="aff5"/>
              <w:spacing w:after="0"/>
              <w:jc w:val="both"/>
              <w:rPr>
                <w:sz w:val="8"/>
                <w:szCs w:val="8"/>
              </w:rPr>
            </w:pPr>
          </w:p>
        </w:tc>
      </w:tr>
      <w:tr w:rsidR="00585746" w:rsidRPr="004669BE"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4669BE" w:rsidRDefault="00585746" w:rsidP="006706EF">
            <w:pPr>
              <w:pStyle w:val="aff5"/>
              <w:spacing w:after="0"/>
              <w:jc w:val="both"/>
              <w:rPr>
                <w:sz w:val="8"/>
                <w:szCs w:val="8"/>
              </w:rPr>
            </w:pPr>
          </w:p>
        </w:tc>
      </w:tr>
      <w:tr w:rsidR="00585746" w:rsidRPr="004669BE"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4669BE" w:rsidRDefault="00585746" w:rsidP="006706EF">
            <w:pPr>
              <w:pStyle w:val="aff5"/>
              <w:spacing w:after="0"/>
              <w:jc w:val="both"/>
              <w:rPr>
                <w:sz w:val="4"/>
                <w:szCs w:val="4"/>
              </w:rPr>
            </w:pPr>
          </w:p>
        </w:tc>
      </w:tr>
      <w:tr w:rsidR="00585746" w:rsidRPr="004669BE"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4669BE" w:rsidRDefault="00585746" w:rsidP="006706EF">
            <w:pPr>
              <w:pStyle w:val="aff5"/>
              <w:spacing w:after="0"/>
              <w:jc w:val="both"/>
              <w:rPr>
                <w:sz w:val="8"/>
                <w:szCs w:val="8"/>
              </w:rPr>
            </w:pPr>
          </w:p>
        </w:tc>
      </w:tr>
      <w:tr w:rsidR="00585746" w:rsidRPr="004669BE"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4669BE" w:rsidRDefault="00585746" w:rsidP="006706EF">
            <w:pPr>
              <w:pStyle w:val="aff5"/>
              <w:spacing w:after="0"/>
              <w:jc w:val="both"/>
              <w:rPr>
                <w:sz w:val="8"/>
                <w:szCs w:val="8"/>
              </w:rPr>
            </w:pPr>
          </w:p>
        </w:tc>
      </w:tr>
      <w:tr w:rsidR="00585746" w:rsidRPr="004669BE"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4669BE" w:rsidRDefault="00585746" w:rsidP="006706EF">
            <w:pPr>
              <w:pStyle w:val="aff5"/>
              <w:spacing w:after="0"/>
              <w:jc w:val="both"/>
              <w:rPr>
                <w:sz w:val="6"/>
                <w:szCs w:val="6"/>
              </w:rPr>
            </w:pPr>
          </w:p>
        </w:tc>
      </w:tr>
      <w:tr w:rsidR="00585746" w:rsidRPr="004669BE"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00585746" w:rsidRPr="004669BE">
              <w:rPr>
                <w:rFonts w:ascii="Arial" w:hAnsi="Arial" w:cs="Arial"/>
                <w:b w:val="0"/>
                <w:bCs/>
                <w:sz w:val="17"/>
                <w:szCs w:val="17"/>
              </w:rPr>
              <w:t>:</w:t>
            </w:r>
          </w:p>
          <w:p w14:paraId="3C15C8A6"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4669BE" w:rsidRDefault="00585746" w:rsidP="006706EF">
            <w:pPr>
              <w:pStyle w:val="aff5"/>
              <w:spacing w:after="0"/>
              <w:jc w:val="both"/>
              <w:rPr>
                <w:sz w:val="8"/>
                <w:szCs w:val="8"/>
              </w:rPr>
            </w:pPr>
          </w:p>
        </w:tc>
      </w:tr>
      <w:tr w:rsidR="00585746" w:rsidRPr="004669BE"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4669BE" w:rsidRDefault="00585746" w:rsidP="006706EF">
            <w:pPr>
              <w:pStyle w:val="aff5"/>
              <w:spacing w:after="0"/>
              <w:jc w:val="both"/>
              <w:rPr>
                <w:sz w:val="8"/>
                <w:szCs w:val="8"/>
              </w:rPr>
            </w:pPr>
          </w:p>
        </w:tc>
      </w:tr>
      <w:tr w:rsidR="00585746" w:rsidRPr="004669BE"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4669BE" w:rsidRDefault="00585746" w:rsidP="006706EF">
            <w:pPr>
              <w:pStyle w:val="aff5"/>
              <w:spacing w:after="0"/>
              <w:jc w:val="both"/>
              <w:rPr>
                <w:sz w:val="4"/>
                <w:szCs w:val="4"/>
              </w:rPr>
            </w:pPr>
          </w:p>
        </w:tc>
      </w:tr>
      <w:tr w:rsidR="00585746" w:rsidRPr="004669BE"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4669BE" w:rsidRDefault="00585746" w:rsidP="006706EF">
            <w:pPr>
              <w:pStyle w:val="aff5"/>
              <w:spacing w:after="0"/>
              <w:jc w:val="both"/>
              <w:rPr>
                <w:sz w:val="8"/>
                <w:szCs w:val="8"/>
              </w:rPr>
            </w:pPr>
          </w:p>
        </w:tc>
      </w:tr>
      <w:tr w:rsidR="00585746" w:rsidRPr="004669BE"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4669BE" w:rsidRDefault="00585746" w:rsidP="006706EF">
            <w:pPr>
              <w:pStyle w:val="aff5"/>
              <w:spacing w:after="0"/>
              <w:jc w:val="both"/>
              <w:rPr>
                <w:sz w:val="8"/>
                <w:szCs w:val="8"/>
              </w:rPr>
            </w:pPr>
          </w:p>
        </w:tc>
      </w:tr>
      <w:tr w:rsidR="00585746" w:rsidRPr="004669BE"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4669BE" w:rsidRDefault="00585746" w:rsidP="006706EF">
            <w:pPr>
              <w:pStyle w:val="aff5"/>
              <w:spacing w:after="0"/>
              <w:jc w:val="both"/>
              <w:rPr>
                <w:sz w:val="6"/>
                <w:szCs w:val="6"/>
              </w:rPr>
            </w:pPr>
          </w:p>
        </w:tc>
      </w:tr>
      <w:tr w:rsidR="00585746" w:rsidRPr="004669BE"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4669BE" w:rsidRDefault="00C63823" w:rsidP="006706EF">
            <w:pPr>
              <w:pStyle w:val="aff5"/>
              <w:spacing w:after="0"/>
              <w:ind w:right="-270"/>
              <w:jc w:val="left"/>
              <w:rPr>
                <w:rFonts w:ascii="Arial" w:hAnsi="Arial" w:cs="Arial"/>
                <w:sz w:val="17"/>
                <w:szCs w:val="17"/>
              </w:rPr>
            </w:pPr>
            <w:r w:rsidRPr="004669BE">
              <w:rPr>
                <w:rFonts w:ascii="Arial" w:hAnsi="Arial" w:cs="Arial"/>
                <w:sz w:val="17"/>
                <w:szCs w:val="17"/>
              </w:rPr>
              <w:t>Дверное полотно:</w:t>
            </w:r>
          </w:p>
          <w:p w14:paraId="5B825710" w14:textId="7D7601CD"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4669BE" w:rsidRDefault="00585746" w:rsidP="006706EF">
            <w:pPr>
              <w:pStyle w:val="aff5"/>
              <w:spacing w:after="0"/>
              <w:jc w:val="both"/>
              <w:rPr>
                <w:sz w:val="8"/>
                <w:szCs w:val="8"/>
              </w:rPr>
            </w:pPr>
          </w:p>
        </w:tc>
      </w:tr>
      <w:tr w:rsidR="00585746" w:rsidRPr="004669BE"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4669B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4669BE" w:rsidRDefault="00585746" w:rsidP="006706EF">
            <w:pPr>
              <w:pStyle w:val="aff5"/>
              <w:spacing w:after="0"/>
              <w:jc w:val="both"/>
              <w:rPr>
                <w:sz w:val="8"/>
                <w:szCs w:val="8"/>
              </w:rPr>
            </w:pPr>
          </w:p>
        </w:tc>
      </w:tr>
      <w:tr w:rsidR="00585746" w:rsidRPr="004669BE"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4669BE" w:rsidRDefault="00585746" w:rsidP="006706EF">
            <w:pPr>
              <w:pStyle w:val="aff5"/>
              <w:spacing w:after="0"/>
              <w:jc w:val="both"/>
              <w:rPr>
                <w:sz w:val="4"/>
                <w:szCs w:val="4"/>
              </w:rPr>
            </w:pPr>
          </w:p>
        </w:tc>
      </w:tr>
      <w:tr w:rsidR="00585746" w:rsidRPr="004669BE"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4669BE" w:rsidRDefault="00585746" w:rsidP="006706EF">
            <w:pPr>
              <w:pStyle w:val="aff5"/>
              <w:spacing w:after="0"/>
              <w:jc w:val="both"/>
              <w:rPr>
                <w:sz w:val="8"/>
                <w:szCs w:val="8"/>
              </w:rPr>
            </w:pPr>
          </w:p>
        </w:tc>
      </w:tr>
      <w:tr w:rsidR="00585746" w:rsidRPr="004669BE"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4669BE" w:rsidRDefault="00585746" w:rsidP="006706EF">
            <w:pPr>
              <w:pStyle w:val="aff5"/>
              <w:spacing w:after="0"/>
              <w:jc w:val="both"/>
              <w:rPr>
                <w:sz w:val="8"/>
                <w:szCs w:val="8"/>
              </w:rPr>
            </w:pPr>
          </w:p>
        </w:tc>
      </w:tr>
      <w:tr w:rsidR="00585746" w:rsidRPr="004669BE"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4669BE" w:rsidRDefault="00585746" w:rsidP="006706EF">
            <w:pPr>
              <w:pStyle w:val="aff5"/>
              <w:spacing w:after="0"/>
              <w:jc w:val="both"/>
              <w:rPr>
                <w:sz w:val="6"/>
                <w:szCs w:val="6"/>
              </w:rPr>
            </w:pPr>
          </w:p>
        </w:tc>
      </w:tr>
      <w:tr w:rsidR="00585746" w:rsidRPr="004669BE"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4669BE" w:rsidRDefault="00C63823"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4C136E1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4669BE" w:rsidRDefault="00585746" w:rsidP="006706EF">
            <w:pPr>
              <w:pStyle w:val="aff5"/>
              <w:spacing w:after="0"/>
              <w:jc w:val="both"/>
              <w:rPr>
                <w:sz w:val="8"/>
                <w:szCs w:val="8"/>
              </w:rPr>
            </w:pPr>
          </w:p>
        </w:tc>
      </w:tr>
      <w:tr w:rsidR="00585746" w:rsidRPr="004669BE"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4669BE" w:rsidRDefault="00585746" w:rsidP="006706EF">
            <w:pPr>
              <w:pStyle w:val="aff5"/>
              <w:spacing w:after="0"/>
              <w:jc w:val="both"/>
              <w:rPr>
                <w:sz w:val="8"/>
                <w:szCs w:val="8"/>
              </w:rPr>
            </w:pPr>
          </w:p>
        </w:tc>
      </w:tr>
      <w:tr w:rsidR="00585746" w:rsidRPr="004669BE"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4669BE" w:rsidRDefault="00585746" w:rsidP="006706EF">
            <w:pPr>
              <w:pStyle w:val="aff5"/>
              <w:spacing w:after="0"/>
              <w:jc w:val="both"/>
              <w:rPr>
                <w:sz w:val="4"/>
                <w:szCs w:val="4"/>
              </w:rPr>
            </w:pPr>
          </w:p>
        </w:tc>
      </w:tr>
      <w:tr w:rsidR="00585746" w:rsidRPr="004669BE"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4669BE" w:rsidRDefault="00585746" w:rsidP="006706EF">
            <w:pPr>
              <w:pStyle w:val="aff5"/>
              <w:spacing w:after="0"/>
              <w:jc w:val="both"/>
              <w:rPr>
                <w:sz w:val="8"/>
                <w:szCs w:val="8"/>
              </w:rPr>
            </w:pPr>
          </w:p>
        </w:tc>
      </w:tr>
      <w:tr w:rsidR="00585746" w:rsidRPr="004669BE"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4669BE" w:rsidRDefault="00585746" w:rsidP="006706EF">
            <w:pPr>
              <w:pStyle w:val="aff5"/>
              <w:spacing w:after="0"/>
              <w:jc w:val="both"/>
              <w:rPr>
                <w:sz w:val="8"/>
                <w:szCs w:val="8"/>
              </w:rPr>
            </w:pPr>
          </w:p>
        </w:tc>
      </w:tr>
      <w:tr w:rsidR="00585746" w:rsidRPr="004669BE"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4669BE" w:rsidRDefault="00585746" w:rsidP="006706EF">
            <w:pPr>
              <w:pStyle w:val="aff5"/>
              <w:spacing w:after="0"/>
              <w:jc w:val="both"/>
              <w:rPr>
                <w:sz w:val="6"/>
                <w:szCs w:val="6"/>
              </w:rPr>
            </w:pPr>
          </w:p>
        </w:tc>
      </w:tr>
      <w:tr w:rsidR="00585746" w:rsidRPr="004669BE"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10F3168C" w14:textId="596A6FF1"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w:t>
            </w:r>
            <w:r w:rsidR="00C63823" w:rsidRPr="004669BE">
              <w:rPr>
                <w:rFonts w:ascii="Arial" w:hAnsi="Arial" w:cs="Arial"/>
                <w:b w:val="0"/>
                <w:bCs/>
                <w:i/>
                <w:iCs/>
                <w:sz w:val="10"/>
                <w:szCs w:val="10"/>
                <w:lang w:eastAsia="ru-RU"/>
              </w:rPr>
              <w:t>ю</w:t>
            </w:r>
            <w:r w:rsidRPr="004669BE">
              <w:rPr>
                <w:rFonts w:ascii="Arial" w:hAnsi="Arial" w:cs="Arial"/>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4669BE" w:rsidRDefault="00585746" w:rsidP="006706EF">
            <w:pPr>
              <w:pStyle w:val="aff5"/>
              <w:spacing w:after="0"/>
              <w:jc w:val="both"/>
              <w:rPr>
                <w:sz w:val="8"/>
                <w:szCs w:val="8"/>
              </w:rPr>
            </w:pPr>
          </w:p>
        </w:tc>
      </w:tr>
      <w:tr w:rsidR="00585746" w:rsidRPr="004669BE"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4669BE" w:rsidRDefault="00585746" w:rsidP="006706EF">
            <w:pPr>
              <w:pStyle w:val="aff5"/>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4669BE" w:rsidRDefault="00585746" w:rsidP="006706EF">
            <w:pPr>
              <w:pStyle w:val="aff5"/>
              <w:spacing w:after="0"/>
              <w:jc w:val="both"/>
              <w:rPr>
                <w:sz w:val="8"/>
                <w:szCs w:val="8"/>
              </w:rPr>
            </w:pPr>
          </w:p>
        </w:tc>
      </w:tr>
      <w:tr w:rsidR="00585746" w:rsidRPr="004669BE"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4669BE" w:rsidRDefault="00585746" w:rsidP="006706EF">
            <w:pPr>
              <w:pStyle w:val="aff5"/>
              <w:spacing w:after="0"/>
              <w:jc w:val="both"/>
              <w:rPr>
                <w:sz w:val="4"/>
                <w:szCs w:val="4"/>
              </w:rPr>
            </w:pPr>
          </w:p>
        </w:tc>
      </w:tr>
      <w:tr w:rsidR="00585746" w:rsidRPr="004669BE"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4669BE" w:rsidRDefault="00585746" w:rsidP="006706EF">
            <w:pPr>
              <w:pStyle w:val="aff5"/>
              <w:spacing w:after="0"/>
              <w:jc w:val="both"/>
              <w:rPr>
                <w:sz w:val="8"/>
                <w:szCs w:val="8"/>
              </w:rPr>
            </w:pPr>
          </w:p>
        </w:tc>
      </w:tr>
      <w:tr w:rsidR="00585746" w:rsidRPr="004669BE"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4669BE" w:rsidRDefault="00585746" w:rsidP="006706EF">
            <w:pPr>
              <w:pStyle w:val="aff5"/>
              <w:spacing w:after="0"/>
              <w:jc w:val="both"/>
              <w:rPr>
                <w:sz w:val="8"/>
                <w:szCs w:val="8"/>
              </w:rPr>
            </w:pPr>
          </w:p>
        </w:tc>
      </w:tr>
      <w:tr w:rsidR="00585746" w:rsidRPr="004669BE"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4669BE"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4669BE" w:rsidRDefault="00585746" w:rsidP="006706EF">
            <w:pPr>
              <w:pStyle w:val="aff5"/>
              <w:spacing w:after="0"/>
              <w:jc w:val="both"/>
              <w:rPr>
                <w:sz w:val="8"/>
                <w:szCs w:val="8"/>
              </w:rPr>
            </w:pPr>
          </w:p>
        </w:tc>
      </w:tr>
    </w:tbl>
    <w:p w14:paraId="69CD52BE" w14:textId="77777777" w:rsidR="00585746" w:rsidRPr="004669BE"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4669BE"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722A4FCC" w14:textId="0A50E138" w:rsidR="00585746" w:rsidRPr="004669BE" w:rsidRDefault="00585746" w:rsidP="006706EF">
            <w:pPr>
              <w:pStyle w:val="aff5"/>
              <w:spacing w:after="0"/>
              <w:jc w:val="both"/>
              <w:rPr>
                <w:sz w:val="8"/>
                <w:szCs w:val="8"/>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4669BE">
              <w:rPr>
                <w:rFonts w:ascii="Arial" w:hAnsi="Arial" w:cs="Arial"/>
                <w:sz w:val="20"/>
                <w:szCs w:val="20"/>
                <w:lang w:eastAsia="ru-RU"/>
              </w:rPr>
              <w:t>:</w:t>
            </w:r>
          </w:p>
        </w:tc>
      </w:tr>
      <w:tr w:rsidR="00585746" w:rsidRPr="004669BE"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4669BE"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4669BE"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4669BE"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4669BE"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4669BE" w:rsidRDefault="00585746" w:rsidP="006706EF">
            <w:pPr>
              <w:pStyle w:val="aff5"/>
              <w:spacing w:after="0"/>
              <w:jc w:val="both"/>
              <w:rPr>
                <w:sz w:val="2"/>
                <w:szCs w:val="2"/>
              </w:rPr>
            </w:pPr>
          </w:p>
        </w:tc>
      </w:tr>
      <w:tr w:rsidR="00585746" w:rsidRPr="004669BE"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4669BE"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4669BE" w:rsidRDefault="00585746" w:rsidP="006706EF">
            <w:pPr>
              <w:pStyle w:val="aff5"/>
              <w:spacing w:after="0"/>
              <w:jc w:val="both"/>
              <w:rPr>
                <w:sz w:val="8"/>
                <w:szCs w:val="8"/>
              </w:rPr>
            </w:pPr>
          </w:p>
        </w:tc>
      </w:tr>
      <w:tr w:rsidR="00585746" w:rsidRPr="004669BE"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4669BE"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4669BE" w:rsidRDefault="00585746" w:rsidP="006706EF">
            <w:pPr>
              <w:pStyle w:val="aff5"/>
              <w:spacing w:after="0"/>
              <w:jc w:val="both"/>
              <w:rPr>
                <w:sz w:val="4"/>
                <w:szCs w:val="4"/>
              </w:rPr>
            </w:pPr>
          </w:p>
          <w:p w14:paraId="11ED5B1C" w14:textId="77777777" w:rsidR="00585746" w:rsidRPr="004669BE" w:rsidRDefault="00585746" w:rsidP="006706EF">
            <w:pPr>
              <w:pStyle w:val="aff5"/>
              <w:spacing w:after="0"/>
              <w:jc w:val="both"/>
              <w:rPr>
                <w:sz w:val="4"/>
                <w:szCs w:val="4"/>
              </w:rPr>
            </w:pPr>
          </w:p>
          <w:p w14:paraId="59CCF805" w14:textId="77777777" w:rsidR="00585746" w:rsidRPr="004669BE"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4669BE" w:rsidRDefault="00585746" w:rsidP="006706EF">
            <w:pPr>
              <w:pStyle w:val="aff5"/>
              <w:spacing w:after="0"/>
              <w:jc w:val="both"/>
              <w:rPr>
                <w:sz w:val="8"/>
                <w:szCs w:val="8"/>
              </w:rPr>
            </w:pPr>
          </w:p>
        </w:tc>
      </w:tr>
      <w:tr w:rsidR="00585746" w:rsidRPr="004669BE"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4669BE" w:rsidRDefault="00585746" w:rsidP="006706EF">
            <w:pPr>
              <w:pStyle w:val="aff5"/>
              <w:spacing w:after="0"/>
              <w:ind w:hanging="72"/>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внешних поверхностей объекта не допускаются:</w:t>
            </w:r>
          </w:p>
        </w:tc>
      </w:tr>
      <w:tr w:rsidR="00585746" w:rsidRPr="004669BE"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4669BE"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потеки</w:t>
            </w:r>
            <w:r w:rsidRPr="004669BE">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585746" w:rsidRPr="004669BE"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27A1B73E" w14:textId="77777777" w:rsidTr="00F51A85">
        <w:trPr>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4669BE" w:rsidRDefault="00585746" w:rsidP="006706EF">
            <w:pPr>
              <w:pStyle w:val="aff5"/>
              <w:spacing w:after="0"/>
              <w:jc w:val="both"/>
              <w:rPr>
                <w:rFonts w:ascii="Arial" w:hAnsi="Arial" w:cs="Arial"/>
                <w:b w:val="0"/>
                <w:bCs/>
                <w:sz w:val="14"/>
                <w:szCs w:val="14"/>
              </w:rPr>
            </w:pPr>
          </w:p>
        </w:tc>
      </w:tr>
      <w:tr w:rsidR="00585746" w:rsidRPr="004669BE"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4669BE"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4669BE" w:rsidRDefault="00585746" w:rsidP="006706EF">
            <w:pPr>
              <w:pStyle w:val="aff5"/>
              <w:spacing w:after="0"/>
              <w:jc w:val="both"/>
              <w:rPr>
                <w:rFonts w:ascii="Arial" w:hAnsi="Arial" w:cs="Arial"/>
                <w:b w:val="0"/>
                <w:bCs/>
                <w:sz w:val="8"/>
                <w:szCs w:val="8"/>
                <w:lang w:eastAsia="ru-RU"/>
              </w:rPr>
            </w:pPr>
          </w:p>
        </w:tc>
      </w:tr>
      <w:tr w:rsidR="00585746" w:rsidRPr="004669BE"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самовольно размещенные</w:t>
            </w:r>
          </w:p>
        </w:tc>
      </w:tr>
      <w:tr w:rsidR="00585746" w:rsidRPr="004669BE"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4669BE" w:rsidRDefault="00585746" w:rsidP="006706EF">
            <w:pPr>
              <w:pStyle w:val="aff5"/>
              <w:spacing w:after="0"/>
              <w:jc w:val="both"/>
              <w:rPr>
                <w:rFonts w:ascii="Arial" w:hAnsi="Arial" w:cs="Arial"/>
                <w:b w:val="0"/>
                <w:bCs/>
                <w:sz w:val="4"/>
                <w:szCs w:val="4"/>
                <w:lang w:eastAsia="ru-RU"/>
              </w:rPr>
            </w:pPr>
          </w:p>
        </w:tc>
      </w:tr>
      <w:tr w:rsidR="00585746" w:rsidRPr="004669BE"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требований к эксплуатации</w:t>
            </w:r>
          </w:p>
        </w:tc>
      </w:tr>
      <w:tr w:rsidR="00585746" w:rsidRPr="004669BE"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4669BE" w:rsidRDefault="00585746" w:rsidP="006706EF">
            <w:pPr>
              <w:pStyle w:val="aff5"/>
              <w:spacing w:after="0"/>
              <w:jc w:val="both"/>
              <w:rPr>
                <w:sz w:val="8"/>
                <w:szCs w:val="8"/>
              </w:rPr>
            </w:pPr>
          </w:p>
        </w:tc>
      </w:tr>
      <w:tr w:rsidR="00585746" w:rsidRPr="004669BE"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находящиеся в неисправном состоянии домовые знаки</w:t>
            </w:r>
          </w:p>
        </w:tc>
      </w:tr>
      <w:tr w:rsidR="00585746" w:rsidRPr="004669BE"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4669BE" w:rsidRDefault="00585746" w:rsidP="006706EF">
            <w:pPr>
              <w:pStyle w:val="aff5"/>
              <w:spacing w:after="0"/>
              <w:jc w:val="both"/>
              <w:rPr>
                <w:sz w:val="8"/>
                <w:szCs w:val="8"/>
              </w:rPr>
            </w:pPr>
          </w:p>
        </w:tc>
      </w:tr>
      <w:tr w:rsidR="00585746" w:rsidRPr="004669BE"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lastRenderedPageBreak/>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4669BE" w:rsidRDefault="00585746" w:rsidP="006706EF">
            <w:pPr>
              <w:pStyle w:val="aff5"/>
              <w:spacing w:after="0"/>
              <w:jc w:val="both"/>
              <w:rPr>
                <w:sz w:val="2"/>
                <w:szCs w:val="2"/>
              </w:rPr>
            </w:pPr>
          </w:p>
        </w:tc>
      </w:tr>
      <w:tr w:rsidR="00585746" w:rsidRPr="004669BE"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4669BE" w:rsidRDefault="00585746" w:rsidP="006706EF">
            <w:pPr>
              <w:pStyle w:val="aff5"/>
              <w:spacing w:after="0"/>
              <w:jc w:val="both"/>
              <w:rPr>
                <w:sz w:val="2"/>
                <w:szCs w:val="2"/>
              </w:rPr>
            </w:pPr>
          </w:p>
          <w:p w14:paraId="66C29502" w14:textId="77777777" w:rsidR="00585746" w:rsidRPr="004669BE" w:rsidRDefault="00585746" w:rsidP="006706EF">
            <w:pPr>
              <w:pStyle w:val="aff5"/>
              <w:spacing w:after="0"/>
              <w:jc w:val="both"/>
              <w:rPr>
                <w:sz w:val="2"/>
                <w:szCs w:val="2"/>
              </w:rPr>
            </w:pPr>
          </w:p>
        </w:tc>
      </w:tr>
      <w:tr w:rsidR="00585746" w:rsidRPr="004669BE" w14:paraId="7D68AD8F" w14:textId="77777777" w:rsidTr="006706EF">
        <w:trPr>
          <w:trHeight w:val="192"/>
        </w:trPr>
        <w:tc>
          <w:tcPr>
            <w:tcW w:w="10201" w:type="dxa"/>
            <w:gridSpan w:val="15"/>
          </w:tcPr>
          <w:p w14:paraId="6788927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4669BE"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4669BE" w:rsidRDefault="00585746" w:rsidP="006706EF">
            <w:pPr>
              <w:pStyle w:val="aff5"/>
              <w:spacing w:after="0"/>
              <w:jc w:val="both"/>
              <w:rPr>
                <w:sz w:val="2"/>
                <w:szCs w:val="2"/>
              </w:rPr>
            </w:pPr>
          </w:p>
        </w:tc>
      </w:tr>
      <w:tr w:rsidR="00585746" w:rsidRPr="004669BE"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4669BE" w:rsidRDefault="00585746" w:rsidP="006706EF">
            <w:pPr>
              <w:pStyle w:val="aff5"/>
              <w:spacing w:after="0"/>
              <w:jc w:val="both"/>
              <w:rPr>
                <w:sz w:val="2"/>
                <w:szCs w:val="2"/>
              </w:rPr>
            </w:pPr>
          </w:p>
        </w:tc>
      </w:tr>
      <w:tr w:rsidR="00585746" w:rsidRPr="004669BE" w14:paraId="03CACA5F" w14:textId="77777777" w:rsidTr="006706EF">
        <w:trPr>
          <w:trHeight w:val="192"/>
        </w:trPr>
        <w:tc>
          <w:tcPr>
            <w:tcW w:w="10201" w:type="dxa"/>
            <w:gridSpan w:val="15"/>
          </w:tcPr>
          <w:p w14:paraId="51429E9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балконы, загроможденные предметами домашнего обихода (мебелью, тарой и т.п.)</w:t>
            </w:r>
          </w:p>
        </w:tc>
      </w:tr>
      <w:tr w:rsidR="00585746" w:rsidRPr="004669BE"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4669BE" w:rsidRDefault="00585746" w:rsidP="006706EF">
            <w:pPr>
              <w:pStyle w:val="aff5"/>
              <w:spacing w:after="0"/>
              <w:jc w:val="both"/>
              <w:rPr>
                <w:sz w:val="2"/>
                <w:szCs w:val="2"/>
              </w:rPr>
            </w:pPr>
          </w:p>
        </w:tc>
      </w:tr>
      <w:tr w:rsidR="00585746" w:rsidRPr="004669BE"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4669BE" w:rsidRDefault="00585746" w:rsidP="006706EF">
            <w:pPr>
              <w:pStyle w:val="aff5"/>
              <w:spacing w:after="0"/>
              <w:jc w:val="both"/>
              <w:rPr>
                <w:sz w:val="2"/>
                <w:szCs w:val="2"/>
              </w:rPr>
            </w:pPr>
          </w:p>
        </w:tc>
      </w:tr>
      <w:tr w:rsidR="00585746" w:rsidRPr="004669BE" w14:paraId="022827E2" w14:textId="77777777" w:rsidTr="006706EF">
        <w:trPr>
          <w:trHeight w:val="192"/>
        </w:trPr>
        <w:tc>
          <w:tcPr>
            <w:tcW w:w="10201" w:type="dxa"/>
            <w:gridSpan w:val="15"/>
          </w:tcPr>
          <w:p w14:paraId="740515F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4669BE" w:rsidRDefault="00585746" w:rsidP="006706EF">
            <w:pPr>
              <w:pStyle w:val="aff5"/>
              <w:spacing w:after="0"/>
              <w:jc w:val="both"/>
              <w:rPr>
                <w:sz w:val="2"/>
                <w:szCs w:val="2"/>
              </w:rPr>
            </w:pPr>
          </w:p>
        </w:tc>
      </w:tr>
      <w:tr w:rsidR="00585746" w:rsidRPr="004669BE"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4669BE" w:rsidRDefault="00585746" w:rsidP="006706EF">
            <w:pPr>
              <w:pStyle w:val="aff5"/>
              <w:spacing w:after="0"/>
              <w:jc w:val="both"/>
              <w:rPr>
                <w:sz w:val="2"/>
                <w:szCs w:val="2"/>
              </w:rPr>
            </w:pPr>
          </w:p>
        </w:tc>
      </w:tr>
      <w:tr w:rsidR="00585746" w:rsidRPr="004669BE" w14:paraId="230045DC" w14:textId="77777777" w:rsidTr="006706EF">
        <w:trPr>
          <w:trHeight w:val="192"/>
        </w:trPr>
        <w:tc>
          <w:tcPr>
            <w:tcW w:w="10201" w:type="dxa"/>
            <w:gridSpan w:val="15"/>
          </w:tcPr>
          <w:p w14:paraId="488EA297"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585746" w:rsidRPr="004669BE"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54867F1B" w14:textId="77777777" w:rsidTr="006706EF">
        <w:trPr>
          <w:trHeight w:val="192"/>
        </w:trPr>
        <w:tc>
          <w:tcPr>
            <w:tcW w:w="10201" w:type="dxa"/>
            <w:gridSpan w:val="15"/>
          </w:tcPr>
          <w:p w14:paraId="6109EAE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E002B23" w14:textId="77777777" w:rsidTr="006706EF">
        <w:trPr>
          <w:trHeight w:val="192"/>
        </w:trPr>
        <w:tc>
          <w:tcPr>
            <w:tcW w:w="10201" w:type="dxa"/>
            <w:gridSpan w:val="15"/>
          </w:tcPr>
          <w:p w14:paraId="2692EFA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4669BE"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4669BE" w:rsidRDefault="00585746" w:rsidP="006706EF">
            <w:pPr>
              <w:pStyle w:val="aff5"/>
              <w:spacing w:after="0"/>
              <w:jc w:val="both"/>
              <w:rPr>
                <w:sz w:val="2"/>
                <w:szCs w:val="2"/>
              </w:rPr>
            </w:pPr>
          </w:p>
        </w:tc>
      </w:tr>
      <w:tr w:rsidR="00585746" w:rsidRPr="004669BE"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4669BE" w:rsidRDefault="00585746" w:rsidP="006706EF">
            <w:pPr>
              <w:pStyle w:val="aff5"/>
              <w:spacing w:after="0"/>
              <w:jc w:val="both"/>
              <w:rPr>
                <w:sz w:val="2"/>
                <w:szCs w:val="2"/>
              </w:rPr>
            </w:pPr>
          </w:p>
        </w:tc>
      </w:tr>
      <w:tr w:rsidR="00585746" w:rsidRPr="004669BE"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Pr="004669BE" w:rsidRDefault="00585746" w:rsidP="006706EF">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нарушение внешнего вида, установленного настоящим Паспортом с</w:t>
            </w:r>
          </w:p>
          <w:p w14:paraId="5C03C591" w14:textId="77777777" w:rsidR="00585746" w:rsidRPr="004669BE" w:rsidRDefault="00585746" w:rsidP="006706EF">
            <w:pPr>
              <w:tabs>
                <w:tab w:val="left" w:pos="284"/>
                <w:tab w:val="left" w:pos="851"/>
              </w:tabs>
              <w:spacing w:after="0"/>
              <w:contextualSpacing/>
              <w:jc w:val="both"/>
              <w:rPr>
                <w:rFonts w:ascii="Arial" w:hAnsi="Arial" w:cs="Arial"/>
                <w:i/>
                <w:iCs/>
                <w:sz w:val="12"/>
                <w:szCs w:val="12"/>
                <w:lang w:eastAsia="ru-RU"/>
              </w:rPr>
            </w:pPr>
            <w:r w:rsidRPr="004669BE">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669BE">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4669BE"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4669BE"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4669BE"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4669BE" w:rsidRDefault="00585746" w:rsidP="006706EF">
            <w:pPr>
              <w:pStyle w:val="aff5"/>
              <w:spacing w:after="0"/>
              <w:jc w:val="both"/>
              <w:rPr>
                <w:sz w:val="2"/>
                <w:szCs w:val="2"/>
              </w:rPr>
            </w:pPr>
          </w:p>
        </w:tc>
      </w:tr>
    </w:tbl>
    <w:p w14:paraId="11CA5AF1" w14:textId="77777777" w:rsidR="00585746" w:rsidRPr="004669BE" w:rsidRDefault="00585746" w:rsidP="00552576">
      <w:pPr>
        <w:spacing w:after="0" w:line="240" w:lineRule="auto"/>
        <w:ind w:right="283"/>
        <w:rPr>
          <w:rFonts w:ascii="Times New Roman" w:hAnsi="Times New Roman"/>
          <w:b/>
          <w:sz w:val="24"/>
        </w:rPr>
      </w:pPr>
    </w:p>
    <w:p w14:paraId="1B0F8E1E" w14:textId="77777777" w:rsidR="00585746" w:rsidRPr="004669BE" w:rsidRDefault="00585746" w:rsidP="008B370B">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w:t>
      </w:r>
    </w:p>
    <w:p w14:paraId="3ECBE213"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RPr="004669BE"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36BBA0B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Pr="004669BE"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Pr="004669BE"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4669BE"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4669BE"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1C179C52" w14:textId="77777777" w:rsidR="00F82FB1" w:rsidRPr="004669BE" w:rsidRDefault="00F82FB1" w:rsidP="00F82FB1">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Первый з</w:t>
            </w:r>
            <w:r w:rsidRPr="004669BE">
              <w:rPr>
                <w:rFonts w:ascii="Arial" w:hAnsi="Arial" w:cs="Arial"/>
                <w:b w:val="0"/>
                <w:bCs/>
                <w:sz w:val="20"/>
                <w:szCs w:val="20"/>
              </w:rPr>
              <w:t>аместитель</w:t>
            </w:r>
            <w:r>
              <w:rPr>
                <w:rFonts w:ascii="Arial" w:hAnsi="Arial" w:cs="Arial"/>
                <w:b w:val="0"/>
                <w:bCs/>
                <w:sz w:val="20"/>
                <w:szCs w:val="20"/>
              </w:rPr>
              <w:t xml:space="preserve"> Главы Администрации Одинцовского городского </w:t>
            </w:r>
            <w:r w:rsidRPr="004669BE">
              <w:rPr>
                <w:rFonts w:ascii="Arial" w:hAnsi="Arial" w:cs="Arial"/>
                <w:b w:val="0"/>
                <w:bCs/>
                <w:sz w:val="20"/>
                <w:szCs w:val="20"/>
              </w:rPr>
              <w:t>округа</w:t>
            </w:r>
          </w:p>
          <w:p w14:paraId="7FDB818F" w14:textId="50D4A3B8" w:rsidR="00585746" w:rsidRPr="004669BE" w:rsidRDefault="00F82FB1" w:rsidP="00F82FB1">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37492D16"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Pr="004669BE"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Pr="004669BE"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Pr="004669BE" w:rsidRDefault="00585746" w:rsidP="006706EF">
            <w:pPr>
              <w:pStyle w:val="aff5"/>
              <w:spacing w:after="0"/>
              <w:jc w:val="both"/>
              <w:rPr>
                <w:sz w:val="28"/>
                <w:szCs w:val="28"/>
              </w:rPr>
            </w:pPr>
          </w:p>
        </w:tc>
      </w:tr>
      <w:tr w:rsidR="00585746" w:rsidRPr="004669BE"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4669BE"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4669BE"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4669BE" w:rsidRDefault="00585746" w:rsidP="006706EF">
            <w:pPr>
              <w:pStyle w:val="aff5"/>
              <w:spacing w:after="0"/>
              <w:ind w:left="179"/>
              <w:jc w:val="both"/>
              <w:rPr>
                <w:szCs w:val="24"/>
              </w:rPr>
            </w:pPr>
          </w:p>
        </w:tc>
      </w:tr>
      <w:tr w:rsidR="00585746" w:rsidRPr="004669BE"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5BC74B50" w14:textId="77777777" w:rsidR="00585746" w:rsidRPr="004669BE" w:rsidRDefault="00585746" w:rsidP="006706EF">
            <w:pPr>
              <w:pStyle w:val="aff5"/>
              <w:spacing w:after="0"/>
              <w:rPr>
                <w:sz w:val="8"/>
                <w:szCs w:val="8"/>
              </w:rPr>
            </w:pPr>
          </w:p>
        </w:tc>
      </w:tr>
      <w:tr w:rsidR="00585746" w:rsidRPr="004669BE"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585746" w:rsidRPr="004669BE"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4669BE" w:rsidRDefault="00585746" w:rsidP="006706EF">
            <w:pPr>
              <w:pStyle w:val="aff5"/>
              <w:spacing w:after="0"/>
              <w:jc w:val="both"/>
              <w:rPr>
                <w:szCs w:val="24"/>
              </w:rPr>
            </w:pPr>
          </w:p>
        </w:tc>
      </w:tr>
      <w:tr w:rsidR="00585746" w:rsidRPr="004669BE"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4FFF1CDD" w14:textId="77777777" w:rsidR="00585746" w:rsidRPr="004669BE" w:rsidRDefault="00585746" w:rsidP="006706EF">
            <w:pPr>
              <w:pStyle w:val="aff5"/>
              <w:spacing w:after="0"/>
              <w:jc w:val="both"/>
              <w:rPr>
                <w:sz w:val="8"/>
                <w:szCs w:val="8"/>
              </w:rPr>
            </w:pPr>
          </w:p>
        </w:tc>
      </w:tr>
      <w:tr w:rsidR="00585746" w:rsidRPr="004669BE"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4669BE" w:rsidRDefault="00585746" w:rsidP="006706EF">
            <w:pPr>
              <w:pStyle w:val="aff5"/>
              <w:spacing w:after="0"/>
              <w:jc w:val="both"/>
              <w:rPr>
                <w:sz w:val="20"/>
                <w:szCs w:val="20"/>
              </w:rPr>
            </w:pPr>
          </w:p>
        </w:tc>
      </w:tr>
      <w:tr w:rsidR="00585746" w:rsidRPr="004669BE"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4669BE" w:rsidRDefault="00585746" w:rsidP="006706EF">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4669BE" w:rsidRDefault="00585746" w:rsidP="006706EF">
            <w:pPr>
              <w:pStyle w:val="aff5"/>
              <w:spacing w:after="0"/>
              <w:jc w:val="both"/>
              <w:rPr>
                <w:sz w:val="8"/>
                <w:szCs w:val="8"/>
              </w:rPr>
            </w:pPr>
          </w:p>
        </w:tc>
      </w:tr>
      <w:tr w:rsidR="00585746" w:rsidRPr="004669BE"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Pr="004669BE"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Pr="004669BE" w:rsidRDefault="00585746" w:rsidP="006706EF">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4669BE" w:rsidRDefault="00585746" w:rsidP="006706EF">
            <w:pPr>
              <w:pStyle w:val="aff5"/>
              <w:spacing w:after="0"/>
              <w:jc w:val="both"/>
              <w:rPr>
                <w:sz w:val="8"/>
                <w:szCs w:val="8"/>
              </w:rPr>
            </w:pPr>
          </w:p>
        </w:tc>
      </w:tr>
      <w:tr w:rsidR="00585746" w:rsidRPr="004669BE"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38D986F7" w14:textId="77777777" w:rsidR="00585746" w:rsidRPr="004669BE" w:rsidRDefault="00585746" w:rsidP="006706EF">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4669BE" w:rsidRDefault="00585746" w:rsidP="006706EF">
            <w:pPr>
              <w:pStyle w:val="aff5"/>
              <w:spacing w:after="0"/>
              <w:jc w:val="both"/>
              <w:rPr>
                <w:sz w:val="8"/>
                <w:szCs w:val="8"/>
              </w:rPr>
            </w:pPr>
          </w:p>
        </w:tc>
      </w:tr>
      <w:tr w:rsidR="00585746" w:rsidRPr="004669BE"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4669BE" w:rsidRDefault="00585746" w:rsidP="006706EF">
            <w:pPr>
              <w:pStyle w:val="aff5"/>
              <w:spacing w:after="0"/>
              <w:jc w:val="both"/>
              <w:rPr>
                <w:sz w:val="20"/>
                <w:szCs w:val="20"/>
              </w:rPr>
            </w:pPr>
          </w:p>
        </w:tc>
      </w:tr>
      <w:tr w:rsidR="00585746" w:rsidRPr="004669BE"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31C92B9E" w14:textId="77777777" w:rsidR="00585746" w:rsidRPr="004669BE" w:rsidRDefault="00585746" w:rsidP="006706EF">
            <w:pPr>
              <w:pStyle w:val="aff5"/>
              <w:spacing w:after="0"/>
              <w:jc w:val="both"/>
              <w:rPr>
                <w:sz w:val="8"/>
                <w:szCs w:val="8"/>
              </w:rPr>
            </w:pPr>
          </w:p>
        </w:tc>
      </w:tr>
      <w:tr w:rsidR="00585746" w:rsidRPr="004669BE"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Pr="004669BE" w:rsidRDefault="00585746" w:rsidP="006706EF">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3AB60800" w14:textId="77777777" w:rsidR="00585746" w:rsidRPr="004669BE"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669BE"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669BE"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669BE" w:rsidRDefault="00585746" w:rsidP="006706EF">
            <w:pPr>
              <w:pStyle w:val="aff5"/>
              <w:spacing w:after="0"/>
              <w:jc w:val="both"/>
              <w:rPr>
                <w:sz w:val="2"/>
                <w:szCs w:val="2"/>
              </w:rPr>
            </w:pPr>
          </w:p>
        </w:tc>
      </w:tr>
      <w:tr w:rsidR="00585746" w:rsidRPr="004669BE"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4669BE" w:rsidRDefault="00585746" w:rsidP="006706EF">
            <w:pPr>
              <w:pStyle w:val="aff5"/>
              <w:spacing w:after="0"/>
              <w:rPr>
                <w:rFonts w:ascii="Arial" w:hAnsi="Arial" w:cs="Arial"/>
                <w:b w:val="0"/>
                <w:bCs/>
                <w:sz w:val="10"/>
                <w:szCs w:val="10"/>
              </w:rPr>
            </w:pPr>
          </w:p>
          <w:p w14:paraId="5C279551" w14:textId="77777777"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B6B7EBB" w14:textId="77777777"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4669BE" w:rsidRDefault="00585746" w:rsidP="006706EF">
            <w:pPr>
              <w:pStyle w:val="aff5"/>
              <w:spacing w:after="0"/>
              <w:jc w:val="both"/>
              <w:rPr>
                <w:sz w:val="8"/>
                <w:szCs w:val="8"/>
              </w:rPr>
            </w:pPr>
          </w:p>
        </w:tc>
      </w:tr>
      <w:tr w:rsidR="00585746" w:rsidRPr="004669BE"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4669BE"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4669BE" w:rsidRDefault="00585746" w:rsidP="006706EF">
            <w:pPr>
              <w:pStyle w:val="aff5"/>
              <w:spacing w:after="0"/>
              <w:jc w:val="both"/>
              <w:rPr>
                <w:sz w:val="4"/>
                <w:szCs w:val="4"/>
              </w:rPr>
            </w:pPr>
          </w:p>
        </w:tc>
      </w:tr>
      <w:tr w:rsidR="00585746" w:rsidRPr="004669BE"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4669BE" w:rsidRDefault="00585746" w:rsidP="006706EF">
            <w:pPr>
              <w:pStyle w:val="aff5"/>
              <w:spacing w:after="0"/>
              <w:jc w:val="both"/>
              <w:rPr>
                <w:sz w:val="4"/>
                <w:szCs w:val="4"/>
              </w:rPr>
            </w:pPr>
          </w:p>
        </w:tc>
      </w:tr>
      <w:tr w:rsidR="00585746" w:rsidRPr="004669BE"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553BBA9C" w14:textId="77777777" w:rsidR="00585746" w:rsidRPr="004669BE" w:rsidRDefault="00585746" w:rsidP="006706EF">
            <w:pPr>
              <w:pStyle w:val="aff5"/>
              <w:spacing w:after="0"/>
              <w:jc w:val="both"/>
              <w:rPr>
                <w:sz w:val="8"/>
                <w:szCs w:val="8"/>
              </w:rPr>
            </w:pPr>
          </w:p>
        </w:tc>
      </w:tr>
      <w:tr w:rsidR="00585746" w:rsidRPr="004669BE"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4669BE" w:rsidRDefault="00585746" w:rsidP="006706EF">
            <w:pPr>
              <w:pStyle w:val="aff5"/>
              <w:spacing w:after="0"/>
              <w:jc w:val="both"/>
              <w:rPr>
                <w:sz w:val="4"/>
                <w:szCs w:val="4"/>
              </w:rPr>
            </w:pPr>
          </w:p>
        </w:tc>
      </w:tr>
      <w:tr w:rsidR="00585746" w:rsidRPr="004669BE"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7BF2BAED" w14:textId="77777777" w:rsidR="00585746" w:rsidRPr="004669BE" w:rsidRDefault="00585746" w:rsidP="006706EF">
            <w:pPr>
              <w:pStyle w:val="aff5"/>
              <w:spacing w:after="0"/>
              <w:jc w:val="both"/>
              <w:rPr>
                <w:sz w:val="8"/>
                <w:szCs w:val="8"/>
              </w:rPr>
            </w:pPr>
          </w:p>
        </w:tc>
      </w:tr>
      <w:tr w:rsidR="00585746" w:rsidRPr="004669BE"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4669BE" w:rsidRDefault="00585746" w:rsidP="006706EF">
            <w:pPr>
              <w:pStyle w:val="aff5"/>
              <w:spacing w:after="0"/>
              <w:jc w:val="both"/>
              <w:rPr>
                <w:sz w:val="4"/>
                <w:szCs w:val="4"/>
              </w:rPr>
            </w:pPr>
          </w:p>
        </w:tc>
      </w:tr>
      <w:tr w:rsidR="00585746" w:rsidRPr="004669BE"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4669BE" w:rsidRDefault="00585746" w:rsidP="006706EF">
            <w:pPr>
              <w:pStyle w:val="aff5"/>
              <w:spacing w:after="0"/>
              <w:jc w:val="both"/>
              <w:rPr>
                <w:sz w:val="8"/>
                <w:szCs w:val="8"/>
              </w:rPr>
            </w:pPr>
          </w:p>
        </w:tc>
      </w:tr>
      <w:tr w:rsidR="00585746" w:rsidRPr="004669BE"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Pr="004669BE" w:rsidRDefault="00585746" w:rsidP="006706EF">
            <w:pPr>
              <w:pStyle w:val="aff5"/>
              <w:spacing w:after="0"/>
              <w:jc w:val="both"/>
              <w:rPr>
                <w:sz w:val="8"/>
                <w:szCs w:val="8"/>
              </w:rPr>
            </w:pPr>
          </w:p>
          <w:p w14:paraId="57963959" w14:textId="77777777" w:rsidR="00585746" w:rsidRPr="004669BE" w:rsidRDefault="00585746" w:rsidP="006706EF">
            <w:pPr>
              <w:pStyle w:val="aff5"/>
              <w:spacing w:after="0"/>
              <w:jc w:val="both"/>
              <w:rPr>
                <w:sz w:val="8"/>
                <w:szCs w:val="8"/>
              </w:rPr>
            </w:pPr>
          </w:p>
          <w:p w14:paraId="3922F728" w14:textId="77777777"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4669BE" w:rsidRDefault="00585746" w:rsidP="006706EF">
            <w:pPr>
              <w:pStyle w:val="aff5"/>
              <w:spacing w:after="0"/>
              <w:jc w:val="both"/>
              <w:rPr>
                <w:sz w:val="8"/>
                <w:szCs w:val="8"/>
              </w:rPr>
            </w:pPr>
          </w:p>
        </w:tc>
      </w:tr>
      <w:tr w:rsidR="00585746" w:rsidRPr="004669BE"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585746" w:rsidRPr="004669BE"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44EE0AA8" w:rsidR="00585746" w:rsidRPr="004669BE" w:rsidRDefault="008A52E4" w:rsidP="006706EF">
            <w:pPr>
              <w:pStyle w:val="aff5"/>
              <w:spacing w:after="0"/>
              <w:ind w:firstLine="31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4669BE"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4669BE" w:rsidRDefault="00585746" w:rsidP="006706EF">
            <w:pPr>
              <w:pStyle w:val="aff5"/>
              <w:spacing w:after="0"/>
              <w:jc w:val="both"/>
              <w:rPr>
                <w:sz w:val="2"/>
                <w:szCs w:val="2"/>
              </w:rPr>
            </w:pPr>
          </w:p>
        </w:tc>
      </w:tr>
      <w:tr w:rsidR="00585746" w:rsidRPr="004669BE"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4669BE"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585746" w:rsidRPr="004669BE" w14:paraId="1D2B947B" w14:textId="77777777" w:rsidTr="00F51A85">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7C0B429F" w14:textId="77777777" w:rsidR="00585746" w:rsidRPr="004669BE"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5707D202" w14:textId="77777777" w:rsidR="00585746" w:rsidRPr="004669BE"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4669BE"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4669BE"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4669BE" w:rsidRDefault="00585746" w:rsidP="006706EF">
            <w:pPr>
              <w:pStyle w:val="aff5"/>
              <w:spacing w:after="0" w:line="240" w:lineRule="auto"/>
              <w:jc w:val="both"/>
              <w:rPr>
                <w:rFonts w:ascii="Arial" w:hAnsi="Arial" w:cs="Arial"/>
                <w:b w:val="0"/>
                <w:bCs/>
                <w:sz w:val="4"/>
                <w:szCs w:val="4"/>
                <w:lang w:eastAsia="ru-RU"/>
              </w:rPr>
            </w:pPr>
          </w:p>
        </w:tc>
      </w:tr>
    </w:tbl>
    <w:p w14:paraId="08B37D31" w14:textId="77777777" w:rsidR="00585746" w:rsidRPr="004669BE"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4669BE"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4669BE" w:rsidRDefault="00585746" w:rsidP="006706EF">
            <w:pPr>
              <w:pStyle w:val="aff5"/>
              <w:spacing w:after="0"/>
              <w:jc w:val="both"/>
              <w:rPr>
                <w:sz w:val="8"/>
                <w:szCs w:val="8"/>
              </w:rPr>
            </w:pPr>
            <w:r w:rsidRPr="004669BE">
              <w:rPr>
                <w:rFonts w:ascii="Arial" w:hAnsi="Arial" w:cs="Arial"/>
                <w:sz w:val="20"/>
                <w:szCs w:val="20"/>
              </w:rPr>
              <w:lastRenderedPageBreak/>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585746" w:rsidRPr="004669BE" w14:paraId="5363607A" w14:textId="77777777" w:rsidTr="006706EF">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14:paraId="54F8445C" w14:textId="604CA72B" w:rsidR="00585746" w:rsidRPr="004669BE" w:rsidRDefault="008A52E4" w:rsidP="006706EF">
            <w:pPr>
              <w:pStyle w:val="aff5"/>
              <w:spacing w:after="0"/>
              <w:jc w:val="both"/>
              <w:rPr>
                <w:b w:val="0"/>
                <w:bCs/>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392DD0DA" w14:textId="77777777" w:rsidTr="006706EF">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4669BE" w:rsidRDefault="00585746" w:rsidP="006706EF">
            <w:pPr>
              <w:pStyle w:val="aff5"/>
              <w:spacing w:after="0"/>
              <w:jc w:val="both"/>
              <w:rPr>
                <w:b w:val="0"/>
                <w:bCs/>
                <w:sz w:val="2"/>
                <w:szCs w:val="2"/>
              </w:rPr>
            </w:pPr>
          </w:p>
        </w:tc>
      </w:tr>
      <w:tr w:rsidR="00585746" w:rsidRPr="004669BE" w14:paraId="643450C9" w14:textId="77777777" w:rsidTr="006706EF">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669BE" w:rsidRDefault="00585746" w:rsidP="006706EF">
            <w:pPr>
              <w:pStyle w:val="aff5"/>
              <w:spacing w:after="0"/>
              <w:jc w:val="both"/>
              <w:rPr>
                <w:sz w:val="14"/>
                <w:szCs w:val="14"/>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4669BE" w:rsidRDefault="00585746" w:rsidP="006706EF">
            <w:pPr>
              <w:pStyle w:val="aff5"/>
              <w:spacing w:after="0"/>
              <w:jc w:val="both"/>
              <w:rPr>
                <w:sz w:val="8"/>
                <w:szCs w:val="8"/>
              </w:rPr>
            </w:pPr>
          </w:p>
        </w:tc>
      </w:tr>
      <w:tr w:rsidR="00585746" w:rsidRPr="004669BE" w14:paraId="33E70B0F" w14:textId="77777777" w:rsidTr="006706EF">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4669BE"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4669BE"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4669BE" w:rsidRDefault="00585746" w:rsidP="006706EF">
            <w:pPr>
              <w:pStyle w:val="aff5"/>
              <w:spacing w:after="0"/>
              <w:jc w:val="both"/>
              <w:rPr>
                <w:sz w:val="4"/>
                <w:szCs w:val="4"/>
              </w:rPr>
            </w:pPr>
          </w:p>
        </w:tc>
      </w:tr>
      <w:tr w:rsidR="00585746" w:rsidRPr="004669BE"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10CE2FC9"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355AC5DC" w14:textId="60E01D3A"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4669B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4669BE" w:rsidRDefault="00585746" w:rsidP="006706EF">
            <w:pPr>
              <w:pStyle w:val="aff5"/>
              <w:spacing w:after="0"/>
              <w:jc w:val="both"/>
              <w:rPr>
                <w:sz w:val="8"/>
                <w:szCs w:val="8"/>
              </w:rPr>
            </w:pPr>
          </w:p>
        </w:tc>
      </w:tr>
      <w:tr w:rsidR="00585746" w:rsidRPr="004669BE"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4669BE" w:rsidRDefault="00585746" w:rsidP="006706EF">
            <w:pPr>
              <w:pStyle w:val="aff5"/>
              <w:spacing w:after="0"/>
              <w:jc w:val="both"/>
              <w:rPr>
                <w:sz w:val="8"/>
                <w:szCs w:val="8"/>
              </w:rPr>
            </w:pPr>
          </w:p>
        </w:tc>
      </w:tr>
      <w:tr w:rsidR="00585746" w:rsidRPr="004669BE"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4669BE" w:rsidRDefault="00585746" w:rsidP="006706EF">
            <w:pPr>
              <w:pStyle w:val="aff5"/>
              <w:spacing w:after="0"/>
              <w:jc w:val="both"/>
              <w:rPr>
                <w:sz w:val="4"/>
                <w:szCs w:val="4"/>
              </w:rPr>
            </w:pPr>
          </w:p>
        </w:tc>
      </w:tr>
      <w:tr w:rsidR="00585746" w:rsidRPr="004669BE"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4669BE" w:rsidRDefault="00585746" w:rsidP="006706EF">
            <w:pPr>
              <w:pStyle w:val="aff5"/>
              <w:spacing w:after="0"/>
              <w:jc w:val="both"/>
              <w:rPr>
                <w:sz w:val="8"/>
                <w:szCs w:val="8"/>
              </w:rPr>
            </w:pPr>
          </w:p>
        </w:tc>
      </w:tr>
      <w:tr w:rsidR="00585746" w:rsidRPr="004669BE"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14:paraId="2EF00402"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4669BE" w:rsidRDefault="00585746" w:rsidP="006706EF">
            <w:pPr>
              <w:pStyle w:val="aff5"/>
              <w:spacing w:after="0"/>
              <w:jc w:val="both"/>
              <w:rPr>
                <w:sz w:val="8"/>
                <w:szCs w:val="8"/>
              </w:rPr>
            </w:pPr>
          </w:p>
        </w:tc>
      </w:tr>
      <w:tr w:rsidR="00585746" w:rsidRPr="004669BE"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4669BE" w:rsidRDefault="00585746" w:rsidP="006706EF">
            <w:pPr>
              <w:pStyle w:val="aff5"/>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4669BE" w:rsidRDefault="00585746" w:rsidP="006706EF">
            <w:pPr>
              <w:pStyle w:val="aff5"/>
              <w:spacing w:after="0"/>
              <w:jc w:val="both"/>
              <w:rPr>
                <w:sz w:val="2"/>
                <w:szCs w:val="2"/>
              </w:rPr>
            </w:pPr>
          </w:p>
        </w:tc>
      </w:tr>
      <w:tr w:rsidR="00585746" w:rsidRPr="004669BE"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4669BE" w:rsidRDefault="00585746" w:rsidP="006706EF">
            <w:pPr>
              <w:pStyle w:val="aff5"/>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4669BE"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4669BE"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4669BE" w:rsidRDefault="00585746" w:rsidP="006706EF">
            <w:pPr>
              <w:pStyle w:val="aff5"/>
              <w:spacing w:after="0"/>
              <w:jc w:val="both"/>
              <w:rPr>
                <w:sz w:val="2"/>
                <w:szCs w:val="2"/>
              </w:rPr>
            </w:pPr>
          </w:p>
        </w:tc>
      </w:tr>
      <w:tr w:rsidR="00585746" w:rsidRPr="004669BE"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4669BE"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4669BE"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4669BE" w:rsidRDefault="00585746" w:rsidP="006706EF">
            <w:pPr>
              <w:pStyle w:val="aff5"/>
              <w:spacing w:after="0"/>
              <w:jc w:val="both"/>
              <w:rPr>
                <w:sz w:val="2"/>
                <w:szCs w:val="2"/>
              </w:rPr>
            </w:pPr>
          </w:p>
        </w:tc>
      </w:tr>
      <w:tr w:rsidR="00585746" w:rsidRPr="004669BE"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2B43FDEA"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18095E0E" w14:textId="1E548376"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4669BE"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4669BE" w:rsidRDefault="00585746" w:rsidP="006706EF">
            <w:pPr>
              <w:pStyle w:val="aff5"/>
              <w:spacing w:after="0"/>
              <w:jc w:val="both"/>
              <w:rPr>
                <w:sz w:val="8"/>
                <w:szCs w:val="8"/>
              </w:rPr>
            </w:pPr>
          </w:p>
        </w:tc>
      </w:tr>
      <w:tr w:rsidR="00585746" w:rsidRPr="004669BE"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14:paraId="29BDD3D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669BE"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4669BE" w:rsidRDefault="00585746" w:rsidP="006706EF">
            <w:pPr>
              <w:pStyle w:val="aff5"/>
              <w:spacing w:after="0"/>
              <w:jc w:val="both"/>
              <w:rPr>
                <w:sz w:val="8"/>
                <w:szCs w:val="8"/>
              </w:rPr>
            </w:pPr>
          </w:p>
        </w:tc>
      </w:tr>
      <w:tr w:rsidR="00585746" w:rsidRPr="004669BE"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4669BE"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4669BE" w:rsidRDefault="00585746" w:rsidP="006706EF">
            <w:pPr>
              <w:pStyle w:val="aff5"/>
              <w:spacing w:after="0"/>
              <w:jc w:val="both"/>
              <w:rPr>
                <w:sz w:val="8"/>
                <w:szCs w:val="8"/>
              </w:rPr>
            </w:pPr>
          </w:p>
        </w:tc>
      </w:tr>
      <w:tr w:rsidR="00585746" w:rsidRPr="004669BE"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4669BE" w:rsidRDefault="00585746" w:rsidP="006706EF">
            <w:pPr>
              <w:pStyle w:val="aff5"/>
              <w:spacing w:after="0"/>
              <w:jc w:val="both"/>
              <w:rPr>
                <w:sz w:val="8"/>
                <w:szCs w:val="8"/>
              </w:rPr>
            </w:pPr>
          </w:p>
        </w:tc>
      </w:tr>
      <w:tr w:rsidR="00585746" w:rsidRPr="004669BE"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4669BE" w:rsidRDefault="00585746" w:rsidP="006706EF">
            <w:pPr>
              <w:pStyle w:val="aff5"/>
              <w:spacing w:after="0"/>
              <w:jc w:val="both"/>
              <w:rPr>
                <w:sz w:val="8"/>
                <w:szCs w:val="8"/>
              </w:rPr>
            </w:pPr>
          </w:p>
        </w:tc>
      </w:tr>
      <w:tr w:rsidR="00585746" w:rsidRPr="004669BE"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4669BE" w:rsidRDefault="00585746" w:rsidP="006706EF">
            <w:pPr>
              <w:pStyle w:val="aff5"/>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4669BE"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4669BE"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4669BE" w:rsidRDefault="00585746" w:rsidP="006706EF">
            <w:pPr>
              <w:pStyle w:val="aff5"/>
              <w:spacing w:after="0"/>
              <w:jc w:val="both"/>
              <w:rPr>
                <w:sz w:val="2"/>
                <w:szCs w:val="2"/>
              </w:rPr>
            </w:pPr>
          </w:p>
        </w:tc>
      </w:tr>
      <w:tr w:rsidR="00585746" w:rsidRPr="004669BE"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4669BE"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4669BE"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4669BE"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4669BE"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4669BE" w:rsidRDefault="00585746" w:rsidP="006706EF">
            <w:pPr>
              <w:pStyle w:val="aff5"/>
              <w:spacing w:after="0"/>
              <w:jc w:val="both"/>
              <w:rPr>
                <w:sz w:val="2"/>
                <w:szCs w:val="2"/>
              </w:rPr>
            </w:pPr>
          </w:p>
        </w:tc>
      </w:tr>
      <w:tr w:rsidR="00585746" w:rsidRPr="004669BE"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0734DDCF"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29880E0E" w14:textId="1EB7AB5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14:paraId="6390088C"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4669BE" w:rsidRDefault="00585746" w:rsidP="006706EF">
            <w:pPr>
              <w:pStyle w:val="aff5"/>
              <w:spacing w:after="0"/>
              <w:jc w:val="both"/>
              <w:rPr>
                <w:sz w:val="8"/>
                <w:szCs w:val="8"/>
              </w:rPr>
            </w:pPr>
          </w:p>
        </w:tc>
      </w:tr>
      <w:tr w:rsidR="00585746" w:rsidRPr="004669BE"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4669BE" w:rsidRDefault="00585746" w:rsidP="006706EF">
            <w:pPr>
              <w:pStyle w:val="aff5"/>
              <w:spacing w:after="0"/>
              <w:jc w:val="both"/>
              <w:rPr>
                <w:sz w:val="8"/>
                <w:szCs w:val="8"/>
              </w:rPr>
            </w:pPr>
          </w:p>
        </w:tc>
      </w:tr>
      <w:tr w:rsidR="00585746" w:rsidRPr="004669BE"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4669BE" w:rsidRDefault="00585746" w:rsidP="006706EF">
            <w:pPr>
              <w:pStyle w:val="aff5"/>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4669BE" w:rsidRDefault="00585746" w:rsidP="006706EF">
            <w:pPr>
              <w:pStyle w:val="aff5"/>
              <w:spacing w:after="0"/>
              <w:jc w:val="both"/>
              <w:rPr>
                <w:sz w:val="4"/>
                <w:szCs w:val="4"/>
              </w:rPr>
            </w:pPr>
          </w:p>
        </w:tc>
      </w:tr>
      <w:tr w:rsidR="00585746" w:rsidRPr="004669BE"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4669BE" w:rsidRDefault="00585746" w:rsidP="006706EF">
            <w:pPr>
              <w:pStyle w:val="aff5"/>
              <w:spacing w:after="0"/>
              <w:jc w:val="both"/>
              <w:rPr>
                <w:sz w:val="8"/>
                <w:szCs w:val="8"/>
              </w:rPr>
            </w:pPr>
          </w:p>
        </w:tc>
      </w:tr>
      <w:tr w:rsidR="00585746" w:rsidRPr="004669BE"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4669BE" w:rsidRDefault="00585746" w:rsidP="006706EF">
            <w:pPr>
              <w:pStyle w:val="aff5"/>
              <w:spacing w:after="0"/>
              <w:jc w:val="both"/>
              <w:rPr>
                <w:sz w:val="8"/>
                <w:szCs w:val="8"/>
              </w:rPr>
            </w:pPr>
          </w:p>
        </w:tc>
      </w:tr>
      <w:tr w:rsidR="00585746" w:rsidRPr="004669BE"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4669BE" w:rsidRDefault="00585746" w:rsidP="006706EF">
            <w:pPr>
              <w:pStyle w:val="aff5"/>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4669BE"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4669BE"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4669BE" w:rsidRDefault="00585746" w:rsidP="006706EF">
            <w:pPr>
              <w:pStyle w:val="aff5"/>
              <w:spacing w:after="0"/>
              <w:jc w:val="both"/>
              <w:rPr>
                <w:sz w:val="6"/>
                <w:szCs w:val="6"/>
              </w:rPr>
            </w:pPr>
          </w:p>
        </w:tc>
      </w:tr>
      <w:tr w:rsidR="00585746" w:rsidRPr="004669BE"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43A61324"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528F958D" w14:textId="74999996"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4669BE" w:rsidRDefault="00585746" w:rsidP="006706EF">
            <w:pPr>
              <w:pStyle w:val="aff5"/>
              <w:spacing w:after="0"/>
              <w:jc w:val="both"/>
              <w:rPr>
                <w:sz w:val="8"/>
                <w:szCs w:val="8"/>
              </w:rPr>
            </w:pPr>
          </w:p>
        </w:tc>
      </w:tr>
      <w:tr w:rsidR="00585746" w:rsidRPr="004669BE"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14:paraId="4510EF1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4669BE" w:rsidRDefault="00585746" w:rsidP="006706EF">
            <w:pPr>
              <w:pStyle w:val="aff5"/>
              <w:spacing w:after="0"/>
              <w:jc w:val="both"/>
              <w:rPr>
                <w:sz w:val="8"/>
                <w:szCs w:val="8"/>
              </w:rPr>
            </w:pPr>
          </w:p>
        </w:tc>
      </w:tr>
      <w:tr w:rsidR="00585746" w:rsidRPr="004669BE"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14:paraId="51C53DD8"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4669BE" w:rsidRDefault="00585746" w:rsidP="006706EF">
            <w:pPr>
              <w:pStyle w:val="aff5"/>
              <w:spacing w:after="0"/>
              <w:jc w:val="both"/>
              <w:rPr>
                <w:sz w:val="4"/>
                <w:szCs w:val="4"/>
              </w:rPr>
            </w:pPr>
          </w:p>
        </w:tc>
      </w:tr>
      <w:tr w:rsidR="00585746" w:rsidRPr="004669BE"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4669BE" w:rsidRDefault="00585746" w:rsidP="006706EF">
            <w:pPr>
              <w:pStyle w:val="aff5"/>
              <w:spacing w:after="0"/>
              <w:jc w:val="both"/>
              <w:rPr>
                <w:sz w:val="8"/>
                <w:szCs w:val="8"/>
              </w:rPr>
            </w:pPr>
          </w:p>
        </w:tc>
      </w:tr>
      <w:tr w:rsidR="00585746" w:rsidRPr="004669BE"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4669BE" w:rsidRDefault="00585746" w:rsidP="006706EF">
            <w:pPr>
              <w:pStyle w:val="aff5"/>
              <w:spacing w:after="0"/>
              <w:jc w:val="both"/>
              <w:rPr>
                <w:sz w:val="8"/>
                <w:szCs w:val="8"/>
              </w:rPr>
            </w:pPr>
          </w:p>
        </w:tc>
      </w:tr>
      <w:tr w:rsidR="00585746" w:rsidRPr="004669BE"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4669BE" w:rsidRDefault="00585746" w:rsidP="006706EF">
            <w:pPr>
              <w:pStyle w:val="aff5"/>
              <w:spacing w:after="0"/>
              <w:jc w:val="both"/>
              <w:rPr>
                <w:sz w:val="6"/>
                <w:szCs w:val="6"/>
              </w:rPr>
            </w:pPr>
          </w:p>
        </w:tc>
      </w:tr>
      <w:tr w:rsidR="00585746" w:rsidRPr="004669BE"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8"/>
                <w:szCs w:val="18"/>
              </w:rPr>
              <w:t>:</w:t>
            </w:r>
          </w:p>
          <w:p w14:paraId="5C697D76" w14:textId="1965FAA4"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4669BE" w:rsidRDefault="00585746" w:rsidP="006706EF">
            <w:pPr>
              <w:pStyle w:val="aff5"/>
              <w:spacing w:after="0"/>
              <w:jc w:val="both"/>
              <w:rPr>
                <w:sz w:val="8"/>
                <w:szCs w:val="8"/>
              </w:rPr>
            </w:pPr>
          </w:p>
        </w:tc>
      </w:tr>
      <w:tr w:rsidR="00585746" w:rsidRPr="004669BE"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4669BE" w:rsidRDefault="00585746" w:rsidP="006706EF">
            <w:pPr>
              <w:pStyle w:val="aff5"/>
              <w:spacing w:after="0"/>
              <w:jc w:val="both"/>
              <w:rPr>
                <w:sz w:val="8"/>
                <w:szCs w:val="8"/>
              </w:rPr>
            </w:pPr>
          </w:p>
        </w:tc>
      </w:tr>
      <w:tr w:rsidR="00585746" w:rsidRPr="004669BE"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4669BE" w:rsidRDefault="00585746" w:rsidP="006706EF">
            <w:pPr>
              <w:pStyle w:val="aff5"/>
              <w:spacing w:after="0"/>
              <w:jc w:val="both"/>
              <w:rPr>
                <w:sz w:val="4"/>
                <w:szCs w:val="4"/>
              </w:rPr>
            </w:pPr>
          </w:p>
        </w:tc>
      </w:tr>
      <w:tr w:rsidR="00585746" w:rsidRPr="004669BE"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4669BE" w:rsidRDefault="00585746" w:rsidP="006706EF">
            <w:pPr>
              <w:pStyle w:val="aff5"/>
              <w:spacing w:after="0"/>
              <w:jc w:val="both"/>
              <w:rPr>
                <w:sz w:val="8"/>
                <w:szCs w:val="8"/>
              </w:rPr>
            </w:pPr>
          </w:p>
        </w:tc>
      </w:tr>
      <w:tr w:rsidR="00585746" w:rsidRPr="004669BE"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4669BE" w:rsidRDefault="00585746" w:rsidP="006706EF">
            <w:pPr>
              <w:pStyle w:val="aff5"/>
              <w:spacing w:after="0"/>
              <w:jc w:val="both"/>
              <w:rPr>
                <w:sz w:val="8"/>
                <w:szCs w:val="8"/>
              </w:rPr>
            </w:pPr>
          </w:p>
        </w:tc>
      </w:tr>
      <w:tr w:rsidR="00585746" w:rsidRPr="004669BE"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4669BE" w:rsidRDefault="00585746" w:rsidP="006706EF">
            <w:pPr>
              <w:pStyle w:val="aff5"/>
              <w:spacing w:after="0"/>
              <w:jc w:val="both"/>
              <w:rPr>
                <w:sz w:val="6"/>
                <w:szCs w:val="6"/>
              </w:rPr>
            </w:pPr>
          </w:p>
        </w:tc>
      </w:tr>
      <w:tr w:rsidR="00585746" w:rsidRPr="004669BE"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5DF26307" w14:textId="4654C0CA" w:rsidR="00585746" w:rsidRPr="004669BE" w:rsidRDefault="00F51A85" w:rsidP="006706EF">
            <w:pPr>
              <w:pStyle w:val="aff5"/>
              <w:spacing w:after="0"/>
              <w:ind w:right="-270"/>
              <w:jc w:val="left"/>
              <w:rPr>
                <w:rFonts w:ascii="Arial" w:hAnsi="Arial" w:cs="Arial"/>
                <w:sz w:val="16"/>
                <w:szCs w:val="16"/>
              </w:rPr>
            </w:pPr>
            <w:r w:rsidRPr="004669BE">
              <w:rPr>
                <w:rFonts w:ascii="Arial" w:hAnsi="Arial" w:cs="Arial"/>
                <w:sz w:val="17"/>
                <w:szCs w:val="17"/>
              </w:rPr>
              <w:t xml:space="preserve">Дверное полотно: </w:t>
            </w:r>
            <w:r w:rsidRPr="004669BE">
              <w:rPr>
                <w:rFonts w:ascii="Arial" w:hAnsi="Arial" w:cs="Arial"/>
                <w:b w:val="0"/>
                <w:bCs/>
                <w:i/>
                <w:iCs/>
                <w:sz w:val="10"/>
                <w:szCs w:val="10"/>
                <w:lang w:eastAsia="ru-RU"/>
              </w:rPr>
              <w:t>указывается</w:t>
            </w:r>
            <w:r w:rsidR="00585746" w:rsidRPr="004669BE">
              <w:rPr>
                <w:rFonts w:ascii="Arial" w:hAnsi="Arial" w:cs="Arial"/>
                <w:b w:val="0"/>
                <w:bCs/>
                <w:i/>
                <w:iCs/>
                <w:sz w:val="10"/>
                <w:szCs w:val="10"/>
                <w:lang w:eastAsia="ru-RU"/>
              </w:rPr>
              <w:t xml:space="preserve">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4669BE" w:rsidRDefault="00585746" w:rsidP="006706EF">
            <w:pPr>
              <w:pStyle w:val="aff5"/>
              <w:spacing w:after="0"/>
              <w:jc w:val="both"/>
              <w:rPr>
                <w:sz w:val="8"/>
                <w:szCs w:val="8"/>
              </w:rPr>
            </w:pPr>
          </w:p>
        </w:tc>
      </w:tr>
      <w:tr w:rsidR="00585746" w:rsidRPr="004669BE"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4669BE" w:rsidRDefault="00585746" w:rsidP="006706EF">
            <w:pPr>
              <w:pStyle w:val="aff5"/>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EABA1A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4669BE" w:rsidRDefault="00585746" w:rsidP="006706EF">
            <w:pPr>
              <w:pStyle w:val="aff5"/>
              <w:spacing w:after="0"/>
              <w:jc w:val="both"/>
              <w:rPr>
                <w:sz w:val="8"/>
                <w:szCs w:val="8"/>
              </w:rPr>
            </w:pPr>
          </w:p>
        </w:tc>
      </w:tr>
      <w:tr w:rsidR="00585746" w:rsidRPr="004669BE"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4669BE" w:rsidRDefault="00585746" w:rsidP="006706EF">
            <w:pPr>
              <w:pStyle w:val="aff5"/>
              <w:spacing w:after="0"/>
              <w:jc w:val="both"/>
              <w:rPr>
                <w:sz w:val="4"/>
                <w:szCs w:val="4"/>
              </w:rPr>
            </w:pPr>
          </w:p>
        </w:tc>
      </w:tr>
      <w:tr w:rsidR="00585746" w:rsidRPr="004669BE"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4669BE" w:rsidRDefault="00585746" w:rsidP="006706EF">
            <w:pPr>
              <w:pStyle w:val="aff5"/>
              <w:spacing w:after="0"/>
              <w:jc w:val="both"/>
              <w:rPr>
                <w:sz w:val="8"/>
                <w:szCs w:val="8"/>
              </w:rPr>
            </w:pPr>
          </w:p>
        </w:tc>
      </w:tr>
      <w:tr w:rsidR="00585746" w:rsidRPr="004669BE"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4669BE" w:rsidRDefault="00585746" w:rsidP="006706EF">
            <w:pPr>
              <w:pStyle w:val="aff5"/>
              <w:spacing w:after="0"/>
              <w:jc w:val="both"/>
              <w:rPr>
                <w:sz w:val="8"/>
                <w:szCs w:val="8"/>
              </w:rPr>
            </w:pPr>
          </w:p>
        </w:tc>
      </w:tr>
      <w:tr w:rsidR="00585746" w:rsidRPr="004669BE"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4669BE" w:rsidRDefault="00585746" w:rsidP="006706EF">
            <w:pPr>
              <w:pStyle w:val="aff5"/>
              <w:spacing w:after="0"/>
              <w:jc w:val="both"/>
              <w:rPr>
                <w:sz w:val="6"/>
                <w:szCs w:val="6"/>
              </w:rPr>
            </w:pPr>
          </w:p>
        </w:tc>
      </w:tr>
      <w:tr w:rsidR="00585746" w:rsidRPr="004669BE"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4051D03D" w:rsidR="00585746" w:rsidRPr="004669BE" w:rsidRDefault="00F51A85"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225ACBA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4669BE" w:rsidRDefault="00585746" w:rsidP="006706EF">
            <w:pPr>
              <w:pStyle w:val="aff5"/>
              <w:spacing w:after="0"/>
              <w:jc w:val="both"/>
              <w:rPr>
                <w:sz w:val="8"/>
                <w:szCs w:val="8"/>
              </w:rPr>
            </w:pPr>
          </w:p>
        </w:tc>
      </w:tr>
      <w:tr w:rsidR="00585746" w:rsidRPr="004669BE"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14:paraId="2B4B09F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4669BE" w:rsidRDefault="00585746" w:rsidP="006706EF">
            <w:pPr>
              <w:pStyle w:val="aff5"/>
              <w:spacing w:after="0"/>
              <w:jc w:val="both"/>
              <w:rPr>
                <w:sz w:val="8"/>
                <w:szCs w:val="8"/>
              </w:rPr>
            </w:pPr>
          </w:p>
        </w:tc>
      </w:tr>
      <w:tr w:rsidR="00585746" w:rsidRPr="004669BE"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4669BE" w:rsidRDefault="00585746" w:rsidP="006706EF">
            <w:pPr>
              <w:pStyle w:val="aff5"/>
              <w:spacing w:after="0"/>
              <w:jc w:val="both"/>
              <w:rPr>
                <w:sz w:val="4"/>
                <w:szCs w:val="4"/>
              </w:rPr>
            </w:pPr>
          </w:p>
        </w:tc>
      </w:tr>
      <w:tr w:rsidR="00585746" w:rsidRPr="004669BE"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4669BE" w:rsidRDefault="00585746" w:rsidP="006706EF">
            <w:pPr>
              <w:pStyle w:val="aff5"/>
              <w:spacing w:after="0"/>
              <w:jc w:val="both"/>
              <w:rPr>
                <w:sz w:val="8"/>
                <w:szCs w:val="8"/>
              </w:rPr>
            </w:pPr>
          </w:p>
        </w:tc>
      </w:tr>
      <w:tr w:rsidR="00585746" w:rsidRPr="004669BE"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4669BE" w:rsidRDefault="00585746" w:rsidP="006706EF">
            <w:pPr>
              <w:pStyle w:val="aff5"/>
              <w:spacing w:after="0"/>
              <w:jc w:val="both"/>
              <w:rPr>
                <w:sz w:val="8"/>
                <w:szCs w:val="8"/>
              </w:rPr>
            </w:pPr>
          </w:p>
        </w:tc>
      </w:tr>
      <w:tr w:rsidR="00585746" w:rsidRPr="004669BE"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4669BE" w:rsidRDefault="00585746" w:rsidP="006706EF">
            <w:pPr>
              <w:pStyle w:val="aff5"/>
              <w:spacing w:after="0"/>
              <w:jc w:val="both"/>
              <w:rPr>
                <w:sz w:val="6"/>
                <w:szCs w:val="6"/>
              </w:rPr>
            </w:pPr>
          </w:p>
        </w:tc>
      </w:tr>
      <w:tr w:rsidR="00585746" w:rsidRPr="004669BE"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Кровля:</w:t>
            </w:r>
          </w:p>
          <w:p w14:paraId="140E5492"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4669BE"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4669BE" w:rsidRDefault="00585746" w:rsidP="006706EF">
            <w:pPr>
              <w:pStyle w:val="aff5"/>
              <w:spacing w:after="0"/>
              <w:jc w:val="both"/>
              <w:rPr>
                <w:sz w:val="8"/>
                <w:szCs w:val="8"/>
              </w:rPr>
            </w:pPr>
          </w:p>
        </w:tc>
      </w:tr>
      <w:tr w:rsidR="00585746" w:rsidRPr="004669BE"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Pr="004669BE" w:rsidRDefault="00585746" w:rsidP="006706EF">
            <w:pPr>
              <w:pStyle w:val="aff5"/>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0167BB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4669BE"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4669BE" w:rsidRDefault="00585746" w:rsidP="006706EF">
            <w:pPr>
              <w:pStyle w:val="aff5"/>
              <w:spacing w:after="0"/>
              <w:jc w:val="both"/>
              <w:rPr>
                <w:sz w:val="8"/>
                <w:szCs w:val="8"/>
              </w:rPr>
            </w:pPr>
          </w:p>
        </w:tc>
      </w:tr>
      <w:tr w:rsidR="00585746" w:rsidRPr="004669BE"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4669BE" w:rsidRDefault="00585746" w:rsidP="006706EF">
            <w:pPr>
              <w:pStyle w:val="aff5"/>
              <w:spacing w:after="0"/>
              <w:jc w:val="both"/>
              <w:rPr>
                <w:sz w:val="4"/>
                <w:szCs w:val="4"/>
              </w:rPr>
            </w:pPr>
          </w:p>
        </w:tc>
      </w:tr>
      <w:tr w:rsidR="00585746" w:rsidRPr="004669BE"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4669BE" w:rsidRDefault="00585746" w:rsidP="006706EF">
            <w:pPr>
              <w:pStyle w:val="aff5"/>
              <w:spacing w:after="0"/>
              <w:jc w:val="both"/>
              <w:rPr>
                <w:sz w:val="8"/>
                <w:szCs w:val="8"/>
              </w:rPr>
            </w:pPr>
          </w:p>
        </w:tc>
      </w:tr>
      <w:tr w:rsidR="00585746" w:rsidRPr="004669BE"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4669BE" w:rsidRDefault="00585746" w:rsidP="006706EF">
            <w:pPr>
              <w:pStyle w:val="aff5"/>
              <w:spacing w:after="0"/>
              <w:jc w:val="both"/>
              <w:rPr>
                <w:sz w:val="8"/>
                <w:szCs w:val="8"/>
              </w:rPr>
            </w:pPr>
          </w:p>
        </w:tc>
      </w:tr>
      <w:tr w:rsidR="00585746" w:rsidRPr="004669BE"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4669BE"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4669BE"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4669BE" w:rsidRDefault="00585746" w:rsidP="006706EF">
            <w:pPr>
              <w:pStyle w:val="aff5"/>
              <w:spacing w:after="0"/>
              <w:jc w:val="both"/>
              <w:rPr>
                <w:sz w:val="6"/>
                <w:szCs w:val="6"/>
              </w:rPr>
            </w:pPr>
          </w:p>
        </w:tc>
      </w:tr>
      <w:tr w:rsidR="00585746" w:rsidRPr="004669BE"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0B1D21A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14:paraId="77A09A1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4669BE" w:rsidRDefault="00585746" w:rsidP="006706EF">
            <w:pPr>
              <w:pStyle w:val="aff5"/>
              <w:spacing w:after="0"/>
              <w:jc w:val="both"/>
              <w:rPr>
                <w:sz w:val="8"/>
                <w:szCs w:val="8"/>
              </w:rPr>
            </w:pPr>
          </w:p>
        </w:tc>
      </w:tr>
      <w:tr w:rsidR="00585746" w:rsidRPr="004669BE"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Pr="004669BE" w:rsidRDefault="00585746" w:rsidP="006706EF">
            <w:pPr>
              <w:pStyle w:val="aff5"/>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14:paraId="782BB1A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4669BE" w:rsidRDefault="00585746" w:rsidP="006706EF">
            <w:pPr>
              <w:pStyle w:val="aff5"/>
              <w:spacing w:after="0"/>
              <w:jc w:val="both"/>
              <w:rPr>
                <w:sz w:val="8"/>
                <w:szCs w:val="8"/>
              </w:rPr>
            </w:pPr>
          </w:p>
        </w:tc>
      </w:tr>
      <w:tr w:rsidR="00585746" w:rsidRPr="004669BE"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4669BE" w:rsidRDefault="00585746" w:rsidP="006706EF">
            <w:pPr>
              <w:pStyle w:val="aff5"/>
              <w:spacing w:after="0"/>
              <w:jc w:val="both"/>
              <w:rPr>
                <w:sz w:val="4"/>
                <w:szCs w:val="4"/>
              </w:rPr>
            </w:pPr>
          </w:p>
        </w:tc>
      </w:tr>
      <w:tr w:rsidR="00585746" w:rsidRPr="004669BE"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4669BE" w:rsidRDefault="00585746" w:rsidP="006706EF">
            <w:pPr>
              <w:pStyle w:val="aff5"/>
              <w:spacing w:after="0"/>
              <w:jc w:val="both"/>
              <w:rPr>
                <w:sz w:val="8"/>
                <w:szCs w:val="8"/>
              </w:rPr>
            </w:pPr>
          </w:p>
        </w:tc>
      </w:tr>
      <w:tr w:rsidR="00585746" w:rsidRPr="004669BE"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4669BE" w:rsidRDefault="00585746" w:rsidP="006706EF">
            <w:pPr>
              <w:pStyle w:val="aff5"/>
              <w:spacing w:after="0"/>
              <w:jc w:val="both"/>
              <w:rPr>
                <w:sz w:val="8"/>
                <w:szCs w:val="8"/>
              </w:rPr>
            </w:pPr>
          </w:p>
        </w:tc>
      </w:tr>
      <w:tr w:rsidR="00585746" w:rsidRPr="004669BE"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4669BE"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4669BE" w:rsidRDefault="00585746" w:rsidP="006706EF">
            <w:pPr>
              <w:pStyle w:val="aff5"/>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669BE"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4669BE" w:rsidRDefault="00585746" w:rsidP="006706EF">
            <w:pPr>
              <w:pStyle w:val="aff5"/>
              <w:spacing w:after="0"/>
              <w:jc w:val="both"/>
              <w:rPr>
                <w:sz w:val="8"/>
                <w:szCs w:val="8"/>
              </w:rPr>
            </w:pPr>
          </w:p>
        </w:tc>
      </w:tr>
      <w:tr w:rsidR="00585746" w:rsidRPr="004669BE" w14:paraId="1C0AF05B" w14:textId="77777777" w:rsidTr="00F51A85">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4669BE" w:rsidRDefault="00585746" w:rsidP="006706EF">
            <w:pPr>
              <w:pStyle w:val="aff5"/>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4669BE"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4669BE"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4669BE" w:rsidRDefault="00585746" w:rsidP="006706EF">
            <w:pPr>
              <w:pStyle w:val="aff5"/>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4669BE"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4669BE"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4669BE" w:rsidRDefault="00585746" w:rsidP="006706EF">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некапитального строения (сооружения):</w:t>
            </w:r>
          </w:p>
          <w:p w14:paraId="040949C6" w14:textId="30C6CED2" w:rsidR="00585746" w:rsidRPr="004669BE" w:rsidRDefault="008A52E4" w:rsidP="006706EF">
            <w:pPr>
              <w:pStyle w:val="aff5"/>
              <w:spacing w:after="0"/>
              <w:ind w:left="311" w:hanging="311"/>
              <w:jc w:val="both"/>
              <w:rPr>
                <w:sz w:val="8"/>
                <w:szCs w:val="8"/>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4669BE"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4669BE"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4669BE" w:rsidRDefault="00585746" w:rsidP="006706EF">
            <w:pPr>
              <w:pStyle w:val="aff5"/>
              <w:spacing w:after="0"/>
              <w:jc w:val="both"/>
              <w:rPr>
                <w:sz w:val="2"/>
                <w:szCs w:val="2"/>
              </w:rPr>
            </w:pPr>
          </w:p>
        </w:tc>
      </w:tr>
      <w:tr w:rsidR="00585746" w:rsidRPr="004669BE"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4669BE"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4669BE" w:rsidRDefault="00585746" w:rsidP="006706EF">
            <w:pPr>
              <w:pStyle w:val="aff5"/>
              <w:spacing w:after="0"/>
              <w:jc w:val="both"/>
              <w:rPr>
                <w:sz w:val="8"/>
                <w:szCs w:val="8"/>
              </w:rPr>
            </w:pPr>
          </w:p>
        </w:tc>
      </w:tr>
      <w:tr w:rsidR="00585746" w:rsidRPr="004669BE"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4669BE"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4669BE"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4669BE" w:rsidRDefault="00585746" w:rsidP="006706EF">
            <w:pPr>
              <w:pStyle w:val="aff5"/>
              <w:spacing w:after="0"/>
              <w:jc w:val="both"/>
              <w:rPr>
                <w:sz w:val="8"/>
                <w:szCs w:val="8"/>
              </w:rPr>
            </w:pPr>
          </w:p>
        </w:tc>
      </w:tr>
      <w:tr w:rsidR="00585746" w:rsidRPr="004669BE"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585746" w:rsidRPr="004669BE"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585746" w:rsidRPr="004669BE"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lastRenderedPageBreak/>
              <w:t>средства информации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4669BE"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4669BE"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4669BE" w:rsidRDefault="00585746" w:rsidP="006706EF">
            <w:pPr>
              <w:pStyle w:val="aff5"/>
              <w:spacing w:after="0"/>
              <w:jc w:val="both"/>
              <w:rPr>
                <w:rFonts w:ascii="Arial" w:hAnsi="Arial" w:cs="Arial"/>
                <w:b w:val="0"/>
                <w:bCs/>
                <w:sz w:val="2"/>
                <w:szCs w:val="2"/>
                <w:lang w:eastAsia="ru-RU"/>
              </w:rPr>
            </w:pPr>
          </w:p>
        </w:tc>
      </w:tr>
      <w:tr w:rsidR="00585746" w:rsidRPr="004669BE"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4669BE" w:rsidRDefault="00585746" w:rsidP="006706EF">
            <w:pPr>
              <w:pStyle w:val="aff5"/>
              <w:spacing w:after="0"/>
              <w:jc w:val="both"/>
              <w:rPr>
                <w:sz w:val="2"/>
                <w:szCs w:val="2"/>
              </w:rPr>
            </w:pPr>
          </w:p>
        </w:tc>
      </w:tr>
      <w:tr w:rsidR="00585746" w:rsidRPr="004669BE"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4669BE" w:rsidRDefault="00585746" w:rsidP="006706EF">
            <w:pPr>
              <w:pStyle w:val="aff5"/>
              <w:spacing w:after="0"/>
              <w:jc w:val="both"/>
              <w:rPr>
                <w:sz w:val="2"/>
                <w:szCs w:val="2"/>
              </w:rPr>
            </w:pPr>
          </w:p>
        </w:tc>
      </w:tr>
      <w:tr w:rsidR="00585746" w:rsidRPr="004669BE" w14:paraId="18302E01" w14:textId="77777777" w:rsidTr="006706EF">
        <w:trPr>
          <w:trHeight w:val="192"/>
        </w:trPr>
        <w:tc>
          <w:tcPr>
            <w:tcW w:w="10201" w:type="dxa"/>
            <w:gridSpan w:val="15"/>
          </w:tcPr>
          <w:p w14:paraId="1BA4B13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4669BE" w:rsidRDefault="00585746" w:rsidP="006706EF">
            <w:pPr>
              <w:pStyle w:val="aff5"/>
              <w:spacing w:after="0"/>
              <w:jc w:val="both"/>
              <w:rPr>
                <w:sz w:val="2"/>
                <w:szCs w:val="2"/>
              </w:rPr>
            </w:pPr>
          </w:p>
        </w:tc>
      </w:tr>
      <w:tr w:rsidR="00585746" w:rsidRPr="004669BE"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4669BE" w:rsidRDefault="00585746" w:rsidP="006706EF">
            <w:pPr>
              <w:pStyle w:val="aff5"/>
              <w:spacing w:after="0"/>
              <w:jc w:val="both"/>
              <w:rPr>
                <w:sz w:val="2"/>
                <w:szCs w:val="2"/>
              </w:rPr>
            </w:pPr>
          </w:p>
        </w:tc>
      </w:tr>
      <w:tr w:rsidR="00585746" w:rsidRPr="004669BE" w14:paraId="2C1BDF79" w14:textId="77777777" w:rsidTr="006706EF">
        <w:trPr>
          <w:trHeight w:val="192"/>
        </w:trPr>
        <w:tc>
          <w:tcPr>
            <w:tcW w:w="10201" w:type="dxa"/>
            <w:gridSpan w:val="15"/>
          </w:tcPr>
          <w:p w14:paraId="408E3F3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585746" w:rsidRPr="004669BE"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5038075" w14:textId="77777777" w:rsidTr="006706EF">
        <w:trPr>
          <w:trHeight w:val="192"/>
        </w:trPr>
        <w:tc>
          <w:tcPr>
            <w:tcW w:w="10201" w:type="dxa"/>
            <w:gridSpan w:val="15"/>
          </w:tcPr>
          <w:p w14:paraId="6DF4D7B1"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26BAEB2" w14:textId="77777777" w:rsidTr="006706EF">
        <w:trPr>
          <w:trHeight w:val="192"/>
        </w:trPr>
        <w:tc>
          <w:tcPr>
            <w:tcW w:w="10201" w:type="dxa"/>
            <w:gridSpan w:val="15"/>
          </w:tcPr>
          <w:p w14:paraId="7CD5D57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4669BE"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4669BE" w:rsidRDefault="00585746" w:rsidP="006706EF">
            <w:pPr>
              <w:pStyle w:val="aff5"/>
              <w:spacing w:after="0"/>
              <w:jc w:val="both"/>
              <w:rPr>
                <w:sz w:val="2"/>
                <w:szCs w:val="2"/>
              </w:rPr>
            </w:pPr>
          </w:p>
        </w:tc>
      </w:tr>
      <w:tr w:rsidR="00585746" w:rsidRPr="004669BE"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4669BE" w:rsidRDefault="00585746" w:rsidP="006706EF">
            <w:pPr>
              <w:pStyle w:val="aff5"/>
              <w:spacing w:after="0"/>
              <w:jc w:val="both"/>
              <w:rPr>
                <w:sz w:val="2"/>
                <w:szCs w:val="2"/>
              </w:rPr>
            </w:pPr>
          </w:p>
        </w:tc>
      </w:tr>
      <w:tr w:rsidR="00585746" w:rsidRPr="004669BE"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4669BE"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Pr="004669BE" w:rsidRDefault="005B60E4" w:rsidP="00585746">
      <w:pPr>
        <w:spacing w:after="0" w:line="240" w:lineRule="auto"/>
        <w:rPr>
          <w:rFonts w:ascii="Times New Roman" w:hAnsi="Times New Roman"/>
          <w:b/>
          <w:sz w:val="24"/>
        </w:rPr>
      </w:pPr>
    </w:p>
    <w:p w14:paraId="7BBD057B" w14:textId="77777777" w:rsidR="00F2014A" w:rsidRPr="004669BE" w:rsidRDefault="00F2014A" w:rsidP="00585746">
      <w:pPr>
        <w:spacing w:after="0" w:line="240" w:lineRule="auto"/>
        <w:rPr>
          <w:rFonts w:ascii="Times New Roman" w:hAnsi="Times New Roman"/>
          <w:b/>
          <w:sz w:val="24"/>
        </w:rPr>
      </w:pPr>
    </w:p>
    <w:p w14:paraId="31DBE0EC" w14:textId="77777777"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p>
    <w:p w14:paraId="5B509DB7" w14:textId="77777777" w:rsidR="00585746" w:rsidRPr="004669BE"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4669BE"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503E0153"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4669BE"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4669BE"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4669BE"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A38F9BF" w14:textId="77777777" w:rsidR="00042BD0" w:rsidRPr="004669BE" w:rsidRDefault="00042BD0" w:rsidP="00042BD0">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Первый з</w:t>
            </w:r>
            <w:r w:rsidRPr="004669BE">
              <w:rPr>
                <w:rFonts w:ascii="Arial" w:hAnsi="Arial" w:cs="Arial"/>
                <w:b w:val="0"/>
                <w:bCs/>
                <w:sz w:val="20"/>
                <w:szCs w:val="20"/>
              </w:rPr>
              <w:t>аместитель</w:t>
            </w:r>
            <w:r>
              <w:rPr>
                <w:rFonts w:ascii="Arial" w:hAnsi="Arial" w:cs="Arial"/>
                <w:b w:val="0"/>
                <w:bCs/>
                <w:sz w:val="20"/>
                <w:szCs w:val="20"/>
              </w:rPr>
              <w:t xml:space="preserve"> Главы Администрации Одинцовского городского </w:t>
            </w:r>
            <w:r w:rsidRPr="004669BE">
              <w:rPr>
                <w:rFonts w:ascii="Arial" w:hAnsi="Arial" w:cs="Arial"/>
                <w:b w:val="0"/>
                <w:bCs/>
                <w:sz w:val="20"/>
                <w:szCs w:val="20"/>
              </w:rPr>
              <w:t>округа</w:t>
            </w:r>
          </w:p>
          <w:p w14:paraId="073208DB" w14:textId="56D1FE2F" w:rsidR="00585746" w:rsidRPr="004669BE" w:rsidRDefault="00042BD0" w:rsidP="00042BD0">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04AECB9A"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4669BE"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Pr="004669BE" w:rsidRDefault="00585746" w:rsidP="006706EF">
            <w:pPr>
              <w:pStyle w:val="aff5"/>
              <w:spacing w:after="0"/>
              <w:jc w:val="both"/>
              <w:rPr>
                <w:sz w:val="28"/>
                <w:szCs w:val="28"/>
              </w:rPr>
            </w:pPr>
          </w:p>
        </w:tc>
      </w:tr>
      <w:tr w:rsidR="00585746" w:rsidRPr="004669BE"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4669BE"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4669BE" w:rsidRDefault="00585746" w:rsidP="006706EF">
            <w:pPr>
              <w:pStyle w:val="aff5"/>
              <w:spacing w:after="0"/>
              <w:ind w:left="179"/>
              <w:jc w:val="both"/>
              <w:rPr>
                <w:szCs w:val="24"/>
              </w:rPr>
            </w:pPr>
          </w:p>
        </w:tc>
      </w:tr>
      <w:tr w:rsidR="00585746" w:rsidRPr="004669BE"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772C6311" w14:textId="77777777" w:rsidR="00585746" w:rsidRPr="004669BE" w:rsidRDefault="00585746" w:rsidP="006706EF">
            <w:pPr>
              <w:pStyle w:val="aff5"/>
              <w:spacing w:after="0"/>
              <w:rPr>
                <w:sz w:val="8"/>
                <w:szCs w:val="8"/>
              </w:rPr>
            </w:pPr>
          </w:p>
        </w:tc>
      </w:tr>
      <w:tr w:rsidR="00585746" w:rsidRPr="004669BE"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ОГРАЖДЕНИЯ</w:t>
            </w:r>
          </w:p>
        </w:tc>
      </w:tr>
      <w:tr w:rsidR="00585746" w:rsidRPr="004669BE"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4669BE" w:rsidRDefault="00585746" w:rsidP="006706EF">
            <w:pPr>
              <w:pStyle w:val="aff5"/>
              <w:spacing w:after="0"/>
              <w:jc w:val="both"/>
              <w:rPr>
                <w:szCs w:val="24"/>
              </w:rPr>
            </w:pPr>
          </w:p>
        </w:tc>
      </w:tr>
      <w:tr w:rsidR="00585746" w:rsidRPr="004669BE"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12"/>
          </w:tcPr>
          <w:p w14:paraId="54052574" w14:textId="77777777" w:rsidR="00585746" w:rsidRPr="004669BE" w:rsidRDefault="00585746" w:rsidP="006706EF">
            <w:pPr>
              <w:pStyle w:val="aff5"/>
              <w:spacing w:after="0"/>
              <w:jc w:val="both"/>
              <w:rPr>
                <w:sz w:val="8"/>
                <w:szCs w:val="8"/>
              </w:rPr>
            </w:pPr>
          </w:p>
        </w:tc>
      </w:tr>
      <w:tr w:rsidR="00585746" w:rsidRPr="004669BE"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4669BE" w:rsidRDefault="00585746" w:rsidP="006706EF">
            <w:pPr>
              <w:pStyle w:val="aff5"/>
              <w:spacing w:after="0"/>
              <w:jc w:val="both"/>
              <w:rPr>
                <w:sz w:val="8"/>
                <w:szCs w:val="8"/>
              </w:rPr>
            </w:pPr>
          </w:p>
        </w:tc>
      </w:tr>
      <w:tr w:rsidR="00585746" w:rsidRPr="004669BE"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4669BE" w:rsidRDefault="00585746" w:rsidP="006706EF">
            <w:pPr>
              <w:pStyle w:val="aff5"/>
              <w:spacing w:after="0"/>
              <w:jc w:val="left"/>
              <w:rPr>
                <w:sz w:val="8"/>
                <w:szCs w:val="8"/>
              </w:rPr>
            </w:pPr>
            <w:r w:rsidRPr="004669BE">
              <w:rPr>
                <w:rFonts w:ascii="Arial" w:hAnsi="Arial" w:cs="Arial"/>
                <w:sz w:val="20"/>
                <w:szCs w:val="20"/>
              </w:rPr>
              <w:t>Вид ограждения:</w:t>
            </w:r>
          </w:p>
        </w:tc>
        <w:tc>
          <w:tcPr>
            <w:tcW w:w="5738" w:type="dxa"/>
            <w:gridSpan w:val="12"/>
          </w:tcPr>
          <w:p w14:paraId="1676F868" w14:textId="77777777" w:rsidR="00585746" w:rsidRPr="004669BE" w:rsidRDefault="00585746" w:rsidP="006706EF">
            <w:pPr>
              <w:pStyle w:val="aff5"/>
              <w:spacing w:after="0"/>
              <w:jc w:val="both"/>
              <w:rPr>
                <w:sz w:val="8"/>
                <w:szCs w:val="8"/>
              </w:rPr>
            </w:pPr>
          </w:p>
        </w:tc>
      </w:tr>
      <w:tr w:rsidR="00585746" w:rsidRPr="004669BE"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4669BE" w:rsidRDefault="00585746" w:rsidP="006706EF">
            <w:pPr>
              <w:pStyle w:val="aff5"/>
              <w:spacing w:after="0"/>
              <w:jc w:val="both"/>
              <w:rPr>
                <w:sz w:val="8"/>
                <w:szCs w:val="8"/>
              </w:rPr>
            </w:pPr>
          </w:p>
        </w:tc>
      </w:tr>
      <w:tr w:rsidR="00585746" w:rsidRPr="004669BE"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4669BE" w:rsidRDefault="00585746" w:rsidP="006706EF">
            <w:pPr>
              <w:pStyle w:val="aff5"/>
              <w:spacing w:after="0"/>
              <w:jc w:val="both"/>
              <w:rPr>
                <w:sz w:val="8"/>
                <w:szCs w:val="8"/>
              </w:rPr>
            </w:pPr>
          </w:p>
        </w:tc>
      </w:tr>
      <w:tr w:rsidR="00585746" w:rsidRPr="004669BE"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132517D0" w:rsidR="00585746" w:rsidRPr="004669BE" w:rsidRDefault="008A52E4" w:rsidP="006706EF">
            <w:pPr>
              <w:pStyle w:val="aff5"/>
              <w:spacing w:after="0"/>
              <w:jc w:val="left"/>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669BE"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669BE"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669BE" w:rsidRDefault="00585746" w:rsidP="006706EF">
            <w:pPr>
              <w:pStyle w:val="aff5"/>
              <w:spacing w:after="0"/>
              <w:jc w:val="both"/>
              <w:rPr>
                <w:sz w:val="2"/>
                <w:szCs w:val="2"/>
              </w:rPr>
            </w:pPr>
          </w:p>
        </w:tc>
      </w:tr>
      <w:tr w:rsidR="00585746" w:rsidRPr="004669BE"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4669BE" w:rsidRDefault="00585746" w:rsidP="006706EF">
            <w:pPr>
              <w:pStyle w:val="aff5"/>
              <w:spacing w:after="0"/>
              <w:rPr>
                <w:rFonts w:ascii="Arial" w:hAnsi="Arial" w:cs="Arial"/>
                <w:b w:val="0"/>
                <w:bCs/>
                <w:sz w:val="10"/>
                <w:szCs w:val="10"/>
              </w:rPr>
            </w:pPr>
          </w:p>
          <w:p w14:paraId="10A22E6F" w14:textId="77777777"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F838933" w14:textId="77777777"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4669BE" w:rsidRDefault="00585746" w:rsidP="006706EF">
            <w:pPr>
              <w:pStyle w:val="aff5"/>
              <w:spacing w:after="0"/>
              <w:jc w:val="both"/>
              <w:rPr>
                <w:sz w:val="8"/>
                <w:szCs w:val="8"/>
              </w:rPr>
            </w:pPr>
          </w:p>
        </w:tc>
      </w:tr>
      <w:tr w:rsidR="00585746" w:rsidRPr="004669BE"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4669BE"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4669BE" w:rsidRDefault="00585746" w:rsidP="006706EF">
            <w:pPr>
              <w:pStyle w:val="aff5"/>
              <w:spacing w:after="0"/>
              <w:jc w:val="both"/>
              <w:rPr>
                <w:sz w:val="4"/>
                <w:szCs w:val="4"/>
              </w:rPr>
            </w:pPr>
          </w:p>
        </w:tc>
      </w:tr>
      <w:tr w:rsidR="00585746" w:rsidRPr="004669BE"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4669BE" w:rsidRDefault="00585746" w:rsidP="006706EF">
            <w:pPr>
              <w:pStyle w:val="aff5"/>
              <w:spacing w:after="0"/>
              <w:jc w:val="both"/>
              <w:rPr>
                <w:sz w:val="8"/>
                <w:szCs w:val="8"/>
              </w:rPr>
            </w:pPr>
          </w:p>
        </w:tc>
      </w:tr>
      <w:tr w:rsidR="00585746" w:rsidRPr="004669BE"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4669BE" w:rsidRDefault="00585746" w:rsidP="006706EF">
            <w:pPr>
              <w:pStyle w:val="aff5"/>
              <w:spacing w:after="0"/>
              <w:jc w:val="both"/>
              <w:rPr>
                <w:sz w:val="4"/>
                <w:szCs w:val="4"/>
              </w:rPr>
            </w:pPr>
          </w:p>
        </w:tc>
      </w:tr>
      <w:tr w:rsidR="00585746" w:rsidRPr="004669BE"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14:paraId="4A7BFF38" w14:textId="77777777" w:rsidR="00585746" w:rsidRPr="004669BE" w:rsidRDefault="00585746" w:rsidP="006706EF">
            <w:pPr>
              <w:pStyle w:val="aff5"/>
              <w:spacing w:after="0"/>
              <w:jc w:val="both"/>
              <w:rPr>
                <w:sz w:val="8"/>
                <w:szCs w:val="8"/>
              </w:rPr>
            </w:pPr>
          </w:p>
        </w:tc>
      </w:tr>
      <w:tr w:rsidR="00585746" w:rsidRPr="004669BE"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4669BE" w:rsidRDefault="00585746" w:rsidP="006706EF">
            <w:pPr>
              <w:pStyle w:val="aff5"/>
              <w:spacing w:after="0"/>
              <w:jc w:val="both"/>
              <w:rPr>
                <w:sz w:val="4"/>
                <w:szCs w:val="4"/>
              </w:rPr>
            </w:pPr>
          </w:p>
        </w:tc>
      </w:tr>
      <w:tr w:rsidR="00585746" w:rsidRPr="004669BE"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2"/>
          </w:tcPr>
          <w:p w14:paraId="621805AF" w14:textId="77777777" w:rsidR="00585746" w:rsidRPr="004669BE" w:rsidRDefault="00585746" w:rsidP="006706EF">
            <w:pPr>
              <w:pStyle w:val="aff5"/>
              <w:spacing w:after="0"/>
              <w:jc w:val="both"/>
              <w:rPr>
                <w:sz w:val="8"/>
                <w:szCs w:val="8"/>
              </w:rPr>
            </w:pPr>
          </w:p>
        </w:tc>
      </w:tr>
      <w:tr w:rsidR="00585746" w:rsidRPr="004669BE"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4669BE" w:rsidRDefault="00585746" w:rsidP="006706EF">
            <w:pPr>
              <w:pStyle w:val="aff5"/>
              <w:spacing w:after="0"/>
              <w:jc w:val="both"/>
              <w:rPr>
                <w:sz w:val="4"/>
                <w:szCs w:val="4"/>
              </w:rPr>
            </w:pPr>
          </w:p>
        </w:tc>
      </w:tr>
      <w:tr w:rsidR="00585746" w:rsidRPr="004669BE"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4669BE" w:rsidRDefault="00585746" w:rsidP="006706EF">
            <w:pPr>
              <w:pStyle w:val="aff5"/>
              <w:spacing w:after="0"/>
              <w:jc w:val="both"/>
              <w:rPr>
                <w:sz w:val="8"/>
                <w:szCs w:val="8"/>
              </w:rPr>
            </w:pPr>
          </w:p>
        </w:tc>
      </w:tr>
      <w:tr w:rsidR="00585746" w:rsidRPr="004669BE"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4669BE"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4669BE" w:rsidRDefault="00585746" w:rsidP="006706EF">
            <w:pPr>
              <w:pStyle w:val="aff5"/>
              <w:spacing w:after="0"/>
              <w:jc w:val="both"/>
              <w:rPr>
                <w:sz w:val="8"/>
                <w:szCs w:val="8"/>
              </w:rPr>
            </w:pPr>
          </w:p>
        </w:tc>
      </w:tr>
      <w:tr w:rsidR="00585746" w:rsidRPr="004669BE"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ограждения:</w:t>
            </w:r>
          </w:p>
        </w:tc>
      </w:tr>
      <w:tr w:rsidR="00585746" w:rsidRPr="004669BE"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697D27EF" w:rsidR="00585746" w:rsidRPr="004669BE" w:rsidRDefault="008A52E4"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4669BE"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4669BE"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4669BE"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4669BE" w:rsidRDefault="00585746" w:rsidP="006706EF">
            <w:pPr>
              <w:spacing w:after="0" w:line="240" w:lineRule="auto"/>
              <w:rPr>
                <w:rFonts w:ascii="Arial" w:hAnsi="Arial" w:cs="Arial"/>
                <w:bCs/>
                <w:sz w:val="8"/>
                <w:szCs w:val="8"/>
              </w:rPr>
            </w:pPr>
          </w:p>
        </w:tc>
      </w:tr>
      <w:tr w:rsidR="00585746" w:rsidRPr="004669BE"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4669BE"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Pr="004669BE" w:rsidRDefault="00585746" w:rsidP="006706EF">
            <w:pPr>
              <w:pStyle w:val="aff5"/>
              <w:spacing w:after="0"/>
              <w:jc w:val="both"/>
              <w:rPr>
                <w:sz w:val="16"/>
                <w:szCs w:val="16"/>
              </w:rPr>
            </w:pPr>
          </w:p>
          <w:p w14:paraId="2DBE2594"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Pr="004669BE" w:rsidRDefault="00585746" w:rsidP="006706EF">
            <w:pPr>
              <w:spacing w:after="0" w:line="240" w:lineRule="auto"/>
              <w:rPr>
                <w:rFonts w:ascii="Arial" w:hAnsi="Arial" w:cs="Arial"/>
                <w:bCs/>
                <w:sz w:val="18"/>
                <w:szCs w:val="18"/>
              </w:rPr>
            </w:pPr>
          </w:p>
          <w:p w14:paraId="787F4765" w14:textId="77777777" w:rsidR="00585746" w:rsidRPr="004669BE" w:rsidRDefault="00585746" w:rsidP="006706EF">
            <w:pPr>
              <w:pStyle w:val="aff5"/>
              <w:spacing w:after="0" w:line="240" w:lineRule="auto"/>
              <w:jc w:val="both"/>
              <w:rPr>
                <w:rFonts w:ascii="Arial" w:hAnsi="Arial" w:cs="Arial"/>
                <w:b w:val="0"/>
                <w:bCs/>
                <w:sz w:val="18"/>
                <w:szCs w:val="18"/>
              </w:rPr>
            </w:pPr>
          </w:p>
        </w:tc>
      </w:tr>
      <w:tr w:rsidR="00585746" w:rsidRPr="004669BE"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4669BE"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4669BE"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4669BE" w:rsidRDefault="00585746" w:rsidP="006706EF">
            <w:pPr>
              <w:spacing w:after="0" w:line="240" w:lineRule="auto"/>
              <w:rPr>
                <w:rFonts w:ascii="Arial" w:hAnsi="Arial" w:cs="Arial"/>
                <w:bCs/>
                <w:sz w:val="2"/>
                <w:szCs w:val="2"/>
              </w:rPr>
            </w:pPr>
          </w:p>
        </w:tc>
      </w:tr>
      <w:tr w:rsidR="00585746" w:rsidRPr="004669BE"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4669BE"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4669BE"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4669BE"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4669BE"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4669BE"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4669BE"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4669BE" w:rsidRDefault="00585746" w:rsidP="006706EF">
            <w:pPr>
              <w:pStyle w:val="aff5"/>
              <w:spacing w:after="0" w:line="240" w:lineRule="auto"/>
              <w:jc w:val="both"/>
              <w:rPr>
                <w:rFonts w:ascii="Arial" w:hAnsi="Arial" w:cs="Arial"/>
                <w:bCs/>
                <w:sz w:val="4"/>
                <w:szCs w:val="4"/>
              </w:rPr>
            </w:pPr>
          </w:p>
        </w:tc>
      </w:tr>
      <w:tr w:rsidR="00585746" w:rsidRPr="004669BE"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4669BE"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4669BE" w:rsidRDefault="00585746" w:rsidP="006706EF">
            <w:pPr>
              <w:pStyle w:val="aff5"/>
              <w:spacing w:after="0" w:line="240" w:lineRule="auto"/>
              <w:ind w:right="-37"/>
              <w:jc w:val="left"/>
              <w:rPr>
                <w:rFonts w:ascii="Arial" w:hAnsi="Arial" w:cs="Arial"/>
                <w:b w:val="0"/>
                <w:bCs/>
                <w:sz w:val="18"/>
                <w:szCs w:val="18"/>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14:paraId="20033CD5"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4669BE"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4669BE"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4669BE"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4669BE" w:rsidRDefault="00585746" w:rsidP="006706EF">
            <w:pPr>
              <w:pStyle w:val="aff5"/>
              <w:spacing w:after="0"/>
              <w:jc w:val="both"/>
              <w:rPr>
                <w:sz w:val="8"/>
                <w:szCs w:val="8"/>
              </w:rPr>
            </w:pPr>
          </w:p>
        </w:tc>
      </w:tr>
      <w:tr w:rsidR="00585746" w:rsidRPr="004669BE"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ограждения:</w:t>
            </w:r>
          </w:p>
        </w:tc>
      </w:tr>
      <w:tr w:rsidR="00585746" w:rsidRPr="004669BE"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57914EEA"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4669BE" w:rsidRDefault="00585746" w:rsidP="006706EF">
            <w:pPr>
              <w:pStyle w:val="aff5"/>
              <w:spacing w:after="0"/>
              <w:jc w:val="both"/>
              <w:rPr>
                <w:sz w:val="4"/>
                <w:szCs w:val="4"/>
              </w:rPr>
            </w:pPr>
          </w:p>
        </w:tc>
      </w:tr>
      <w:tr w:rsidR="00585746" w:rsidRPr="004669BE"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4669BE" w:rsidRDefault="00585746" w:rsidP="006706EF">
            <w:pPr>
              <w:pStyle w:val="aff5"/>
              <w:spacing w:after="0"/>
              <w:jc w:val="both"/>
              <w:rPr>
                <w:sz w:val="8"/>
                <w:szCs w:val="8"/>
              </w:rPr>
            </w:pPr>
          </w:p>
        </w:tc>
      </w:tr>
      <w:tr w:rsidR="00585746" w:rsidRPr="004669BE"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4669BE" w:rsidRDefault="00585746" w:rsidP="006706EF">
            <w:pPr>
              <w:pStyle w:val="aff5"/>
              <w:spacing w:after="0"/>
              <w:jc w:val="both"/>
              <w:rPr>
                <w:sz w:val="4"/>
                <w:szCs w:val="4"/>
              </w:rPr>
            </w:pPr>
          </w:p>
        </w:tc>
      </w:tr>
      <w:tr w:rsidR="00585746" w:rsidRPr="004669BE"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4669BE" w:rsidRDefault="00585746" w:rsidP="006706EF">
            <w:pPr>
              <w:pStyle w:val="aff5"/>
              <w:spacing w:after="0"/>
              <w:jc w:val="both"/>
              <w:rPr>
                <w:sz w:val="2"/>
                <w:szCs w:val="2"/>
              </w:rPr>
            </w:pPr>
          </w:p>
        </w:tc>
      </w:tr>
      <w:tr w:rsidR="00585746" w:rsidRPr="004669BE"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4669BE" w:rsidRDefault="00585746"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lastRenderedPageBreak/>
              <w:t>Стойки (столбы)</w:t>
            </w:r>
            <w:r w:rsidRPr="004669BE">
              <w:rPr>
                <w:rFonts w:ascii="Arial" w:hAnsi="Arial" w:cs="Arial"/>
                <w:b w:val="0"/>
                <w:bCs/>
                <w:sz w:val="18"/>
                <w:szCs w:val="18"/>
              </w:rPr>
              <w:t>:</w:t>
            </w:r>
          </w:p>
          <w:p w14:paraId="670F4CD5" w14:textId="77777777"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4669BE" w:rsidRDefault="00585746" w:rsidP="006706EF">
            <w:pPr>
              <w:pStyle w:val="aff5"/>
              <w:spacing w:after="0"/>
              <w:jc w:val="both"/>
              <w:rPr>
                <w:sz w:val="8"/>
                <w:szCs w:val="8"/>
              </w:rPr>
            </w:pPr>
          </w:p>
        </w:tc>
      </w:tr>
      <w:tr w:rsidR="00585746" w:rsidRPr="004669BE"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4669BE" w:rsidRDefault="00585746" w:rsidP="006706EF">
            <w:pPr>
              <w:pStyle w:val="aff5"/>
              <w:spacing w:after="0"/>
              <w:jc w:val="both"/>
              <w:rPr>
                <w:sz w:val="2"/>
                <w:szCs w:val="2"/>
              </w:rPr>
            </w:pPr>
          </w:p>
        </w:tc>
      </w:tr>
      <w:tr w:rsidR="00585746" w:rsidRPr="004669BE"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4669BE" w:rsidRDefault="00585746" w:rsidP="006706EF">
            <w:pPr>
              <w:pStyle w:val="aff5"/>
              <w:spacing w:after="0"/>
              <w:jc w:val="both"/>
              <w:rPr>
                <w:sz w:val="2"/>
                <w:szCs w:val="2"/>
              </w:rPr>
            </w:pPr>
          </w:p>
        </w:tc>
      </w:tr>
      <w:tr w:rsidR="00585746" w:rsidRPr="004669BE"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Заполнение секций</w:t>
            </w:r>
            <w:r w:rsidRPr="004669BE">
              <w:rPr>
                <w:rFonts w:ascii="Arial" w:hAnsi="Arial" w:cs="Arial"/>
                <w:b w:val="0"/>
                <w:bCs/>
                <w:sz w:val="17"/>
                <w:szCs w:val="17"/>
              </w:rPr>
              <w:t>:</w:t>
            </w:r>
          </w:p>
          <w:p w14:paraId="64BA1885"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4669BE" w:rsidRDefault="00585746" w:rsidP="006706EF">
            <w:pPr>
              <w:pStyle w:val="aff5"/>
              <w:spacing w:after="0"/>
              <w:jc w:val="both"/>
              <w:rPr>
                <w:sz w:val="8"/>
                <w:szCs w:val="8"/>
              </w:rPr>
            </w:pPr>
          </w:p>
        </w:tc>
      </w:tr>
      <w:tr w:rsidR="00585746" w:rsidRPr="004669BE"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4669BE" w:rsidRDefault="00585746" w:rsidP="006706EF">
            <w:pPr>
              <w:pStyle w:val="aff5"/>
              <w:spacing w:after="0"/>
              <w:jc w:val="both"/>
              <w:rPr>
                <w:sz w:val="2"/>
                <w:szCs w:val="2"/>
              </w:rPr>
            </w:pPr>
          </w:p>
        </w:tc>
      </w:tr>
      <w:tr w:rsidR="00585746" w:rsidRPr="004669BE"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4669BE" w:rsidRDefault="00585746" w:rsidP="006706EF">
            <w:pPr>
              <w:pStyle w:val="aff5"/>
              <w:spacing w:after="0"/>
              <w:jc w:val="both"/>
              <w:rPr>
                <w:sz w:val="2"/>
                <w:szCs w:val="2"/>
              </w:rPr>
            </w:pPr>
          </w:p>
        </w:tc>
      </w:tr>
      <w:tr w:rsidR="00585746" w:rsidRPr="004669BE"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sz w:val="17"/>
                <w:szCs w:val="17"/>
              </w:rPr>
              <w:t>Ворота:</w:t>
            </w:r>
          </w:p>
          <w:p w14:paraId="21405971"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4669BE" w:rsidRDefault="00585746" w:rsidP="006706EF">
            <w:pPr>
              <w:pStyle w:val="aff5"/>
              <w:spacing w:after="0"/>
              <w:jc w:val="both"/>
              <w:rPr>
                <w:sz w:val="8"/>
                <w:szCs w:val="8"/>
              </w:rPr>
            </w:pPr>
          </w:p>
        </w:tc>
      </w:tr>
      <w:tr w:rsidR="00585746" w:rsidRPr="004669BE"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4669BE" w:rsidRDefault="00585746" w:rsidP="006706EF">
            <w:pPr>
              <w:pStyle w:val="aff5"/>
              <w:spacing w:after="0"/>
              <w:jc w:val="both"/>
              <w:rPr>
                <w:sz w:val="2"/>
                <w:szCs w:val="2"/>
              </w:rPr>
            </w:pPr>
          </w:p>
        </w:tc>
      </w:tr>
      <w:tr w:rsidR="00585746" w:rsidRPr="004669BE"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4669BE" w:rsidRDefault="00585746" w:rsidP="006706EF">
            <w:pPr>
              <w:pStyle w:val="aff5"/>
              <w:spacing w:after="0"/>
              <w:jc w:val="both"/>
              <w:rPr>
                <w:sz w:val="2"/>
                <w:szCs w:val="2"/>
              </w:rPr>
            </w:pPr>
          </w:p>
        </w:tc>
      </w:tr>
      <w:tr w:rsidR="00585746" w:rsidRPr="004669BE"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Калитка</w:t>
            </w:r>
            <w:r w:rsidRPr="004669BE">
              <w:rPr>
                <w:rFonts w:ascii="Arial" w:hAnsi="Arial" w:cs="Arial"/>
                <w:b w:val="0"/>
                <w:bCs/>
                <w:sz w:val="17"/>
                <w:szCs w:val="17"/>
              </w:rPr>
              <w:t>:</w:t>
            </w:r>
          </w:p>
          <w:p w14:paraId="7DB90B18"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4669BE" w:rsidRDefault="00585746" w:rsidP="006706EF">
            <w:pPr>
              <w:pStyle w:val="aff5"/>
              <w:spacing w:after="0"/>
              <w:jc w:val="both"/>
              <w:rPr>
                <w:sz w:val="8"/>
                <w:szCs w:val="8"/>
              </w:rPr>
            </w:pPr>
          </w:p>
        </w:tc>
      </w:tr>
      <w:tr w:rsidR="00585746" w:rsidRPr="004669BE"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4669BE" w:rsidRDefault="00585746" w:rsidP="006706EF">
            <w:pPr>
              <w:pStyle w:val="aff5"/>
              <w:spacing w:after="0"/>
              <w:jc w:val="both"/>
              <w:rPr>
                <w:sz w:val="2"/>
                <w:szCs w:val="2"/>
              </w:rPr>
            </w:pPr>
          </w:p>
        </w:tc>
      </w:tr>
      <w:tr w:rsidR="00585746" w:rsidRPr="004669BE"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4669BE" w:rsidRDefault="00585746" w:rsidP="006706EF">
            <w:pPr>
              <w:pStyle w:val="aff5"/>
              <w:spacing w:after="0"/>
              <w:jc w:val="both"/>
              <w:rPr>
                <w:sz w:val="2"/>
                <w:szCs w:val="2"/>
              </w:rPr>
            </w:pPr>
          </w:p>
        </w:tc>
      </w:tr>
      <w:tr w:rsidR="00585746" w:rsidRPr="004669BE"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Шлагбаум</w:t>
            </w:r>
            <w:r w:rsidRPr="004669BE">
              <w:rPr>
                <w:rFonts w:ascii="Arial" w:hAnsi="Arial" w:cs="Arial"/>
                <w:b w:val="0"/>
                <w:bCs/>
                <w:sz w:val="17"/>
                <w:szCs w:val="17"/>
              </w:rPr>
              <w:t>:</w:t>
            </w:r>
          </w:p>
          <w:p w14:paraId="69037CD7"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4669BE" w:rsidRDefault="00585746" w:rsidP="006706EF">
            <w:pPr>
              <w:pStyle w:val="aff5"/>
              <w:spacing w:after="0"/>
              <w:jc w:val="both"/>
              <w:rPr>
                <w:sz w:val="8"/>
                <w:szCs w:val="8"/>
              </w:rPr>
            </w:pPr>
          </w:p>
        </w:tc>
      </w:tr>
      <w:tr w:rsidR="00585746" w:rsidRPr="004669BE"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4669BE" w:rsidRDefault="00585746" w:rsidP="006706EF">
            <w:pPr>
              <w:pStyle w:val="aff5"/>
              <w:spacing w:after="0"/>
              <w:jc w:val="both"/>
              <w:rPr>
                <w:sz w:val="2"/>
                <w:szCs w:val="2"/>
              </w:rPr>
            </w:pPr>
          </w:p>
        </w:tc>
      </w:tr>
      <w:tr w:rsidR="00585746" w:rsidRPr="004669BE"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4669BE" w:rsidRDefault="00585746" w:rsidP="006706EF">
            <w:pPr>
              <w:pStyle w:val="aff5"/>
              <w:spacing w:after="0"/>
              <w:jc w:val="both"/>
              <w:rPr>
                <w:sz w:val="2"/>
                <w:szCs w:val="2"/>
              </w:rPr>
            </w:pPr>
          </w:p>
        </w:tc>
      </w:tr>
      <w:tr w:rsidR="00585746" w:rsidRPr="004669BE"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4028E0DB" w14:textId="51767C95" w:rsidR="00585746" w:rsidRPr="004669BE" w:rsidRDefault="00585746" w:rsidP="006706EF">
            <w:pPr>
              <w:pStyle w:val="aff5"/>
              <w:spacing w:after="0"/>
              <w:ind w:left="311" w:hanging="311"/>
              <w:jc w:val="both"/>
              <w:rPr>
                <w:sz w:val="8"/>
                <w:szCs w:val="8"/>
              </w:rPr>
            </w:pPr>
            <w:r w:rsidRPr="004669BE">
              <w:rPr>
                <w:rFonts w:ascii="Arial" w:hAnsi="Arial" w:cs="Arial"/>
                <w:spacing w:val="2"/>
                <w:sz w:val="20"/>
                <w:szCs w:val="20"/>
                <w:shd w:val="clear" w:color="auto" w:fill="FFFFFF"/>
                <w:lang w:eastAsia="ru-RU"/>
              </w:rPr>
              <w:t>6.</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ограждения:</w:t>
            </w:r>
          </w:p>
        </w:tc>
      </w:tr>
      <w:tr w:rsidR="00585746" w:rsidRPr="004669BE"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505FF936" w:rsidR="00585746" w:rsidRPr="004669BE" w:rsidRDefault="008A52E4"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4669BE"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4669BE"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4669BE" w:rsidRDefault="00585746" w:rsidP="006706EF">
            <w:pPr>
              <w:pStyle w:val="aff5"/>
              <w:spacing w:after="0"/>
              <w:jc w:val="both"/>
              <w:rPr>
                <w:sz w:val="2"/>
                <w:szCs w:val="2"/>
              </w:rPr>
            </w:pPr>
          </w:p>
        </w:tc>
      </w:tr>
      <w:tr w:rsidR="00585746" w:rsidRPr="004669BE"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4669BE"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4669BE" w:rsidRDefault="00585746" w:rsidP="006706EF">
            <w:pPr>
              <w:pStyle w:val="aff5"/>
              <w:spacing w:after="0"/>
              <w:jc w:val="both"/>
              <w:rPr>
                <w:sz w:val="8"/>
                <w:szCs w:val="8"/>
              </w:rPr>
            </w:pPr>
          </w:p>
        </w:tc>
      </w:tr>
      <w:tr w:rsidR="00585746" w:rsidRPr="004669BE"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4669BE"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4669BE" w:rsidRDefault="00585746" w:rsidP="006706EF">
            <w:pPr>
              <w:pStyle w:val="aff5"/>
              <w:spacing w:after="0"/>
              <w:jc w:val="both"/>
              <w:rPr>
                <w:sz w:val="8"/>
                <w:szCs w:val="8"/>
              </w:rPr>
            </w:pPr>
          </w:p>
        </w:tc>
      </w:tr>
      <w:tr w:rsidR="00585746" w:rsidRPr="004669BE"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4669BE" w:rsidRDefault="00585746" w:rsidP="006706EF">
            <w:pPr>
              <w:pStyle w:val="aff5"/>
              <w:spacing w:after="0"/>
              <w:jc w:val="both"/>
              <w:rPr>
                <w:sz w:val="8"/>
                <w:szCs w:val="8"/>
              </w:rPr>
            </w:pPr>
            <w:r w:rsidRPr="004669BE">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585746" w:rsidRPr="004669BE"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4669BE"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585746" w:rsidRPr="004669BE"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4669BE"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585746" w:rsidRPr="004669BE"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4669BE" w:rsidRDefault="00585746" w:rsidP="006706EF">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4669BE"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585746" w:rsidRPr="004669BE"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4669BE"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4669BE"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4669BE"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4669BE" w:rsidRDefault="00585746" w:rsidP="006706EF">
            <w:pPr>
              <w:tabs>
                <w:tab w:val="left" w:pos="284"/>
                <w:tab w:val="left" w:pos="851"/>
              </w:tabs>
              <w:spacing w:after="0"/>
              <w:contextualSpacing/>
              <w:jc w:val="both"/>
              <w:rPr>
                <w:spacing w:val="2"/>
                <w:sz w:val="8"/>
                <w:szCs w:val="8"/>
                <w:shd w:val="clear" w:color="auto" w:fill="FFFFFF"/>
              </w:rPr>
            </w:pPr>
          </w:p>
        </w:tc>
      </w:tr>
      <w:tr w:rsidR="00585746" w:rsidRPr="004669BE"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4669BE"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585746" w:rsidRPr="004669BE"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4669BE" w:rsidRDefault="00585746" w:rsidP="006706EF">
            <w:pPr>
              <w:pStyle w:val="aff5"/>
              <w:spacing w:after="0"/>
              <w:jc w:val="both"/>
              <w:rPr>
                <w:sz w:val="2"/>
                <w:szCs w:val="2"/>
              </w:rPr>
            </w:pPr>
          </w:p>
        </w:tc>
      </w:tr>
      <w:tr w:rsidR="00585746" w:rsidRPr="004669BE"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44AEB" w14:textId="77777777" w:rsidR="00585746" w:rsidRPr="004669BE" w:rsidRDefault="00585746" w:rsidP="006706E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D6C58D3" w14:textId="77777777" w:rsidR="0000518F" w:rsidRPr="004669BE" w:rsidRDefault="0000518F" w:rsidP="006706EF">
            <w:pPr>
              <w:pStyle w:val="aff5"/>
              <w:spacing w:after="0"/>
              <w:jc w:val="both"/>
              <w:rPr>
                <w:rFonts w:ascii="Arial" w:hAnsi="Arial" w:cs="Arial"/>
                <w:b w:val="0"/>
                <w:bCs/>
                <w:i/>
                <w:iCs/>
                <w:sz w:val="12"/>
                <w:szCs w:val="12"/>
                <w:lang w:eastAsia="ru-RU"/>
              </w:rPr>
            </w:pPr>
          </w:p>
          <w:p w14:paraId="7D80B382" w14:textId="65F58789" w:rsidR="0000518F" w:rsidRPr="004669BE" w:rsidRDefault="0000518F"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5506D165" w14:textId="75014CF7" w:rsidR="0000518F" w:rsidRPr="004669BE" w:rsidRDefault="0000518F" w:rsidP="0000518F">
      <w:pPr>
        <w:spacing w:after="0" w:line="240" w:lineRule="auto"/>
        <w:ind w:right="283"/>
        <w:rPr>
          <w:rFonts w:ascii="Times New Roman" w:hAnsi="Times New Roman"/>
          <w:b/>
          <w:sz w:val="24"/>
        </w:rPr>
      </w:pPr>
      <w:bookmarkStart w:id="278" w:name="_Hlk48120201"/>
    </w:p>
    <w:p w14:paraId="4DF29511" w14:textId="6E4D9865" w:rsidR="0000518F" w:rsidRPr="004669BE" w:rsidRDefault="0000518F" w:rsidP="0000518F">
      <w:pPr>
        <w:spacing w:after="0" w:line="240" w:lineRule="auto"/>
        <w:ind w:right="283"/>
        <w:rPr>
          <w:rFonts w:ascii="Times New Roman" w:hAnsi="Times New Roman"/>
          <w:b/>
          <w:sz w:val="24"/>
        </w:rPr>
      </w:pPr>
    </w:p>
    <w:p w14:paraId="31DC581F" w14:textId="77777777" w:rsidR="0000518F" w:rsidRPr="004669BE" w:rsidRDefault="0000518F" w:rsidP="0000518F">
      <w:pPr>
        <w:spacing w:after="0" w:line="240" w:lineRule="auto"/>
        <w:ind w:right="283"/>
        <w:rPr>
          <w:rFonts w:ascii="Times New Roman" w:hAnsi="Times New Roman"/>
          <w:b/>
          <w:sz w:val="24"/>
        </w:rPr>
      </w:pPr>
    </w:p>
    <w:p w14:paraId="019BE50A" w14:textId="757687FC" w:rsidR="0000518F" w:rsidRPr="004669BE" w:rsidRDefault="0000518F" w:rsidP="0000518F">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 с типовым внешним видом:</w:t>
      </w:r>
    </w:p>
    <w:p w14:paraId="54AE5FD6" w14:textId="77777777" w:rsidR="0000518F" w:rsidRPr="004669BE" w:rsidRDefault="0000518F" w:rsidP="0000518F">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0518F" w:rsidRPr="004669BE" w14:paraId="033F7DA3" w14:textId="77777777" w:rsidTr="00EE3934">
        <w:trPr>
          <w:trHeight w:val="42"/>
        </w:trPr>
        <w:tc>
          <w:tcPr>
            <w:tcW w:w="2183" w:type="dxa"/>
            <w:gridSpan w:val="4"/>
            <w:tcBorders>
              <w:top w:val="single" w:sz="4" w:space="0" w:color="FFFFFF"/>
              <w:left w:val="single" w:sz="4" w:space="0" w:color="FFFFFF"/>
              <w:bottom w:val="single" w:sz="4" w:space="0" w:color="FFFFFF"/>
            </w:tcBorders>
          </w:tcPr>
          <w:p w14:paraId="409F7F37"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41E04A8E"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49900CD" w14:textId="77777777" w:rsidR="0000518F" w:rsidRPr="004669BE"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0CC0A2CD" w14:textId="77777777" w:rsidR="0000518F" w:rsidRPr="004669BE" w:rsidRDefault="0000518F" w:rsidP="00EE3934">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4669BE" w:rsidRDefault="0000518F" w:rsidP="00EE3934">
            <w:pPr>
              <w:pStyle w:val="aff5"/>
              <w:spacing w:after="0"/>
              <w:rPr>
                <w:sz w:val="28"/>
                <w:szCs w:val="28"/>
              </w:rPr>
            </w:pPr>
            <w:r w:rsidRPr="004669BE">
              <w:rPr>
                <w:rFonts w:ascii="Arial" w:hAnsi="Arial" w:cs="Arial"/>
                <w:sz w:val="22"/>
              </w:rPr>
              <w:t>УТВЕРЖДАЮ</w:t>
            </w:r>
          </w:p>
        </w:tc>
      </w:tr>
      <w:tr w:rsidR="0000518F" w:rsidRPr="004669BE" w14:paraId="583E247B" w14:textId="77777777" w:rsidTr="00EE3934">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4669BE"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28A30732" w14:textId="77777777" w:rsidR="0000518F" w:rsidRPr="004669BE"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4669BE"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4669BE" w:rsidRDefault="0000518F" w:rsidP="00EE3934">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2754884D" w14:textId="77777777" w:rsidR="00E64FF4" w:rsidRPr="004669BE" w:rsidRDefault="00E64FF4" w:rsidP="00E64FF4">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Первый з</w:t>
            </w:r>
            <w:r w:rsidRPr="004669BE">
              <w:rPr>
                <w:rFonts w:ascii="Arial" w:hAnsi="Arial" w:cs="Arial"/>
                <w:b w:val="0"/>
                <w:bCs/>
                <w:sz w:val="20"/>
                <w:szCs w:val="20"/>
              </w:rPr>
              <w:t>аместитель</w:t>
            </w:r>
            <w:r>
              <w:rPr>
                <w:rFonts w:ascii="Arial" w:hAnsi="Arial" w:cs="Arial"/>
                <w:b w:val="0"/>
                <w:bCs/>
                <w:sz w:val="20"/>
                <w:szCs w:val="20"/>
              </w:rPr>
              <w:t xml:space="preserve"> Главы Администрации Одинцовского городского </w:t>
            </w:r>
            <w:r w:rsidRPr="004669BE">
              <w:rPr>
                <w:rFonts w:ascii="Arial" w:hAnsi="Arial" w:cs="Arial"/>
                <w:b w:val="0"/>
                <w:bCs/>
                <w:sz w:val="20"/>
                <w:szCs w:val="20"/>
              </w:rPr>
              <w:t>округа</w:t>
            </w:r>
          </w:p>
          <w:p w14:paraId="60C3F295" w14:textId="70FDB149" w:rsidR="0000518F" w:rsidRPr="004669BE" w:rsidRDefault="00E64FF4" w:rsidP="00E64FF4">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00518F" w:rsidRPr="004669BE" w14:paraId="1BBE3943" w14:textId="77777777" w:rsidTr="00EE3934">
        <w:trPr>
          <w:trHeight w:val="456"/>
        </w:trPr>
        <w:tc>
          <w:tcPr>
            <w:tcW w:w="2183" w:type="dxa"/>
            <w:gridSpan w:val="4"/>
            <w:tcBorders>
              <w:top w:val="single" w:sz="4" w:space="0" w:color="FFFFFF"/>
              <w:left w:val="single" w:sz="4" w:space="0" w:color="FFFFFF"/>
              <w:bottom w:val="single" w:sz="4" w:space="0" w:color="FFFFFF"/>
            </w:tcBorders>
          </w:tcPr>
          <w:p w14:paraId="630A612B"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203E8A56"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A4DC54F" w14:textId="77777777" w:rsidR="0000518F" w:rsidRPr="004669BE"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4669BE" w:rsidRDefault="0000518F" w:rsidP="00EE3934">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4669BE" w:rsidRDefault="0000518F" w:rsidP="00EE3934">
            <w:pPr>
              <w:pStyle w:val="aff5"/>
              <w:spacing w:after="0"/>
              <w:jc w:val="both"/>
              <w:rPr>
                <w:sz w:val="28"/>
                <w:szCs w:val="28"/>
              </w:rPr>
            </w:pPr>
          </w:p>
        </w:tc>
      </w:tr>
      <w:tr w:rsidR="0000518F" w:rsidRPr="004669BE" w14:paraId="2C7D96CC" w14:textId="77777777" w:rsidTr="00EE3934">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4669BE" w:rsidRDefault="0000518F" w:rsidP="00EE3934">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4669BE"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4669BE" w:rsidRDefault="0000518F" w:rsidP="00EE3934">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4669BE" w:rsidRDefault="0000518F" w:rsidP="00EE3934">
            <w:pPr>
              <w:pStyle w:val="aff5"/>
              <w:spacing w:after="0"/>
              <w:ind w:left="179"/>
              <w:jc w:val="both"/>
              <w:rPr>
                <w:szCs w:val="24"/>
              </w:rPr>
            </w:pPr>
          </w:p>
        </w:tc>
      </w:tr>
      <w:tr w:rsidR="0000518F" w:rsidRPr="004669BE" w14:paraId="623DC457"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90ECE13" w14:textId="77777777" w:rsidR="0000518F" w:rsidRPr="004669BE" w:rsidRDefault="0000518F" w:rsidP="00EE3934">
            <w:pPr>
              <w:pStyle w:val="aff5"/>
              <w:spacing w:after="0"/>
              <w:rPr>
                <w:rFonts w:ascii="Arial" w:hAnsi="Arial" w:cs="Arial"/>
                <w:sz w:val="28"/>
                <w:szCs w:val="28"/>
              </w:rPr>
            </w:pPr>
            <w:r w:rsidRPr="004669BE">
              <w:rPr>
                <w:rFonts w:ascii="Arial" w:hAnsi="Arial" w:cs="Arial"/>
                <w:sz w:val="28"/>
                <w:szCs w:val="28"/>
              </w:rPr>
              <w:t>ПАСПОРТ</w:t>
            </w:r>
          </w:p>
          <w:p w14:paraId="7804910E" w14:textId="77777777" w:rsidR="0000518F" w:rsidRPr="004669BE" w:rsidRDefault="0000518F" w:rsidP="00EE3934">
            <w:pPr>
              <w:pStyle w:val="aff5"/>
              <w:spacing w:after="0"/>
              <w:rPr>
                <w:sz w:val="8"/>
                <w:szCs w:val="8"/>
              </w:rPr>
            </w:pPr>
          </w:p>
        </w:tc>
      </w:tr>
      <w:tr w:rsidR="0000518F" w:rsidRPr="004669BE" w14:paraId="43CBFDB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76A219FD" w14:textId="77777777" w:rsidR="0000518F" w:rsidRPr="004669BE" w:rsidRDefault="0000518F" w:rsidP="00EE3934">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0518F" w:rsidRPr="004669BE" w14:paraId="43CD243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43096B" w14:textId="79A5B50A" w:rsidR="0000518F" w:rsidRPr="004669BE" w:rsidRDefault="0000518F" w:rsidP="00EE3934">
            <w:pPr>
              <w:pStyle w:val="aff5"/>
              <w:spacing w:after="0"/>
              <w:ind w:left="-112" w:right="-105"/>
              <w:rPr>
                <w:rFonts w:ascii="Arial" w:hAnsi="Arial" w:cs="Arial"/>
                <w:sz w:val="22"/>
              </w:rPr>
            </w:pPr>
            <w:r w:rsidRPr="004669BE">
              <w:rPr>
                <w:rFonts w:ascii="Arial" w:hAnsi="Arial" w:cs="Arial"/>
                <w:sz w:val="22"/>
              </w:rPr>
              <w:t>С ТИПОВЫМ ВНЕШНИМ ВИДОМ</w:t>
            </w:r>
          </w:p>
        </w:tc>
      </w:tr>
      <w:tr w:rsidR="0000518F" w:rsidRPr="004669BE" w14:paraId="39B4445D" w14:textId="77777777" w:rsidTr="00EE3934">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6AB4EB50" w14:textId="77777777" w:rsidR="0000518F" w:rsidRPr="004669BE" w:rsidRDefault="0000518F" w:rsidP="00EE3934">
            <w:pPr>
              <w:pStyle w:val="aff5"/>
              <w:spacing w:after="0"/>
              <w:jc w:val="both"/>
              <w:rPr>
                <w:szCs w:val="24"/>
              </w:rPr>
            </w:pPr>
          </w:p>
        </w:tc>
      </w:tr>
      <w:tr w:rsidR="0000518F" w:rsidRPr="004669BE" w14:paraId="15C69F82"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4669BE" w:rsidRDefault="0000518F" w:rsidP="00EE3934">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0D8D3F25" w14:textId="77777777" w:rsidR="0000518F" w:rsidRPr="004669BE" w:rsidRDefault="0000518F" w:rsidP="00EE3934">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7EBC383E" w14:textId="77777777" w:rsidR="0000518F" w:rsidRPr="004669BE" w:rsidRDefault="0000518F" w:rsidP="00EE3934">
            <w:pPr>
              <w:pStyle w:val="aff5"/>
              <w:spacing w:after="0"/>
              <w:jc w:val="both"/>
              <w:rPr>
                <w:sz w:val="8"/>
                <w:szCs w:val="8"/>
              </w:rPr>
            </w:pPr>
          </w:p>
        </w:tc>
      </w:tr>
      <w:tr w:rsidR="0000518F" w:rsidRPr="004669BE" w14:paraId="5A39916C" w14:textId="77777777" w:rsidTr="00EE3934">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19DFD99E"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3BAC40AA" w14:textId="77777777" w:rsidR="0000518F" w:rsidRPr="004669BE" w:rsidRDefault="0000518F" w:rsidP="00EE3934">
            <w:pPr>
              <w:pStyle w:val="aff5"/>
              <w:spacing w:after="0"/>
              <w:jc w:val="both"/>
              <w:rPr>
                <w:sz w:val="20"/>
                <w:szCs w:val="20"/>
              </w:rPr>
            </w:pPr>
          </w:p>
        </w:tc>
      </w:tr>
      <w:tr w:rsidR="0000518F" w:rsidRPr="004669BE" w14:paraId="4B1FF7E8"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4669BE" w:rsidRDefault="0000518F" w:rsidP="00EE3934">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4D2E662C" w14:textId="77777777" w:rsidR="0000518F" w:rsidRPr="004669BE" w:rsidRDefault="0000518F" w:rsidP="00EE3934">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08128FB6" w14:textId="77777777" w:rsidR="0000518F" w:rsidRPr="004669BE" w:rsidRDefault="0000518F" w:rsidP="00EE3934">
            <w:pPr>
              <w:pStyle w:val="aff5"/>
              <w:spacing w:after="0"/>
              <w:jc w:val="both"/>
              <w:rPr>
                <w:sz w:val="8"/>
                <w:szCs w:val="8"/>
              </w:rPr>
            </w:pPr>
          </w:p>
        </w:tc>
      </w:tr>
      <w:tr w:rsidR="0000518F" w:rsidRPr="004669BE" w14:paraId="5574A795"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4669BE" w:rsidRDefault="0000518F" w:rsidP="00EE3934">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C81FDB5"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EEE930" w14:textId="77777777" w:rsidR="0000518F" w:rsidRPr="004669BE" w:rsidRDefault="0000518F" w:rsidP="00EE3934">
            <w:pPr>
              <w:pStyle w:val="aff5"/>
              <w:spacing w:after="0"/>
              <w:jc w:val="both"/>
              <w:rPr>
                <w:sz w:val="8"/>
                <w:szCs w:val="8"/>
              </w:rPr>
            </w:pPr>
          </w:p>
        </w:tc>
      </w:tr>
      <w:tr w:rsidR="0000518F" w:rsidRPr="004669BE" w14:paraId="2B0612BB"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4669BE" w:rsidRDefault="0000518F" w:rsidP="00EE3934">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04A8644F"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4B1CCD8A" w14:textId="77777777" w:rsidR="0000518F" w:rsidRPr="004669BE" w:rsidRDefault="0000518F" w:rsidP="00EE3934">
            <w:pPr>
              <w:pStyle w:val="aff5"/>
              <w:spacing w:after="0"/>
              <w:jc w:val="both"/>
              <w:rPr>
                <w:sz w:val="8"/>
                <w:szCs w:val="8"/>
              </w:rPr>
            </w:pPr>
          </w:p>
        </w:tc>
      </w:tr>
      <w:tr w:rsidR="0000518F" w:rsidRPr="004669BE" w14:paraId="4126AB6F" w14:textId="77777777" w:rsidTr="00EE3934">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3A3A2D77"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64EF0884" w14:textId="77777777" w:rsidR="0000518F" w:rsidRPr="004669BE" w:rsidRDefault="0000518F" w:rsidP="00EE3934">
            <w:pPr>
              <w:pStyle w:val="aff5"/>
              <w:spacing w:after="0"/>
              <w:jc w:val="both"/>
              <w:rPr>
                <w:sz w:val="20"/>
                <w:szCs w:val="20"/>
              </w:rPr>
            </w:pPr>
          </w:p>
        </w:tc>
      </w:tr>
      <w:tr w:rsidR="0000518F" w:rsidRPr="004669BE" w14:paraId="1935371C"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4669BE" w:rsidRDefault="0000518F" w:rsidP="00EE3934">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1FC6552C" w14:textId="77777777" w:rsidR="0000518F" w:rsidRPr="004669BE" w:rsidRDefault="0000518F"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16BE2F9C" w14:textId="77777777" w:rsidR="0000518F" w:rsidRPr="004669BE" w:rsidRDefault="0000518F" w:rsidP="00EE3934">
            <w:pPr>
              <w:pStyle w:val="aff5"/>
              <w:spacing w:after="0"/>
              <w:jc w:val="both"/>
              <w:rPr>
                <w:sz w:val="8"/>
                <w:szCs w:val="8"/>
              </w:rPr>
            </w:pPr>
          </w:p>
        </w:tc>
      </w:tr>
      <w:tr w:rsidR="0000518F" w:rsidRPr="004669BE" w14:paraId="58D49BDB" w14:textId="77777777" w:rsidTr="00EE3934">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298FF2EF" w14:textId="77777777" w:rsidR="0000518F" w:rsidRPr="004669BE" w:rsidRDefault="0000518F" w:rsidP="00EE3934">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1267726D" w14:textId="77777777" w:rsidR="0000518F" w:rsidRPr="004669BE"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4669BE" w:rsidRDefault="0000518F" w:rsidP="00EE3934">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4669BE" w:rsidRDefault="0000518F" w:rsidP="00EE3934">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4669BE" w:rsidRDefault="0000518F" w:rsidP="00EE3934">
            <w:pPr>
              <w:pStyle w:val="aff5"/>
              <w:spacing w:after="0"/>
              <w:jc w:val="both"/>
              <w:rPr>
                <w:sz w:val="2"/>
                <w:szCs w:val="2"/>
              </w:rPr>
            </w:pPr>
          </w:p>
        </w:tc>
      </w:tr>
      <w:tr w:rsidR="0000518F" w:rsidRPr="004669BE" w14:paraId="0220F7EF" w14:textId="77777777" w:rsidTr="00EE3934">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4669BE" w:rsidRDefault="0000518F"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1D01A643" w14:textId="77777777" w:rsidR="0000518F" w:rsidRPr="004669BE"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4669BE" w:rsidRDefault="0000518F" w:rsidP="00EE3934">
            <w:pPr>
              <w:pStyle w:val="aff5"/>
              <w:spacing w:after="0"/>
              <w:rPr>
                <w:rFonts w:ascii="Arial" w:hAnsi="Arial" w:cs="Arial"/>
                <w:b w:val="0"/>
                <w:bCs/>
                <w:sz w:val="10"/>
                <w:szCs w:val="10"/>
              </w:rPr>
            </w:pPr>
          </w:p>
          <w:p w14:paraId="2DE279BB" w14:textId="77777777" w:rsidR="0000518F" w:rsidRPr="004669BE" w:rsidRDefault="0000518F" w:rsidP="00EE3934">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464D66B" w14:textId="77777777" w:rsidR="0000518F" w:rsidRPr="004669BE" w:rsidRDefault="0000518F"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0B82BEC3" w14:textId="77777777" w:rsidR="0000518F" w:rsidRPr="004669BE" w:rsidRDefault="0000518F" w:rsidP="00EE3934">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31DCE3EE" w14:textId="77777777" w:rsidR="0000518F" w:rsidRPr="004669BE" w:rsidRDefault="0000518F" w:rsidP="00EE3934">
            <w:pPr>
              <w:pStyle w:val="aff5"/>
              <w:spacing w:after="0"/>
              <w:jc w:val="both"/>
              <w:rPr>
                <w:sz w:val="8"/>
                <w:szCs w:val="8"/>
              </w:rPr>
            </w:pPr>
          </w:p>
        </w:tc>
      </w:tr>
      <w:tr w:rsidR="0000518F" w:rsidRPr="004669BE" w14:paraId="4D3349FB" w14:textId="77777777" w:rsidTr="00EE3934">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45D43077" w14:textId="77777777" w:rsidR="0000518F" w:rsidRPr="004669BE" w:rsidRDefault="0000518F" w:rsidP="00EE3934">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78541840" w14:textId="77777777" w:rsidR="0000518F" w:rsidRPr="004669BE" w:rsidRDefault="0000518F" w:rsidP="00EE3934">
            <w:pPr>
              <w:pStyle w:val="aff5"/>
              <w:spacing w:after="0"/>
              <w:jc w:val="both"/>
              <w:rPr>
                <w:sz w:val="4"/>
                <w:szCs w:val="4"/>
              </w:rPr>
            </w:pPr>
          </w:p>
        </w:tc>
      </w:tr>
      <w:tr w:rsidR="0000518F" w:rsidRPr="004669BE" w14:paraId="46A65DD8"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43AA1067"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6E4420AC"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00518F" w:rsidRPr="004669BE" w14:paraId="03D02F02"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61292DD5" w14:textId="77777777" w:rsidR="0000518F" w:rsidRPr="004669BE" w:rsidRDefault="0000518F" w:rsidP="00EE3934">
            <w:pPr>
              <w:pStyle w:val="aff5"/>
              <w:spacing w:after="0"/>
              <w:jc w:val="both"/>
              <w:rPr>
                <w:sz w:val="4"/>
                <w:szCs w:val="4"/>
              </w:rPr>
            </w:pPr>
          </w:p>
        </w:tc>
      </w:tr>
      <w:tr w:rsidR="0000518F" w:rsidRPr="004669BE" w14:paraId="6BC7C01C" w14:textId="77777777" w:rsidTr="00EE3934">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1BF0465B" w14:textId="77777777" w:rsidR="0000518F" w:rsidRPr="004669BE" w:rsidRDefault="0000518F" w:rsidP="00EE3934">
            <w:pPr>
              <w:pStyle w:val="aff5"/>
              <w:spacing w:after="0"/>
              <w:jc w:val="both"/>
              <w:rPr>
                <w:sz w:val="8"/>
                <w:szCs w:val="8"/>
              </w:rPr>
            </w:pPr>
          </w:p>
        </w:tc>
      </w:tr>
      <w:tr w:rsidR="0000518F" w:rsidRPr="004669BE" w14:paraId="28F67E2F" w14:textId="77777777" w:rsidTr="00EE3934">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56C399F7" w14:textId="77777777" w:rsidR="0000518F" w:rsidRPr="004669BE" w:rsidRDefault="0000518F" w:rsidP="00EE3934">
            <w:pPr>
              <w:pStyle w:val="aff5"/>
              <w:spacing w:after="0"/>
              <w:jc w:val="both"/>
              <w:rPr>
                <w:sz w:val="4"/>
                <w:szCs w:val="4"/>
              </w:rPr>
            </w:pPr>
          </w:p>
        </w:tc>
      </w:tr>
      <w:tr w:rsidR="0000518F" w:rsidRPr="004669BE" w14:paraId="720A17E1"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1353A8A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0B7A6890" w14:textId="77777777" w:rsidR="0000518F" w:rsidRPr="004669BE" w:rsidRDefault="0000518F" w:rsidP="00EE3934">
            <w:pPr>
              <w:pStyle w:val="aff5"/>
              <w:spacing w:after="0"/>
              <w:jc w:val="both"/>
              <w:rPr>
                <w:sz w:val="8"/>
                <w:szCs w:val="8"/>
              </w:rPr>
            </w:pPr>
          </w:p>
        </w:tc>
      </w:tr>
      <w:tr w:rsidR="0000518F" w:rsidRPr="004669BE" w14:paraId="4C6AF02F"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0842FC17"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0CCDC0D2" w14:textId="77777777" w:rsidR="0000518F" w:rsidRPr="004669BE" w:rsidRDefault="0000518F" w:rsidP="00EE3934">
            <w:pPr>
              <w:pStyle w:val="aff5"/>
              <w:spacing w:after="0"/>
              <w:jc w:val="both"/>
              <w:rPr>
                <w:sz w:val="4"/>
                <w:szCs w:val="4"/>
              </w:rPr>
            </w:pPr>
          </w:p>
        </w:tc>
      </w:tr>
      <w:tr w:rsidR="0000518F" w:rsidRPr="004669BE" w14:paraId="21977265"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D8D283F"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6B4DC550" w14:textId="77777777" w:rsidR="0000518F" w:rsidRPr="004669BE" w:rsidRDefault="0000518F" w:rsidP="00EE3934">
            <w:pPr>
              <w:pStyle w:val="aff5"/>
              <w:spacing w:after="0"/>
              <w:jc w:val="both"/>
              <w:rPr>
                <w:sz w:val="8"/>
                <w:szCs w:val="8"/>
              </w:rPr>
            </w:pPr>
          </w:p>
        </w:tc>
      </w:tr>
      <w:tr w:rsidR="0000518F" w:rsidRPr="004669BE" w14:paraId="1ECA3656" w14:textId="77777777" w:rsidTr="00EE3934">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4669BE" w:rsidRDefault="0000518F" w:rsidP="00EE3934">
            <w:pPr>
              <w:pStyle w:val="aff5"/>
              <w:spacing w:after="0"/>
              <w:jc w:val="both"/>
              <w:rPr>
                <w:sz w:val="8"/>
                <w:szCs w:val="8"/>
              </w:rPr>
            </w:pPr>
          </w:p>
          <w:p w14:paraId="7AB60163" w14:textId="77777777" w:rsidR="0000518F" w:rsidRPr="004669BE" w:rsidRDefault="0000518F" w:rsidP="00EE3934">
            <w:pPr>
              <w:pStyle w:val="aff5"/>
              <w:spacing w:after="0"/>
              <w:jc w:val="both"/>
              <w:rPr>
                <w:sz w:val="8"/>
                <w:szCs w:val="8"/>
              </w:rPr>
            </w:pPr>
          </w:p>
          <w:p w14:paraId="33602B27"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4669BE" w:rsidRDefault="0000518F" w:rsidP="00EE3934">
            <w:pPr>
              <w:pStyle w:val="aff5"/>
              <w:spacing w:after="0"/>
              <w:jc w:val="both"/>
              <w:rPr>
                <w:sz w:val="8"/>
                <w:szCs w:val="8"/>
              </w:rPr>
            </w:pPr>
          </w:p>
        </w:tc>
      </w:tr>
      <w:tr w:rsidR="0000518F" w:rsidRPr="004669BE" w14:paraId="027AF0D4" w14:textId="77777777" w:rsidTr="00EE3934">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4669BE" w:rsidRDefault="0000518F" w:rsidP="00EE3934">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041A5D53" w14:textId="77777777" w:rsidR="0000518F" w:rsidRPr="004669BE" w:rsidRDefault="0000518F" w:rsidP="00EE3934">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0518F" w:rsidRPr="004669BE" w14:paraId="59915E2A" w14:textId="77777777" w:rsidTr="00EE3934">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4175A6EB" w14:textId="4BB7DC47" w:rsidR="0000518F" w:rsidRPr="004669BE" w:rsidRDefault="008A52E4" w:rsidP="00EE3934">
            <w:pPr>
              <w:pStyle w:val="aff5"/>
              <w:spacing w:after="0"/>
              <w:ind w:firstLine="310"/>
              <w:jc w:val="both"/>
              <w:rPr>
                <w:sz w:val="2"/>
                <w:szCs w:val="2"/>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tc>
      </w:tr>
      <w:tr w:rsidR="0000518F" w:rsidRPr="004669BE" w14:paraId="1EEEEEA3" w14:textId="77777777" w:rsidTr="00EE3934">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4669BE" w:rsidRDefault="0000518F" w:rsidP="00EE3934">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0F25DA1A" w14:textId="77777777" w:rsidR="0000518F" w:rsidRPr="004669BE"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4669BE" w:rsidRDefault="0000518F" w:rsidP="00EE3934">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66CA2ADD" w14:textId="77777777" w:rsidR="0000518F" w:rsidRPr="004669BE" w:rsidRDefault="0000518F" w:rsidP="00EE3934">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4669BE" w:rsidRDefault="0000518F" w:rsidP="00EE3934">
            <w:pPr>
              <w:pStyle w:val="aff5"/>
              <w:spacing w:after="0"/>
              <w:jc w:val="both"/>
              <w:rPr>
                <w:sz w:val="2"/>
                <w:szCs w:val="2"/>
              </w:rPr>
            </w:pPr>
          </w:p>
        </w:tc>
      </w:tr>
      <w:tr w:rsidR="0000518F" w:rsidRPr="004669BE" w14:paraId="72461565" w14:textId="77777777" w:rsidTr="00EE3934">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4669BE" w:rsidRDefault="0000518F"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3D50C35A" w14:textId="77777777" w:rsidR="0000518F" w:rsidRPr="004669BE"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5E631B1A" w14:textId="77777777" w:rsidR="0000518F" w:rsidRPr="004669BE" w:rsidRDefault="0000518F"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1B139242" w14:textId="77777777" w:rsidR="0000518F" w:rsidRPr="004669BE" w:rsidRDefault="0000518F" w:rsidP="00EE3934">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77777777" w:rsidR="0000518F" w:rsidRPr="004669BE" w:rsidRDefault="0000518F" w:rsidP="00EE3934">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4669BE" w14:paraId="55A242FD" w14:textId="77777777" w:rsidTr="00EE3934">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4669BE" w:rsidRDefault="0000518F" w:rsidP="00EE3934">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3E776DED" w14:textId="77777777" w:rsidR="0000518F" w:rsidRPr="004669BE"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06C10481" w14:textId="77777777" w:rsidR="0000518F" w:rsidRPr="004669BE" w:rsidRDefault="0000518F" w:rsidP="00EE3934">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35D66F74" w14:textId="77777777" w:rsidR="0000518F" w:rsidRPr="004669BE" w:rsidRDefault="0000518F" w:rsidP="00EE3934">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4669BE" w:rsidRDefault="0000518F" w:rsidP="00EE3934">
            <w:pPr>
              <w:pStyle w:val="aff5"/>
              <w:spacing w:after="0" w:line="240" w:lineRule="auto"/>
              <w:jc w:val="both"/>
              <w:rPr>
                <w:rFonts w:ascii="Arial" w:hAnsi="Arial" w:cs="Arial"/>
                <w:b w:val="0"/>
                <w:bCs/>
                <w:sz w:val="4"/>
                <w:szCs w:val="4"/>
                <w:lang w:eastAsia="ru-RU"/>
              </w:rPr>
            </w:pPr>
          </w:p>
        </w:tc>
      </w:tr>
    </w:tbl>
    <w:p w14:paraId="5BE76D6C" w14:textId="77777777" w:rsidR="006712F9" w:rsidRPr="004669BE"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8"/>
        <w:gridCol w:w="5781"/>
        <w:gridCol w:w="1165"/>
        <w:gridCol w:w="886"/>
        <w:gridCol w:w="1941"/>
      </w:tblGrid>
      <w:tr w:rsidR="0000518F" w:rsidRPr="004669BE" w14:paraId="715A1260" w14:textId="77777777" w:rsidTr="003C1704">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4669BE" w:rsidRDefault="0000518F" w:rsidP="00EE3934">
            <w:pPr>
              <w:pStyle w:val="aff5"/>
              <w:spacing w:after="0"/>
              <w:jc w:val="both"/>
              <w:rPr>
                <w:sz w:val="8"/>
                <w:szCs w:val="8"/>
              </w:rPr>
            </w:pPr>
            <w:r w:rsidRPr="004669BE">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4669BE" w:rsidRDefault="0000518F" w:rsidP="00EE3934">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0518F" w:rsidRPr="004669BE" w14:paraId="70133CE4" w14:textId="77777777" w:rsidTr="003C1704">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2B19A4E6" w:rsidR="0000518F" w:rsidRPr="004669BE" w:rsidRDefault="008A52E4" w:rsidP="00EE393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p w14:paraId="5737E815" w14:textId="77777777" w:rsidR="0000518F" w:rsidRPr="004669BE" w:rsidRDefault="0000518F" w:rsidP="00EE3934">
            <w:pPr>
              <w:pStyle w:val="aff5"/>
              <w:spacing w:after="0"/>
              <w:jc w:val="both"/>
              <w:rPr>
                <w:rFonts w:ascii="Arial" w:hAnsi="Arial" w:cs="Arial"/>
                <w:b w:val="0"/>
                <w:bCs/>
                <w:i/>
                <w:iCs/>
                <w:sz w:val="12"/>
                <w:szCs w:val="12"/>
                <w:lang w:eastAsia="ru-RU"/>
              </w:rPr>
            </w:pPr>
          </w:p>
          <w:p w14:paraId="2488E5EF" w14:textId="77777777" w:rsidR="003C1704" w:rsidRPr="004669BE" w:rsidRDefault="0000518F" w:rsidP="003C1704">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w:t>
            </w:r>
            <w:r w:rsidR="003C1704" w:rsidRPr="004669BE">
              <w:rPr>
                <w:rFonts w:ascii="Arial" w:hAnsi="Arial" w:cs="Arial"/>
                <w:b w:val="0"/>
                <w:bCs/>
                <w:sz w:val="20"/>
                <w:szCs w:val="20"/>
              </w:rPr>
              <w:t xml:space="preserve">видом </w:t>
            </w:r>
            <w:r w:rsidR="003C1704" w:rsidRPr="004669BE">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4669BE">
              <w:rPr>
                <w:rFonts w:ascii="Arial" w:hAnsi="Arial" w:cs="Arial"/>
                <w:b w:val="0"/>
                <w:bCs/>
                <w:i/>
                <w:sz w:val="12"/>
                <w:szCs w:val="12"/>
                <w:lang w:eastAsia="ru-RU"/>
              </w:rPr>
              <w:t xml:space="preserve"> </w:t>
            </w:r>
            <w:r w:rsidR="003C1704" w:rsidRPr="004669BE">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003C1704" w:rsidRPr="004669BE">
              <w:rPr>
                <w:rFonts w:ascii="Arial" w:hAnsi="Arial" w:cs="Arial"/>
                <w:b w:val="0"/>
                <w:bCs/>
                <w:i/>
                <w:iCs/>
                <w:sz w:val="12"/>
                <w:szCs w:val="12"/>
                <w:lang w:eastAsia="ru-RU"/>
              </w:rPr>
              <w:t xml:space="preserve"> типового внешнего вида</w:t>
            </w:r>
          </w:p>
          <w:p w14:paraId="277FE224" w14:textId="5E321AF8" w:rsidR="0000518F" w:rsidRPr="004669BE" w:rsidRDefault="008A52E4" w:rsidP="003C1704">
            <w:pPr>
              <w:pStyle w:val="aff5"/>
              <w:spacing w:after="0"/>
              <w:jc w:val="both"/>
              <w:rPr>
                <w:b w:val="0"/>
                <w:bCs/>
                <w:sz w:val="2"/>
                <w:szCs w:val="2"/>
              </w:rPr>
            </w:pPr>
            <w:r>
              <w:rPr>
                <w:rFonts w:ascii="Arial" w:hAnsi="Arial" w:cs="Arial"/>
                <w:b w:val="0"/>
                <w:bCs/>
                <w:i/>
                <w:sz w:val="12"/>
                <w:szCs w:val="12"/>
              </w:rPr>
              <w:t xml:space="preserve"> </w:t>
            </w:r>
            <w:r>
              <w:rPr>
                <w:rFonts w:ascii="Arial" w:hAnsi="Arial" w:cs="Arial"/>
                <w:b w:val="0"/>
                <w:bCs/>
                <w:i/>
                <w:sz w:val="16"/>
                <w:szCs w:val="16"/>
                <w:lang w:eastAsia="ru-RU"/>
              </w:rPr>
              <w:t xml:space="preserve"> </w:t>
            </w:r>
          </w:p>
        </w:tc>
      </w:tr>
      <w:tr w:rsidR="0000518F" w:rsidRPr="004669BE" w14:paraId="2039645C" w14:textId="77777777" w:rsidTr="003C1704">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4669BE" w:rsidRDefault="0000518F" w:rsidP="00EE3934">
            <w:pPr>
              <w:pStyle w:val="aff5"/>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4669BE" w:rsidRDefault="0000518F" w:rsidP="00EE3934">
            <w:pPr>
              <w:pStyle w:val="aff5"/>
              <w:spacing w:after="0"/>
              <w:jc w:val="both"/>
              <w:rPr>
                <w:b w:val="0"/>
                <w:bCs/>
                <w:sz w:val="2"/>
                <w:szCs w:val="2"/>
              </w:rPr>
            </w:pPr>
          </w:p>
        </w:tc>
      </w:tr>
      <w:tr w:rsidR="0000518F" w:rsidRPr="004669BE" w14:paraId="5848C135" w14:textId="77777777" w:rsidTr="003C1704">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3A215D6" w:rsidR="0000518F" w:rsidRPr="004669BE" w:rsidRDefault="0000518F" w:rsidP="00EE3934">
            <w:pPr>
              <w:pStyle w:val="aff5"/>
              <w:spacing w:after="0"/>
              <w:jc w:val="both"/>
              <w:rPr>
                <w:sz w:val="14"/>
                <w:szCs w:val="14"/>
              </w:rPr>
            </w:pPr>
            <w:r w:rsidRPr="004669BE">
              <w:rPr>
                <w:rFonts w:ascii="Arial" w:hAnsi="Arial" w:cs="Arial"/>
                <w:b w:val="0"/>
                <w:bCs/>
                <w:sz w:val="18"/>
                <w:szCs w:val="18"/>
                <w:lang w:eastAsia="ru-RU"/>
              </w:rPr>
              <w:t xml:space="preserve">Дата </w:t>
            </w:r>
            <w:r w:rsidR="003C1704" w:rsidRPr="004669BE">
              <w:rPr>
                <w:rFonts w:ascii="Arial" w:hAnsi="Arial" w:cs="Arial"/>
                <w:b w:val="0"/>
                <w:bCs/>
                <w:sz w:val="18"/>
                <w:szCs w:val="18"/>
                <w:lang w:eastAsia="ru-RU"/>
              </w:rPr>
              <w:t>установки</w:t>
            </w:r>
            <w:r w:rsidRPr="004669BE">
              <w:rPr>
                <w:rFonts w:ascii="Arial" w:hAnsi="Arial" w:cs="Arial"/>
                <w:b w:val="0"/>
                <w:bCs/>
                <w:sz w:val="18"/>
                <w:szCs w:val="18"/>
                <w:lang w:eastAsia="ru-RU"/>
              </w:rPr>
              <w:t xml:space="preserve"> </w:t>
            </w:r>
            <w:r w:rsidR="003C1704" w:rsidRPr="004669BE">
              <w:rPr>
                <w:rFonts w:ascii="Arial" w:hAnsi="Arial" w:cs="Arial"/>
                <w:b w:val="0"/>
                <w:bCs/>
                <w:sz w:val="18"/>
                <w:szCs w:val="18"/>
                <w:lang w:eastAsia="ru-RU"/>
              </w:rPr>
              <w:t>некапитального строения (сооружения)</w:t>
            </w:r>
            <w:r w:rsidRPr="004669BE">
              <w:rPr>
                <w:rFonts w:ascii="Arial" w:hAnsi="Arial" w:cs="Arial"/>
                <w:b w:val="0"/>
                <w:bCs/>
                <w:sz w:val="18"/>
                <w:szCs w:val="18"/>
                <w:lang w:eastAsia="ru-RU"/>
              </w:rPr>
              <w:t xml:space="preserve">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14:paraId="29EBDB4C" w14:textId="77777777" w:rsidR="0000518F" w:rsidRPr="004669BE" w:rsidRDefault="0000518F" w:rsidP="00EE3934">
            <w:pPr>
              <w:pStyle w:val="aff5"/>
              <w:spacing w:after="0"/>
              <w:jc w:val="both"/>
              <w:rPr>
                <w:sz w:val="8"/>
                <w:szCs w:val="8"/>
              </w:rPr>
            </w:pPr>
          </w:p>
        </w:tc>
      </w:tr>
      <w:tr w:rsidR="0000518F" w:rsidRPr="004669BE" w14:paraId="3A6AE565" w14:textId="77777777" w:rsidTr="003C1704">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4669BE" w:rsidRDefault="0000518F" w:rsidP="00EE3934">
            <w:pPr>
              <w:pStyle w:val="aff5"/>
              <w:spacing w:after="0"/>
              <w:ind w:right="-110"/>
              <w:jc w:val="both"/>
              <w:rPr>
                <w:sz w:val="4"/>
                <w:szCs w:val="4"/>
              </w:rPr>
            </w:pPr>
          </w:p>
          <w:p w14:paraId="49A65088" w14:textId="77777777" w:rsidR="003C1704" w:rsidRPr="004669BE" w:rsidRDefault="003C1704" w:rsidP="00EE3934">
            <w:pPr>
              <w:pStyle w:val="aff5"/>
              <w:spacing w:after="0"/>
              <w:ind w:right="-110"/>
              <w:jc w:val="both"/>
              <w:rPr>
                <w:sz w:val="4"/>
                <w:szCs w:val="4"/>
              </w:rPr>
            </w:pPr>
          </w:p>
          <w:p w14:paraId="33E286CA" w14:textId="77777777" w:rsidR="003C1704" w:rsidRPr="004669BE" w:rsidRDefault="003C1704" w:rsidP="00EE3934">
            <w:pPr>
              <w:pStyle w:val="aff5"/>
              <w:spacing w:after="0"/>
              <w:ind w:right="-110"/>
              <w:jc w:val="both"/>
              <w:rPr>
                <w:sz w:val="4"/>
                <w:szCs w:val="4"/>
              </w:rPr>
            </w:pPr>
          </w:p>
          <w:p w14:paraId="52B5C5CD" w14:textId="77777777" w:rsidR="003C1704" w:rsidRPr="004669BE" w:rsidRDefault="003C1704" w:rsidP="00EE3934">
            <w:pPr>
              <w:pStyle w:val="aff5"/>
              <w:spacing w:after="0"/>
              <w:ind w:right="-110"/>
              <w:jc w:val="both"/>
              <w:rPr>
                <w:sz w:val="4"/>
                <w:szCs w:val="4"/>
              </w:rPr>
            </w:pPr>
          </w:p>
          <w:p w14:paraId="1361FBF7" w14:textId="77777777" w:rsidR="003C1704" w:rsidRPr="004669BE" w:rsidRDefault="003C1704" w:rsidP="00EE3934">
            <w:pPr>
              <w:pStyle w:val="aff5"/>
              <w:spacing w:after="0"/>
              <w:ind w:right="-110"/>
              <w:jc w:val="both"/>
              <w:rPr>
                <w:sz w:val="4"/>
                <w:szCs w:val="4"/>
              </w:rPr>
            </w:pPr>
          </w:p>
          <w:p w14:paraId="7A28FCD8" w14:textId="22723B84" w:rsidR="003C1704" w:rsidRPr="004669BE" w:rsidRDefault="003C1704" w:rsidP="00EE3934">
            <w:pPr>
              <w:pStyle w:val="aff5"/>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4669BE" w:rsidRDefault="0000518F" w:rsidP="00EE3934">
            <w:pPr>
              <w:pStyle w:val="aff5"/>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4669BE" w:rsidRDefault="0000518F" w:rsidP="00EE3934">
            <w:pPr>
              <w:pStyle w:val="aff5"/>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4669BE" w:rsidRDefault="0000518F" w:rsidP="00EE3934">
            <w:pPr>
              <w:pStyle w:val="aff5"/>
              <w:spacing w:after="0"/>
              <w:jc w:val="both"/>
              <w:rPr>
                <w:sz w:val="4"/>
                <w:szCs w:val="4"/>
              </w:rPr>
            </w:pPr>
          </w:p>
        </w:tc>
      </w:tr>
    </w:tbl>
    <w:tbl>
      <w:tblPr>
        <w:tblStyle w:val="1f4"/>
        <w:tblW w:w="10201" w:type="dxa"/>
        <w:tblLayout w:type="fixed"/>
        <w:tblLook w:val="04A0" w:firstRow="1" w:lastRow="0" w:firstColumn="1" w:lastColumn="0" w:noHBand="0" w:noVBand="1"/>
      </w:tblPr>
      <w:tblGrid>
        <w:gridCol w:w="383"/>
        <w:gridCol w:w="2298"/>
        <w:gridCol w:w="287"/>
        <w:gridCol w:w="1493"/>
        <w:gridCol w:w="2691"/>
        <w:gridCol w:w="236"/>
        <w:gridCol w:w="539"/>
        <w:gridCol w:w="949"/>
        <w:gridCol w:w="709"/>
        <w:gridCol w:w="616"/>
      </w:tblGrid>
      <w:tr w:rsidR="0000518F" w:rsidRPr="004669BE" w14:paraId="603D3059"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4B7FDFC7" w14:textId="5A8C48EE" w:rsidR="0000518F" w:rsidRPr="004669BE" w:rsidRDefault="003C1704" w:rsidP="00EE3934">
            <w:pPr>
              <w:pStyle w:val="aff5"/>
              <w:spacing w:after="0"/>
              <w:jc w:val="both"/>
              <w:rPr>
                <w:sz w:val="8"/>
                <w:szCs w:val="8"/>
              </w:rPr>
            </w:pPr>
            <w:r w:rsidRPr="004669BE">
              <w:rPr>
                <w:rFonts w:ascii="Arial" w:hAnsi="Arial" w:cs="Arial"/>
                <w:sz w:val="20"/>
                <w:szCs w:val="20"/>
              </w:rPr>
              <w:t>7</w:t>
            </w:r>
            <w:r w:rsidR="0000518F" w:rsidRPr="004669BE">
              <w:rPr>
                <w:rFonts w:ascii="Arial" w:hAnsi="Arial" w:cs="Arial"/>
                <w:sz w:val="20"/>
                <w:szCs w:val="20"/>
              </w:rPr>
              <w:t>.</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14:paraId="03B8B67B" w14:textId="77777777" w:rsidR="0000518F" w:rsidRPr="004669BE" w:rsidRDefault="0000518F" w:rsidP="00EE3934">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0518F" w:rsidRPr="004669BE" w14:paraId="5234AC50" w14:textId="77777777" w:rsidTr="003C1704">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4669BE" w:rsidRDefault="0000518F" w:rsidP="00EE3934">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4669BE" w:rsidRDefault="0000518F" w:rsidP="00EE3934">
            <w:pPr>
              <w:pStyle w:val="aff5"/>
              <w:spacing w:after="0"/>
              <w:jc w:val="both"/>
              <w:rPr>
                <w:rFonts w:ascii="Arial" w:hAnsi="Arial" w:cs="Arial"/>
                <w:b w:val="0"/>
                <w:bCs/>
                <w:spacing w:val="2"/>
                <w:sz w:val="2"/>
                <w:szCs w:val="2"/>
                <w:shd w:val="clear" w:color="auto" w:fill="FFFFFF"/>
                <w:lang w:eastAsia="ru-RU"/>
              </w:rPr>
            </w:pPr>
          </w:p>
        </w:tc>
      </w:tr>
      <w:tr w:rsidR="0000518F" w:rsidRPr="004669BE" w14:paraId="6D5790FE"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00518F" w:rsidRPr="004669BE" w14:paraId="07F8CE7D"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3624EDE"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0BFD058"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6F16345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4669BE" w14:paraId="10A10785"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79A88F17"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CD6BEBE"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0CAA45D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00518F" w:rsidRPr="004669BE" w14:paraId="4EAC5BDC"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4560575D"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63A142BD" w14:textId="77777777" w:rsidTr="003C1704">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34094B79"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0518F" w:rsidRPr="004669BE" w14:paraId="73B6905B" w14:textId="77777777" w:rsidTr="003C1704">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DCC8DFD"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5BEDECE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B700571"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44AC39"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51A68E3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0518F" w:rsidRPr="004669BE" w14:paraId="68021AA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148FF322"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5826BF89"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33C5A87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0518F" w:rsidRPr="004669BE" w14:paraId="78A4A81A"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618EC0B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75AD352" w14:textId="77777777" w:rsidTr="003C1704">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102CF25F"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0518F" w:rsidRPr="004669BE" w14:paraId="776A3168" w14:textId="77777777" w:rsidTr="003C1704">
        <w:trPr>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14:paraId="7740437E"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545B7A7" w14:textId="77777777" w:rsidTr="003C1704">
        <w:trPr>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159C89E6" w14:textId="77777777" w:rsidTr="003C1704">
        <w:trPr>
          <w:trHeight w:val="41"/>
        </w:trPr>
        <w:tc>
          <w:tcPr>
            <w:tcW w:w="2681" w:type="dxa"/>
            <w:gridSpan w:val="2"/>
            <w:vMerge/>
            <w:tcBorders>
              <w:left w:val="single" w:sz="2" w:space="0" w:color="000000"/>
              <w:right w:val="single" w:sz="2" w:space="0" w:color="FFFFFF" w:themeColor="background1"/>
            </w:tcBorders>
          </w:tcPr>
          <w:p w14:paraId="3EA37AD4"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192C48" w14:textId="77777777" w:rsidTr="003C1704">
        <w:trPr>
          <w:trHeight w:val="145"/>
        </w:trPr>
        <w:tc>
          <w:tcPr>
            <w:tcW w:w="2681" w:type="dxa"/>
            <w:gridSpan w:val="2"/>
            <w:vMerge/>
            <w:tcBorders>
              <w:left w:val="single" w:sz="2" w:space="0" w:color="000000"/>
              <w:right w:val="single" w:sz="2" w:space="0" w:color="FFFFFF" w:themeColor="background1"/>
            </w:tcBorders>
          </w:tcPr>
          <w:p w14:paraId="3162FA39"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0518F" w:rsidRPr="004669BE" w14:paraId="58B10E08" w14:textId="77777777" w:rsidTr="003C1704">
        <w:trPr>
          <w:trHeight w:val="41"/>
        </w:trPr>
        <w:tc>
          <w:tcPr>
            <w:tcW w:w="2681" w:type="dxa"/>
            <w:gridSpan w:val="2"/>
            <w:vMerge/>
            <w:tcBorders>
              <w:left w:val="single" w:sz="2" w:space="0" w:color="000000"/>
              <w:right w:val="single" w:sz="2" w:space="0" w:color="FFFFFF" w:themeColor="background1"/>
            </w:tcBorders>
          </w:tcPr>
          <w:p w14:paraId="0FC4C75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350EE93D" w14:textId="77777777" w:rsidTr="003C1704">
        <w:trPr>
          <w:trHeight w:val="123"/>
        </w:trPr>
        <w:tc>
          <w:tcPr>
            <w:tcW w:w="2681" w:type="dxa"/>
            <w:gridSpan w:val="2"/>
            <w:vMerge/>
            <w:tcBorders>
              <w:left w:val="single" w:sz="2" w:space="0" w:color="000000"/>
              <w:bottom w:val="single" w:sz="2" w:space="0" w:color="auto"/>
              <w:right w:val="single" w:sz="2" w:space="0" w:color="FFFFFF" w:themeColor="background1"/>
            </w:tcBorders>
          </w:tcPr>
          <w:p w14:paraId="1B74339B"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14:paraId="53EC8DF6"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4669BE" w14:paraId="24DD7FA7" w14:textId="77777777" w:rsidTr="003C1704">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4669BE" w:rsidRDefault="0000518F" w:rsidP="00EE3934">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14:paraId="501731C7" w14:textId="77777777" w:rsidR="0000518F" w:rsidRPr="004669BE" w:rsidRDefault="0000518F" w:rsidP="00EE3934">
            <w:pPr>
              <w:pStyle w:val="aff5"/>
              <w:spacing w:after="0"/>
              <w:jc w:val="both"/>
              <w:rPr>
                <w:rFonts w:ascii="Arial" w:hAnsi="Arial" w:cs="Arial"/>
                <w:b w:val="0"/>
                <w:bCs/>
                <w:sz w:val="2"/>
                <w:szCs w:val="2"/>
                <w:lang w:eastAsia="ru-RU"/>
              </w:rPr>
            </w:pPr>
          </w:p>
        </w:tc>
      </w:tr>
      <w:tr w:rsidR="0000518F" w:rsidRPr="004669BE" w14:paraId="4E72BF0E" w14:textId="77777777" w:rsidTr="003C1704">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4669BE" w:rsidRDefault="0000518F" w:rsidP="00EE3934">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0518F" w:rsidRPr="004669BE" w14:paraId="7ACA128E" w14:textId="77777777" w:rsidTr="003C1704">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14:paraId="23186AE8" w14:textId="77777777" w:rsidR="0000518F" w:rsidRPr="004669BE" w:rsidRDefault="0000518F" w:rsidP="00EE3934">
            <w:pPr>
              <w:pStyle w:val="aff5"/>
              <w:spacing w:after="0"/>
              <w:jc w:val="both"/>
              <w:rPr>
                <w:sz w:val="2"/>
                <w:szCs w:val="2"/>
              </w:rPr>
            </w:pPr>
          </w:p>
        </w:tc>
      </w:tr>
      <w:tr w:rsidR="0000518F" w:rsidRPr="004669BE" w14:paraId="1296CA15" w14:textId="77777777" w:rsidTr="003C1704">
        <w:trPr>
          <w:gridAfter w:val="6"/>
          <w:wAfter w:w="5740" w:type="dxa"/>
          <w:trHeight w:val="52"/>
        </w:trPr>
        <w:tc>
          <w:tcPr>
            <w:tcW w:w="4461" w:type="dxa"/>
            <w:gridSpan w:val="4"/>
            <w:tcBorders>
              <w:top w:val="single" w:sz="2" w:space="0" w:color="FFFFFF"/>
              <w:left w:val="single" w:sz="2" w:space="0" w:color="FFFFFF"/>
              <w:right w:val="single" w:sz="2" w:space="0" w:color="FFFFFF"/>
            </w:tcBorders>
          </w:tcPr>
          <w:p w14:paraId="3536CE58" w14:textId="77777777" w:rsidR="0000518F" w:rsidRPr="004669BE" w:rsidRDefault="0000518F" w:rsidP="00EE3934">
            <w:pPr>
              <w:pStyle w:val="aff5"/>
              <w:spacing w:after="0"/>
              <w:jc w:val="both"/>
              <w:rPr>
                <w:sz w:val="2"/>
                <w:szCs w:val="2"/>
              </w:rPr>
            </w:pPr>
          </w:p>
        </w:tc>
      </w:tr>
      <w:tr w:rsidR="0000518F" w:rsidRPr="004669BE" w14:paraId="6C33251B" w14:textId="77777777" w:rsidTr="003C1704">
        <w:trPr>
          <w:trHeight w:val="192"/>
        </w:trPr>
        <w:tc>
          <w:tcPr>
            <w:tcW w:w="10201" w:type="dxa"/>
            <w:gridSpan w:val="10"/>
          </w:tcPr>
          <w:p w14:paraId="3DD33F60"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4669BE" w14:paraId="48B956D6"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4669BE" w:rsidRDefault="0000518F" w:rsidP="00EE3934">
            <w:pPr>
              <w:pStyle w:val="aff5"/>
              <w:spacing w:after="0"/>
              <w:jc w:val="both"/>
              <w:rPr>
                <w:sz w:val="2"/>
                <w:szCs w:val="2"/>
              </w:rPr>
            </w:pPr>
          </w:p>
        </w:tc>
      </w:tr>
      <w:tr w:rsidR="0000518F" w:rsidRPr="004669BE" w14:paraId="3BFD45E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4669BE" w:rsidRDefault="0000518F" w:rsidP="00EE3934">
            <w:pPr>
              <w:pStyle w:val="aff5"/>
              <w:spacing w:after="0"/>
              <w:jc w:val="both"/>
              <w:rPr>
                <w:sz w:val="2"/>
                <w:szCs w:val="2"/>
              </w:rPr>
            </w:pPr>
          </w:p>
        </w:tc>
      </w:tr>
      <w:tr w:rsidR="0000518F" w:rsidRPr="004669BE" w14:paraId="27D5D440" w14:textId="77777777" w:rsidTr="003C1704">
        <w:trPr>
          <w:trHeight w:val="192"/>
        </w:trPr>
        <w:tc>
          <w:tcPr>
            <w:tcW w:w="10201" w:type="dxa"/>
            <w:gridSpan w:val="10"/>
          </w:tcPr>
          <w:p w14:paraId="7E6FF34D"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proofErr w:type="spellStart"/>
            <w:r w:rsidRPr="004669BE">
              <w:rPr>
                <w:rFonts w:ascii="Arial" w:hAnsi="Arial" w:cs="Arial"/>
                <w:sz w:val="17"/>
                <w:szCs w:val="17"/>
                <w:lang w:eastAsia="ru-RU"/>
              </w:rPr>
              <w:t>вандальные</w:t>
            </w:r>
            <w:proofErr w:type="spellEnd"/>
            <w:r w:rsidRPr="004669BE">
              <w:rPr>
                <w:rFonts w:ascii="Arial" w:hAnsi="Arial" w:cs="Arial"/>
                <w:sz w:val="17"/>
                <w:szCs w:val="17"/>
                <w:lang w:eastAsia="ru-RU"/>
              </w:rPr>
              <w:t xml:space="preserve"> изображения</w:t>
            </w:r>
          </w:p>
        </w:tc>
      </w:tr>
      <w:tr w:rsidR="0000518F" w:rsidRPr="004669BE" w14:paraId="12FDF7B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513C57B7"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30EFAD91" w14:textId="77777777" w:rsidTr="003C1704">
        <w:trPr>
          <w:trHeight w:val="192"/>
        </w:trPr>
        <w:tc>
          <w:tcPr>
            <w:tcW w:w="10201" w:type="dxa"/>
            <w:gridSpan w:val="10"/>
          </w:tcPr>
          <w:p w14:paraId="341551CB"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lastRenderedPageBreak/>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4669BE" w14:paraId="085CCBF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75E25ED3"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768CD72D" w14:textId="77777777" w:rsidTr="003C1704">
        <w:trPr>
          <w:trHeight w:val="192"/>
        </w:trPr>
        <w:tc>
          <w:tcPr>
            <w:tcW w:w="10201" w:type="dxa"/>
            <w:gridSpan w:val="10"/>
          </w:tcPr>
          <w:p w14:paraId="6B09EB18"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4669BE" w14:paraId="54736EC4"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4669BE" w:rsidRDefault="0000518F" w:rsidP="00EE3934">
            <w:pPr>
              <w:pStyle w:val="aff5"/>
              <w:spacing w:after="0"/>
              <w:jc w:val="both"/>
              <w:rPr>
                <w:sz w:val="2"/>
                <w:szCs w:val="2"/>
              </w:rPr>
            </w:pPr>
          </w:p>
        </w:tc>
      </w:tr>
      <w:tr w:rsidR="0000518F" w:rsidRPr="004669BE" w14:paraId="58FA106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4669BE" w:rsidRDefault="0000518F" w:rsidP="00EE3934">
            <w:pPr>
              <w:pStyle w:val="aff5"/>
              <w:spacing w:after="0"/>
              <w:jc w:val="both"/>
              <w:rPr>
                <w:sz w:val="2"/>
                <w:szCs w:val="2"/>
              </w:rPr>
            </w:pPr>
          </w:p>
        </w:tc>
      </w:tr>
      <w:tr w:rsidR="0000518F" w:rsidRPr="004669BE" w14:paraId="19F89B75" w14:textId="77777777" w:rsidTr="003C1704">
        <w:trPr>
          <w:trHeight w:val="192"/>
        </w:trPr>
        <w:tc>
          <w:tcPr>
            <w:tcW w:w="7152" w:type="dxa"/>
            <w:gridSpan w:val="5"/>
            <w:tcBorders>
              <w:top w:val="single" w:sz="2" w:space="0" w:color="000000" w:themeColor="text1"/>
              <w:right w:val="single" w:sz="2" w:space="0" w:color="auto"/>
            </w:tcBorders>
          </w:tcPr>
          <w:p w14:paraId="0C549365"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6116557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3481C70B"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77777777" w:rsidR="0000518F" w:rsidRPr="004669BE" w:rsidRDefault="0000518F" w:rsidP="00EE3934">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00518F" w:rsidRPr="004669BE" w14:paraId="088E14DE"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7170A68D"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r>
      <w:tr w:rsidR="0000518F" w:rsidRPr="004669BE" w14:paraId="0AE42284"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4669BE" w:rsidRDefault="00B2084B" w:rsidP="00EE3934">
            <w:pPr>
              <w:pStyle w:val="aff5"/>
              <w:spacing w:after="0"/>
              <w:ind w:right="-142"/>
              <w:jc w:val="both"/>
              <w:rPr>
                <w:rFonts w:ascii="Arial" w:hAnsi="Arial" w:cs="Arial"/>
                <w:sz w:val="20"/>
                <w:szCs w:val="20"/>
              </w:rPr>
            </w:pPr>
            <w:r w:rsidRPr="004669BE">
              <w:rPr>
                <w:rFonts w:ascii="Arial" w:hAnsi="Arial" w:cs="Arial"/>
                <w:sz w:val="20"/>
                <w:szCs w:val="20"/>
              </w:rPr>
              <w:t>8</w:t>
            </w:r>
            <w:r w:rsidR="0000518F" w:rsidRPr="004669BE">
              <w:rPr>
                <w:rFonts w:ascii="Arial" w:hAnsi="Arial" w:cs="Arial"/>
                <w:sz w:val="20"/>
                <w:szCs w:val="20"/>
              </w:rPr>
              <w:t>.</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6439725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r w:rsidR="0000518F" w:rsidRPr="004669BE" w14:paraId="211E5856"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bl>
    <w:p w14:paraId="242F9E28" w14:textId="77777777" w:rsidR="0000518F" w:rsidRPr="004669BE" w:rsidRDefault="0000518F" w:rsidP="0000518F">
      <w:pPr>
        <w:spacing w:after="0" w:line="240" w:lineRule="auto"/>
        <w:rPr>
          <w:rFonts w:ascii="Times New Roman" w:hAnsi="Times New Roman"/>
          <w:b/>
          <w:sz w:val="24"/>
        </w:rPr>
      </w:pPr>
    </w:p>
    <w:p w14:paraId="21491BA5" w14:textId="77777777" w:rsidR="006712F9" w:rsidRPr="004669BE" w:rsidRDefault="006712F9" w:rsidP="006712F9">
      <w:pPr>
        <w:spacing w:after="0" w:line="240" w:lineRule="auto"/>
        <w:rPr>
          <w:rFonts w:ascii="Times New Roman" w:hAnsi="Times New Roman"/>
          <w:b/>
          <w:sz w:val="24"/>
        </w:rPr>
      </w:pPr>
    </w:p>
    <w:p w14:paraId="0CB653A6" w14:textId="77777777" w:rsidR="006712F9" w:rsidRPr="004669BE" w:rsidRDefault="006712F9" w:rsidP="006712F9">
      <w:pPr>
        <w:spacing w:after="0" w:line="240" w:lineRule="auto"/>
        <w:rPr>
          <w:rFonts w:ascii="Times New Roman" w:hAnsi="Times New Roman"/>
          <w:b/>
          <w:sz w:val="24"/>
        </w:rPr>
      </w:pPr>
    </w:p>
    <w:p w14:paraId="49B3BE74" w14:textId="1F0CD55C" w:rsidR="006712F9" w:rsidRPr="004669BE" w:rsidRDefault="006712F9" w:rsidP="006712F9">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r w:rsidR="001B027B" w:rsidRPr="004669BE">
        <w:rPr>
          <w:rFonts w:eastAsia="Times New Roman"/>
          <w:sz w:val="28"/>
          <w:szCs w:val="28"/>
          <w:u w:val="single"/>
          <w:lang w:eastAsia="ru-RU"/>
        </w:rPr>
        <w:t xml:space="preserve"> с типовым внешним видом</w:t>
      </w:r>
      <w:r w:rsidRPr="004669BE">
        <w:rPr>
          <w:rFonts w:eastAsia="Times New Roman"/>
          <w:sz w:val="28"/>
          <w:szCs w:val="28"/>
          <w:u w:val="single"/>
          <w:lang w:eastAsia="ru-RU"/>
        </w:rPr>
        <w:t>:</w:t>
      </w:r>
    </w:p>
    <w:p w14:paraId="0F9E35FF" w14:textId="77777777" w:rsidR="006712F9" w:rsidRPr="004669BE" w:rsidRDefault="006712F9" w:rsidP="006712F9">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6712F9" w:rsidRPr="004669BE" w14:paraId="2652510C" w14:textId="77777777" w:rsidTr="006712F9">
        <w:trPr>
          <w:trHeight w:val="42"/>
        </w:trPr>
        <w:tc>
          <w:tcPr>
            <w:tcW w:w="2183" w:type="dxa"/>
            <w:gridSpan w:val="5"/>
            <w:tcBorders>
              <w:top w:val="single" w:sz="4" w:space="0" w:color="FFFFFF"/>
              <w:left w:val="single" w:sz="4" w:space="0" w:color="FFFFFF"/>
              <w:bottom w:val="single" w:sz="4" w:space="0" w:color="FFFFFF"/>
            </w:tcBorders>
          </w:tcPr>
          <w:p w14:paraId="438A208C"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250F7B72"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DFF7D0F" w14:textId="77777777" w:rsidR="006712F9" w:rsidRPr="004669BE"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4669BE" w:rsidRDefault="006712F9" w:rsidP="00EE3934">
            <w:pPr>
              <w:pStyle w:val="aff5"/>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14:paraId="5F038D58" w14:textId="77777777" w:rsidR="006712F9" w:rsidRPr="004669BE" w:rsidRDefault="006712F9" w:rsidP="00EE3934">
            <w:pPr>
              <w:pStyle w:val="aff5"/>
              <w:spacing w:after="0"/>
              <w:rPr>
                <w:sz w:val="28"/>
                <w:szCs w:val="28"/>
              </w:rPr>
            </w:pPr>
            <w:r w:rsidRPr="004669BE">
              <w:rPr>
                <w:rFonts w:ascii="Arial" w:hAnsi="Arial" w:cs="Arial"/>
                <w:sz w:val="22"/>
              </w:rPr>
              <w:t>УТВЕРЖДАЮ</w:t>
            </w:r>
          </w:p>
        </w:tc>
      </w:tr>
      <w:tr w:rsidR="006712F9" w:rsidRPr="004669BE" w14:paraId="256FE0DA" w14:textId="77777777" w:rsidTr="006712F9">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4669BE"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63716BA0" w14:textId="77777777" w:rsidR="006712F9" w:rsidRPr="004669BE"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4669BE"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4669BE" w:rsidRDefault="006712F9" w:rsidP="00EE3934">
            <w:pPr>
              <w:pStyle w:val="aff5"/>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14:paraId="6808DCEB" w14:textId="77777777" w:rsidR="006B2A4B" w:rsidRPr="004669BE" w:rsidRDefault="006B2A4B" w:rsidP="006B2A4B">
            <w:pPr>
              <w:pStyle w:val="aff5"/>
              <w:spacing w:after="0" w:line="240" w:lineRule="auto"/>
              <w:ind w:left="179" w:right="-76"/>
              <w:jc w:val="left"/>
              <w:rPr>
                <w:rFonts w:ascii="Arial" w:hAnsi="Arial" w:cs="Arial"/>
                <w:b w:val="0"/>
                <w:bCs/>
                <w:sz w:val="20"/>
                <w:szCs w:val="20"/>
              </w:rPr>
            </w:pPr>
            <w:r>
              <w:rPr>
                <w:rFonts w:ascii="Arial" w:hAnsi="Arial" w:cs="Arial"/>
                <w:b w:val="0"/>
                <w:bCs/>
                <w:sz w:val="20"/>
                <w:szCs w:val="20"/>
              </w:rPr>
              <w:t>Первый з</w:t>
            </w:r>
            <w:r w:rsidRPr="004669BE">
              <w:rPr>
                <w:rFonts w:ascii="Arial" w:hAnsi="Arial" w:cs="Arial"/>
                <w:b w:val="0"/>
                <w:bCs/>
                <w:sz w:val="20"/>
                <w:szCs w:val="20"/>
              </w:rPr>
              <w:t>аместитель</w:t>
            </w:r>
            <w:r>
              <w:rPr>
                <w:rFonts w:ascii="Arial" w:hAnsi="Arial" w:cs="Arial"/>
                <w:b w:val="0"/>
                <w:bCs/>
                <w:sz w:val="20"/>
                <w:szCs w:val="20"/>
              </w:rPr>
              <w:t xml:space="preserve"> Главы Администрации Одинцовского городского </w:t>
            </w:r>
            <w:r w:rsidRPr="004669BE">
              <w:rPr>
                <w:rFonts w:ascii="Arial" w:hAnsi="Arial" w:cs="Arial"/>
                <w:b w:val="0"/>
                <w:bCs/>
                <w:sz w:val="20"/>
                <w:szCs w:val="20"/>
              </w:rPr>
              <w:t>округа</w:t>
            </w:r>
          </w:p>
          <w:p w14:paraId="43155BCF" w14:textId="37100ED2" w:rsidR="006712F9" w:rsidRPr="004669BE" w:rsidRDefault="006B2A4B" w:rsidP="006B2A4B">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6712F9" w:rsidRPr="004669BE" w14:paraId="4A174C0A" w14:textId="77777777" w:rsidTr="006712F9">
        <w:trPr>
          <w:trHeight w:val="456"/>
        </w:trPr>
        <w:tc>
          <w:tcPr>
            <w:tcW w:w="2183" w:type="dxa"/>
            <w:gridSpan w:val="5"/>
            <w:tcBorders>
              <w:top w:val="single" w:sz="4" w:space="0" w:color="FFFFFF"/>
              <w:left w:val="single" w:sz="4" w:space="0" w:color="FFFFFF"/>
              <w:bottom w:val="single" w:sz="4" w:space="0" w:color="FFFFFF"/>
            </w:tcBorders>
          </w:tcPr>
          <w:p w14:paraId="5011DE11"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588107F8"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691B8E1B" w14:textId="77777777" w:rsidR="006712F9" w:rsidRPr="004669BE"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4669BE" w:rsidRDefault="006712F9" w:rsidP="00EE3934">
            <w:pPr>
              <w:pStyle w:val="aff5"/>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14:paraId="4748ACBB" w14:textId="77777777" w:rsidR="006712F9" w:rsidRPr="004669BE" w:rsidRDefault="006712F9" w:rsidP="00EE3934">
            <w:pPr>
              <w:pStyle w:val="aff5"/>
              <w:spacing w:after="0"/>
              <w:jc w:val="both"/>
              <w:rPr>
                <w:sz w:val="28"/>
                <w:szCs w:val="28"/>
              </w:rPr>
            </w:pPr>
          </w:p>
        </w:tc>
      </w:tr>
      <w:tr w:rsidR="006712F9" w:rsidRPr="004669BE" w14:paraId="64D08E6C" w14:textId="77777777" w:rsidTr="006712F9">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21E3EC4C"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4669BE"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4669BE" w:rsidRDefault="006712F9" w:rsidP="00EE3934">
            <w:pPr>
              <w:pStyle w:val="aff5"/>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4669BE" w:rsidRDefault="006712F9" w:rsidP="00EE3934">
            <w:pPr>
              <w:pStyle w:val="aff5"/>
              <w:spacing w:after="0"/>
              <w:ind w:left="179"/>
              <w:jc w:val="both"/>
              <w:rPr>
                <w:szCs w:val="24"/>
              </w:rPr>
            </w:pPr>
          </w:p>
        </w:tc>
      </w:tr>
      <w:tr w:rsidR="006712F9" w:rsidRPr="004669BE" w14:paraId="2A1908E1"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2FF4AC0A" w14:textId="77777777" w:rsidR="006712F9" w:rsidRPr="004669BE" w:rsidRDefault="006712F9" w:rsidP="00EE3934">
            <w:pPr>
              <w:pStyle w:val="aff5"/>
              <w:spacing w:after="0"/>
              <w:rPr>
                <w:rFonts w:ascii="Arial" w:hAnsi="Arial" w:cs="Arial"/>
                <w:sz w:val="28"/>
                <w:szCs w:val="28"/>
              </w:rPr>
            </w:pPr>
            <w:r w:rsidRPr="004669BE">
              <w:rPr>
                <w:rFonts w:ascii="Arial" w:hAnsi="Arial" w:cs="Arial"/>
                <w:sz w:val="28"/>
                <w:szCs w:val="28"/>
              </w:rPr>
              <w:t>ПАСПОРТ</w:t>
            </w:r>
          </w:p>
          <w:p w14:paraId="5878B733" w14:textId="77777777" w:rsidR="006712F9" w:rsidRPr="004669BE" w:rsidRDefault="006712F9" w:rsidP="00EE3934">
            <w:pPr>
              <w:pStyle w:val="aff5"/>
              <w:spacing w:after="0"/>
              <w:rPr>
                <w:sz w:val="8"/>
                <w:szCs w:val="8"/>
              </w:rPr>
            </w:pPr>
          </w:p>
        </w:tc>
      </w:tr>
      <w:tr w:rsidR="006712F9" w:rsidRPr="004669BE" w14:paraId="619C5D0B"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4669BE" w:rsidRDefault="006712F9" w:rsidP="00EE3934">
            <w:pPr>
              <w:pStyle w:val="aff5"/>
              <w:spacing w:after="0"/>
              <w:ind w:left="-112" w:right="-105"/>
              <w:rPr>
                <w:rFonts w:ascii="Arial" w:hAnsi="Arial" w:cs="Arial"/>
                <w:sz w:val="22"/>
              </w:rPr>
            </w:pPr>
            <w:r w:rsidRPr="004669BE">
              <w:rPr>
                <w:rFonts w:ascii="Arial" w:hAnsi="Arial" w:cs="Arial"/>
                <w:sz w:val="22"/>
              </w:rPr>
              <w:t xml:space="preserve">КОЛОРИСТИЧЕСКОГО РЕШЕНИЯ ОГРАЖДЕНИЯ </w:t>
            </w:r>
          </w:p>
          <w:p w14:paraId="1D76620D" w14:textId="13CB9BC7" w:rsidR="006712F9" w:rsidRPr="004669BE" w:rsidRDefault="006712F9" w:rsidP="00EE3934">
            <w:pPr>
              <w:pStyle w:val="aff5"/>
              <w:spacing w:after="0"/>
              <w:ind w:left="-112" w:right="-105"/>
              <w:rPr>
                <w:rFonts w:ascii="Arial" w:hAnsi="Arial" w:cs="Arial"/>
                <w:sz w:val="28"/>
                <w:szCs w:val="28"/>
              </w:rPr>
            </w:pPr>
            <w:r w:rsidRPr="004669BE">
              <w:rPr>
                <w:rFonts w:ascii="Arial" w:hAnsi="Arial" w:cs="Arial"/>
                <w:sz w:val="22"/>
              </w:rPr>
              <w:t>С ТИПОВЫМ ВНЕШНИМ ВИДОМ</w:t>
            </w:r>
          </w:p>
        </w:tc>
      </w:tr>
      <w:tr w:rsidR="006712F9" w:rsidRPr="004669BE" w14:paraId="0E7D2267" w14:textId="77777777" w:rsidTr="00EE3934">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4669BE" w:rsidRDefault="006712F9" w:rsidP="00EE3934">
            <w:pPr>
              <w:pStyle w:val="aff5"/>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14:paraId="142FF2AA" w14:textId="77777777" w:rsidR="006712F9" w:rsidRPr="004669BE" w:rsidRDefault="006712F9" w:rsidP="00EE3934">
            <w:pPr>
              <w:pStyle w:val="aff5"/>
              <w:spacing w:after="0"/>
              <w:jc w:val="both"/>
              <w:rPr>
                <w:szCs w:val="24"/>
              </w:rPr>
            </w:pPr>
          </w:p>
        </w:tc>
      </w:tr>
      <w:tr w:rsidR="006712F9" w:rsidRPr="004669BE" w14:paraId="49F08467"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4669BE" w:rsidRDefault="006712F9" w:rsidP="00EE3934">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40F2B8B1" w14:textId="77777777" w:rsidR="006712F9" w:rsidRPr="004669BE" w:rsidRDefault="006712F9" w:rsidP="00EE3934">
            <w:pPr>
              <w:pStyle w:val="aff5"/>
              <w:spacing w:after="0"/>
              <w:jc w:val="both"/>
              <w:rPr>
                <w:sz w:val="8"/>
                <w:szCs w:val="8"/>
              </w:rPr>
            </w:pPr>
            <w:r w:rsidRPr="004669BE">
              <w:rPr>
                <w:rFonts w:ascii="Arial" w:hAnsi="Arial" w:cs="Arial"/>
                <w:sz w:val="20"/>
                <w:szCs w:val="20"/>
              </w:rPr>
              <w:t>Вид работ:</w:t>
            </w:r>
          </w:p>
        </w:tc>
        <w:tc>
          <w:tcPr>
            <w:tcW w:w="5738" w:type="dxa"/>
            <w:gridSpan w:val="14"/>
          </w:tcPr>
          <w:p w14:paraId="3AA43E22" w14:textId="77777777" w:rsidR="006712F9" w:rsidRPr="004669BE" w:rsidRDefault="006712F9" w:rsidP="00EE3934">
            <w:pPr>
              <w:pStyle w:val="aff5"/>
              <w:spacing w:after="0"/>
              <w:jc w:val="both"/>
              <w:rPr>
                <w:sz w:val="8"/>
                <w:szCs w:val="8"/>
              </w:rPr>
            </w:pPr>
          </w:p>
        </w:tc>
      </w:tr>
      <w:tr w:rsidR="006712F9" w:rsidRPr="004669BE" w14:paraId="2D0B46D9" w14:textId="77777777" w:rsidTr="00EE3934">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4C38486"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14:paraId="1BBFED9C" w14:textId="77777777" w:rsidR="006712F9" w:rsidRPr="004669BE" w:rsidRDefault="006712F9" w:rsidP="00EE3934">
            <w:pPr>
              <w:pStyle w:val="aff5"/>
              <w:spacing w:after="0"/>
              <w:jc w:val="both"/>
              <w:rPr>
                <w:sz w:val="8"/>
                <w:szCs w:val="8"/>
              </w:rPr>
            </w:pPr>
          </w:p>
        </w:tc>
      </w:tr>
      <w:tr w:rsidR="006712F9" w:rsidRPr="004669BE" w14:paraId="0EDF044A"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4669BE" w:rsidRDefault="006712F9" w:rsidP="00EE3934">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1A1EE36" w14:textId="77777777" w:rsidR="006712F9" w:rsidRPr="004669BE" w:rsidRDefault="006712F9" w:rsidP="00EE3934">
            <w:pPr>
              <w:pStyle w:val="aff5"/>
              <w:spacing w:after="0"/>
              <w:jc w:val="left"/>
              <w:rPr>
                <w:sz w:val="8"/>
                <w:szCs w:val="8"/>
              </w:rPr>
            </w:pPr>
            <w:r w:rsidRPr="004669BE">
              <w:rPr>
                <w:rFonts w:ascii="Arial" w:hAnsi="Arial" w:cs="Arial"/>
                <w:sz w:val="20"/>
                <w:szCs w:val="20"/>
              </w:rPr>
              <w:t>Вид ограждения:</w:t>
            </w:r>
          </w:p>
        </w:tc>
        <w:tc>
          <w:tcPr>
            <w:tcW w:w="5738" w:type="dxa"/>
            <w:gridSpan w:val="14"/>
          </w:tcPr>
          <w:p w14:paraId="5C3C42E4" w14:textId="77777777" w:rsidR="006712F9" w:rsidRPr="004669BE" w:rsidRDefault="006712F9" w:rsidP="00EE3934">
            <w:pPr>
              <w:pStyle w:val="aff5"/>
              <w:spacing w:after="0"/>
              <w:jc w:val="both"/>
              <w:rPr>
                <w:sz w:val="8"/>
                <w:szCs w:val="8"/>
              </w:rPr>
            </w:pPr>
          </w:p>
        </w:tc>
      </w:tr>
      <w:tr w:rsidR="006712F9" w:rsidRPr="004669BE" w14:paraId="20D81DFB" w14:textId="77777777" w:rsidTr="00EE3934">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4C24C5EF"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14:paraId="39CA4C26" w14:textId="77777777" w:rsidR="006712F9" w:rsidRPr="004669BE" w:rsidRDefault="006712F9" w:rsidP="00EE3934">
            <w:pPr>
              <w:pStyle w:val="aff5"/>
              <w:spacing w:after="0"/>
              <w:jc w:val="both"/>
              <w:rPr>
                <w:sz w:val="8"/>
                <w:szCs w:val="8"/>
              </w:rPr>
            </w:pPr>
          </w:p>
        </w:tc>
      </w:tr>
      <w:tr w:rsidR="006712F9" w:rsidRPr="004669BE" w14:paraId="50D388E1"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4669BE" w:rsidRDefault="006712F9" w:rsidP="00EE3934">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70702287" w14:textId="77777777" w:rsidR="006712F9" w:rsidRPr="004669BE" w:rsidRDefault="006712F9"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4"/>
            <w:tcBorders>
              <w:right w:val="single" w:sz="4" w:space="0" w:color="auto"/>
            </w:tcBorders>
          </w:tcPr>
          <w:p w14:paraId="18E97FAB" w14:textId="77777777" w:rsidR="006712F9" w:rsidRPr="004669BE" w:rsidRDefault="006712F9" w:rsidP="00EE3934">
            <w:pPr>
              <w:pStyle w:val="aff5"/>
              <w:spacing w:after="0"/>
              <w:jc w:val="both"/>
              <w:rPr>
                <w:sz w:val="8"/>
                <w:szCs w:val="8"/>
              </w:rPr>
            </w:pPr>
          </w:p>
        </w:tc>
      </w:tr>
      <w:tr w:rsidR="006712F9" w:rsidRPr="004669BE" w14:paraId="72AEE1D1" w14:textId="77777777" w:rsidTr="00EE3934">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8DDEF2E" w:rsidR="006712F9" w:rsidRPr="004669BE" w:rsidRDefault="008A52E4" w:rsidP="00EE3934">
            <w:pPr>
              <w:pStyle w:val="aff5"/>
              <w:spacing w:after="0"/>
              <w:jc w:val="left"/>
              <w:rPr>
                <w:sz w:val="2"/>
                <w:szCs w:val="2"/>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4669BE" w:rsidRDefault="006712F9" w:rsidP="00EE3934">
            <w:pPr>
              <w:pStyle w:val="aff5"/>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4669BE" w:rsidRDefault="006712F9" w:rsidP="00EE3934">
            <w:pPr>
              <w:pStyle w:val="aff5"/>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4669BE" w:rsidRDefault="006712F9" w:rsidP="00EE3934">
            <w:pPr>
              <w:pStyle w:val="aff5"/>
              <w:spacing w:after="0"/>
              <w:jc w:val="both"/>
              <w:rPr>
                <w:sz w:val="2"/>
                <w:szCs w:val="2"/>
              </w:rPr>
            </w:pPr>
          </w:p>
        </w:tc>
      </w:tr>
      <w:tr w:rsidR="006712F9" w:rsidRPr="004669BE" w14:paraId="3C855A24" w14:textId="77777777" w:rsidTr="00EE3934">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4669BE" w:rsidRDefault="006712F9"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1558B003" w14:textId="77777777" w:rsidR="006712F9" w:rsidRPr="004669BE"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4669BE" w:rsidRDefault="006712F9" w:rsidP="00EE3934">
            <w:pPr>
              <w:pStyle w:val="aff5"/>
              <w:spacing w:after="0"/>
              <w:rPr>
                <w:rFonts w:ascii="Arial" w:hAnsi="Arial" w:cs="Arial"/>
                <w:b w:val="0"/>
                <w:bCs/>
                <w:sz w:val="10"/>
                <w:szCs w:val="10"/>
              </w:rPr>
            </w:pPr>
          </w:p>
          <w:p w14:paraId="727B03AD" w14:textId="77777777" w:rsidR="006712F9" w:rsidRPr="004669BE" w:rsidRDefault="006712F9" w:rsidP="00EE3934">
            <w:pPr>
              <w:pStyle w:val="aff5"/>
              <w:spacing w:after="0"/>
              <w:rPr>
                <w:sz w:val="14"/>
                <w:szCs w:val="14"/>
              </w:rPr>
            </w:pPr>
            <w:r w:rsidRPr="004669BE">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448FF07" w14:textId="77777777" w:rsidR="006712F9" w:rsidRPr="004669BE" w:rsidRDefault="006712F9"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2F6CA110" w14:textId="77777777" w:rsidR="006712F9" w:rsidRPr="004669BE" w:rsidRDefault="006712F9" w:rsidP="00EE3934">
            <w:pPr>
              <w:spacing w:after="0" w:line="240" w:lineRule="auto"/>
              <w:ind w:left="-108"/>
              <w:jc w:val="both"/>
              <w:rPr>
                <w:rFonts w:ascii="Arial" w:hAnsi="Arial" w:cs="Arial"/>
                <w:sz w:val="10"/>
                <w:szCs w:val="10"/>
                <w:lang w:eastAsia="ru-RU"/>
              </w:rPr>
            </w:pPr>
          </w:p>
        </w:tc>
        <w:tc>
          <w:tcPr>
            <w:tcW w:w="2272" w:type="dxa"/>
            <w:gridSpan w:val="5"/>
            <w:tcBorders>
              <w:top w:val="single" w:sz="2" w:space="0" w:color="auto"/>
              <w:left w:val="single" w:sz="2" w:space="0" w:color="auto"/>
              <w:bottom w:val="single" w:sz="2" w:space="0" w:color="auto"/>
            </w:tcBorders>
          </w:tcPr>
          <w:p w14:paraId="756B9D7A" w14:textId="77777777" w:rsidR="006712F9" w:rsidRPr="004669BE" w:rsidRDefault="006712F9" w:rsidP="00EE3934">
            <w:pPr>
              <w:pStyle w:val="aff5"/>
              <w:spacing w:after="0"/>
              <w:jc w:val="both"/>
              <w:rPr>
                <w:sz w:val="8"/>
                <w:szCs w:val="8"/>
              </w:rPr>
            </w:pPr>
          </w:p>
        </w:tc>
      </w:tr>
      <w:tr w:rsidR="006712F9" w:rsidRPr="004669BE" w14:paraId="7DBF5E50" w14:textId="77777777" w:rsidTr="00EE3934">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62DFE4A1" w14:textId="77777777" w:rsidR="006712F9" w:rsidRPr="004669BE" w:rsidRDefault="006712F9" w:rsidP="00EE3934">
            <w:pPr>
              <w:pStyle w:val="aff5"/>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14:paraId="4252CE41" w14:textId="77777777" w:rsidR="006712F9" w:rsidRPr="004669BE" w:rsidRDefault="006712F9" w:rsidP="00EE3934">
            <w:pPr>
              <w:pStyle w:val="aff5"/>
              <w:spacing w:after="0"/>
              <w:jc w:val="both"/>
              <w:rPr>
                <w:sz w:val="4"/>
                <w:szCs w:val="4"/>
              </w:rPr>
            </w:pPr>
          </w:p>
        </w:tc>
      </w:tr>
      <w:tr w:rsidR="006712F9" w:rsidRPr="004669BE" w14:paraId="64D1B5E8"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19226F0"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14"/>
            <w:tcBorders>
              <w:right w:val="single" w:sz="4" w:space="0" w:color="auto"/>
            </w:tcBorders>
          </w:tcPr>
          <w:p w14:paraId="4EEC930A" w14:textId="77777777" w:rsidR="006712F9" w:rsidRPr="004669BE" w:rsidRDefault="006712F9" w:rsidP="00EE3934">
            <w:pPr>
              <w:pStyle w:val="aff5"/>
              <w:spacing w:after="0"/>
              <w:jc w:val="both"/>
              <w:rPr>
                <w:sz w:val="8"/>
                <w:szCs w:val="8"/>
              </w:rPr>
            </w:pPr>
          </w:p>
        </w:tc>
      </w:tr>
      <w:tr w:rsidR="006712F9" w:rsidRPr="004669BE" w14:paraId="2B575960"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141CAE4C" w14:textId="77777777" w:rsidR="006712F9" w:rsidRPr="004669BE" w:rsidRDefault="006712F9" w:rsidP="00EE3934">
            <w:pPr>
              <w:pStyle w:val="aff5"/>
              <w:spacing w:after="0"/>
              <w:jc w:val="both"/>
              <w:rPr>
                <w:sz w:val="4"/>
                <w:szCs w:val="4"/>
              </w:rPr>
            </w:pPr>
          </w:p>
        </w:tc>
      </w:tr>
      <w:tr w:rsidR="006712F9" w:rsidRPr="004669BE" w14:paraId="11204E49" w14:textId="77777777" w:rsidTr="00EE3934">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4"/>
            <w:tcBorders>
              <w:top w:val="single" w:sz="4" w:space="0" w:color="auto"/>
              <w:left w:val="single" w:sz="4" w:space="0" w:color="auto"/>
            </w:tcBorders>
          </w:tcPr>
          <w:p w14:paraId="67CF2737" w14:textId="77777777" w:rsidR="006712F9" w:rsidRPr="004669BE" w:rsidRDefault="006712F9" w:rsidP="00EE3934">
            <w:pPr>
              <w:pStyle w:val="aff5"/>
              <w:spacing w:after="0"/>
              <w:jc w:val="both"/>
              <w:rPr>
                <w:sz w:val="8"/>
                <w:szCs w:val="8"/>
              </w:rPr>
            </w:pPr>
          </w:p>
        </w:tc>
      </w:tr>
      <w:tr w:rsidR="006712F9" w:rsidRPr="004669BE" w14:paraId="43B488BA" w14:textId="77777777" w:rsidTr="00EE3934">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14:paraId="76415706" w14:textId="77777777" w:rsidR="006712F9" w:rsidRPr="004669BE" w:rsidRDefault="006712F9" w:rsidP="00EE3934">
            <w:pPr>
              <w:pStyle w:val="aff5"/>
              <w:spacing w:after="0"/>
              <w:jc w:val="both"/>
              <w:rPr>
                <w:sz w:val="4"/>
                <w:szCs w:val="4"/>
              </w:rPr>
            </w:pPr>
          </w:p>
        </w:tc>
      </w:tr>
      <w:tr w:rsidR="006712F9" w:rsidRPr="004669BE" w14:paraId="1B0B7047"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7FEE11AC"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4"/>
          </w:tcPr>
          <w:p w14:paraId="6B28E5F9" w14:textId="77777777" w:rsidR="006712F9" w:rsidRPr="004669BE" w:rsidRDefault="006712F9" w:rsidP="00EE3934">
            <w:pPr>
              <w:pStyle w:val="aff5"/>
              <w:spacing w:after="0"/>
              <w:jc w:val="both"/>
              <w:rPr>
                <w:sz w:val="8"/>
                <w:szCs w:val="8"/>
              </w:rPr>
            </w:pPr>
          </w:p>
        </w:tc>
      </w:tr>
      <w:tr w:rsidR="006712F9" w:rsidRPr="004669BE" w14:paraId="161B86C1"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20DF2026"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2AE108CE" w14:textId="77777777" w:rsidR="006712F9" w:rsidRPr="004669BE" w:rsidRDefault="006712F9" w:rsidP="00EE3934">
            <w:pPr>
              <w:pStyle w:val="aff5"/>
              <w:spacing w:after="0"/>
              <w:jc w:val="both"/>
              <w:rPr>
                <w:sz w:val="4"/>
                <w:szCs w:val="4"/>
              </w:rPr>
            </w:pPr>
          </w:p>
        </w:tc>
      </w:tr>
      <w:tr w:rsidR="006712F9" w:rsidRPr="004669BE" w14:paraId="6FB120D2"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90D4B4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улица:</w:t>
            </w:r>
          </w:p>
        </w:tc>
        <w:tc>
          <w:tcPr>
            <w:tcW w:w="5738" w:type="dxa"/>
            <w:gridSpan w:val="14"/>
            <w:tcBorders>
              <w:right w:val="single" w:sz="4" w:space="0" w:color="auto"/>
            </w:tcBorders>
          </w:tcPr>
          <w:p w14:paraId="4E0D4F89" w14:textId="77777777" w:rsidR="006712F9" w:rsidRPr="004669BE" w:rsidRDefault="006712F9" w:rsidP="00EE3934">
            <w:pPr>
              <w:pStyle w:val="aff5"/>
              <w:spacing w:after="0"/>
              <w:jc w:val="both"/>
              <w:rPr>
                <w:sz w:val="8"/>
                <w:szCs w:val="8"/>
              </w:rPr>
            </w:pPr>
          </w:p>
        </w:tc>
      </w:tr>
      <w:tr w:rsidR="006712F9" w:rsidRPr="004669BE" w14:paraId="376350F7" w14:textId="77777777" w:rsidTr="00EE3934">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4669BE" w:rsidRDefault="006712F9" w:rsidP="00EE3934">
            <w:pPr>
              <w:pStyle w:val="aff5"/>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4669BE" w:rsidRDefault="006712F9" w:rsidP="00EE3934">
            <w:pPr>
              <w:pStyle w:val="aff5"/>
              <w:spacing w:after="0"/>
              <w:jc w:val="both"/>
              <w:rPr>
                <w:sz w:val="8"/>
                <w:szCs w:val="8"/>
              </w:rPr>
            </w:pPr>
          </w:p>
        </w:tc>
      </w:tr>
      <w:tr w:rsidR="006712F9" w:rsidRPr="004669BE" w14:paraId="0CD53719" w14:textId="77777777" w:rsidTr="00EE3934">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4669BE" w:rsidRDefault="006712F9" w:rsidP="00EE3934">
            <w:pPr>
              <w:pStyle w:val="aff5"/>
              <w:spacing w:after="0"/>
              <w:jc w:val="both"/>
              <w:rPr>
                <w:sz w:val="8"/>
                <w:szCs w:val="8"/>
              </w:rPr>
            </w:pPr>
            <w:r w:rsidRPr="004669BE">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14:paraId="620C4C3A" w14:textId="77777777" w:rsidR="006712F9" w:rsidRPr="004669BE" w:rsidRDefault="006712F9" w:rsidP="00EE3934">
            <w:pPr>
              <w:pStyle w:val="aff5"/>
              <w:spacing w:after="0"/>
              <w:jc w:val="both"/>
              <w:rPr>
                <w:sz w:val="8"/>
                <w:szCs w:val="8"/>
              </w:rPr>
            </w:pPr>
            <w:r w:rsidRPr="004669BE">
              <w:rPr>
                <w:rFonts w:ascii="Arial" w:hAnsi="Arial" w:cs="Arial"/>
                <w:sz w:val="20"/>
                <w:szCs w:val="20"/>
              </w:rPr>
              <w:t>Основные параметры ограждения:</w:t>
            </w:r>
          </w:p>
        </w:tc>
      </w:tr>
      <w:tr w:rsidR="006712F9" w:rsidRPr="004669BE" w14:paraId="58D0465C" w14:textId="77777777" w:rsidTr="00EE3934">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6AAF6E61" w14:textId="6C7C8AD9" w:rsidR="006712F9" w:rsidRPr="004669BE" w:rsidRDefault="008A52E4" w:rsidP="00EE3934">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p w14:paraId="672A7732" w14:textId="77777777" w:rsidR="006712F9" w:rsidRPr="004669BE" w:rsidRDefault="006712F9" w:rsidP="00EE3934">
            <w:pPr>
              <w:pStyle w:val="aff5"/>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14:paraId="632BB1F2" w14:textId="77777777" w:rsidR="006712F9" w:rsidRPr="004669BE"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4669BE" w:rsidRDefault="006712F9" w:rsidP="00EE3934">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78EA8A80" w14:textId="77777777" w:rsidR="006712F9" w:rsidRPr="004669BE" w:rsidRDefault="006712F9" w:rsidP="00EE3934">
            <w:pPr>
              <w:spacing w:after="0" w:line="240" w:lineRule="auto"/>
              <w:rPr>
                <w:rFonts w:ascii="Arial" w:hAnsi="Arial" w:cs="Arial"/>
                <w:bCs/>
                <w:sz w:val="8"/>
                <w:szCs w:val="8"/>
              </w:rPr>
            </w:pPr>
          </w:p>
        </w:tc>
      </w:tr>
      <w:tr w:rsidR="006712F9" w:rsidRPr="004669BE" w14:paraId="1F9EF77F" w14:textId="77777777" w:rsidTr="00EE3934">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4669BE" w:rsidRDefault="006712F9"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2552992A" w14:textId="77777777" w:rsidR="006712F9" w:rsidRPr="004669BE"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CCA9D06" w14:textId="51E546C7" w:rsidR="006712F9" w:rsidRPr="004669BE" w:rsidRDefault="006712F9"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14:paraId="33F6D4EF" w14:textId="77777777" w:rsidR="006712F9" w:rsidRPr="004669BE" w:rsidRDefault="006712F9" w:rsidP="00EE3934">
            <w:pPr>
              <w:pStyle w:val="aff5"/>
              <w:spacing w:after="0"/>
              <w:jc w:val="both"/>
              <w:rPr>
                <w:sz w:val="16"/>
                <w:szCs w:val="16"/>
              </w:rPr>
            </w:pPr>
          </w:p>
          <w:p w14:paraId="1F53A214"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667D9728" w14:textId="37735995" w:rsidR="006712F9" w:rsidRPr="004669BE" w:rsidRDefault="006712F9" w:rsidP="00EE3934">
            <w:pPr>
              <w:spacing w:after="0" w:line="240" w:lineRule="auto"/>
              <w:rPr>
                <w:rFonts w:ascii="Arial" w:hAnsi="Arial" w:cs="Arial"/>
                <w:sz w:val="18"/>
                <w:szCs w:val="18"/>
              </w:rPr>
            </w:pPr>
            <w:r w:rsidRPr="004669BE">
              <w:rPr>
                <w:rFonts w:ascii="Arial" w:hAnsi="Arial" w:cs="Arial"/>
                <w:bCs/>
                <w:sz w:val="18"/>
                <w:szCs w:val="18"/>
                <w:lang w:eastAsia="ru-RU"/>
              </w:rPr>
              <w:t>Высота стоек</w:t>
            </w:r>
            <w:r w:rsidRPr="004669BE">
              <w:rPr>
                <w:rFonts w:ascii="Arial" w:hAnsi="Arial" w:cs="Arial"/>
                <w:bCs/>
                <w:sz w:val="16"/>
                <w:szCs w:val="16"/>
                <w:lang w:eastAsia="ru-RU"/>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14:paraId="7B1CB4B7" w14:textId="77777777" w:rsidR="006712F9" w:rsidRPr="004669BE" w:rsidRDefault="006712F9" w:rsidP="00EE3934">
            <w:pPr>
              <w:spacing w:after="0" w:line="240" w:lineRule="auto"/>
              <w:rPr>
                <w:rFonts w:ascii="Arial" w:hAnsi="Arial" w:cs="Arial"/>
                <w:bCs/>
                <w:sz w:val="18"/>
                <w:szCs w:val="18"/>
              </w:rPr>
            </w:pPr>
          </w:p>
          <w:p w14:paraId="174DD2DC" w14:textId="77777777" w:rsidR="006712F9" w:rsidRPr="004669BE" w:rsidRDefault="006712F9" w:rsidP="00EE3934">
            <w:pPr>
              <w:pStyle w:val="aff5"/>
              <w:spacing w:after="0" w:line="240" w:lineRule="auto"/>
              <w:jc w:val="both"/>
              <w:rPr>
                <w:rFonts w:ascii="Arial" w:hAnsi="Arial" w:cs="Arial"/>
                <w:b w:val="0"/>
                <w:bCs/>
                <w:sz w:val="18"/>
                <w:szCs w:val="18"/>
              </w:rPr>
            </w:pPr>
          </w:p>
        </w:tc>
      </w:tr>
      <w:tr w:rsidR="006712F9" w:rsidRPr="004669BE" w14:paraId="3E6BB2B2" w14:textId="77777777" w:rsidTr="00EE3934">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4669BE" w:rsidRDefault="006712F9" w:rsidP="00EE3934">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4669BE"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4669BE"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4669BE" w:rsidRDefault="006712F9" w:rsidP="00EE3934">
            <w:pPr>
              <w:spacing w:after="0" w:line="240" w:lineRule="auto"/>
              <w:rPr>
                <w:rFonts w:ascii="Arial" w:hAnsi="Arial" w:cs="Arial"/>
                <w:bCs/>
                <w:sz w:val="2"/>
                <w:szCs w:val="2"/>
              </w:rPr>
            </w:pPr>
          </w:p>
        </w:tc>
      </w:tr>
      <w:tr w:rsidR="006712F9" w:rsidRPr="004669BE" w14:paraId="2DA54B1D" w14:textId="77777777" w:rsidTr="006712F9">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4669BE" w:rsidRDefault="006712F9" w:rsidP="00EE3934">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4669BE"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4669BE"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4669BE" w:rsidRDefault="006712F9" w:rsidP="00EE3934">
            <w:pPr>
              <w:pStyle w:val="aff5"/>
              <w:spacing w:after="0" w:line="240" w:lineRule="auto"/>
              <w:jc w:val="both"/>
              <w:rPr>
                <w:rFonts w:ascii="Arial" w:hAnsi="Arial" w:cs="Arial"/>
                <w:bCs/>
                <w:sz w:val="2"/>
                <w:szCs w:val="2"/>
              </w:rPr>
            </w:pPr>
          </w:p>
        </w:tc>
      </w:tr>
      <w:tr w:rsidR="006712F9" w:rsidRPr="004669BE" w14:paraId="5CEF0952" w14:textId="77777777" w:rsidTr="006712F9">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4669BE" w:rsidRDefault="006712F9" w:rsidP="006712F9">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4669BE"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4669BE" w:rsidRDefault="006712F9" w:rsidP="006712F9">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14:paraId="05BA5BC5" w14:textId="77777777" w:rsidR="006712F9" w:rsidRPr="004669BE"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14:paraId="595F44BE" w14:textId="5D6D38DA" w:rsidR="006712F9" w:rsidRPr="004669BE" w:rsidRDefault="006712F9" w:rsidP="006712F9">
            <w:pPr>
              <w:spacing w:after="0" w:line="240" w:lineRule="auto"/>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4669BE" w:rsidRDefault="006712F9" w:rsidP="006712F9">
            <w:pPr>
              <w:pStyle w:val="aff5"/>
              <w:spacing w:after="0" w:line="240" w:lineRule="auto"/>
              <w:jc w:val="both"/>
              <w:rPr>
                <w:rFonts w:ascii="Arial" w:hAnsi="Arial" w:cs="Arial"/>
                <w:bCs/>
                <w:sz w:val="18"/>
                <w:szCs w:val="18"/>
              </w:rPr>
            </w:pPr>
          </w:p>
        </w:tc>
      </w:tr>
      <w:tr w:rsidR="006712F9" w:rsidRPr="004669BE" w14:paraId="4E5CE534" w14:textId="77777777" w:rsidTr="006712F9">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4669BE" w:rsidRDefault="006712F9" w:rsidP="006712F9">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4669BE"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4669BE" w:rsidRDefault="006712F9" w:rsidP="006712F9">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4669BE"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4669BE" w:rsidRDefault="006712F9" w:rsidP="006712F9">
            <w:pPr>
              <w:spacing w:after="0" w:line="240" w:lineRule="auto"/>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4669BE" w:rsidRDefault="006712F9" w:rsidP="006712F9">
            <w:pPr>
              <w:pStyle w:val="aff5"/>
              <w:spacing w:after="0" w:line="240" w:lineRule="auto"/>
              <w:jc w:val="both"/>
              <w:rPr>
                <w:rFonts w:ascii="Arial" w:hAnsi="Arial" w:cs="Arial"/>
                <w:bCs/>
                <w:sz w:val="2"/>
                <w:szCs w:val="2"/>
              </w:rPr>
            </w:pPr>
          </w:p>
        </w:tc>
      </w:tr>
      <w:tr w:rsidR="006712F9" w:rsidRPr="004669BE" w14:paraId="2DA65BF6" w14:textId="7888B47B" w:rsidTr="006712F9">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4669BE"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4669BE"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4669BE"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4669BE"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4669BE" w:rsidRDefault="006712F9" w:rsidP="006712F9">
            <w:pPr>
              <w:pStyle w:val="aff5"/>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4669BE" w:rsidRDefault="006712F9" w:rsidP="006712F9">
            <w:pPr>
              <w:pStyle w:val="aff5"/>
              <w:spacing w:after="0"/>
              <w:jc w:val="both"/>
              <w:rPr>
                <w:sz w:val="4"/>
                <w:szCs w:val="4"/>
              </w:rPr>
            </w:pPr>
          </w:p>
        </w:tc>
      </w:tr>
      <w:tr w:rsidR="006712F9" w:rsidRPr="004669BE" w14:paraId="39F96C6A" w14:textId="4D4653BD" w:rsidTr="006712F9">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4669BE" w:rsidRDefault="006712F9" w:rsidP="006712F9">
            <w:pPr>
              <w:pStyle w:val="aff5"/>
              <w:spacing w:after="0"/>
              <w:jc w:val="both"/>
              <w:rPr>
                <w:sz w:val="22"/>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4669BE" w:rsidRDefault="006712F9" w:rsidP="006712F9">
            <w:pPr>
              <w:pStyle w:val="aff5"/>
              <w:spacing w:after="0"/>
              <w:rPr>
                <w:sz w:val="8"/>
                <w:szCs w:val="8"/>
              </w:rPr>
            </w:pPr>
            <w:r w:rsidRPr="004669BE">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4669BE"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4669BE" w:rsidRDefault="006712F9" w:rsidP="006712F9">
            <w:pPr>
              <w:pStyle w:val="aff5"/>
              <w:spacing w:after="0"/>
              <w:jc w:val="both"/>
              <w:rPr>
                <w:sz w:val="8"/>
                <w:szCs w:val="8"/>
              </w:rPr>
            </w:pPr>
            <w:r w:rsidRPr="004669BE">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4669BE" w:rsidRDefault="006712F9" w:rsidP="006712F9">
            <w:pPr>
              <w:pStyle w:val="aff5"/>
              <w:spacing w:after="0"/>
              <w:jc w:val="both"/>
              <w:rPr>
                <w:sz w:val="8"/>
                <w:szCs w:val="8"/>
              </w:rPr>
            </w:pPr>
          </w:p>
        </w:tc>
      </w:tr>
      <w:tr w:rsidR="006712F9" w:rsidRPr="004669BE" w14:paraId="56C0BD3F" w14:textId="0B3010B1" w:rsidTr="006712F9">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4669BE"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4669BE"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4669BE"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4669BE"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4669BE" w:rsidRDefault="006712F9" w:rsidP="006712F9">
            <w:pPr>
              <w:pStyle w:val="aff5"/>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4669BE" w:rsidRDefault="006712F9" w:rsidP="006712F9">
            <w:pPr>
              <w:pStyle w:val="aff5"/>
              <w:spacing w:after="0"/>
              <w:jc w:val="both"/>
              <w:rPr>
                <w:sz w:val="4"/>
                <w:szCs w:val="4"/>
              </w:rPr>
            </w:pPr>
          </w:p>
        </w:tc>
      </w:tr>
      <w:tr w:rsidR="006712F9" w:rsidRPr="004669BE" w14:paraId="0D6BEE04" w14:textId="77777777" w:rsidTr="006712F9">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4669BE" w:rsidRDefault="006712F9" w:rsidP="006712F9">
            <w:pPr>
              <w:pStyle w:val="aff5"/>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4669BE" w:rsidRDefault="006712F9" w:rsidP="006712F9">
            <w:pPr>
              <w:pStyle w:val="aff5"/>
              <w:spacing w:after="0"/>
              <w:jc w:val="both"/>
              <w:rPr>
                <w:sz w:val="8"/>
                <w:szCs w:val="8"/>
              </w:rPr>
            </w:pPr>
          </w:p>
        </w:tc>
      </w:tr>
      <w:tr w:rsidR="006712F9" w:rsidRPr="004669BE" w14:paraId="4107C308"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4669BE" w:rsidRDefault="006712F9" w:rsidP="006712F9">
            <w:pPr>
              <w:pStyle w:val="aff5"/>
              <w:spacing w:after="0"/>
              <w:jc w:val="both"/>
              <w:rPr>
                <w:sz w:val="8"/>
                <w:szCs w:val="8"/>
              </w:rPr>
            </w:pPr>
            <w:r w:rsidRPr="004669BE">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4669BE" w:rsidRDefault="006712F9" w:rsidP="006712F9">
            <w:pPr>
              <w:pStyle w:val="aff5"/>
              <w:spacing w:after="0"/>
              <w:jc w:val="both"/>
              <w:rPr>
                <w:sz w:val="8"/>
                <w:szCs w:val="8"/>
              </w:rPr>
            </w:pPr>
            <w:r w:rsidRPr="004669BE">
              <w:rPr>
                <w:rFonts w:ascii="Arial" w:hAnsi="Arial" w:cs="Arial"/>
                <w:sz w:val="20"/>
                <w:szCs w:val="20"/>
              </w:rPr>
              <w:t>Внешний вид ограждения:</w:t>
            </w:r>
          </w:p>
        </w:tc>
      </w:tr>
      <w:tr w:rsidR="006712F9" w:rsidRPr="004669BE" w14:paraId="6A925786" w14:textId="77777777" w:rsidTr="00EE3934">
        <w:tblPrEx>
          <w:tblLook w:val="04A0" w:firstRow="1" w:lastRow="0" w:firstColumn="1" w:lastColumn="0" w:noHBand="0" w:noVBand="1"/>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14:paraId="3878AE6F" w14:textId="1915A622" w:rsidR="006712F9" w:rsidRPr="004669BE" w:rsidRDefault="008A52E4" w:rsidP="006712F9">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Указывается в соответствии с Запросом</w:t>
            </w:r>
          </w:p>
          <w:p w14:paraId="170B9F90" w14:textId="614AAC0F"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В соответствии с типовым внешним видом</w:t>
            </w:r>
            <w:r w:rsidR="001B027B" w:rsidRPr="004669BE">
              <w:rPr>
                <w:rFonts w:ascii="Arial" w:hAnsi="Arial" w:cs="Arial"/>
                <w:b w:val="0"/>
                <w:bCs/>
                <w:sz w:val="20"/>
                <w:szCs w:val="20"/>
              </w:rPr>
              <w:t>,</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одобрен</w:t>
            </w:r>
            <w:r w:rsidR="001B027B" w:rsidRPr="004669BE">
              <w:rPr>
                <w:rFonts w:ascii="Arial" w:hAnsi="Arial" w:cs="Arial"/>
                <w:b w:val="0"/>
                <w:bCs/>
                <w:spacing w:val="2"/>
                <w:sz w:val="20"/>
                <w:szCs w:val="20"/>
                <w:shd w:val="clear" w:color="auto" w:fill="FFFFFF"/>
                <w:lang w:eastAsia="ru-RU"/>
              </w:rPr>
              <w:t>ным</w:t>
            </w:r>
            <w:r w:rsidRPr="004669BE">
              <w:rPr>
                <w:rFonts w:ascii="Arial" w:hAnsi="Arial" w:cs="Arial"/>
                <w:b w:val="0"/>
                <w:bCs/>
                <w:spacing w:val="2"/>
                <w:sz w:val="20"/>
                <w:szCs w:val="20"/>
                <w:shd w:val="clear" w:color="auto" w:fill="FFFFFF"/>
                <w:lang w:eastAsia="ru-RU"/>
              </w:rPr>
              <w:t xml:space="preserve"> на заседании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r w:rsidRPr="004669BE">
              <w:rPr>
                <w:rFonts w:ascii="Arial" w:hAnsi="Arial" w:cs="Arial"/>
                <w:b w:val="0"/>
                <w:bCs/>
                <w:sz w:val="20"/>
                <w:szCs w:val="20"/>
                <w:lang w:eastAsia="ru-RU"/>
              </w:rPr>
              <w:t xml:space="preserve"> в составе каталога </w:t>
            </w:r>
            <w:r w:rsidRPr="004669BE">
              <w:rPr>
                <w:rFonts w:ascii="Arial" w:hAnsi="Arial" w:cs="Arial"/>
                <w:b w:val="0"/>
                <w:bCs/>
                <w:sz w:val="20"/>
                <w:szCs w:val="20"/>
              </w:rPr>
              <w:t>рекомендуемых типовых решений внешнего вида ограждений</w:t>
            </w:r>
          </w:p>
          <w:p w14:paraId="08B7966A" w14:textId="77777777" w:rsidR="001B027B" w:rsidRPr="004669BE" w:rsidRDefault="001B027B" w:rsidP="006712F9">
            <w:pPr>
              <w:pStyle w:val="aff5"/>
              <w:spacing w:after="0"/>
              <w:jc w:val="both"/>
              <w:rPr>
                <w:rFonts w:ascii="Arial" w:hAnsi="Arial" w:cs="Arial"/>
                <w:b w:val="0"/>
                <w:bCs/>
                <w:i/>
                <w:iCs/>
                <w:sz w:val="12"/>
                <w:szCs w:val="12"/>
                <w:lang w:eastAsia="ru-RU"/>
              </w:rPr>
            </w:pPr>
          </w:p>
          <w:p w14:paraId="4C3D6682" w14:textId="77777777" w:rsidR="006712F9" w:rsidRPr="004669BE" w:rsidRDefault="006712F9" w:rsidP="006712F9">
            <w:pPr>
              <w:pStyle w:val="aff5"/>
              <w:spacing w:after="0"/>
              <w:jc w:val="both"/>
              <w:rPr>
                <w:sz w:val="4"/>
                <w:szCs w:val="4"/>
              </w:rPr>
            </w:pPr>
          </w:p>
        </w:tc>
      </w:tr>
      <w:tr w:rsidR="006712F9" w:rsidRPr="004669BE" w14:paraId="3F8933B5" w14:textId="77777777" w:rsidTr="00EE3934">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4669BE" w:rsidRDefault="006712F9" w:rsidP="006712F9">
            <w:pPr>
              <w:pStyle w:val="aff5"/>
              <w:spacing w:after="0"/>
              <w:jc w:val="both"/>
              <w:rPr>
                <w:sz w:val="17"/>
                <w:szCs w:val="17"/>
              </w:rPr>
            </w:pPr>
            <w:r w:rsidRPr="004669BE">
              <w:rPr>
                <w:rFonts w:ascii="Arial" w:hAnsi="Arial" w:cs="Arial"/>
                <w:b w:val="0"/>
                <w:bCs/>
                <w:sz w:val="18"/>
                <w:szCs w:val="18"/>
                <w:lang w:eastAsia="ru-RU"/>
              </w:rPr>
              <w:lastRenderedPageBreak/>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4669BE" w:rsidRDefault="006712F9" w:rsidP="006712F9">
            <w:pPr>
              <w:pStyle w:val="aff5"/>
              <w:spacing w:after="0"/>
              <w:jc w:val="both"/>
              <w:rPr>
                <w:sz w:val="8"/>
                <w:szCs w:val="8"/>
              </w:rPr>
            </w:pPr>
          </w:p>
        </w:tc>
      </w:tr>
      <w:tr w:rsidR="006712F9" w:rsidRPr="004669BE" w14:paraId="20B1A7E5" w14:textId="77777777" w:rsidTr="00EE3934">
        <w:tblPrEx>
          <w:tblLook w:val="04A0" w:firstRow="1" w:lastRow="0" w:firstColumn="1" w:lastColumn="0" w:noHBand="0" w:noVBand="1"/>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4669BE" w:rsidRDefault="006712F9" w:rsidP="006712F9">
            <w:pPr>
              <w:pStyle w:val="aff5"/>
              <w:spacing w:after="0"/>
              <w:jc w:val="both"/>
              <w:rPr>
                <w:sz w:val="4"/>
                <w:szCs w:val="4"/>
              </w:rPr>
            </w:pPr>
          </w:p>
        </w:tc>
      </w:tr>
      <w:tr w:rsidR="006712F9" w:rsidRPr="004669BE" w14:paraId="4CA94CAC" w14:textId="77777777" w:rsidTr="001B027B">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4669BE" w:rsidRDefault="006712F9" w:rsidP="006712F9">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4669BE" w:rsidRDefault="006712F9" w:rsidP="006712F9">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5CF9DBFD" w14:textId="77777777" w:rsidR="006712F9" w:rsidRPr="004669BE" w:rsidRDefault="006712F9" w:rsidP="006712F9">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14:paraId="78795093" w14:textId="77777777" w:rsidR="006712F9" w:rsidRPr="004669BE"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14:paraId="6115052C" w14:textId="77777777" w:rsidR="006712F9" w:rsidRPr="004669BE" w:rsidRDefault="006712F9" w:rsidP="006712F9">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4669BE"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4DCFA357" w14:textId="77777777" w:rsidR="006712F9" w:rsidRPr="004669BE" w:rsidRDefault="006712F9" w:rsidP="006712F9">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4669BE" w:rsidRDefault="006712F9" w:rsidP="006712F9">
            <w:pPr>
              <w:pStyle w:val="aff5"/>
              <w:spacing w:after="0"/>
              <w:jc w:val="both"/>
              <w:rPr>
                <w:sz w:val="2"/>
                <w:szCs w:val="2"/>
              </w:rPr>
            </w:pPr>
          </w:p>
        </w:tc>
      </w:tr>
      <w:tr w:rsidR="006712F9" w:rsidRPr="004669BE" w14:paraId="7295FAFC" w14:textId="77777777" w:rsidTr="001B027B">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4669BE" w:rsidRDefault="006712F9" w:rsidP="006712F9">
            <w:pPr>
              <w:pStyle w:val="aff5"/>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4669BE" w:rsidRDefault="006712F9" w:rsidP="006712F9">
            <w:pPr>
              <w:pStyle w:val="aff5"/>
              <w:spacing w:after="0"/>
              <w:jc w:val="both"/>
              <w:rPr>
                <w:sz w:val="8"/>
                <w:szCs w:val="8"/>
              </w:rPr>
            </w:pPr>
          </w:p>
        </w:tc>
      </w:tr>
      <w:tr w:rsidR="006712F9" w:rsidRPr="004669BE" w14:paraId="28D8492D"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4669BE" w:rsidRDefault="001B027B" w:rsidP="006712F9">
            <w:pPr>
              <w:pStyle w:val="aff5"/>
              <w:spacing w:after="0"/>
              <w:jc w:val="both"/>
              <w:rPr>
                <w:sz w:val="8"/>
                <w:szCs w:val="8"/>
              </w:rPr>
            </w:pPr>
            <w:r w:rsidRPr="004669BE">
              <w:rPr>
                <w:rFonts w:ascii="Arial" w:hAnsi="Arial" w:cs="Arial"/>
                <w:sz w:val="20"/>
                <w:szCs w:val="20"/>
              </w:rPr>
              <w:t>6</w:t>
            </w:r>
            <w:r w:rsidR="006712F9" w:rsidRPr="004669BE">
              <w:rPr>
                <w:rFonts w:ascii="Arial" w:hAnsi="Arial" w:cs="Arial"/>
                <w:sz w:val="20"/>
                <w:szCs w:val="20"/>
              </w:rPr>
              <w:t>.</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4669BE" w:rsidRDefault="006712F9" w:rsidP="006712F9">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6712F9" w:rsidRPr="004669BE" w14:paraId="066E4152"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4669BE" w:rsidRDefault="006712F9" w:rsidP="006712F9">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4669BE" w:rsidRDefault="006712F9" w:rsidP="006712F9">
            <w:pPr>
              <w:pStyle w:val="aff5"/>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4669BE" w:rsidRDefault="006712F9" w:rsidP="006712F9">
            <w:pPr>
              <w:pStyle w:val="aff5"/>
              <w:spacing w:after="0"/>
              <w:jc w:val="both"/>
              <w:rPr>
                <w:rFonts w:ascii="Arial" w:hAnsi="Arial" w:cs="Arial"/>
                <w:b w:val="0"/>
                <w:bCs/>
                <w:spacing w:val="2"/>
                <w:sz w:val="2"/>
                <w:szCs w:val="2"/>
                <w:shd w:val="clear" w:color="auto" w:fill="FFFFFF"/>
                <w:lang w:eastAsia="ru-RU"/>
              </w:rPr>
            </w:pPr>
          </w:p>
        </w:tc>
      </w:tr>
      <w:tr w:rsidR="006712F9" w:rsidRPr="004669BE" w14:paraId="19AE9B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4ECC964B"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6712F9" w:rsidRPr="004669BE" w14:paraId="5FF0C42E"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5A85F40F"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31CDBE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2" w:space="0" w:color="auto"/>
            </w:tcBorders>
          </w:tcPr>
          <w:p w14:paraId="32A305A8"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6712F9" w:rsidRPr="004669BE" w14:paraId="7015040F"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52D90B2"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2F0B92A1"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714995FA"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6712F9" w:rsidRPr="004669BE" w14:paraId="5BDA6F54"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6A04F93C"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6CC593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65EDBF02" w14:textId="77777777" w:rsidR="006712F9" w:rsidRPr="004669BE" w:rsidRDefault="006712F9" w:rsidP="006712F9">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4669BE" w14:paraId="1D27F8B2"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2AE20A9"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FE8C570"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217C7D89"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6712F9" w:rsidRPr="004669BE" w14:paraId="6F0C6F98"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4669BE" w:rsidRDefault="006712F9" w:rsidP="006712F9">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4669BE" w:rsidRDefault="006712F9" w:rsidP="006712F9">
            <w:pPr>
              <w:pStyle w:val="aff5"/>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4669BE" w:rsidRDefault="006712F9" w:rsidP="006712F9">
            <w:pPr>
              <w:pStyle w:val="aff5"/>
              <w:spacing w:after="0"/>
              <w:jc w:val="both"/>
              <w:rPr>
                <w:rFonts w:ascii="Arial" w:hAnsi="Arial" w:cs="Arial"/>
                <w:b w:val="0"/>
                <w:bCs/>
                <w:spacing w:val="2"/>
                <w:sz w:val="8"/>
                <w:szCs w:val="8"/>
                <w:shd w:val="clear" w:color="auto" w:fill="FFFFFF"/>
                <w:lang w:eastAsia="ru-RU"/>
              </w:rPr>
            </w:pPr>
          </w:p>
        </w:tc>
      </w:tr>
      <w:tr w:rsidR="006712F9" w:rsidRPr="004669BE" w14:paraId="7D583460" w14:textId="77777777" w:rsidTr="00EE3934">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4669BE" w:rsidRDefault="006712F9" w:rsidP="006712F9">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6712F9" w:rsidRPr="004669BE" w14:paraId="2DEC71CE"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BDE4A6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BA382E6" w14:textId="77777777" w:rsidTr="00EE3934">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2D6B676"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6712F9" w:rsidRPr="004669BE" w14:paraId="371ED08C"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AE1A6D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1B4687EB" w14:textId="77777777" w:rsidTr="00EE3934">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433624D"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6712F9" w:rsidRPr="004669BE" w14:paraId="191328A8"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BD9049B"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F19103B"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14:paraId="463EB7AC"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6712F9" w:rsidRPr="004669BE" w14:paraId="5AEF105F" w14:textId="77777777" w:rsidTr="00EE3934">
        <w:tblPrEx>
          <w:tblLook w:val="04A0" w:firstRow="1" w:lastRow="0" w:firstColumn="1" w:lastColumn="0" w:noHBand="0" w:noVBand="1"/>
        </w:tblPrEx>
        <w:trPr>
          <w:trHeight w:val="47"/>
        </w:trPr>
        <w:tc>
          <w:tcPr>
            <w:tcW w:w="10201" w:type="dxa"/>
            <w:gridSpan w:val="23"/>
            <w:tcBorders>
              <w:left w:val="single" w:sz="2" w:space="0" w:color="FFFFFF" w:themeColor="background1"/>
              <w:right w:val="single" w:sz="2" w:space="0" w:color="FFFFFF" w:themeColor="background1"/>
            </w:tcBorders>
          </w:tcPr>
          <w:p w14:paraId="2F90A3F7"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514253A1" w14:textId="77777777" w:rsidTr="00EE3934">
        <w:tblPrEx>
          <w:tblLook w:val="04A0" w:firstRow="1" w:lastRow="0" w:firstColumn="1" w:lastColumn="0" w:noHBand="0" w:noVBand="1"/>
        </w:tblPrEx>
        <w:trPr>
          <w:trHeight w:val="192"/>
        </w:trPr>
        <w:tc>
          <w:tcPr>
            <w:tcW w:w="10201" w:type="dxa"/>
            <w:gridSpan w:val="23"/>
          </w:tcPr>
          <w:p w14:paraId="2053FDF5" w14:textId="77777777"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4669BE" w14:paraId="26DBBB3B"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788F2718"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693581B9" w14:textId="77777777" w:rsidTr="00EE3934">
        <w:tblPrEx>
          <w:tblLook w:val="04A0" w:firstRow="1" w:lastRow="0" w:firstColumn="1" w:lastColumn="0" w:noHBand="0" w:noVBand="1"/>
        </w:tblPrEx>
        <w:trPr>
          <w:trHeight w:val="192"/>
        </w:trPr>
        <w:tc>
          <w:tcPr>
            <w:tcW w:w="10201" w:type="dxa"/>
            <w:gridSpan w:val="23"/>
          </w:tcPr>
          <w:p w14:paraId="56AA957B" w14:textId="77777777"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6712F9" w:rsidRPr="004669BE" w14:paraId="5B7DEFC5"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44BE8194" w14:textId="77777777" w:rsidR="006712F9" w:rsidRPr="004669BE" w:rsidRDefault="006712F9" w:rsidP="006712F9">
            <w:pPr>
              <w:tabs>
                <w:tab w:val="left" w:pos="284"/>
                <w:tab w:val="left" w:pos="851"/>
              </w:tabs>
              <w:spacing w:after="0"/>
              <w:contextualSpacing/>
              <w:jc w:val="both"/>
              <w:rPr>
                <w:spacing w:val="2"/>
                <w:sz w:val="8"/>
                <w:szCs w:val="8"/>
                <w:shd w:val="clear" w:color="auto" w:fill="FFFFFF"/>
              </w:rPr>
            </w:pPr>
          </w:p>
        </w:tc>
      </w:tr>
      <w:tr w:rsidR="006712F9" w:rsidRPr="004669BE" w14:paraId="63141B48" w14:textId="77777777" w:rsidTr="00EE3934">
        <w:tblPrEx>
          <w:tblLook w:val="04A0" w:firstRow="1" w:lastRow="0" w:firstColumn="1" w:lastColumn="0" w:noHBand="0" w:noVBand="1"/>
        </w:tblPrEx>
        <w:trPr>
          <w:trHeight w:val="192"/>
        </w:trPr>
        <w:tc>
          <w:tcPr>
            <w:tcW w:w="10201" w:type="dxa"/>
            <w:gridSpan w:val="23"/>
          </w:tcPr>
          <w:p w14:paraId="09642CB7" w14:textId="77777777" w:rsidR="006712F9" w:rsidRPr="004669BE" w:rsidRDefault="006712F9" w:rsidP="006712F9">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6712F9" w:rsidRPr="004669BE" w14:paraId="3D93A839" w14:textId="77777777" w:rsidTr="00EE3934">
        <w:tblPrEx>
          <w:tblLook w:val="04A0" w:firstRow="1" w:lastRow="0" w:firstColumn="1" w:lastColumn="0" w:noHBand="0" w:noVBand="1"/>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4669BE" w:rsidRDefault="006712F9" w:rsidP="006712F9">
            <w:pPr>
              <w:pStyle w:val="aff5"/>
              <w:spacing w:after="0"/>
              <w:jc w:val="both"/>
              <w:rPr>
                <w:sz w:val="2"/>
                <w:szCs w:val="2"/>
              </w:rPr>
            </w:pPr>
          </w:p>
        </w:tc>
      </w:tr>
      <w:tr w:rsidR="006712F9" w:rsidRPr="004669BE" w14:paraId="1E0F11C9"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72163044"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4669BE" w:rsidRDefault="001B027B" w:rsidP="006712F9">
            <w:pPr>
              <w:pStyle w:val="aff5"/>
              <w:spacing w:after="0"/>
              <w:ind w:right="-142"/>
              <w:jc w:val="both"/>
              <w:rPr>
                <w:rFonts w:ascii="Arial" w:hAnsi="Arial" w:cs="Arial"/>
                <w:sz w:val="20"/>
                <w:szCs w:val="20"/>
              </w:rPr>
            </w:pPr>
            <w:r w:rsidRPr="004669BE">
              <w:rPr>
                <w:rFonts w:ascii="Arial" w:hAnsi="Arial" w:cs="Arial"/>
                <w:sz w:val="20"/>
                <w:szCs w:val="20"/>
              </w:rPr>
              <w:t>7</w:t>
            </w:r>
            <w:r w:rsidR="006712F9" w:rsidRPr="004669BE">
              <w:rPr>
                <w:rFonts w:ascii="Arial" w:hAnsi="Arial" w:cs="Arial"/>
                <w:sz w:val="20"/>
                <w:szCs w:val="20"/>
              </w:rPr>
              <w:t>.</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75164306"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413A2328" w14:textId="77777777" w:rsidTr="00EE3934">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77777777"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F2F0AE6" w14:textId="77777777" w:rsidR="006712F9" w:rsidRPr="004669BE" w:rsidRDefault="006712F9" w:rsidP="006712F9">
            <w:pPr>
              <w:pStyle w:val="aff5"/>
              <w:spacing w:after="0"/>
              <w:jc w:val="both"/>
              <w:rPr>
                <w:rFonts w:ascii="Arial" w:hAnsi="Arial" w:cs="Arial"/>
                <w:b w:val="0"/>
                <w:bCs/>
                <w:i/>
                <w:iCs/>
                <w:sz w:val="12"/>
                <w:szCs w:val="12"/>
                <w:lang w:eastAsia="ru-RU"/>
              </w:rPr>
            </w:pPr>
          </w:p>
          <w:p w14:paraId="23545693" w14:textId="77777777" w:rsidR="006712F9" w:rsidRDefault="006712F9" w:rsidP="006712F9">
            <w:pPr>
              <w:pStyle w:val="aff5"/>
              <w:spacing w:after="0"/>
              <w:jc w:val="both"/>
              <w:rPr>
                <w:rFonts w:ascii="Arial" w:hAnsi="Arial" w:cs="Arial"/>
                <w:spacing w:val="2"/>
                <w:sz w:val="20"/>
                <w:szCs w:val="20"/>
                <w:shd w:val="clear" w:color="auto" w:fill="FFFFFF"/>
                <w:lang w:eastAsia="ru-RU"/>
              </w:rPr>
            </w:pPr>
          </w:p>
          <w:p w14:paraId="6E2F185D"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6CF82805"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2AC20A06" w14:textId="77777777" w:rsidR="005223DF" w:rsidRPr="004669BE" w:rsidRDefault="005223DF"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bl>
    <w:p w14:paraId="3051CCF4" w14:textId="6D945C8C" w:rsidR="004B5C74" w:rsidRDefault="004B5C74" w:rsidP="004B5C74">
      <w:pPr>
        <w:pStyle w:val="affff9"/>
        <w:spacing w:after="0" w:line="276" w:lineRule="auto"/>
        <w:ind w:left="4395"/>
        <w:jc w:val="left"/>
        <w:rPr>
          <w:b w:val="0"/>
          <w:bCs w:val="0"/>
        </w:rPr>
      </w:pPr>
      <w:bookmarkStart w:id="279" w:name="_Toc86153886"/>
    </w:p>
    <w:p w14:paraId="6FAF52E7" w14:textId="40E820E0" w:rsidR="0040425D" w:rsidRDefault="0040425D" w:rsidP="00B3555C">
      <w:pPr>
        <w:pStyle w:val="2-"/>
      </w:pPr>
    </w:p>
    <w:p w14:paraId="24420DC3" w14:textId="198E0AA6" w:rsidR="0040425D" w:rsidRDefault="0040425D" w:rsidP="00B3555C">
      <w:pPr>
        <w:pStyle w:val="2-"/>
      </w:pPr>
    </w:p>
    <w:p w14:paraId="793B547F" w14:textId="1A4EB578" w:rsidR="0040425D" w:rsidRDefault="0040425D" w:rsidP="00B3555C">
      <w:pPr>
        <w:pStyle w:val="2-"/>
      </w:pPr>
    </w:p>
    <w:p w14:paraId="58948DF7" w14:textId="774E567B" w:rsidR="0040425D" w:rsidRDefault="0040425D" w:rsidP="00B3555C">
      <w:pPr>
        <w:pStyle w:val="2-"/>
      </w:pPr>
    </w:p>
    <w:p w14:paraId="1358AFBC" w14:textId="2EA0067C" w:rsidR="0040425D" w:rsidRDefault="0040425D" w:rsidP="00B3555C">
      <w:pPr>
        <w:pStyle w:val="2-"/>
      </w:pPr>
    </w:p>
    <w:p w14:paraId="4C259265" w14:textId="0E760934" w:rsidR="0040425D" w:rsidRDefault="0040425D" w:rsidP="00B3555C">
      <w:pPr>
        <w:pStyle w:val="2-"/>
      </w:pPr>
    </w:p>
    <w:p w14:paraId="614BBC52" w14:textId="3756C2DA" w:rsidR="0040425D" w:rsidRDefault="0040425D" w:rsidP="00B3555C">
      <w:pPr>
        <w:pStyle w:val="2-"/>
      </w:pPr>
    </w:p>
    <w:p w14:paraId="167DEF3A" w14:textId="6A47CA62" w:rsidR="0040425D" w:rsidRDefault="0040425D" w:rsidP="00B3555C">
      <w:pPr>
        <w:pStyle w:val="2-"/>
      </w:pPr>
    </w:p>
    <w:p w14:paraId="5F2BFC00" w14:textId="242A50BA" w:rsidR="0040425D" w:rsidRDefault="0040425D" w:rsidP="00B3555C">
      <w:pPr>
        <w:pStyle w:val="2-"/>
      </w:pPr>
    </w:p>
    <w:p w14:paraId="0667C18C" w14:textId="069B994D" w:rsidR="0040425D" w:rsidRDefault="0040425D" w:rsidP="00B3555C">
      <w:pPr>
        <w:pStyle w:val="2-"/>
      </w:pPr>
    </w:p>
    <w:p w14:paraId="1A54CD35" w14:textId="459D7636" w:rsidR="0040425D" w:rsidRDefault="0040425D" w:rsidP="00B3555C">
      <w:pPr>
        <w:pStyle w:val="2-"/>
      </w:pPr>
    </w:p>
    <w:p w14:paraId="44CCC544" w14:textId="39F88BC2" w:rsidR="0040425D" w:rsidRDefault="0040425D" w:rsidP="00B3555C">
      <w:pPr>
        <w:pStyle w:val="2-"/>
      </w:pPr>
    </w:p>
    <w:p w14:paraId="0F1668EC" w14:textId="6A2BD3E3" w:rsidR="0040425D" w:rsidRDefault="0040425D" w:rsidP="00B3555C">
      <w:pPr>
        <w:pStyle w:val="2-"/>
      </w:pPr>
    </w:p>
    <w:p w14:paraId="2E6CA05B" w14:textId="41BDFA41" w:rsidR="0040425D" w:rsidRDefault="0040425D" w:rsidP="00B3555C">
      <w:pPr>
        <w:pStyle w:val="2-"/>
      </w:pPr>
    </w:p>
    <w:p w14:paraId="30366AE1" w14:textId="5B5EBA6F" w:rsidR="00B74C5D" w:rsidRDefault="00B74C5D" w:rsidP="00B3555C">
      <w:pPr>
        <w:pStyle w:val="2-"/>
      </w:pPr>
    </w:p>
    <w:p w14:paraId="5C232AB6" w14:textId="650B1DAD" w:rsidR="00B74C5D" w:rsidRDefault="00B74C5D" w:rsidP="00B3555C">
      <w:pPr>
        <w:pStyle w:val="2-"/>
      </w:pPr>
    </w:p>
    <w:p w14:paraId="767E529B" w14:textId="77777777" w:rsidR="00B74C5D" w:rsidRDefault="00B74C5D" w:rsidP="00B3555C">
      <w:pPr>
        <w:pStyle w:val="2-"/>
      </w:pPr>
    </w:p>
    <w:p w14:paraId="558FFAF8" w14:textId="77777777" w:rsidR="0040425D" w:rsidRPr="0040425D" w:rsidRDefault="0040425D" w:rsidP="00B3555C">
      <w:pPr>
        <w:pStyle w:val="2-"/>
      </w:pPr>
    </w:p>
    <w:p w14:paraId="0FE9ECB2" w14:textId="77777777" w:rsidR="004B5C74" w:rsidRPr="004B5C74" w:rsidRDefault="004B5C74" w:rsidP="00B3555C">
      <w:pPr>
        <w:pStyle w:val="2-"/>
      </w:pPr>
    </w:p>
    <w:bookmarkEnd w:id="279"/>
    <w:p w14:paraId="3EAF5027" w14:textId="4C38D882" w:rsidR="008F7E20" w:rsidRPr="004669BE" w:rsidRDefault="008F7E20" w:rsidP="008F7E20">
      <w:pPr>
        <w:pStyle w:val="affff9"/>
        <w:spacing w:after="0"/>
        <w:ind w:left="5954"/>
        <w:jc w:val="left"/>
        <w:rPr>
          <w:b w:val="0"/>
        </w:rPr>
      </w:pPr>
      <w:r w:rsidRPr="004669BE">
        <w:rPr>
          <w:b w:val="0"/>
          <w:bCs w:val="0"/>
        </w:rPr>
        <w:lastRenderedPageBreak/>
        <w:t xml:space="preserve">Приложение </w:t>
      </w:r>
      <w:r>
        <w:rPr>
          <w:b w:val="0"/>
          <w:bCs w:val="0"/>
          <w:lang w:val="ru-RU"/>
        </w:rPr>
        <w:t>4</w:t>
      </w:r>
    </w:p>
    <w:p w14:paraId="66A2B318" w14:textId="77777777" w:rsidR="008F7E20" w:rsidRPr="004669BE" w:rsidRDefault="008F7E20" w:rsidP="008F7E20">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46354BDE" w14:textId="01CC372C" w:rsidR="00723159" w:rsidRDefault="008F7E20" w:rsidP="00B74C5D">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126D4BC8" w14:textId="77777777" w:rsidR="00B74C5D" w:rsidRPr="00B74C5D" w:rsidRDefault="00B74C5D" w:rsidP="00B74C5D">
      <w:pPr>
        <w:pStyle w:val="2-"/>
        <w:rPr>
          <w:sz w:val="10"/>
          <w:szCs w:val="10"/>
        </w:rPr>
      </w:pPr>
    </w:p>
    <w:p w14:paraId="259C0A34" w14:textId="77777777" w:rsidR="008F7E20" w:rsidRPr="00FC2221" w:rsidRDefault="008F7E20" w:rsidP="008F7E20">
      <w:pPr>
        <w:pStyle w:val="affff9"/>
        <w:spacing w:after="0" w:line="360" w:lineRule="auto"/>
        <w:ind w:left="5954"/>
        <w:jc w:val="left"/>
        <w:rPr>
          <w:b w:val="0"/>
          <w:lang w:val="ru-RU"/>
        </w:rPr>
      </w:pPr>
      <w:r w:rsidRPr="000C07F4">
        <w:rPr>
          <w:b w:val="0"/>
          <w:lang w:val="ru-RU"/>
        </w:rPr>
        <w:t>от _____________ № __________</w:t>
      </w:r>
    </w:p>
    <w:p w14:paraId="2A8117ED" w14:textId="46208815" w:rsidR="00585746" w:rsidRPr="004669BE" w:rsidRDefault="00585746" w:rsidP="00B3555C">
      <w:pPr>
        <w:pStyle w:val="2-"/>
      </w:pPr>
    </w:p>
    <w:p w14:paraId="357FA575" w14:textId="1A7D1D4A" w:rsidR="00585746" w:rsidRDefault="00585746" w:rsidP="00585746">
      <w:pPr>
        <w:pStyle w:val="aff5"/>
        <w:rPr>
          <w:sz w:val="28"/>
          <w:szCs w:val="28"/>
        </w:rPr>
      </w:pPr>
      <w:r w:rsidRPr="004669BE">
        <w:rPr>
          <w:sz w:val="28"/>
          <w:szCs w:val="28"/>
        </w:rPr>
        <w:t xml:space="preserve">Форма решения об отказе в предоставлении </w:t>
      </w:r>
      <w:r w:rsidR="005B60E4" w:rsidRPr="004669BE">
        <w:rPr>
          <w:sz w:val="28"/>
          <w:szCs w:val="28"/>
        </w:rPr>
        <w:t>М</w:t>
      </w:r>
      <w:r w:rsidRPr="004669BE">
        <w:rPr>
          <w:sz w:val="28"/>
          <w:szCs w:val="28"/>
        </w:rPr>
        <w:t xml:space="preserve">униципальной услуги </w:t>
      </w:r>
    </w:p>
    <w:p w14:paraId="1CD20C76" w14:textId="3EBDB193" w:rsidR="00F843A3" w:rsidRPr="004669BE" w:rsidRDefault="00F843A3" w:rsidP="00F843A3">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w:t>
      </w:r>
    </w:p>
    <w:p w14:paraId="7CFB427B" w14:textId="77777777" w:rsidR="00585746" w:rsidRPr="004669BE"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14:paraId="4E3265BD" w14:textId="1DF17245" w:rsidR="00585746" w:rsidRPr="004669BE"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4669BE">
        <w:rPr>
          <w:rFonts w:ascii="Times New Roman" w:hAnsi="Times New Roman"/>
          <w:i/>
          <w:iCs/>
          <w:sz w:val="20"/>
          <w:szCs w:val="20"/>
          <w:lang w:eastAsia="ru-RU"/>
        </w:rPr>
        <w:t xml:space="preserve">(фамилия, имя, отчество </w:t>
      </w:r>
      <w:r w:rsidR="0024167B">
        <w:rPr>
          <w:rFonts w:ascii="Times New Roman" w:hAnsi="Times New Roman"/>
          <w:i/>
          <w:iCs/>
          <w:sz w:val="20"/>
          <w:szCs w:val="20"/>
          <w:lang w:eastAsia="ru-RU"/>
        </w:rPr>
        <w:t xml:space="preserve">(при наличии) </w:t>
      </w:r>
      <w:r w:rsidRPr="004669BE">
        <w:rPr>
          <w:rFonts w:ascii="Times New Roman" w:hAnsi="Times New Roman"/>
          <w:i/>
          <w:iCs/>
          <w:sz w:val="20"/>
          <w:szCs w:val="20"/>
          <w:lang w:eastAsia="ru-RU"/>
        </w:rPr>
        <w:t xml:space="preserve">физического лица, индивидуального предпринимателя или </w:t>
      </w:r>
      <w:r w:rsidR="0024167B">
        <w:rPr>
          <w:rFonts w:ascii="Times New Roman" w:hAnsi="Times New Roman"/>
          <w:i/>
          <w:iCs/>
          <w:sz w:val="20"/>
          <w:szCs w:val="20"/>
          <w:lang w:eastAsia="ru-RU"/>
        </w:rPr>
        <w:t xml:space="preserve">полное </w:t>
      </w:r>
      <w:r w:rsidRPr="004669BE">
        <w:rPr>
          <w:rFonts w:ascii="Times New Roman" w:hAnsi="Times New Roman"/>
          <w:i/>
          <w:iCs/>
          <w:sz w:val="20"/>
          <w:szCs w:val="20"/>
          <w:lang w:eastAsia="ru-RU"/>
        </w:rPr>
        <w:t xml:space="preserve">наименование юридического лица) </w:t>
      </w:r>
    </w:p>
    <w:p w14:paraId="7E75E3A4" w14:textId="77777777" w:rsidR="00585746" w:rsidRPr="004669BE" w:rsidRDefault="00585746" w:rsidP="00585746">
      <w:pPr>
        <w:spacing w:after="0"/>
        <w:rPr>
          <w:rFonts w:ascii="Times New Roman" w:hAnsi="Times New Roman"/>
          <w:b/>
          <w:sz w:val="20"/>
          <w:szCs w:val="20"/>
          <w:lang w:eastAsia="ru-RU"/>
        </w:rPr>
      </w:pPr>
    </w:p>
    <w:p w14:paraId="0BAAFE92" w14:textId="77777777" w:rsidR="00585746" w:rsidRPr="00AF0BD4" w:rsidRDefault="00585746" w:rsidP="00F843A3">
      <w:pPr>
        <w:spacing w:after="0"/>
        <w:jc w:val="center"/>
        <w:rPr>
          <w:rFonts w:ascii="Times New Roman" w:hAnsi="Times New Roman"/>
          <w:b/>
          <w:bCs/>
          <w:sz w:val="24"/>
          <w:szCs w:val="24"/>
          <w:lang w:eastAsia="ru-RU"/>
        </w:rPr>
      </w:pPr>
      <w:r w:rsidRPr="00AF0BD4">
        <w:rPr>
          <w:rFonts w:ascii="Times New Roman" w:hAnsi="Times New Roman"/>
          <w:b/>
          <w:bCs/>
          <w:sz w:val="24"/>
          <w:szCs w:val="24"/>
          <w:lang w:eastAsia="ru-RU"/>
        </w:rPr>
        <w:t xml:space="preserve">РЕШЕНИЕ </w:t>
      </w:r>
    </w:p>
    <w:p w14:paraId="39F4E169" w14:textId="207729B8" w:rsidR="00585746" w:rsidRPr="00AF0BD4" w:rsidRDefault="00585746" w:rsidP="00F843A3">
      <w:pPr>
        <w:spacing w:after="0" w:line="240" w:lineRule="auto"/>
        <w:jc w:val="center"/>
        <w:rPr>
          <w:rFonts w:ascii="Times New Roman" w:hAnsi="Times New Roman"/>
          <w:b/>
          <w:bCs/>
          <w:sz w:val="24"/>
          <w:szCs w:val="24"/>
        </w:rPr>
      </w:pPr>
      <w:r w:rsidRPr="00AF0BD4">
        <w:rPr>
          <w:rFonts w:ascii="Times New Roman" w:hAnsi="Times New Roman"/>
          <w:b/>
          <w:bCs/>
          <w:sz w:val="24"/>
          <w:szCs w:val="24"/>
          <w:lang w:eastAsia="ru-RU"/>
        </w:rPr>
        <w:t>об отказе в предоставлении</w:t>
      </w:r>
      <w:r w:rsidRPr="003E6E0E">
        <w:rPr>
          <w:rFonts w:ascii="Times New Roman" w:hAnsi="Times New Roman"/>
          <w:b/>
          <w:bCs/>
          <w:sz w:val="24"/>
          <w:szCs w:val="24"/>
          <w:lang w:eastAsia="ru-RU"/>
        </w:rPr>
        <w:t xml:space="preserve"> </w:t>
      </w:r>
      <w:r w:rsidR="003E6E0E" w:rsidRPr="00AF0BD4">
        <w:rPr>
          <w:rFonts w:ascii="Times New Roman" w:hAnsi="Times New Roman"/>
          <w:b/>
          <w:bCs/>
          <w:sz w:val="24"/>
          <w:szCs w:val="24"/>
        </w:rPr>
        <w:t>м</w:t>
      </w:r>
      <w:r w:rsidRPr="00AF0BD4">
        <w:rPr>
          <w:rFonts w:ascii="Times New Roman" w:hAnsi="Times New Roman"/>
          <w:b/>
          <w:bCs/>
          <w:sz w:val="24"/>
          <w:szCs w:val="24"/>
        </w:rPr>
        <w:t xml:space="preserve">униципальной услуги </w:t>
      </w:r>
      <w:r w:rsidR="003E6E0E" w:rsidRPr="00AF0BD4">
        <w:rPr>
          <w:rFonts w:ascii="Times New Roman" w:hAnsi="Times New Roman"/>
          <w:b/>
          <w:bCs/>
          <w:sz w:val="24"/>
          <w:szCs w:val="24"/>
        </w:rPr>
        <w:br/>
      </w:r>
      <w:r w:rsidR="003E6E0E" w:rsidRPr="00AF0BD4">
        <w:rPr>
          <w:rFonts w:ascii="Times New Roman" w:hAnsi="Times New Roman"/>
          <w:b/>
          <w:sz w:val="24"/>
          <w:szCs w:val="24"/>
        </w:rPr>
        <w:t>«Согласование проектных решений по отделке фасадов (</w:t>
      </w:r>
      <w:r w:rsidR="003E6E0E" w:rsidRPr="00AF0BD4">
        <w:rPr>
          <w:rFonts w:ascii="Times New Roman" w:eastAsia="Times New Roman" w:hAnsi="Times New Roman"/>
          <w:b/>
          <w:sz w:val="24"/>
          <w:szCs w:val="24"/>
          <w:lang w:eastAsia="ru-RU"/>
        </w:rPr>
        <w:t xml:space="preserve">паспортов </w:t>
      </w:r>
      <w:r w:rsidR="003E6E0E">
        <w:rPr>
          <w:rFonts w:ascii="Times New Roman" w:eastAsia="Times New Roman" w:hAnsi="Times New Roman"/>
          <w:b/>
          <w:sz w:val="24"/>
          <w:szCs w:val="24"/>
          <w:lang w:eastAsia="ru-RU"/>
        </w:rPr>
        <w:br/>
      </w:r>
      <w:r w:rsidR="003E6E0E" w:rsidRPr="00AF0BD4">
        <w:rPr>
          <w:rFonts w:ascii="Times New Roman" w:eastAsia="Times New Roman" w:hAnsi="Times New Roman"/>
          <w:b/>
          <w:sz w:val="24"/>
          <w:szCs w:val="24"/>
          <w:lang w:eastAsia="ru-RU"/>
        </w:rPr>
        <w:t>колористических решений фасадов) зданий, строений, сооружений, ограждений»</w:t>
      </w:r>
    </w:p>
    <w:p w14:paraId="3CE572D6" w14:textId="77777777" w:rsidR="00585746" w:rsidRPr="00AF0BD4" w:rsidRDefault="00585746" w:rsidP="00585746">
      <w:pPr>
        <w:spacing w:after="0" w:line="240" w:lineRule="auto"/>
        <w:jc w:val="center"/>
        <w:rPr>
          <w:rFonts w:ascii="Times New Roman" w:hAnsi="Times New Roman"/>
          <w:sz w:val="24"/>
          <w:szCs w:val="24"/>
          <w:lang w:eastAsia="ru-RU"/>
        </w:rPr>
      </w:pPr>
    </w:p>
    <w:p w14:paraId="49734D6A" w14:textId="0BC5A6F4" w:rsidR="00585746" w:rsidRPr="004669BE" w:rsidRDefault="004A5E57"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Администрация</w:t>
      </w:r>
      <w:r w:rsidR="00585746" w:rsidRPr="004669BE">
        <w:rPr>
          <w:rFonts w:ascii="Times New Roman" w:eastAsia="Times New Roman" w:hAnsi="Times New Roman"/>
          <w:sz w:val="26"/>
          <w:szCs w:val="26"/>
          <w:lang w:eastAsia="ru-RU"/>
        </w:rPr>
        <w:t xml:space="preserve"> </w:t>
      </w:r>
      <w:r w:rsidR="004B5C74">
        <w:rPr>
          <w:rFonts w:ascii="Times New Roman" w:eastAsia="Times New Roman" w:hAnsi="Times New Roman"/>
          <w:sz w:val="26"/>
          <w:szCs w:val="26"/>
          <w:lang w:eastAsia="ru-RU"/>
        </w:rPr>
        <w:t>Одинцовского городского округа Московской области</w:t>
      </w:r>
      <w:r w:rsidR="00585746" w:rsidRPr="00AF0BD4">
        <w:rPr>
          <w:i/>
          <w:sz w:val="20"/>
          <w:szCs w:val="20"/>
        </w:rPr>
        <w:t xml:space="preserve"> </w:t>
      </w:r>
      <w:r w:rsidR="00585746" w:rsidRPr="004669BE">
        <w:rPr>
          <w:rFonts w:ascii="Times New Roman" w:eastAsia="Times New Roman" w:hAnsi="Times New Roman"/>
          <w:sz w:val="26"/>
          <w:szCs w:val="26"/>
          <w:lang w:eastAsia="ru-RU"/>
        </w:rPr>
        <w:t>приня</w:t>
      </w:r>
      <w:r>
        <w:rPr>
          <w:rFonts w:ascii="Times New Roman" w:eastAsia="Times New Roman" w:hAnsi="Times New Roman"/>
          <w:sz w:val="26"/>
          <w:szCs w:val="26"/>
          <w:lang w:eastAsia="ru-RU"/>
        </w:rPr>
        <w:t>ла</w:t>
      </w:r>
      <w:r w:rsidR="00585746" w:rsidRPr="004669BE">
        <w:rPr>
          <w:rFonts w:ascii="Times New Roman" w:eastAsia="Times New Roman" w:hAnsi="Times New Roman"/>
          <w:sz w:val="26"/>
          <w:szCs w:val="26"/>
          <w:lang w:eastAsia="ru-RU"/>
        </w:rPr>
        <w:t xml:space="preserve"> решение об </w:t>
      </w:r>
      <w:r w:rsidR="00585746" w:rsidRPr="004669BE">
        <w:rPr>
          <w:rFonts w:ascii="Times New Roman" w:hAnsi="Times New Roman"/>
          <w:sz w:val="26"/>
          <w:szCs w:val="26"/>
          <w:lang w:eastAsia="ru-RU"/>
        </w:rPr>
        <w:t xml:space="preserve">отказе в предоставлении </w:t>
      </w:r>
      <w:r w:rsidR="00585746" w:rsidRPr="004669BE">
        <w:rPr>
          <w:rFonts w:ascii="Times New Roman" w:hAnsi="Times New Roman"/>
          <w:sz w:val="26"/>
          <w:szCs w:val="26"/>
        </w:rPr>
        <w:t>муниципальной услуги «Согласование проектных решений по отделке фасадов (</w:t>
      </w:r>
      <w:r w:rsidR="00585746"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E6E0E">
        <w:rPr>
          <w:rFonts w:ascii="Times New Roman" w:eastAsia="Times New Roman" w:hAnsi="Times New Roman"/>
          <w:sz w:val="26"/>
          <w:szCs w:val="26"/>
          <w:lang w:eastAsia="ru-RU"/>
        </w:rPr>
        <w:t xml:space="preserve"> (далее – Муниципальная услуга)</w:t>
      </w:r>
      <w:r w:rsidR="00A128F3">
        <w:rPr>
          <w:rFonts w:ascii="Times New Roman" w:eastAsia="Times New Roman" w:hAnsi="Times New Roman"/>
          <w:sz w:val="26"/>
          <w:szCs w:val="26"/>
          <w:lang w:eastAsia="ru-RU"/>
        </w:rPr>
        <w:t xml:space="preserve"> по следующим основаниям:</w:t>
      </w:r>
    </w:p>
    <w:p w14:paraId="676DB4E5" w14:textId="36FA41D2" w:rsidR="00585746" w:rsidRPr="004669BE"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7E9B2968" w14:textId="171D9E65" w:rsidR="00585746" w:rsidRPr="004669BE" w:rsidRDefault="00585746" w:rsidP="00AF0BD4">
      <w:pPr>
        <w:pStyle w:val="aff5"/>
        <w:spacing w:after="0"/>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w:t>
      </w:r>
      <w:r w:rsidR="003E6E0E">
        <w:rPr>
          <w:b w:val="0"/>
          <w:bCs/>
          <w:i/>
          <w:sz w:val="20"/>
          <w:szCs w:val="20"/>
        </w:rPr>
        <w:t xml:space="preserve">в предоставлении </w:t>
      </w:r>
      <w:r w:rsidR="003E6E0E">
        <w:rPr>
          <w:b w:val="0"/>
          <w:bCs/>
          <w:i/>
          <w:sz w:val="20"/>
          <w:szCs w:val="20"/>
        </w:rPr>
        <w:br/>
        <w:t>Муниципальной услуги</w:t>
      </w:r>
    </w:p>
    <w:tbl>
      <w:tblPr>
        <w:tblStyle w:val="1f4"/>
        <w:tblW w:w="10490" w:type="dxa"/>
        <w:tblInd w:w="-5" w:type="dxa"/>
        <w:tblLook w:val="04A0" w:firstRow="1" w:lastRow="0" w:firstColumn="1" w:lastColumn="0" w:noHBand="0" w:noVBand="1"/>
      </w:tblPr>
      <w:tblGrid>
        <w:gridCol w:w="863"/>
        <w:gridCol w:w="3957"/>
        <w:gridCol w:w="5670"/>
      </w:tblGrid>
      <w:tr w:rsidR="004669BE" w:rsidRPr="004669BE" w14:paraId="1B35471B" w14:textId="77777777" w:rsidTr="004A5E57">
        <w:trPr>
          <w:trHeight w:val="1433"/>
        </w:trPr>
        <w:tc>
          <w:tcPr>
            <w:tcW w:w="863" w:type="dxa"/>
          </w:tcPr>
          <w:p w14:paraId="21906D33" w14:textId="373E9604" w:rsidR="00585746" w:rsidRPr="004669BE" w:rsidRDefault="00585746" w:rsidP="006706EF">
            <w:pPr>
              <w:spacing w:after="0" w:line="23" w:lineRule="atLeast"/>
              <w:jc w:val="center"/>
            </w:pPr>
            <w:r w:rsidRPr="004669BE">
              <w:t>№ пункта</w:t>
            </w:r>
          </w:p>
        </w:tc>
        <w:tc>
          <w:tcPr>
            <w:tcW w:w="3957" w:type="dxa"/>
          </w:tcPr>
          <w:p w14:paraId="3CB9FF17" w14:textId="2181CDBD" w:rsidR="00585746" w:rsidRPr="004669BE" w:rsidRDefault="00585746" w:rsidP="00F1545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p>
        </w:tc>
        <w:tc>
          <w:tcPr>
            <w:tcW w:w="5670" w:type="dxa"/>
          </w:tcPr>
          <w:p w14:paraId="467BECB9" w14:textId="303EA6D4" w:rsidR="00585746" w:rsidRPr="004669BE" w:rsidRDefault="00585746" w:rsidP="006706EF">
            <w:pPr>
              <w:tabs>
                <w:tab w:val="left" w:pos="1496"/>
              </w:tabs>
              <w:autoSpaceDE w:val="0"/>
              <w:autoSpaceDN w:val="0"/>
              <w:adjustRightInd w:val="0"/>
              <w:jc w:val="center"/>
            </w:pPr>
            <w:r w:rsidRPr="004669BE">
              <w:t xml:space="preserve">Разъяснение </w:t>
            </w:r>
            <w:r w:rsidR="00F1545A">
              <w:t>причин отказа в предоставлении М</w:t>
            </w:r>
            <w:r w:rsidRPr="004669BE">
              <w:t xml:space="preserve">униципальной услуги </w:t>
            </w:r>
          </w:p>
        </w:tc>
      </w:tr>
      <w:tr w:rsidR="004669BE" w:rsidRPr="004669BE" w14:paraId="1AD7A0E3" w14:textId="77777777" w:rsidTr="00060295">
        <w:trPr>
          <w:trHeight w:val="199"/>
        </w:trPr>
        <w:tc>
          <w:tcPr>
            <w:tcW w:w="10490" w:type="dxa"/>
            <w:gridSpan w:val="3"/>
            <w:tcBorders>
              <w:top w:val="single" w:sz="2" w:space="0" w:color="auto"/>
            </w:tcBorders>
          </w:tcPr>
          <w:p w14:paraId="65F59EBD" w14:textId="03FCAD22" w:rsidR="00963A23" w:rsidRPr="004669BE" w:rsidRDefault="00585746" w:rsidP="006706EF">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Основания</w:t>
            </w:r>
            <w:r w:rsidR="003E6E0E">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указанны</w:t>
            </w:r>
            <w:r w:rsidR="00290BE3" w:rsidRPr="004669BE">
              <w:rPr>
                <w:rFonts w:ascii="Arial" w:hAnsi="Arial" w:cs="Arial"/>
                <w:i/>
                <w:iCs/>
                <w:sz w:val="14"/>
                <w:szCs w:val="14"/>
              </w:rPr>
              <w:t>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пунктах 13.4.1, 13.4.2</w:t>
            </w:r>
            <w:r w:rsidR="006D3369">
              <w:rPr>
                <w:rFonts w:ascii="Arial" w:hAnsi="Arial" w:cs="Arial"/>
                <w:i/>
                <w:iCs/>
                <w:sz w:val="14"/>
                <w:szCs w:val="14"/>
              </w:rPr>
              <w:t xml:space="preserve"> пункта 13.4</w:t>
            </w:r>
            <w:r w:rsidR="00793455" w:rsidRPr="004669BE">
              <w:rPr>
                <w:rFonts w:ascii="Arial" w:hAnsi="Arial" w:cs="Arial"/>
                <w:i/>
                <w:iCs/>
                <w:sz w:val="14"/>
                <w:szCs w:val="14"/>
              </w:rPr>
              <w:t xml:space="preserve"> Административного регламента»</w:t>
            </w:r>
          </w:p>
        </w:tc>
      </w:tr>
      <w:tr w:rsidR="004669BE" w:rsidRPr="004669BE" w14:paraId="4EE5F00B" w14:textId="77777777" w:rsidTr="004A5E57">
        <w:trPr>
          <w:trHeight w:val="199"/>
        </w:trPr>
        <w:tc>
          <w:tcPr>
            <w:tcW w:w="863" w:type="dxa"/>
            <w:tcBorders>
              <w:top w:val="single" w:sz="2" w:space="0" w:color="auto"/>
            </w:tcBorders>
          </w:tcPr>
          <w:p w14:paraId="5D43F157" w14:textId="58EB6014" w:rsidR="00585746" w:rsidRPr="004669BE" w:rsidRDefault="00585746" w:rsidP="006706EF">
            <w:pPr>
              <w:tabs>
                <w:tab w:val="left" w:pos="1496"/>
              </w:tabs>
              <w:autoSpaceDE w:val="0"/>
              <w:autoSpaceDN w:val="0"/>
              <w:adjustRightInd w:val="0"/>
              <w:jc w:val="both"/>
            </w:pPr>
            <w:r w:rsidRPr="004669BE">
              <w:t>13.4.1.</w:t>
            </w:r>
            <w:r w:rsidR="008A52E4">
              <w:t xml:space="preserve">   </w:t>
            </w:r>
            <w:r w:rsidRPr="004669BE">
              <w:t xml:space="preserve"> </w:t>
            </w:r>
          </w:p>
        </w:tc>
        <w:tc>
          <w:tcPr>
            <w:tcW w:w="3957" w:type="dxa"/>
            <w:tcBorders>
              <w:top w:val="single" w:sz="2" w:space="0" w:color="auto"/>
            </w:tcBorders>
          </w:tcPr>
          <w:p w14:paraId="128E7E62" w14:textId="174B4259" w:rsidR="00585746" w:rsidRPr="004669BE" w:rsidRDefault="00585746" w:rsidP="00130FEC">
            <w:pPr>
              <w:jc w:val="both"/>
            </w:pPr>
            <w:r w:rsidRPr="004669BE">
              <w:t xml:space="preserve">Запрос подан на здание, строение, сооружение, ограждение, в отношении которого не требуется обращение за получением </w:t>
            </w:r>
            <w:r w:rsidR="00130FEC">
              <w:t>М</w:t>
            </w:r>
            <w:r w:rsidR="00130FEC" w:rsidRPr="004669BE">
              <w:t xml:space="preserve">униципальной </w:t>
            </w:r>
            <w:r w:rsidRPr="004669BE">
              <w:t xml:space="preserve">услуги </w:t>
            </w:r>
          </w:p>
        </w:tc>
        <w:tc>
          <w:tcPr>
            <w:tcW w:w="5670" w:type="dxa"/>
            <w:tcBorders>
              <w:top w:val="single" w:sz="2" w:space="0" w:color="auto"/>
            </w:tcBorders>
          </w:tcPr>
          <w:p w14:paraId="3FEFEFDA" w14:textId="44B02BA4" w:rsidR="00290BE3" w:rsidRPr="004669BE" w:rsidRDefault="00290BE3" w:rsidP="00963A23">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35870B4B" w14:textId="77777777" w:rsidR="00290BE3" w:rsidRPr="004669BE" w:rsidRDefault="00290BE3" w:rsidP="00963A23">
            <w:pPr>
              <w:tabs>
                <w:tab w:val="left" w:pos="1496"/>
              </w:tabs>
              <w:autoSpaceDE w:val="0"/>
              <w:autoSpaceDN w:val="0"/>
              <w:adjustRightInd w:val="0"/>
              <w:spacing w:after="0"/>
              <w:jc w:val="both"/>
              <w:rPr>
                <w:rFonts w:ascii="Arial" w:hAnsi="Arial" w:cs="Arial"/>
                <w:i/>
                <w:iCs/>
                <w:sz w:val="8"/>
                <w:szCs w:val="8"/>
              </w:rPr>
            </w:pPr>
          </w:p>
          <w:p w14:paraId="560DA1FE" w14:textId="6F1CD3A2" w:rsidR="00963A23" w:rsidRPr="004669BE" w:rsidRDefault="00963A23" w:rsidP="00963A2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объектов капитального строительства:</w:t>
            </w:r>
          </w:p>
          <w:p w14:paraId="42D53A48" w14:textId="00EAD028" w:rsidR="00585746" w:rsidRPr="004669BE" w:rsidRDefault="00963A23"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объект капитального строительства, не </w:t>
            </w:r>
            <w:r w:rsidR="00ED12FF" w:rsidRPr="004669BE">
              <w:rPr>
                <w:sz w:val="20"/>
                <w:szCs w:val="20"/>
              </w:rPr>
              <w:t>указанный</w:t>
            </w:r>
            <w:r w:rsidR="00290BE3" w:rsidRPr="004669BE">
              <w:rPr>
                <w:sz w:val="20"/>
                <w:szCs w:val="20"/>
              </w:rPr>
              <w:t xml:space="preserve"> в перечне объектов капитального строительства</w:t>
            </w:r>
            <w:r w:rsidR="00ED12FF" w:rsidRPr="004669BE">
              <w:rPr>
                <w:sz w:val="20"/>
                <w:szCs w:val="20"/>
              </w:rPr>
              <w:t>, для которых тре</w:t>
            </w:r>
            <w:r w:rsidR="00E40BFE" w:rsidRPr="004669BE">
              <w:rPr>
                <w:sz w:val="20"/>
                <w:szCs w:val="20"/>
              </w:rPr>
              <w:t>буется обращение за получением М</w:t>
            </w:r>
            <w:r w:rsidR="00ED12FF" w:rsidRPr="004669BE">
              <w:rPr>
                <w:sz w:val="20"/>
                <w:szCs w:val="20"/>
              </w:rPr>
              <w:t>униципальной услуги (п</w:t>
            </w:r>
            <w:r w:rsidR="003E6E0E">
              <w:rPr>
                <w:sz w:val="20"/>
                <w:szCs w:val="20"/>
              </w:rPr>
              <w:t xml:space="preserve">ункт </w:t>
            </w:r>
            <w:r w:rsidR="00ED12FF" w:rsidRPr="004669BE">
              <w:rPr>
                <w:sz w:val="20"/>
                <w:szCs w:val="20"/>
              </w:rPr>
              <w:t xml:space="preserve">1 </w:t>
            </w:r>
            <w:r w:rsidR="003E6E0E">
              <w:rPr>
                <w:sz w:val="20"/>
                <w:szCs w:val="20"/>
              </w:rPr>
              <w:t>П</w:t>
            </w:r>
            <w:r w:rsidR="003E6E0E" w:rsidRPr="004669BE">
              <w:rPr>
                <w:sz w:val="20"/>
                <w:szCs w:val="20"/>
              </w:rPr>
              <w:t xml:space="preserve">риложения </w:t>
            </w:r>
            <w:r w:rsidR="00290BE3" w:rsidRPr="004669BE">
              <w:rPr>
                <w:sz w:val="20"/>
                <w:szCs w:val="20"/>
              </w:rPr>
              <w:t>1.1 к Административному регламенту</w:t>
            </w:r>
            <w:r w:rsidR="00ED12FF" w:rsidRPr="004669BE">
              <w:rPr>
                <w:sz w:val="20"/>
                <w:szCs w:val="20"/>
              </w:rPr>
              <w:t>)</w:t>
            </w:r>
            <w:r w:rsidR="00290BE3" w:rsidRPr="004669BE">
              <w:rPr>
                <w:sz w:val="20"/>
                <w:szCs w:val="20"/>
              </w:rPr>
              <w:t xml:space="preserve">. </w:t>
            </w:r>
            <w:r w:rsidR="00ED12FF" w:rsidRPr="004669BE">
              <w:rPr>
                <w:sz w:val="20"/>
                <w:szCs w:val="20"/>
              </w:rPr>
              <w:t xml:space="preserve">Детализация </w:t>
            </w:r>
            <w:r w:rsidR="00AC1D92" w:rsidRPr="004669BE">
              <w:rPr>
                <w:sz w:val="20"/>
                <w:szCs w:val="20"/>
              </w:rPr>
              <w:t xml:space="preserve">разъяснения </w:t>
            </w:r>
            <w:r w:rsidR="00290BE3" w:rsidRPr="004669BE">
              <w:rPr>
                <w:sz w:val="20"/>
                <w:szCs w:val="20"/>
              </w:rPr>
              <w:t>приведен</w:t>
            </w:r>
            <w:r w:rsidR="00ED12FF" w:rsidRPr="004669BE">
              <w:rPr>
                <w:sz w:val="20"/>
                <w:szCs w:val="20"/>
              </w:rPr>
              <w:t>а</w:t>
            </w:r>
            <w:r w:rsidR="00290BE3" w:rsidRPr="004669BE">
              <w:rPr>
                <w:sz w:val="20"/>
                <w:szCs w:val="20"/>
              </w:rPr>
              <w:t xml:space="preserve"> в </w:t>
            </w:r>
            <w:r w:rsidR="00AC1D92" w:rsidRPr="004669BE">
              <w:rPr>
                <w:sz w:val="20"/>
                <w:szCs w:val="20"/>
              </w:rPr>
              <w:t>информационном листе</w:t>
            </w:r>
            <w:r w:rsidR="007670A9" w:rsidRPr="004669BE">
              <w:rPr>
                <w:sz w:val="20"/>
                <w:szCs w:val="20"/>
              </w:rPr>
              <w:t xml:space="preserve">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Административного регламента»</w:t>
            </w:r>
            <w:r w:rsidR="00AC1D92" w:rsidRPr="004669BE">
              <w:rPr>
                <w:sz w:val="20"/>
                <w:szCs w:val="20"/>
              </w:rPr>
              <w:t xml:space="preserve">, </w:t>
            </w:r>
            <w:r w:rsidR="00290BE3" w:rsidRPr="004669BE">
              <w:rPr>
                <w:sz w:val="20"/>
                <w:szCs w:val="20"/>
              </w:rPr>
              <w:t>прил</w:t>
            </w:r>
            <w:r w:rsidR="00AC1D92" w:rsidRPr="004669BE">
              <w:rPr>
                <w:sz w:val="20"/>
                <w:szCs w:val="20"/>
              </w:rPr>
              <w:t>агаемом</w:t>
            </w:r>
            <w:r w:rsidR="00290BE3" w:rsidRPr="004669BE">
              <w:rPr>
                <w:sz w:val="20"/>
                <w:szCs w:val="20"/>
              </w:rPr>
              <w:t xml:space="preserve"> к настоящему решению.</w:t>
            </w:r>
            <w:r w:rsidR="008A52E4">
              <w:rPr>
                <w:sz w:val="20"/>
                <w:szCs w:val="20"/>
              </w:rPr>
              <w:t xml:space="preserve"> </w:t>
            </w:r>
          </w:p>
          <w:p w14:paraId="0929C06A" w14:textId="77777777" w:rsidR="00290BE3" w:rsidRPr="004669BE" w:rsidRDefault="00290BE3" w:rsidP="00290BE3">
            <w:pPr>
              <w:tabs>
                <w:tab w:val="left" w:pos="1496"/>
              </w:tabs>
              <w:autoSpaceDE w:val="0"/>
              <w:autoSpaceDN w:val="0"/>
              <w:adjustRightInd w:val="0"/>
              <w:spacing w:after="0"/>
              <w:jc w:val="both"/>
              <w:rPr>
                <w:rFonts w:ascii="Arial" w:hAnsi="Arial" w:cs="Arial"/>
                <w:i/>
                <w:iCs/>
                <w:sz w:val="16"/>
                <w:szCs w:val="16"/>
              </w:rPr>
            </w:pPr>
          </w:p>
          <w:p w14:paraId="21C75756" w14:textId="115CC2F4" w:rsidR="00290BE3" w:rsidRPr="004669BE" w:rsidRDefault="00290BE3" w:rsidP="00290BE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665EF174" w14:textId="7B8194C6" w:rsidR="00B30A6E" w:rsidRPr="004669BE" w:rsidRDefault="00290BE3" w:rsidP="00B30A6E">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B30A6E" w:rsidRPr="004669BE">
              <w:rPr>
                <w:sz w:val="20"/>
                <w:szCs w:val="20"/>
              </w:rPr>
              <w:t>некапитальное строение (сооружение)</w:t>
            </w:r>
            <w:r w:rsidRPr="004669BE">
              <w:rPr>
                <w:sz w:val="20"/>
                <w:szCs w:val="20"/>
              </w:rPr>
              <w:t>, не указанн</w:t>
            </w:r>
            <w:r w:rsidR="00B30A6E" w:rsidRPr="004669BE">
              <w:rPr>
                <w:sz w:val="20"/>
                <w:szCs w:val="20"/>
              </w:rPr>
              <w:t>ое</w:t>
            </w:r>
            <w:r w:rsidRPr="004669BE">
              <w:rPr>
                <w:sz w:val="20"/>
                <w:szCs w:val="20"/>
              </w:rPr>
              <w:t xml:space="preserve"> </w:t>
            </w:r>
            <w:r w:rsidR="00B30A6E" w:rsidRPr="004669BE">
              <w:rPr>
                <w:sz w:val="20"/>
                <w:szCs w:val="20"/>
              </w:rPr>
              <w:t>в перечне некапитальных строений</w:t>
            </w:r>
            <w:r w:rsidR="00CE4A0C" w:rsidRPr="004669BE">
              <w:rPr>
                <w:sz w:val="20"/>
                <w:szCs w:val="20"/>
              </w:rPr>
              <w:t>,</w:t>
            </w:r>
            <w:r w:rsidR="00B30A6E" w:rsidRPr="004669BE">
              <w:rPr>
                <w:sz w:val="20"/>
                <w:szCs w:val="20"/>
              </w:rPr>
              <w:t xml:space="preserve"> сооружений, для которых тре</w:t>
            </w:r>
            <w:r w:rsidR="00E40BFE" w:rsidRPr="004669BE">
              <w:rPr>
                <w:sz w:val="20"/>
                <w:szCs w:val="20"/>
              </w:rPr>
              <w:t>буется обращение за получением М</w:t>
            </w:r>
            <w:r w:rsidR="00B30A6E" w:rsidRPr="004669BE">
              <w:rPr>
                <w:sz w:val="20"/>
                <w:szCs w:val="20"/>
              </w:rPr>
              <w:t>униципальной услуги (п</w:t>
            </w:r>
            <w:r w:rsidR="003E6E0E">
              <w:rPr>
                <w:sz w:val="20"/>
                <w:szCs w:val="20"/>
              </w:rPr>
              <w:t>ункты</w:t>
            </w:r>
            <w:r w:rsidR="00B30A6E" w:rsidRPr="004669BE">
              <w:rPr>
                <w:sz w:val="20"/>
                <w:szCs w:val="20"/>
              </w:rPr>
              <w:t xml:space="preserve"> 2, 3 </w:t>
            </w:r>
            <w:r w:rsidR="003E6E0E">
              <w:rPr>
                <w:sz w:val="20"/>
                <w:szCs w:val="20"/>
              </w:rPr>
              <w:t>П</w:t>
            </w:r>
            <w:r w:rsidR="00B30A6E" w:rsidRPr="004669BE">
              <w:rPr>
                <w:sz w:val="20"/>
                <w:szCs w:val="20"/>
              </w:rPr>
              <w:t xml:space="preserve">риложения 1.1 к Административному регламенту). </w:t>
            </w:r>
            <w:r w:rsidR="007670A9" w:rsidRPr="004669BE">
              <w:rPr>
                <w:sz w:val="20"/>
                <w:szCs w:val="20"/>
              </w:rPr>
              <w:t xml:space="preserve">Детализация разъяснения приведена в </w:t>
            </w:r>
            <w:r w:rsidR="007670A9" w:rsidRPr="004669BE">
              <w:rPr>
                <w:sz w:val="20"/>
                <w:szCs w:val="20"/>
              </w:rPr>
              <w:lastRenderedPageBreak/>
              <w:t>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28309C29" w14:textId="77777777" w:rsidR="00B30A6E" w:rsidRPr="004669BE" w:rsidRDefault="00B30A6E" w:rsidP="00B30A6E">
            <w:pPr>
              <w:tabs>
                <w:tab w:val="left" w:pos="1496"/>
              </w:tabs>
              <w:autoSpaceDE w:val="0"/>
              <w:autoSpaceDN w:val="0"/>
              <w:adjustRightInd w:val="0"/>
              <w:spacing w:after="0"/>
              <w:jc w:val="both"/>
              <w:rPr>
                <w:rFonts w:ascii="Arial" w:hAnsi="Arial" w:cs="Arial"/>
                <w:i/>
                <w:iCs/>
                <w:sz w:val="16"/>
                <w:szCs w:val="16"/>
              </w:rPr>
            </w:pPr>
          </w:p>
          <w:p w14:paraId="6BE3924E" w14:textId="0F16C138" w:rsidR="00B30A6E" w:rsidRPr="004669BE" w:rsidRDefault="00B30A6E" w:rsidP="00B30A6E">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14:paraId="7F933F07" w14:textId="30444EAE" w:rsidR="00290BE3" w:rsidRPr="004669BE" w:rsidRDefault="00B30A6E"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AC1D92" w:rsidRPr="004669BE">
              <w:rPr>
                <w:sz w:val="20"/>
                <w:szCs w:val="20"/>
              </w:rPr>
              <w:t>ограждение</w:t>
            </w:r>
            <w:r w:rsidRPr="004669BE">
              <w:rPr>
                <w:sz w:val="20"/>
                <w:szCs w:val="20"/>
              </w:rPr>
              <w:t xml:space="preserve">, не указанное в перечне </w:t>
            </w:r>
            <w:r w:rsidR="00AC1D92" w:rsidRPr="004669BE">
              <w:rPr>
                <w:sz w:val="20"/>
                <w:szCs w:val="20"/>
              </w:rPr>
              <w:t>ограждений</w:t>
            </w:r>
            <w:r w:rsidRPr="004669BE">
              <w:rPr>
                <w:sz w:val="20"/>
                <w:szCs w:val="20"/>
              </w:rPr>
              <w:t>, для которых тре</w:t>
            </w:r>
            <w:r w:rsidR="00E40BFE" w:rsidRPr="004669BE">
              <w:rPr>
                <w:sz w:val="20"/>
                <w:szCs w:val="20"/>
              </w:rPr>
              <w:t>буется обращение за получением М</w:t>
            </w:r>
            <w:r w:rsidRPr="004669BE">
              <w:rPr>
                <w:sz w:val="20"/>
                <w:szCs w:val="20"/>
              </w:rPr>
              <w:t>униципальной услуги (п</w:t>
            </w:r>
            <w:r w:rsidR="003E6E0E">
              <w:rPr>
                <w:sz w:val="20"/>
                <w:szCs w:val="20"/>
              </w:rPr>
              <w:t>ункты</w:t>
            </w:r>
            <w:r w:rsidRPr="004669BE">
              <w:rPr>
                <w:sz w:val="20"/>
                <w:szCs w:val="20"/>
              </w:rPr>
              <w:t xml:space="preserve"> </w:t>
            </w:r>
            <w:r w:rsidR="00AC1D92" w:rsidRPr="004669BE">
              <w:rPr>
                <w:sz w:val="20"/>
                <w:szCs w:val="20"/>
              </w:rPr>
              <w:t>4</w:t>
            </w:r>
            <w:r w:rsidRPr="004669BE">
              <w:rPr>
                <w:sz w:val="20"/>
                <w:szCs w:val="20"/>
              </w:rPr>
              <w:t xml:space="preserve">, </w:t>
            </w:r>
            <w:r w:rsidR="00AC1D92" w:rsidRPr="004669BE">
              <w:rPr>
                <w:sz w:val="20"/>
                <w:szCs w:val="20"/>
              </w:rPr>
              <w:t>5</w:t>
            </w:r>
            <w:r w:rsidRPr="004669BE">
              <w:rPr>
                <w:sz w:val="20"/>
                <w:szCs w:val="20"/>
              </w:rPr>
              <w:t xml:space="preserve"> </w:t>
            </w:r>
            <w:r w:rsidR="003E6E0E">
              <w:rPr>
                <w:sz w:val="20"/>
                <w:szCs w:val="20"/>
              </w:rPr>
              <w:t>П</w:t>
            </w:r>
            <w:r w:rsidR="003E6E0E" w:rsidRPr="004669BE">
              <w:rPr>
                <w:sz w:val="20"/>
                <w:szCs w:val="20"/>
              </w:rPr>
              <w:t xml:space="preserve">риложения </w:t>
            </w:r>
            <w:r w:rsidRPr="004669BE">
              <w:rPr>
                <w:sz w:val="20"/>
                <w:szCs w:val="20"/>
              </w:rPr>
              <w:t xml:space="preserve">1.1 к Административному регламенту).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14:paraId="6AB2904F" w14:textId="77777777" w:rsidTr="004A5E57">
        <w:trPr>
          <w:trHeight w:val="199"/>
        </w:trPr>
        <w:tc>
          <w:tcPr>
            <w:tcW w:w="863" w:type="dxa"/>
            <w:tcBorders>
              <w:top w:val="single" w:sz="2" w:space="0" w:color="auto"/>
              <w:bottom w:val="single" w:sz="2" w:space="0" w:color="auto"/>
            </w:tcBorders>
          </w:tcPr>
          <w:p w14:paraId="6636C39D" w14:textId="35ADAAB6" w:rsidR="00585746" w:rsidRPr="004669BE" w:rsidRDefault="00585746" w:rsidP="006706EF">
            <w:pPr>
              <w:tabs>
                <w:tab w:val="left" w:pos="1496"/>
              </w:tabs>
              <w:autoSpaceDE w:val="0"/>
              <w:autoSpaceDN w:val="0"/>
              <w:adjustRightInd w:val="0"/>
              <w:jc w:val="both"/>
            </w:pPr>
            <w:r w:rsidRPr="004669BE">
              <w:lastRenderedPageBreak/>
              <w:t>13.4.2.</w:t>
            </w:r>
            <w:r w:rsidR="008A52E4">
              <w:t xml:space="preserve">   </w:t>
            </w:r>
            <w:r w:rsidRPr="004669BE">
              <w:t xml:space="preserve"> </w:t>
            </w:r>
          </w:p>
        </w:tc>
        <w:tc>
          <w:tcPr>
            <w:tcW w:w="3957" w:type="dxa"/>
            <w:tcBorders>
              <w:top w:val="single" w:sz="2" w:space="0" w:color="auto"/>
              <w:bottom w:val="single" w:sz="2" w:space="0" w:color="auto"/>
            </w:tcBorders>
          </w:tcPr>
          <w:p w14:paraId="5DFB5445" w14:textId="04F0C13A" w:rsidR="00585746" w:rsidRPr="004669BE" w:rsidRDefault="00585746" w:rsidP="00EE3934">
            <w:pPr>
              <w:jc w:val="both"/>
            </w:pPr>
            <w:r w:rsidRPr="004669BE">
              <w:t>Не</w:t>
            </w:r>
            <w:r w:rsidR="00EE3934" w:rsidRPr="004669BE">
              <w:t>соответствие</w:t>
            </w:r>
            <w:r w:rsidRPr="004669BE">
              <w:t xml:space="preserve"> </w:t>
            </w:r>
            <w:r w:rsidR="00D36D06" w:rsidRPr="004669BE">
              <w:t xml:space="preserve">информации, которая содержится в Запросе и (или) документе, представленных </w:t>
            </w:r>
            <w:r w:rsidR="00EE3934" w:rsidRPr="004669BE">
              <w:t>Заявителем (п</w:t>
            </w:r>
            <w:r w:rsidR="00D36D06" w:rsidRPr="004669BE">
              <w:t xml:space="preserve">редставителем Заявителя), </w:t>
            </w:r>
            <w:r w:rsidR="00EE3934" w:rsidRPr="004669BE">
              <w:t>сведениям</w:t>
            </w:r>
            <w:r w:rsidR="00D36D06" w:rsidRPr="004669BE">
              <w:t>,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14:paraId="4F3AB65D" w14:textId="77777777" w:rsidR="00CE4A0C" w:rsidRPr="004669BE" w:rsidRDefault="00CE4A0C" w:rsidP="00CE4A0C">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40F38D41" w14:textId="441E82F4" w:rsidR="00CE4A0C" w:rsidRPr="004669BE" w:rsidRDefault="00CE4A0C" w:rsidP="00CE4A0C">
            <w:pPr>
              <w:tabs>
                <w:tab w:val="left" w:pos="1496"/>
              </w:tabs>
              <w:autoSpaceDE w:val="0"/>
              <w:autoSpaceDN w:val="0"/>
              <w:adjustRightInd w:val="0"/>
              <w:spacing w:after="0"/>
              <w:jc w:val="both"/>
              <w:rPr>
                <w:sz w:val="8"/>
                <w:szCs w:val="8"/>
              </w:rPr>
            </w:pPr>
          </w:p>
          <w:p w14:paraId="6192A7C6" w14:textId="4C944378" w:rsidR="00CE4A0C" w:rsidRPr="004669BE" w:rsidRDefault="00CE4A0C" w:rsidP="00CE4A0C">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w:t>
            </w:r>
            <w:r w:rsidR="006A317C" w:rsidRPr="004669BE">
              <w:rPr>
                <w:rFonts w:ascii="Arial" w:hAnsi="Arial" w:cs="Arial"/>
                <w:i/>
                <w:iCs/>
                <w:sz w:val="14"/>
                <w:szCs w:val="14"/>
                <w:u w:val="single"/>
              </w:rPr>
              <w:t>несоответствующей</w:t>
            </w:r>
            <w:r w:rsidRPr="004669BE">
              <w:rPr>
                <w:rFonts w:ascii="Arial" w:hAnsi="Arial" w:cs="Arial"/>
                <w:i/>
                <w:iCs/>
                <w:sz w:val="14"/>
                <w:szCs w:val="14"/>
                <w:u w:val="single"/>
              </w:rPr>
              <w:t xml:space="preserve"> информации в Запросе:</w:t>
            </w:r>
          </w:p>
          <w:p w14:paraId="60F58871" w14:textId="478B2707" w:rsidR="002D42F7" w:rsidRDefault="00CE4A0C" w:rsidP="00CE4A0C">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не соответствует информации</w:t>
            </w:r>
            <w:r w:rsidR="00C10CD1" w:rsidRPr="004669BE">
              <w:rPr>
                <w:sz w:val="20"/>
                <w:szCs w:val="20"/>
              </w:rPr>
              <w:t xml:space="preserve">, полученной </w:t>
            </w:r>
            <w:r w:rsidRPr="004669BE">
              <w:rPr>
                <w:sz w:val="20"/>
                <w:szCs w:val="20"/>
              </w:rPr>
              <w:t xml:space="preserve">в </w:t>
            </w:r>
            <w:r w:rsidR="00C10CD1" w:rsidRPr="004669BE">
              <w:rPr>
                <w:sz w:val="20"/>
                <w:szCs w:val="20"/>
              </w:rPr>
              <w:t>соот</w:t>
            </w:r>
            <w:r w:rsidR="00E40BFE" w:rsidRPr="004669BE">
              <w:rPr>
                <w:sz w:val="20"/>
                <w:szCs w:val="20"/>
              </w:rPr>
              <w:t>ветствии с п</w:t>
            </w:r>
            <w:r w:rsidR="003E6E0E">
              <w:rPr>
                <w:sz w:val="20"/>
                <w:szCs w:val="20"/>
              </w:rPr>
              <w:t>унктом</w:t>
            </w:r>
            <w:r w:rsidR="00E40BFE" w:rsidRPr="004669BE">
              <w:rPr>
                <w:sz w:val="20"/>
                <w:szCs w:val="20"/>
              </w:rPr>
              <w:t xml:space="preserve"> 11.1 подраздела 11</w:t>
            </w:r>
            <w:r w:rsidR="00C10CD1" w:rsidRPr="004669BE">
              <w:rPr>
                <w:sz w:val="20"/>
                <w:szCs w:val="20"/>
              </w:rPr>
              <w:t xml:space="preserve"> Административного регламента в </w:t>
            </w:r>
            <w:r w:rsidRPr="004669BE">
              <w:rPr>
                <w:sz w:val="20"/>
                <w:szCs w:val="20"/>
              </w:rPr>
              <w:t xml:space="preserve">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4669BE">
              <w:rPr>
                <w:rFonts w:eastAsia="Arial Unicode MS"/>
                <w:sz w:val="20"/>
                <w:szCs w:val="20"/>
                <w:lang w:eastAsia="ru-RU"/>
              </w:rPr>
              <w:t>.</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 xml:space="preserve">Административного регламента», прилагаемом к настоящему решению. </w:t>
            </w:r>
          </w:p>
          <w:p w14:paraId="0D6B9407" w14:textId="6D6F0E55" w:rsidR="00C10CD1" w:rsidRPr="004669BE" w:rsidRDefault="00C10CD1" w:rsidP="00CE4A0C">
            <w:pPr>
              <w:tabs>
                <w:tab w:val="left" w:pos="1496"/>
              </w:tabs>
              <w:autoSpaceDE w:val="0"/>
              <w:autoSpaceDN w:val="0"/>
              <w:adjustRightInd w:val="0"/>
              <w:spacing w:after="0"/>
              <w:jc w:val="both"/>
              <w:rPr>
                <w:rFonts w:eastAsia="Arial Unicode MS"/>
                <w:sz w:val="8"/>
                <w:szCs w:val="8"/>
              </w:rPr>
            </w:pPr>
          </w:p>
          <w:p w14:paraId="1DB28466" w14:textId="1DCB391C" w:rsidR="00C10CD1" w:rsidRPr="004669BE" w:rsidRDefault="00C10CD1" w:rsidP="00C10CD1">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w:t>
            </w:r>
            <w:r w:rsidR="00905877" w:rsidRPr="004669BE">
              <w:rPr>
                <w:rFonts w:ascii="Arial" w:hAnsi="Arial" w:cs="Arial"/>
                <w:i/>
                <w:iCs/>
                <w:sz w:val="14"/>
                <w:szCs w:val="14"/>
                <w:u w:val="single"/>
              </w:rPr>
              <w:t>, представленном Заявителем</w:t>
            </w:r>
            <w:r w:rsidRPr="004669BE">
              <w:rPr>
                <w:rFonts w:ascii="Arial" w:hAnsi="Arial" w:cs="Arial"/>
                <w:i/>
                <w:iCs/>
                <w:sz w:val="14"/>
                <w:szCs w:val="14"/>
                <w:u w:val="single"/>
              </w:rPr>
              <w:t>:</w:t>
            </w:r>
          </w:p>
          <w:p w14:paraId="648E0D60" w14:textId="1F2446B6" w:rsidR="00C10CD1" w:rsidRPr="004669BE" w:rsidRDefault="00C10CD1" w:rsidP="00C10CD1">
            <w:pPr>
              <w:tabs>
                <w:tab w:val="left" w:pos="1496"/>
              </w:tabs>
              <w:autoSpaceDE w:val="0"/>
              <w:autoSpaceDN w:val="0"/>
              <w:adjustRightInd w:val="0"/>
              <w:spacing w:after="0"/>
              <w:jc w:val="both"/>
              <w:rPr>
                <w:rFonts w:eastAsia="Arial Unicode MS"/>
                <w:sz w:val="20"/>
                <w:szCs w:val="20"/>
                <w:lang w:eastAsia="ru-RU"/>
              </w:rPr>
            </w:pPr>
            <w:r w:rsidRPr="004669BE">
              <w:rPr>
                <w:sz w:val="20"/>
                <w:szCs w:val="20"/>
              </w:rPr>
              <w:t>Информация, содержащаяся в документ</w:t>
            </w:r>
            <w:r w:rsidR="00905877" w:rsidRPr="004669BE">
              <w:rPr>
                <w:sz w:val="20"/>
                <w:szCs w:val="20"/>
              </w:rPr>
              <w:t>е</w:t>
            </w:r>
            <w:r w:rsidRPr="004669BE">
              <w:rPr>
                <w:sz w:val="20"/>
                <w:szCs w:val="20"/>
              </w:rPr>
              <w:t>,</w:t>
            </w:r>
            <w:r w:rsidR="00905877" w:rsidRPr="004669BE">
              <w:rPr>
                <w:sz w:val="20"/>
                <w:szCs w:val="20"/>
              </w:rPr>
              <w:t xml:space="preserve"> представленном Заявителем,</w:t>
            </w:r>
            <w:r w:rsidRPr="004669BE">
              <w:rPr>
                <w:sz w:val="20"/>
                <w:szCs w:val="20"/>
              </w:rPr>
              <w:t xml:space="preserve">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079C20FE"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rPr>
            </w:pPr>
          </w:p>
          <w:p w14:paraId="0BAA6E51" w14:textId="66C92587"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 представленном представителем Заявителя:</w:t>
            </w:r>
          </w:p>
          <w:p w14:paraId="2456DC30" w14:textId="61A78BC3"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66C7EBDF"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098D82B" w14:textId="30022E69"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Заявителем:</w:t>
            </w:r>
          </w:p>
          <w:p w14:paraId="42A9B633" w14:textId="4D62F992"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 xml:space="preserve">Информация, содержащаяся в Запросе и документе, представленных Заявителем, не соответствует информации, </w:t>
            </w:r>
            <w:r w:rsidRPr="004669BE">
              <w:rPr>
                <w:sz w:val="20"/>
                <w:szCs w:val="20"/>
              </w:rPr>
              <w:lastRenderedPageBreak/>
              <w:t>полученной в соответствии с п</w:t>
            </w:r>
            <w:r w:rsidR="003E6E0E">
              <w:rPr>
                <w:sz w:val="20"/>
                <w:szCs w:val="20"/>
              </w:rPr>
              <w:t>унктом</w:t>
            </w:r>
            <w:r w:rsidRPr="004669BE">
              <w:rPr>
                <w:sz w:val="20"/>
                <w:szCs w:val="20"/>
              </w:rPr>
              <w:t xml:space="preserve"> 11.1 подраздела 1</w:t>
            </w:r>
            <w:r w:rsidR="00CC54D9" w:rsidRPr="004669BE">
              <w:rPr>
                <w:sz w:val="20"/>
                <w:szCs w:val="20"/>
              </w:rPr>
              <w:t>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7342EBF6"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422987A" w14:textId="50D7E5CE"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представителем Заявителя:</w:t>
            </w:r>
          </w:p>
          <w:p w14:paraId="0DDCCD09" w14:textId="0CE43E89"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14:paraId="2A06E56D" w14:textId="77777777" w:rsidTr="00060295">
        <w:trPr>
          <w:trHeight w:val="47"/>
        </w:trPr>
        <w:tc>
          <w:tcPr>
            <w:tcW w:w="10490" w:type="dxa"/>
            <w:gridSpan w:val="3"/>
            <w:tcBorders>
              <w:top w:val="single" w:sz="2" w:space="0" w:color="auto"/>
            </w:tcBorders>
          </w:tcPr>
          <w:p w14:paraId="5F570FD2" w14:textId="0D7AF0DA" w:rsidR="00585746" w:rsidRPr="004669BE" w:rsidRDefault="00585746" w:rsidP="006706EF">
            <w:pPr>
              <w:spacing w:after="0"/>
              <w:jc w:val="both"/>
              <w:rPr>
                <w:rFonts w:ascii="Arial" w:hAnsi="Arial" w:cs="Arial"/>
                <w:i/>
                <w:iCs/>
                <w:sz w:val="14"/>
                <w:szCs w:val="14"/>
              </w:rPr>
            </w:pPr>
            <w:r w:rsidRPr="004669BE">
              <w:rPr>
                <w:rFonts w:ascii="Arial" w:hAnsi="Arial" w:cs="Arial"/>
                <w:i/>
                <w:iCs/>
                <w:sz w:val="14"/>
                <w:szCs w:val="14"/>
              </w:rPr>
              <w:lastRenderedPageBreak/>
              <w:t>Основания</w:t>
            </w:r>
            <w:r w:rsidR="00A128F3">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w:t>
            </w:r>
            <w:r w:rsidR="00CC54D9" w:rsidRPr="004669BE">
              <w:rPr>
                <w:rFonts w:ascii="Arial" w:hAnsi="Arial" w:cs="Arial"/>
                <w:i/>
                <w:iCs/>
                <w:sz w:val="14"/>
                <w:szCs w:val="14"/>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4669BE">
              <w:rPr>
                <w:rFonts w:ascii="Arial" w:hAnsi="Arial" w:cs="Arial"/>
                <w:i/>
                <w:iCs/>
                <w:sz w:val="14"/>
                <w:szCs w:val="14"/>
              </w:rPr>
              <w:t xml:space="preserve">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w:t>
            </w:r>
            <w:r w:rsidR="00905877" w:rsidRPr="004669BE">
              <w:rPr>
                <w:rFonts w:ascii="Arial" w:hAnsi="Arial" w:cs="Arial"/>
                <w:i/>
                <w:iCs/>
                <w:sz w:val="14"/>
                <w:szCs w:val="14"/>
              </w:rPr>
              <w:t>ые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 xml:space="preserve">пункте 13.4.3 </w:t>
            </w:r>
            <w:r w:rsidR="006D3369">
              <w:rPr>
                <w:rFonts w:ascii="Arial" w:hAnsi="Arial" w:cs="Arial"/>
                <w:i/>
                <w:iCs/>
                <w:sz w:val="14"/>
                <w:szCs w:val="14"/>
              </w:rPr>
              <w:t xml:space="preserve">пункта 13.4 </w:t>
            </w:r>
            <w:r w:rsidR="00793455" w:rsidRPr="004669BE">
              <w:rPr>
                <w:rFonts w:ascii="Arial" w:hAnsi="Arial" w:cs="Arial"/>
                <w:i/>
                <w:iCs/>
                <w:sz w:val="14"/>
                <w:szCs w:val="14"/>
              </w:rPr>
              <w:t>Административного регламента»</w:t>
            </w:r>
          </w:p>
        </w:tc>
      </w:tr>
      <w:tr w:rsidR="004669BE" w:rsidRPr="004669BE" w14:paraId="1E961DAE" w14:textId="77777777" w:rsidTr="004A5E57">
        <w:trPr>
          <w:trHeight w:val="199"/>
        </w:trPr>
        <w:tc>
          <w:tcPr>
            <w:tcW w:w="863" w:type="dxa"/>
            <w:tcBorders>
              <w:top w:val="single" w:sz="2" w:space="0" w:color="auto"/>
              <w:bottom w:val="single" w:sz="2" w:space="0" w:color="auto"/>
            </w:tcBorders>
          </w:tcPr>
          <w:p w14:paraId="659C3CEB" w14:textId="101D560A" w:rsidR="00585746" w:rsidRPr="004669BE" w:rsidRDefault="00585746" w:rsidP="006706EF">
            <w:pPr>
              <w:tabs>
                <w:tab w:val="left" w:pos="1496"/>
              </w:tabs>
              <w:autoSpaceDE w:val="0"/>
              <w:autoSpaceDN w:val="0"/>
              <w:adjustRightInd w:val="0"/>
              <w:jc w:val="both"/>
            </w:pPr>
            <w:r w:rsidRPr="004669BE">
              <w:t>13.4.3.</w:t>
            </w:r>
            <w:r w:rsidR="008A52E4">
              <w:t xml:space="preserve">   </w:t>
            </w:r>
            <w:r w:rsidRPr="004669BE">
              <w:t xml:space="preserve"> </w:t>
            </w:r>
          </w:p>
        </w:tc>
        <w:tc>
          <w:tcPr>
            <w:tcW w:w="3957" w:type="dxa"/>
            <w:tcBorders>
              <w:top w:val="single" w:sz="2" w:space="0" w:color="auto"/>
              <w:bottom w:val="single" w:sz="2" w:space="0" w:color="auto"/>
            </w:tcBorders>
          </w:tcPr>
          <w:p w14:paraId="35D9F7A9" w14:textId="641C01D4" w:rsidR="00585746" w:rsidRPr="004669BE" w:rsidRDefault="00D36D06" w:rsidP="00060295">
            <w:pPr>
              <w:pStyle w:val="111"/>
              <w:numPr>
                <w:ilvl w:val="0"/>
                <w:numId w:val="0"/>
              </w:numPr>
              <w:ind w:left="25"/>
            </w:pPr>
            <w:r w:rsidRPr="004669BE">
              <w:rPr>
                <w:sz w:val="22"/>
                <w:szCs w:val="22"/>
              </w:rPr>
              <w:t xml:space="preserve">Несоответствие содержания Запроса критериям для проведения </w:t>
            </w:r>
            <w:r w:rsidRPr="004669BE">
              <w:rPr>
                <w:spacing w:val="2"/>
                <w:sz w:val="22"/>
                <w:szCs w:val="22"/>
                <w:shd w:val="clear" w:color="auto" w:fill="FFFFFF"/>
              </w:rPr>
              <w:t>анализа</w:t>
            </w:r>
            <w:r w:rsidRPr="004669BE">
              <w:rPr>
                <w:bCs/>
                <w:noProof/>
                <w:sz w:val="22"/>
                <w:szCs w:val="22"/>
              </w:rPr>
              <w:t xml:space="preserve"> соответствия </w:t>
            </w:r>
            <w:r w:rsidRPr="004669BE">
              <w:rPr>
                <w:sz w:val="22"/>
                <w:szCs w:val="22"/>
              </w:rPr>
              <w:t>требованиям к внешнему виду зданий, строений, сооружений, ограждений</w:t>
            </w:r>
            <w:r w:rsidR="004F4772" w:rsidRPr="004669BE">
              <w:rPr>
                <w:sz w:val="22"/>
                <w:szCs w:val="22"/>
              </w:rPr>
              <w:t xml:space="preserve"> при оформлении паспортов колористических решений зданий, строений, сооружений, ограждений</w:t>
            </w:r>
            <w:r w:rsidRPr="004669BE">
              <w:rPr>
                <w:sz w:val="22"/>
                <w:szCs w:val="22"/>
              </w:rPr>
              <w:t xml:space="preserve">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14:paraId="51EFD7C3"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7935456E"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8"/>
                <w:szCs w:val="8"/>
              </w:rPr>
            </w:pPr>
          </w:p>
          <w:p w14:paraId="30A8AC89" w14:textId="53595DD1"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u w:val="single"/>
              </w:rPr>
              <w:t>Разъяснение для объектов капитального строительства</w:t>
            </w:r>
            <w:r w:rsidR="003B06BB" w:rsidRPr="004669BE">
              <w:rPr>
                <w:rFonts w:ascii="Arial" w:hAnsi="Arial" w:cs="Arial"/>
                <w:i/>
                <w:iCs/>
                <w:sz w:val="14"/>
                <w:szCs w:val="14"/>
              </w:rPr>
              <w:t>:</w:t>
            </w:r>
          </w:p>
          <w:p w14:paraId="36004008" w14:textId="55181803" w:rsidR="009927C5" w:rsidRPr="004669BE" w:rsidRDefault="009927C5" w:rsidP="007670A9">
            <w:pPr>
              <w:pStyle w:val="aff5"/>
              <w:spacing w:after="0"/>
              <w:jc w:val="both"/>
              <w:rPr>
                <w:b w:val="0"/>
                <w:bCs/>
                <w:sz w:val="20"/>
                <w:szCs w:val="20"/>
              </w:rPr>
            </w:pPr>
            <w:r w:rsidRPr="004669BE">
              <w:rPr>
                <w:b w:val="0"/>
                <w:bCs/>
                <w:sz w:val="20"/>
                <w:szCs w:val="20"/>
              </w:rPr>
              <w:t>Содержание Запроса п</w:t>
            </w:r>
            <w:r w:rsidR="007670A9" w:rsidRPr="004669BE">
              <w:rPr>
                <w:b w:val="0"/>
                <w:bCs/>
                <w:sz w:val="20"/>
                <w:szCs w:val="20"/>
              </w:rPr>
              <w:t xml:space="preserve">осле окончания срока </w:t>
            </w:r>
            <w:r w:rsidR="001D6892" w:rsidRPr="004669BE">
              <w:rPr>
                <w:b w:val="0"/>
                <w:sz w:val="20"/>
                <w:szCs w:val="20"/>
              </w:rPr>
              <w:t>приостановления предоставления М</w:t>
            </w:r>
            <w:r w:rsidR="007670A9" w:rsidRPr="004669BE">
              <w:rPr>
                <w:b w:val="0"/>
                <w:sz w:val="20"/>
                <w:szCs w:val="20"/>
              </w:rPr>
              <w:t>униципальной услуги для технической корректировки Запроса</w:t>
            </w:r>
            <w:r w:rsidRPr="004669BE">
              <w:rPr>
                <w:b w:val="0"/>
                <w:sz w:val="20"/>
                <w:szCs w:val="20"/>
              </w:rPr>
              <w:t xml:space="preserve"> не соответствует </w:t>
            </w:r>
            <w:r w:rsidRPr="004669BE">
              <w:rPr>
                <w:b w:val="0"/>
                <w:bCs/>
                <w:sz w:val="20"/>
                <w:szCs w:val="20"/>
              </w:rPr>
              <w:t>требованиям к внешнему виду объекта капитального строительства</w:t>
            </w:r>
            <w:r w:rsidR="003B06BB" w:rsidRPr="004669BE">
              <w:rPr>
                <w:b w:val="0"/>
                <w:bCs/>
                <w:sz w:val="20"/>
                <w:szCs w:val="20"/>
              </w:rPr>
              <w:t xml:space="preserve"> по</w:t>
            </w:r>
            <w:r w:rsidRPr="004669BE">
              <w:rPr>
                <w:b w:val="0"/>
                <w:bCs/>
                <w:sz w:val="20"/>
                <w:szCs w:val="20"/>
              </w:rPr>
              <w:t>:</w:t>
            </w:r>
          </w:p>
          <w:p w14:paraId="575091A8" w14:textId="4D5E7168" w:rsidR="009927C5" w:rsidRPr="004669BE" w:rsidRDefault="003B06BB" w:rsidP="007670A9">
            <w:pPr>
              <w:pStyle w:val="aff5"/>
              <w:spacing w:after="0"/>
              <w:jc w:val="both"/>
              <w:rPr>
                <w:b w:val="0"/>
                <w:bCs/>
                <w:sz w:val="20"/>
                <w:szCs w:val="20"/>
              </w:rPr>
            </w:pPr>
            <w:r w:rsidRPr="004669BE">
              <w:rPr>
                <w:rFonts w:ascii="Arial" w:hAnsi="Arial" w:cs="Arial"/>
                <w:b w:val="0"/>
                <w:bCs/>
                <w:i/>
                <w:iCs/>
                <w:sz w:val="14"/>
                <w:szCs w:val="14"/>
              </w:rPr>
              <w:t xml:space="preserve">При заполнении </w:t>
            </w:r>
            <w:r w:rsidR="009927C5" w:rsidRPr="004669BE">
              <w:rPr>
                <w:rFonts w:ascii="Arial" w:hAnsi="Arial" w:cs="Arial"/>
                <w:b w:val="0"/>
                <w:bCs/>
                <w:i/>
                <w:iCs/>
                <w:sz w:val="14"/>
                <w:szCs w:val="14"/>
              </w:rPr>
              <w:t>выбрать критерий (критерии), по которым выявлены несоответствия</w:t>
            </w:r>
            <w:r w:rsidRPr="004669BE">
              <w:rPr>
                <w:rFonts w:ascii="Arial" w:hAnsi="Arial" w:cs="Arial"/>
                <w:b w:val="0"/>
                <w:bCs/>
                <w:i/>
                <w:iCs/>
                <w:sz w:val="14"/>
                <w:szCs w:val="14"/>
              </w:rPr>
              <w:t>:</w:t>
            </w:r>
          </w:p>
          <w:p w14:paraId="69E8CC94" w14:textId="7BA07960" w:rsidR="009927C5" w:rsidRPr="004669BE" w:rsidRDefault="009927C5" w:rsidP="007670A9">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1 </w:t>
            </w:r>
            <w:r w:rsidRPr="004669BE">
              <w:rPr>
                <w:b w:val="0"/>
                <w:bCs/>
                <w:sz w:val="16"/>
                <w:szCs w:val="16"/>
              </w:rPr>
              <w:t>«Ц</w:t>
            </w:r>
            <w:r w:rsidR="003B06BB" w:rsidRPr="004669BE">
              <w:rPr>
                <w:b w:val="0"/>
                <w:bCs/>
                <w:sz w:val="16"/>
                <w:szCs w:val="16"/>
              </w:rPr>
              <w:t>вет</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04A298F3" w14:textId="565D614B" w:rsidR="009927C5" w:rsidRPr="004669BE" w:rsidRDefault="009927C5" w:rsidP="009927C5">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2 </w:t>
            </w:r>
            <w:r w:rsidRPr="004669BE">
              <w:rPr>
                <w:b w:val="0"/>
                <w:bCs/>
                <w:sz w:val="16"/>
                <w:szCs w:val="16"/>
              </w:rPr>
              <w:t>«</w:t>
            </w:r>
            <w:r w:rsidR="003B06BB" w:rsidRPr="004669BE">
              <w:rPr>
                <w:b w:val="0"/>
                <w:bCs/>
                <w:sz w:val="16"/>
                <w:szCs w:val="16"/>
              </w:rPr>
              <w:t>Изображение</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4AF1FC25" w14:textId="576A592E" w:rsidR="009927C5" w:rsidRPr="004669BE" w:rsidRDefault="009927C5" w:rsidP="003B06BB">
            <w:pPr>
              <w:pStyle w:val="aff5"/>
              <w:spacing w:after="0"/>
              <w:ind w:left="1014" w:hanging="1014"/>
              <w:jc w:val="left"/>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3 </w:t>
            </w:r>
            <w:r w:rsidRPr="004669BE">
              <w:rPr>
                <w:b w:val="0"/>
                <w:bCs/>
                <w:sz w:val="16"/>
                <w:szCs w:val="16"/>
              </w:rPr>
              <w:t>«</w:t>
            </w:r>
            <w:r w:rsidR="003B06BB" w:rsidRPr="004669BE">
              <w:rPr>
                <w:b w:val="0"/>
                <w:bCs/>
                <w:sz w:val="16"/>
                <w:szCs w:val="16"/>
              </w:rPr>
              <w:t>Привлекательность архитектурно-художественного облика</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1A75612D" w14:textId="58A9BB02"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14:paraId="43729E41" w14:textId="04ED49DD" w:rsidR="007670A9" w:rsidRPr="004669BE" w:rsidRDefault="009927C5" w:rsidP="007670A9">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14:paraId="6833A5B5" w14:textId="77777777" w:rsidR="009927C5" w:rsidRPr="004669BE" w:rsidRDefault="009927C5" w:rsidP="007670A9">
            <w:pPr>
              <w:pStyle w:val="aff5"/>
              <w:spacing w:after="0"/>
              <w:jc w:val="both"/>
              <w:rPr>
                <w:b w:val="0"/>
                <w:sz w:val="8"/>
                <w:szCs w:val="8"/>
              </w:rPr>
            </w:pPr>
          </w:p>
          <w:p w14:paraId="1856B976" w14:textId="45490D6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52159971" w14:textId="0A789D20"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требованиям к внешнему виду некапитального строения (сооружения) по:</w:t>
            </w:r>
          </w:p>
          <w:p w14:paraId="21AC5906"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BDFEDE7"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14:paraId="08B6B600"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«Изображение»;</w:t>
            </w:r>
            <w:r w:rsidRPr="004669BE">
              <w:rPr>
                <w:b w:val="0"/>
                <w:bCs/>
                <w:sz w:val="20"/>
                <w:szCs w:val="20"/>
              </w:rPr>
              <w:t xml:space="preserve"> </w:t>
            </w:r>
          </w:p>
          <w:p w14:paraId="6470D3DF" w14:textId="77777777"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14:paraId="577D02DA" w14:textId="715AD9AF"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14:paraId="3214075A" w14:textId="4D1C3C19" w:rsidR="007670A9"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w:t>
            </w:r>
            <w:r w:rsidR="00F5496A">
              <w:rPr>
                <w:b w:val="0"/>
                <w:bCs/>
                <w:sz w:val="20"/>
                <w:szCs w:val="20"/>
              </w:rPr>
              <w:lastRenderedPageBreak/>
              <w:t>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14:paraId="37707A92" w14:textId="77777777" w:rsidR="0067517C" w:rsidRPr="004669BE" w:rsidRDefault="0067517C" w:rsidP="0067517C">
            <w:pPr>
              <w:pStyle w:val="aff5"/>
              <w:spacing w:after="0"/>
              <w:jc w:val="both"/>
              <w:rPr>
                <w:b w:val="0"/>
                <w:bCs/>
                <w:sz w:val="20"/>
                <w:szCs w:val="20"/>
              </w:rPr>
            </w:pPr>
          </w:p>
          <w:p w14:paraId="2D2111B3" w14:textId="62DCCE0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для </w:t>
            </w:r>
            <w:r w:rsidR="0067517C" w:rsidRPr="004669BE">
              <w:rPr>
                <w:rFonts w:ascii="Arial" w:hAnsi="Arial" w:cs="Arial"/>
                <w:i/>
                <w:iCs/>
                <w:sz w:val="14"/>
                <w:szCs w:val="14"/>
                <w:u w:val="single"/>
              </w:rPr>
              <w:t>ограждений</w:t>
            </w:r>
            <w:r w:rsidRPr="004669BE">
              <w:rPr>
                <w:rFonts w:ascii="Arial" w:hAnsi="Arial" w:cs="Arial"/>
                <w:i/>
                <w:iCs/>
                <w:sz w:val="14"/>
                <w:szCs w:val="14"/>
                <w:u w:val="single"/>
              </w:rPr>
              <w:t>:</w:t>
            </w:r>
          </w:p>
          <w:p w14:paraId="68B0DA77" w14:textId="2D3B3271"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00871551" w:rsidRPr="004669BE">
              <w:rPr>
                <w:b w:val="0"/>
                <w:sz w:val="20"/>
                <w:szCs w:val="20"/>
              </w:rPr>
              <w:t>приостановления предоставления М</w:t>
            </w:r>
            <w:r w:rsidRPr="004669BE">
              <w:rPr>
                <w:b w:val="0"/>
                <w:sz w:val="20"/>
                <w:szCs w:val="20"/>
              </w:rPr>
              <w:t xml:space="preserve">униципальной услуги для технической корректировки Запроса не соответствует </w:t>
            </w:r>
            <w:r w:rsidRPr="004669BE">
              <w:rPr>
                <w:b w:val="0"/>
                <w:bCs/>
                <w:sz w:val="20"/>
                <w:szCs w:val="20"/>
              </w:rPr>
              <w:t xml:space="preserve">требованиям к </w:t>
            </w:r>
            <w:r w:rsidR="0067517C" w:rsidRPr="004669BE">
              <w:rPr>
                <w:b w:val="0"/>
                <w:bCs/>
                <w:sz w:val="20"/>
                <w:szCs w:val="20"/>
              </w:rPr>
              <w:t xml:space="preserve">внешнему виду </w:t>
            </w:r>
            <w:r w:rsidRPr="004669BE">
              <w:rPr>
                <w:b w:val="0"/>
                <w:bCs/>
                <w:sz w:val="20"/>
                <w:szCs w:val="20"/>
              </w:rPr>
              <w:t>ограждени</w:t>
            </w:r>
            <w:r w:rsidR="0067517C" w:rsidRPr="004669BE">
              <w:rPr>
                <w:b w:val="0"/>
                <w:bCs/>
                <w:sz w:val="20"/>
                <w:szCs w:val="20"/>
              </w:rPr>
              <w:t>я</w:t>
            </w:r>
            <w:r w:rsidRPr="004669BE">
              <w:rPr>
                <w:b w:val="0"/>
                <w:bCs/>
                <w:sz w:val="20"/>
                <w:szCs w:val="20"/>
              </w:rPr>
              <w:t xml:space="preserve"> по:</w:t>
            </w:r>
          </w:p>
          <w:p w14:paraId="63B9EA49"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E5DD14D" w14:textId="50E318E9"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«Высота»;</w:t>
            </w:r>
            <w:r w:rsidRPr="004669BE">
              <w:rPr>
                <w:b w:val="0"/>
                <w:bCs/>
                <w:sz w:val="20"/>
                <w:szCs w:val="20"/>
              </w:rPr>
              <w:t xml:space="preserve"> </w:t>
            </w:r>
          </w:p>
          <w:p w14:paraId="20336E8F" w14:textId="08677472"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«Проницаемость для взгляда»;</w:t>
            </w:r>
            <w:r w:rsidRPr="004669BE">
              <w:rPr>
                <w:b w:val="0"/>
                <w:bCs/>
                <w:sz w:val="20"/>
                <w:szCs w:val="20"/>
              </w:rPr>
              <w:t xml:space="preserve"> </w:t>
            </w:r>
          </w:p>
          <w:p w14:paraId="702539E4" w14:textId="7426E73C"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«Цвет»;</w:t>
            </w:r>
            <w:r w:rsidRPr="004669BE">
              <w:rPr>
                <w:b w:val="0"/>
                <w:bCs/>
                <w:sz w:val="20"/>
                <w:szCs w:val="20"/>
              </w:rPr>
              <w:t xml:space="preserve"> </w:t>
            </w:r>
          </w:p>
          <w:p w14:paraId="5F2AC6C7" w14:textId="3D8DBE76"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4 </w:t>
            </w:r>
            <w:r w:rsidRPr="004669BE">
              <w:rPr>
                <w:b w:val="0"/>
                <w:bCs/>
                <w:sz w:val="16"/>
                <w:szCs w:val="16"/>
              </w:rPr>
              <w:t>«Материал»;</w:t>
            </w:r>
          </w:p>
          <w:p w14:paraId="35B26D73" w14:textId="0BD7C547"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5 </w:t>
            </w:r>
            <w:r w:rsidRPr="004669BE">
              <w:rPr>
                <w:b w:val="0"/>
                <w:bCs/>
                <w:sz w:val="16"/>
                <w:szCs w:val="16"/>
              </w:rPr>
              <w:t>«Структура»;</w:t>
            </w:r>
          </w:p>
          <w:p w14:paraId="7CC99712" w14:textId="6B12F6E1"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6 </w:t>
            </w:r>
            <w:r w:rsidRPr="004669BE">
              <w:rPr>
                <w:b w:val="0"/>
                <w:bCs/>
                <w:sz w:val="16"/>
                <w:szCs w:val="16"/>
              </w:rPr>
              <w:t>«Изображение»;</w:t>
            </w:r>
          </w:p>
          <w:p w14:paraId="256CE8B3" w14:textId="0F3DF28D" w:rsidR="003B06BB" w:rsidRPr="004669BE" w:rsidRDefault="003B06BB" w:rsidP="0067517C">
            <w:pPr>
              <w:pStyle w:val="aff5"/>
              <w:spacing w:after="0"/>
              <w:ind w:left="1014" w:hanging="1014"/>
              <w:jc w:val="left"/>
              <w:rPr>
                <w:b w:val="0"/>
                <w:bCs/>
                <w:sz w:val="16"/>
                <w:szCs w:val="16"/>
              </w:rPr>
            </w:pPr>
            <w:r w:rsidRPr="004669BE">
              <w:rPr>
                <w:b w:val="0"/>
                <w:bCs/>
                <w:sz w:val="20"/>
                <w:szCs w:val="20"/>
              </w:rPr>
              <w:t xml:space="preserve">критерию 7 </w:t>
            </w:r>
            <w:r w:rsidRPr="004669BE">
              <w:rPr>
                <w:b w:val="0"/>
                <w:bCs/>
                <w:sz w:val="16"/>
                <w:szCs w:val="16"/>
              </w:rPr>
              <w:t>«Расположение и поддержание привлекательности внешнего вида»</w:t>
            </w:r>
            <w:r w:rsidR="0067517C" w:rsidRPr="004669BE">
              <w:rPr>
                <w:b w:val="0"/>
                <w:bCs/>
                <w:sz w:val="16"/>
                <w:szCs w:val="16"/>
              </w:rPr>
              <w:t>.</w:t>
            </w:r>
          </w:p>
          <w:p w14:paraId="05FEE4A4" w14:textId="693A1CAD" w:rsidR="007D78C3"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w:t>
            </w:r>
            <w:r w:rsidR="005204AF">
              <w:rPr>
                <w:b w:val="0"/>
                <w:bCs/>
                <w:sz w:val="20"/>
                <w:szCs w:val="20"/>
              </w:rPr>
              <w:t>лагаемом к настоящему решению.</w:t>
            </w:r>
          </w:p>
        </w:tc>
      </w:tr>
    </w:tbl>
    <w:p w14:paraId="373CB696" w14:textId="77777777" w:rsidR="004A5E57" w:rsidRDefault="004A5E57" w:rsidP="005A1319">
      <w:pPr>
        <w:spacing w:after="0"/>
        <w:ind w:left="2268" w:right="-1"/>
        <w:jc w:val="both"/>
        <w:rPr>
          <w:rFonts w:ascii="Arial" w:hAnsi="Arial" w:cs="Arial"/>
          <w:i/>
          <w:iCs/>
          <w:sz w:val="14"/>
          <w:szCs w:val="14"/>
        </w:rPr>
      </w:pPr>
    </w:p>
    <w:p w14:paraId="70736A4B" w14:textId="5C4BEF76" w:rsidR="004A5E57" w:rsidRPr="007938F8" w:rsidRDefault="004A5E57" w:rsidP="004A5E57">
      <w:pPr>
        <w:spacing w:after="0"/>
        <w:ind w:firstLine="709"/>
        <w:jc w:val="both"/>
        <w:rPr>
          <w:rFonts w:ascii="Times New Roman" w:hAnsi="Times New Roman"/>
          <w:sz w:val="26"/>
          <w:szCs w:val="26"/>
        </w:rPr>
      </w:pPr>
      <w:r w:rsidRPr="007938F8">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16C1B51C" w:rsidR="004A5E57" w:rsidRPr="007938F8" w:rsidRDefault="004A5E57" w:rsidP="004A5E57">
      <w:pPr>
        <w:spacing w:after="0"/>
        <w:ind w:right="-1" w:firstLine="709"/>
        <w:jc w:val="both"/>
        <w:rPr>
          <w:rFonts w:ascii="Times New Roman" w:hAnsi="Times New Roman"/>
          <w:sz w:val="26"/>
          <w:szCs w:val="26"/>
        </w:rPr>
      </w:pPr>
      <w:r w:rsidRPr="007938F8">
        <w:rPr>
          <w:rFonts w:ascii="Times New Roman" w:hAnsi="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7938F8">
        <w:rPr>
          <w:rFonts w:ascii="Times New Roman" w:hAnsi="Times New Roman"/>
          <w:sz w:val="26"/>
          <w:szCs w:val="26"/>
          <w:lang w:val="en-US"/>
        </w:rPr>
        <w:t>V</w:t>
      </w:r>
      <w:r w:rsidRPr="007938F8">
        <w:rPr>
          <w:rFonts w:ascii="Times New Roman" w:hAnsi="Times New Roman"/>
          <w:sz w:val="26"/>
          <w:szCs w:val="26"/>
        </w:rPr>
        <w:t xml:space="preserve"> Административного регламента, а также в судебном порядке.</w:t>
      </w:r>
    </w:p>
    <w:p w14:paraId="0DEF550A" w14:textId="2D5C3895" w:rsidR="007938F8" w:rsidRDefault="007938F8" w:rsidP="004A5E57">
      <w:pPr>
        <w:spacing w:after="0"/>
        <w:ind w:right="-1" w:firstLine="709"/>
        <w:jc w:val="both"/>
        <w:rPr>
          <w:rFonts w:ascii="Times New Roman" w:hAnsi="Times New Roman"/>
          <w:sz w:val="26"/>
          <w:szCs w:val="26"/>
        </w:rPr>
      </w:pPr>
      <w:r w:rsidRPr="007938F8">
        <w:rPr>
          <w:rFonts w:ascii="Times New Roman" w:hAnsi="Times New Roman"/>
          <w:sz w:val="26"/>
          <w:szCs w:val="26"/>
        </w:rPr>
        <w:t>Дополнительно информируем:</w:t>
      </w:r>
    </w:p>
    <w:p w14:paraId="0D1C24AA" w14:textId="26BAF669" w:rsidR="00CF1DDA" w:rsidRDefault="00CF1DDA" w:rsidP="004A5E57">
      <w:pPr>
        <w:spacing w:after="0"/>
        <w:ind w:right="-1" w:firstLine="709"/>
        <w:jc w:val="both"/>
        <w:rPr>
          <w:rFonts w:ascii="Times New Roman" w:hAnsi="Times New Roman"/>
          <w:sz w:val="26"/>
          <w:szCs w:val="26"/>
        </w:rPr>
      </w:pPr>
      <w:r w:rsidRPr="00CF1DDA">
        <w:rPr>
          <w:rFonts w:ascii="Times New Roman" w:hAnsi="Times New Roman"/>
          <w:sz w:val="26"/>
          <w:szCs w:val="26"/>
        </w:rPr>
        <w:t xml:space="preserve">для оснований </w:t>
      </w:r>
      <w:r w:rsidR="00A128F3" w:rsidRPr="007938F8">
        <w:rPr>
          <w:rFonts w:ascii="Times New Roman" w:hAnsi="Times New Roman"/>
          <w:sz w:val="26"/>
          <w:szCs w:val="26"/>
        </w:rPr>
        <w:t>для отказа в предоставлении Муниципальной услуги</w:t>
      </w:r>
      <w:r w:rsidR="00A128F3" w:rsidRPr="00CF1DDA">
        <w:rPr>
          <w:rFonts w:ascii="Times New Roman" w:hAnsi="Times New Roman"/>
          <w:sz w:val="26"/>
          <w:szCs w:val="26"/>
        </w:rPr>
        <w:t xml:space="preserve"> </w:t>
      </w:r>
      <w:r w:rsidRPr="00CF1DDA">
        <w:rPr>
          <w:rFonts w:ascii="Times New Roman" w:hAnsi="Times New Roman"/>
          <w:sz w:val="26"/>
          <w:szCs w:val="26"/>
        </w:rPr>
        <w:t xml:space="preserve">в соответствии </w:t>
      </w:r>
      <w:r w:rsidR="00A128F3">
        <w:rPr>
          <w:rFonts w:ascii="Times New Roman" w:hAnsi="Times New Roman"/>
          <w:sz w:val="26"/>
          <w:szCs w:val="26"/>
        </w:rPr>
        <w:br/>
      </w:r>
      <w:r w:rsidRPr="00CF1DDA">
        <w:rPr>
          <w:rFonts w:ascii="Times New Roman" w:hAnsi="Times New Roman"/>
          <w:sz w:val="26"/>
          <w:szCs w:val="26"/>
        </w:rPr>
        <w:t>с подпунктами 13.4.1, 13.4.2 пункта 13.4 Административного регламента при</w:t>
      </w:r>
      <w:r>
        <w:rPr>
          <w:rFonts w:ascii="Times New Roman" w:hAnsi="Times New Roman"/>
          <w:sz w:val="26"/>
          <w:szCs w:val="26"/>
        </w:rPr>
        <w:t>лагается</w:t>
      </w:r>
      <w:r w:rsidRPr="00CF1DDA">
        <w:rPr>
          <w:rFonts w:ascii="Times New Roman" w:hAnsi="Times New Roman"/>
          <w:sz w:val="26"/>
          <w:szCs w:val="26"/>
        </w:rPr>
        <w:t xml:space="preserve">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r>
        <w:rPr>
          <w:rFonts w:ascii="Times New Roman" w:hAnsi="Times New Roman"/>
          <w:sz w:val="26"/>
          <w:szCs w:val="26"/>
        </w:rPr>
        <w:t>;</w:t>
      </w:r>
    </w:p>
    <w:p w14:paraId="79B785B2" w14:textId="7E95657F" w:rsidR="00CF1DDA" w:rsidRPr="007938F8" w:rsidRDefault="00CF1DDA" w:rsidP="004A5E57">
      <w:pPr>
        <w:spacing w:after="0"/>
        <w:ind w:right="-1" w:firstLine="709"/>
        <w:jc w:val="both"/>
        <w:rPr>
          <w:rFonts w:ascii="Times New Roman" w:hAnsi="Times New Roman"/>
          <w:sz w:val="26"/>
          <w:szCs w:val="26"/>
        </w:rPr>
      </w:pPr>
      <w:r w:rsidRPr="00F843A3">
        <w:rPr>
          <w:rFonts w:ascii="Times New Roman" w:hAnsi="Times New Roman"/>
          <w:sz w:val="26"/>
          <w:szCs w:val="26"/>
        </w:rPr>
        <w:t xml:space="preserve">для основания </w:t>
      </w:r>
      <w:r w:rsidR="00A128F3" w:rsidRPr="007938F8">
        <w:rPr>
          <w:rFonts w:ascii="Times New Roman" w:hAnsi="Times New Roman"/>
          <w:sz w:val="26"/>
          <w:szCs w:val="26"/>
        </w:rPr>
        <w:t>для отказа в предоставлении Муниципальной услуги</w:t>
      </w:r>
      <w:r w:rsidR="00A128F3" w:rsidRPr="00F843A3">
        <w:rPr>
          <w:rFonts w:ascii="Times New Roman" w:hAnsi="Times New Roman"/>
          <w:sz w:val="26"/>
          <w:szCs w:val="26"/>
        </w:rPr>
        <w:t xml:space="preserve"> </w:t>
      </w:r>
      <w:r w:rsidRPr="00F843A3">
        <w:rPr>
          <w:rFonts w:ascii="Times New Roman" w:hAnsi="Times New Roman"/>
          <w:sz w:val="26"/>
          <w:szCs w:val="26"/>
        </w:rPr>
        <w:t xml:space="preserve">в соответствии </w:t>
      </w:r>
      <w:r w:rsidR="00A128F3">
        <w:rPr>
          <w:rFonts w:ascii="Times New Roman" w:hAnsi="Times New Roman"/>
          <w:sz w:val="26"/>
          <w:szCs w:val="26"/>
        </w:rPr>
        <w:br/>
      </w:r>
      <w:r w:rsidRPr="00F843A3">
        <w:rPr>
          <w:rFonts w:ascii="Times New Roman" w:hAnsi="Times New Roman"/>
          <w:sz w:val="26"/>
          <w:szCs w:val="26"/>
        </w:rPr>
        <w:t>с подпунктом 13.4.3 пункта 13.4 Административного регламента прилагается информационный лист «</w:t>
      </w:r>
      <w:r w:rsidR="009B4C62" w:rsidRPr="009B4C62">
        <w:rPr>
          <w:rFonts w:ascii="Times New Roman" w:hAnsi="Times New Roman"/>
          <w:sz w:val="26"/>
          <w:szCs w:val="26"/>
        </w:rPr>
        <w:t>Оценка документов на наличие оснований для отказа в предоставлении Му</w:t>
      </w:r>
      <w:r w:rsidR="009B4C62">
        <w:rPr>
          <w:rFonts w:ascii="Times New Roman" w:hAnsi="Times New Roman"/>
          <w:sz w:val="26"/>
          <w:szCs w:val="26"/>
        </w:rPr>
        <w:t>ниципальной услуги по подпункту 13.4.3</w:t>
      </w:r>
      <w:r w:rsidR="009B4C62" w:rsidRPr="009B4C62">
        <w:rPr>
          <w:rFonts w:ascii="Times New Roman" w:hAnsi="Times New Roman"/>
          <w:sz w:val="26"/>
          <w:szCs w:val="26"/>
        </w:rPr>
        <w:t xml:space="preserve"> пункта 13.4 Административного регламента</w:t>
      </w:r>
      <w:r w:rsidRPr="00F843A3">
        <w:rPr>
          <w:rFonts w:ascii="Times New Roman" w:hAnsi="Times New Roman"/>
          <w:sz w:val="26"/>
          <w:szCs w:val="26"/>
        </w:rPr>
        <w:t>».</w:t>
      </w: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4669BE" w:rsidRPr="004669BE" w14:paraId="4384C47B" w14:textId="77777777" w:rsidTr="00060295">
        <w:tc>
          <w:tcPr>
            <w:tcW w:w="5377" w:type="dxa"/>
          </w:tcPr>
          <w:p w14:paraId="28935205" w14:textId="77777777" w:rsidR="00585746" w:rsidRPr="004669BE" w:rsidRDefault="00585746" w:rsidP="00060295">
            <w:pPr>
              <w:autoSpaceDE w:val="0"/>
              <w:autoSpaceDN w:val="0"/>
              <w:adjustRightInd w:val="0"/>
              <w:spacing w:after="0" w:line="240" w:lineRule="auto"/>
              <w:ind w:right="-1"/>
              <w:jc w:val="both"/>
              <w:rPr>
                <w:sz w:val="24"/>
                <w:szCs w:val="24"/>
                <w:lang w:eastAsia="ru-RU"/>
              </w:rPr>
            </w:pPr>
            <w:r w:rsidRPr="004669BE">
              <w:rPr>
                <w:sz w:val="24"/>
                <w:szCs w:val="24"/>
                <w:lang w:eastAsia="ru-RU"/>
              </w:rPr>
              <w:t>___________________________________________</w:t>
            </w:r>
          </w:p>
          <w:p w14:paraId="36BE5BDD"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FD703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r w:rsidRPr="004669BE">
              <w:rPr>
                <w:sz w:val="24"/>
                <w:szCs w:val="24"/>
                <w:lang w:eastAsia="ru-RU"/>
              </w:rPr>
              <w:t>___________________________</w:t>
            </w:r>
          </w:p>
          <w:p w14:paraId="5237D8CB"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(подпись, фамилия, инициалы)</w:t>
            </w:r>
          </w:p>
        </w:tc>
      </w:tr>
    </w:tbl>
    <w:p w14:paraId="48551A04" w14:textId="089DDC78" w:rsidR="005A1319" w:rsidRPr="004669BE" w:rsidRDefault="008A52E4" w:rsidP="00A23582">
      <w:pPr>
        <w:spacing w:after="0" w:line="240" w:lineRule="auto"/>
        <w:ind w:right="-1"/>
        <w:rPr>
          <w:sz w:val="24"/>
          <w:szCs w:val="24"/>
        </w:rPr>
      </w:pPr>
      <w:r>
        <w:rPr>
          <w:rFonts w:ascii="Times New Roman" w:hAnsi="Times New Roman"/>
          <w:i/>
          <w:sz w:val="24"/>
          <w:szCs w:val="24"/>
          <w:lang w:eastAsia="ru-RU"/>
        </w:rPr>
        <w:t xml:space="preserve"> </w:t>
      </w:r>
      <w:r w:rsidR="00585746" w:rsidRPr="004669BE">
        <w:rPr>
          <w:sz w:val="26"/>
          <w:szCs w:val="26"/>
        </w:rPr>
        <w:t>«____» _______________20__</w:t>
      </w:r>
      <w:r w:rsidR="00585746" w:rsidRPr="004669BE">
        <w:rPr>
          <w:sz w:val="24"/>
          <w:szCs w:val="24"/>
        </w:rPr>
        <w:t xml:space="preserve"> </w:t>
      </w:r>
    </w:p>
    <w:p w14:paraId="5E2C49F8" w14:textId="5C8D10C2" w:rsidR="0056033D" w:rsidRPr="0056033D" w:rsidRDefault="00585746" w:rsidP="0056033D">
      <w:pPr>
        <w:pStyle w:val="affff5"/>
        <w:ind w:right="-1" w:firstLine="0"/>
        <w:jc w:val="right"/>
        <w:rPr>
          <w:sz w:val="24"/>
          <w:szCs w:val="24"/>
        </w:rPr>
      </w:pPr>
      <w:r w:rsidRPr="004669BE">
        <w:rPr>
          <w:rFonts w:eastAsia="Calibri"/>
          <w:sz w:val="24"/>
          <w:szCs w:val="24"/>
        </w:rPr>
        <w:t xml:space="preserve"> </w:t>
      </w:r>
      <w:bookmarkStart w:id="280" w:name="_Toc48906500"/>
      <w:bookmarkStart w:id="281" w:name="_Toc510617032"/>
      <w:bookmarkStart w:id="282" w:name="_Ref437561441"/>
      <w:bookmarkStart w:id="283" w:name="_Ref437561184"/>
      <w:bookmarkStart w:id="284" w:name="_Ref437561208"/>
      <w:bookmarkStart w:id="285" w:name="_Toc437973306"/>
      <w:bookmarkStart w:id="286" w:name="_Toc438110048"/>
      <w:bookmarkStart w:id="287" w:name="_Toc438376260"/>
      <w:bookmarkEnd w:id="233"/>
      <w:bookmarkEnd w:id="234"/>
      <w:bookmarkEnd w:id="235"/>
      <w:bookmarkEnd w:id="278"/>
    </w:p>
    <w:p w14:paraId="161EF18B" w14:textId="263954EA" w:rsidR="006240EA" w:rsidRPr="004669BE" w:rsidRDefault="0056033D" w:rsidP="006240EA">
      <w:pPr>
        <w:pStyle w:val="affff9"/>
        <w:spacing w:after="0"/>
        <w:ind w:left="5954"/>
        <w:jc w:val="left"/>
        <w:rPr>
          <w:b w:val="0"/>
        </w:rPr>
      </w:pPr>
      <w:r>
        <w:rPr>
          <w:b w:val="0"/>
          <w:bCs w:val="0"/>
        </w:rPr>
        <w:br w:type="column"/>
      </w:r>
      <w:r w:rsidR="006240EA" w:rsidRPr="004669BE">
        <w:rPr>
          <w:b w:val="0"/>
          <w:bCs w:val="0"/>
        </w:rPr>
        <w:lastRenderedPageBreak/>
        <w:t xml:space="preserve">Приложение </w:t>
      </w:r>
      <w:r w:rsidR="006240EA">
        <w:rPr>
          <w:b w:val="0"/>
          <w:bCs w:val="0"/>
          <w:lang w:val="ru-RU"/>
        </w:rPr>
        <w:t>5</w:t>
      </w:r>
    </w:p>
    <w:p w14:paraId="3C252D2D" w14:textId="77777777" w:rsidR="006240EA" w:rsidRPr="004669BE" w:rsidRDefault="006240EA" w:rsidP="006240EA">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08DB1772" w14:textId="371D94D4" w:rsidR="009A0FB0" w:rsidRDefault="006240EA" w:rsidP="00B74C5D">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04E348B5" w14:textId="77777777" w:rsidR="00B74C5D" w:rsidRPr="00B74C5D" w:rsidRDefault="00B74C5D" w:rsidP="00B74C5D">
      <w:pPr>
        <w:pStyle w:val="2-"/>
        <w:rPr>
          <w:sz w:val="10"/>
          <w:szCs w:val="10"/>
        </w:rPr>
      </w:pPr>
    </w:p>
    <w:p w14:paraId="55B76F29" w14:textId="2BD7DBE6" w:rsidR="007C2A41" w:rsidRPr="006240EA" w:rsidRDefault="006240EA" w:rsidP="006240EA">
      <w:pPr>
        <w:pStyle w:val="affff9"/>
        <w:spacing w:after="0" w:line="360" w:lineRule="auto"/>
        <w:ind w:left="5954"/>
        <w:jc w:val="left"/>
        <w:rPr>
          <w:b w:val="0"/>
          <w:lang w:val="ru-RU"/>
        </w:rPr>
      </w:pPr>
      <w:r w:rsidRPr="000C07F4">
        <w:rPr>
          <w:b w:val="0"/>
          <w:lang w:val="ru-RU"/>
        </w:rPr>
        <w:t>от _____________ № __________</w:t>
      </w:r>
    </w:p>
    <w:p w14:paraId="1612CFE2" w14:textId="77777777" w:rsidR="0067517C" w:rsidRPr="004669BE" w:rsidRDefault="00793455" w:rsidP="004058D7">
      <w:pPr>
        <w:pStyle w:val="aff5"/>
        <w:spacing w:after="0"/>
        <w:ind w:right="283"/>
        <w:rPr>
          <w:sz w:val="28"/>
          <w:szCs w:val="28"/>
        </w:rPr>
      </w:pPr>
      <w:bookmarkStart w:id="288" w:name="_Toc510617029"/>
      <w:bookmarkStart w:id="289" w:name="_Hlk20901236"/>
      <w:bookmarkEnd w:id="280"/>
      <w:bookmarkEnd w:id="281"/>
      <w:r w:rsidRPr="004669BE">
        <w:rPr>
          <w:sz w:val="28"/>
          <w:szCs w:val="28"/>
        </w:rPr>
        <w:t xml:space="preserve">Формы </w:t>
      </w:r>
      <w:r w:rsidR="00DC1A7E" w:rsidRPr="004669BE">
        <w:rPr>
          <w:sz w:val="28"/>
          <w:szCs w:val="28"/>
        </w:rPr>
        <w:t>(</w:t>
      </w:r>
      <w:r w:rsidRPr="004669BE">
        <w:rPr>
          <w:sz w:val="28"/>
          <w:szCs w:val="28"/>
        </w:rPr>
        <w:t>примерные</w:t>
      </w:r>
      <w:r w:rsidR="00DC1A7E" w:rsidRPr="004669BE">
        <w:rPr>
          <w:sz w:val="28"/>
          <w:szCs w:val="28"/>
        </w:rPr>
        <w:t xml:space="preserve">) </w:t>
      </w:r>
      <w:r w:rsidR="00DE6028" w:rsidRPr="004669BE">
        <w:rPr>
          <w:sz w:val="28"/>
          <w:szCs w:val="28"/>
        </w:rPr>
        <w:t xml:space="preserve">Запроса </w:t>
      </w:r>
      <w:r w:rsidR="00C65209" w:rsidRPr="004669BE">
        <w:rPr>
          <w:sz w:val="28"/>
          <w:szCs w:val="28"/>
        </w:rPr>
        <w:t>о</w:t>
      </w:r>
      <w:r w:rsidR="00C00936" w:rsidRPr="004669BE">
        <w:rPr>
          <w:sz w:val="28"/>
          <w:szCs w:val="28"/>
        </w:rPr>
        <w:t xml:space="preserve"> </w:t>
      </w:r>
      <w:r w:rsidR="00C65209" w:rsidRPr="004669BE">
        <w:rPr>
          <w:sz w:val="28"/>
          <w:szCs w:val="28"/>
        </w:rPr>
        <w:t>предоставлении</w:t>
      </w:r>
      <w:r w:rsidR="00C00936" w:rsidRPr="004669BE">
        <w:rPr>
          <w:sz w:val="28"/>
          <w:szCs w:val="28"/>
        </w:rPr>
        <w:t xml:space="preserve"> </w:t>
      </w:r>
      <w:r w:rsidR="00F2014A" w:rsidRPr="004669BE">
        <w:rPr>
          <w:sz w:val="28"/>
          <w:szCs w:val="28"/>
        </w:rPr>
        <w:t>М</w:t>
      </w:r>
      <w:r w:rsidR="00DD49FD" w:rsidRPr="004669BE">
        <w:rPr>
          <w:sz w:val="28"/>
          <w:szCs w:val="28"/>
        </w:rPr>
        <w:t>униципальной</w:t>
      </w:r>
      <w:r w:rsidR="00C00936" w:rsidRPr="004669BE">
        <w:rPr>
          <w:sz w:val="28"/>
          <w:szCs w:val="28"/>
        </w:rPr>
        <w:t xml:space="preserve"> услуги </w:t>
      </w:r>
      <w:bookmarkEnd w:id="288"/>
      <w:bookmarkEnd w:id="289"/>
    </w:p>
    <w:p w14:paraId="7E60436C" w14:textId="616C62AF" w:rsidR="00DD49FD" w:rsidRPr="004669BE" w:rsidRDefault="007E0690" w:rsidP="004058D7">
      <w:pPr>
        <w:pStyle w:val="aff5"/>
        <w:spacing w:after="0"/>
        <w:ind w:right="283"/>
        <w:rPr>
          <w:rFonts w:eastAsia="Times New Roman"/>
          <w:sz w:val="28"/>
          <w:szCs w:val="28"/>
          <w:lang w:eastAsia="ru-RU"/>
        </w:rPr>
      </w:pPr>
      <w:r w:rsidRPr="004669BE">
        <w:rPr>
          <w:sz w:val="28"/>
          <w:szCs w:val="28"/>
        </w:rPr>
        <w:tab/>
      </w:r>
    </w:p>
    <w:p w14:paraId="6C4D39A5" w14:textId="709A4109" w:rsidR="0067517C" w:rsidRPr="004669BE" w:rsidRDefault="006040FD" w:rsidP="006040FD">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1D6FA7" w:rsidRPr="004669BE">
        <w:rPr>
          <w:rFonts w:eastAsia="Times New Roman"/>
          <w:sz w:val="26"/>
          <w:szCs w:val="26"/>
          <w:u w:val="single"/>
          <w:lang w:eastAsia="ru-RU"/>
        </w:rPr>
        <w:t xml:space="preserve">здания (строения, сооружения) - </w:t>
      </w:r>
      <w:r w:rsidRPr="004669BE">
        <w:rPr>
          <w:rFonts w:eastAsia="Times New Roman"/>
          <w:sz w:val="26"/>
          <w:szCs w:val="26"/>
          <w:u w:val="single"/>
          <w:lang w:eastAsia="ru-RU"/>
        </w:rPr>
        <w:t>объекта капитального строительства</w:t>
      </w:r>
      <w:r w:rsidR="001D6FA7" w:rsidRPr="004669BE">
        <w:rPr>
          <w:rFonts w:eastAsia="Times New Roman"/>
          <w:sz w:val="26"/>
          <w:szCs w:val="26"/>
          <w:lang w:eastAsia="ru-RU"/>
        </w:rPr>
        <w:t>:</w:t>
      </w:r>
    </w:p>
    <w:p w14:paraId="670CA562" w14:textId="463A0E49" w:rsidR="003B3E24" w:rsidRPr="004669BE" w:rsidRDefault="003B3E24" w:rsidP="0083067E">
      <w:pPr>
        <w:pStyle w:val="aff5"/>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w:t>
      </w:r>
      <w:r w:rsidR="00EB3478" w:rsidRPr="004669BE">
        <w:rPr>
          <w:rFonts w:ascii="Arial" w:eastAsia="Times New Roman" w:hAnsi="Arial" w:cs="Arial"/>
          <w:b w:val="0"/>
          <w:bCs/>
          <w:i/>
          <w:iCs/>
          <w:sz w:val="12"/>
          <w:szCs w:val="12"/>
          <w:lang w:eastAsia="ru-RU"/>
        </w:rPr>
        <w:t xml:space="preserve"> Запроса</w:t>
      </w:r>
    </w:p>
    <w:tbl>
      <w:tblPr>
        <w:tblStyle w:val="1f4"/>
        <w:tblW w:w="10064" w:type="dxa"/>
        <w:tblInd w:w="13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DD49FD" w:rsidRPr="004669BE" w14:paraId="2E75ED84" w14:textId="77777777" w:rsidTr="006040FD">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4669BE"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4669BE"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4669BE"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4669BE" w:rsidRDefault="00DD49FD" w:rsidP="00E53A0E">
            <w:pPr>
              <w:pStyle w:val="aff5"/>
              <w:spacing w:after="0"/>
              <w:jc w:val="both"/>
              <w:rPr>
                <w:rFonts w:ascii="Arial" w:hAnsi="Arial" w:cs="Arial"/>
                <w:b w:val="0"/>
                <w:bCs/>
                <w:sz w:val="2"/>
                <w:szCs w:val="2"/>
              </w:rPr>
            </w:pPr>
          </w:p>
        </w:tc>
      </w:tr>
      <w:tr w:rsidR="00122389" w:rsidRPr="004669BE" w14:paraId="51114F2C" w14:textId="06CA4E08" w:rsidTr="006040FD">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4669BE" w:rsidRDefault="00122389" w:rsidP="00043DBD">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w:t>
            </w:r>
            <w:r w:rsidR="00DE06DE" w:rsidRPr="004669BE">
              <w:rPr>
                <w:rFonts w:ascii="Arial" w:hAnsi="Arial" w:cs="Arial"/>
                <w:sz w:val="20"/>
                <w:szCs w:val="20"/>
              </w:rPr>
              <w:t>мости Запроса о предоставлении м</w:t>
            </w:r>
            <w:r w:rsidRPr="004669BE">
              <w:rPr>
                <w:rFonts w:ascii="Arial" w:hAnsi="Arial" w:cs="Arial"/>
                <w:sz w:val="20"/>
                <w:szCs w:val="20"/>
              </w:rPr>
              <w:t>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4669BE">
              <w:rPr>
                <w:rFonts w:ascii="Arial" w:hAnsi="Arial" w:cs="Arial"/>
                <w:sz w:val="20"/>
                <w:szCs w:val="20"/>
                <w:lang w:eastAsia="ru-RU"/>
              </w:rPr>
              <w:t>ограждений» *</w:t>
            </w:r>
            <w:r w:rsidRPr="004669BE">
              <w:rPr>
                <w:rFonts w:ascii="Arial" w:hAnsi="Arial" w:cs="Arial"/>
                <w:sz w:val="20"/>
                <w:szCs w:val="20"/>
                <w:lang w:eastAsia="ru-RU"/>
              </w:rPr>
              <w:t>:</w:t>
            </w:r>
          </w:p>
        </w:tc>
      </w:tr>
      <w:tr w:rsidR="00122389" w:rsidRPr="004669BE" w14:paraId="7B167052" w14:textId="77777777" w:rsidTr="006040FD">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4669BE" w:rsidRDefault="00122389" w:rsidP="00122389">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2A3A5A5" w14:textId="77777777" w:rsidR="00122389" w:rsidRPr="004669BE" w:rsidRDefault="00122389" w:rsidP="00043DBD">
            <w:pPr>
              <w:pStyle w:val="aff5"/>
              <w:spacing w:after="0"/>
              <w:jc w:val="both"/>
              <w:rPr>
                <w:rFonts w:ascii="Arial" w:hAnsi="Arial" w:cs="Arial"/>
                <w:b w:val="0"/>
                <w:bCs/>
                <w:sz w:val="4"/>
                <w:szCs w:val="4"/>
              </w:rPr>
            </w:pPr>
          </w:p>
        </w:tc>
      </w:tr>
      <w:tr w:rsidR="00043DBD" w:rsidRPr="004669BE" w14:paraId="0F02019F" w14:textId="1B29CF2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4669BE" w:rsidRDefault="00043DBD" w:rsidP="00122389">
            <w:pPr>
              <w:spacing w:after="0"/>
              <w:jc w:val="both"/>
              <w:rPr>
                <w:rFonts w:ascii="Arial" w:hAnsi="Arial" w:cs="Arial"/>
                <w:sz w:val="18"/>
                <w:szCs w:val="18"/>
                <w:lang w:eastAsia="ru-RU"/>
              </w:rPr>
            </w:pPr>
            <w:r w:rsidRPr="004669BE">
              <w:rPr>
                <w:rFonts w:ascii="Arial" w:hAnsi="Arial" w:cs="Arial"/>
                <w:sz w:val="18"/>
                <w:szCs w:val="18"/>
              </w:rPr>
              <w:t xml:space="preserve">Запрос оформляется на </w:t>
            </w:r>
            <w:r w:rsidR="006F24CD" w:rsidRPr="004669BE">
              <w:rPr>
                <w:rFonts w:ascii="Arial" w:hAnsi="Arial" w:cs="Arial"/>
                <w:sz w:val="18"/>
                <w:szCs w:val="18"/>
              </w:rPr>
              <w:t xml:space="preserve">один </w:t>
            </w:r>
            <w:r w:rsidRPr="004669BE">
              <w:rPr>
                <w:rFonts w:ascii="Arial" w:hAnsi="Arial" w:cs="Arial"/>
                <w:sz w:val="18"/>
                <w:szCs w:val="18"/>
              </w:rPr>
              <w:t>объект капитального строительства</w:t>
            </w:r>
            <w:r w:rsidR="00122389" w:rsidRPr="004669BE">
              <w:rPr>
                <w:rFonts w:ascii="Arial" w:hAnsi="Arial" w:cs="Arial"/>
                <w:sz w:val="18"/>
                <w:szCs w:val="18"/>
              </w:rPr>
              <w:t xml:space="preserve">, права в отношении которого </w:t>
            </w:r>
            <w:r w:rsidR="00122389" w:rsidRPr="004669BE">
              <w:rPr>
                <w:rFonts w:ascii="Arial" w:hAnsi="Arial" w:cs="Arial"/>
                <w:sz w:val="18"/>
                <w:szCs w:val="18"/>
                <w:lang w:eastAsia="ru-RU"/>
              </w:rPr>
              <w:t>зарегистрированы в Едином государственном реестре недвижимости</w:t>
            </w:r>
            <w:r w:rsidR="00185F6A"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2DFDE856" w14:textId="77777777" w:rsidR="00043DBD" w:rsidRPr="004669BE" w:rsidRDefault="00043DBD" w:rsidP="00043DBD">
            <w:pPr>
              <w:pStyle w:val="aff5"/>
              <w:spacing w:after="0"/>
              <w:jc w:val="both"/>
              <w:rPr>
                <w:rFonts w:ascii="Arial" w:hAnsi="Arial" w:cs="Arial"/>
                <w:b w:val="0"/>
                <w:bCs/>
                <w:sz w:val="20"/>
                <w:szCs w:val="20"/>
              </w:rPr>
            </w:pPr>
          </w:p>
        </w:tc>
      </w:tr>
      <w:tr w:rsidR="00122389" w:rsidRPr="004669BE" w14:paraId="106D5890"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4669BE" w:rsidRDefault="00122389" w:rsidP="00122389">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4669BE" w:rsidRDefault="00122389" w:rsidP="00122389">
            <w:pPr>
              <w:pStyle w:val="aff5"/>
              <w:spacing w:after="0"/>
              <w:jc w:val="both"/>
              <w:rPr>
                <w:rFonts w:ascii="Arial" w:hAnsi="Arial" w:cs="Arial"/>
                <w:b w:val="0"/>
                <w:bCs/>
                <w:sz w:val="20"/>
                <w:szCs w:val="20"/>
              </w:rPr>
            </w:pPr>
          </w:p>
        </w:tc>
      </w:tr>
      <w:tr w:rsidR="00122389" w:rsidRPr="004669BE" w14:paraId="372FB866" w14:textId="77777777" w:rsidTr="006040FD">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4669BE" w:rsidRDefault="00185F6A" w:rsidP="00122389">
            <w:pPr>
              <w:spacing w:after="0"/>
              <w:jc w:val="both"/>
              <w:rPr>
                <w:rFonts w:ascii="Arial" w:hAnsi="Arial" w:cs="Arial"/>
                <w:sz w:val="18"/>
                <w:szCs w:val="18"/>
              </w:rPr>
            </w:pPr>
            <w:r w:rsidRPr="004669BE">
              <w:rPr>
                <w:rFonts w:ascii="Arial" w:hAnsi="Arial" w:cs="Arial"/>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4D7907DE" w14:textId="77777777" w:rsidR="00122389" w:rsidRPr="004669BE" w:rsidRDefault="00122389" w:rsidP="00122389">
            <w:pPr>
              <w:pStyle w:val="aff5"/>
              <w:spacing w:after="0"/>
              <w:jc w:val="both"/>
              <w:rPr>
                <w:rFonts w:ascii="Arial" w:hAnsi="Arial" w:cs="Arial"/>
                <w:b w:val="0"/>
                <w:bCs/>
                <w:sz w:val="20"/>
                <w:szCs w:val="20"/>
              </w:rPr>
            </w:pPr>
          </w:p>
        </w:tc>
      </w:tr>
      <w:tr w:rsidR="00185F6A" w:rsidRPr="004669BE" w14:paraId="2C6A8BF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4669BE" w:rsidRDefault="00185F6A" w:rsidP="00185F6A">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6264C184"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4669BE" w:rsidRDefault="00185F6A" w:rsidP="006040FD">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4669BE">
              <w:rPr>
                <w:rFonts w:ascii="Arial" w:hAnsi="Arial" w:cs="Arial"/>
                <w:sz w:val="18"/>
                <w:szCs w:val="18"/>
              </w:rPr>
              <w:t>Федерации» *</w:t>
            </w:r>
            <w:r w:rsidRPr="004669BE">
              <w:rPr>
                <w:rFonts w:ascii="Arial" w:hAnsi="Arial" w:cs="Arial"/>
                <w:sz w:val="18"/>
                <w:szCs w:val="18"/>
              </w:rPr>
              <w:t>:</w:t>
            </w:r>
          </w:p>
        </w:tc>
        <w:tc>
          <w:tcPr>
            <w:tcW w:w="530" w:type="dxa"/>
            <w:tcBorders>
              <w:top w:val="single" w:sz="2" w:space="0" w:color="auto"/>
              <w:left w:val="single" w:sz="2" w:space="0" w:color="auto"/>
              <w:bottom w:val="single" w:sz="2" w:space="0" w:color="auto"/>
              <w:right w:val="single" w:sz="2" w:space="0" w:color="auto"/>
            </w:tcBorders>
          </w:tcPr>
          <w:p w14:paraId="670C6AA9"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4E3BF93F"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FFC0AF1"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4669BE" w:rsidRDefault="00185F6A" w:rsidP="00185F6A">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3D8204B9"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0B81D18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5141C03"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4669BE" w:rsidRDefault="00185F6A" w:rsidP="00270742">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электросетевого хозяйства,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электропередачи,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w:t>
            </w:r>
            <w:r w:rsidR="006040FD" w:rsidRPr="004669BE">
              <w:rPr>
                <w:rFonts w:ascii="Arial" w:hAnsi="Arial" w:cs="Arial"/>
                <w:sz w:val="18"/>
                <w:szCs w:val="18"/>
                <w:lang w:eastAsia="ru-RU"/>
              </w:rPr>
              <w:t>(</w:t>
            </w:r>
            <w:r w:rsidRPr="004669BE">
              <w:rPr>
                <w:rFonts w:ascii="Arial" w:hAnsi="Arial" w:cs="Arial"/>
                <w:sz w:val="18"/>
                <w:szCs w:val="18"/>
                <w:lang w:eastAsia="ru-RU"/>
              </w:rPr>
              <w:t>сооружени</w:t>
            </w:r>
            <w:r w:rsidR="006040FD" w:rsidRPr="004669BE">
              <w:rPr>
                <w:rFonts w:ascii="Arial" w:hAnsi="Arial" w:cs="Arial"/>
                <w:sz w:val="18"/>
                <w:szCs w:val="18"/>
                <w:lang w:eastAsia="ru-RU"/>
              </w:rPr>
              <w:t>ем)</w:t>
            </w:r>
            <w:r w:rsidRPr="004669BE">
              <w:rPr>
                <w:rFonts w:ascii="Arial" w:hAnsi="Arial" w:cs="Arial"/>
                <w:sz w:val="18"/>
                <w:szCs w:val="18"/>
                <w:lang w:eastAsia="ru-RU"/>
              </w:rPr>
              <w:t xml:space="preserve"> связи (в том числе антенно-мачтовы</w:t>
            </w:r>
            <w:r w:rsidR="006040FD" w:rsidRPr="004669BE">
              <w:rPr>
                <w:rFonts w:ascii="Arial" w:hAnsi="Arial" w:cs="Arial"/>
                <w:sz w:val="18"/>
                <w:szCs w:val="18"/>
                <w:lang w:eastAsia="ru-RU"/>
              </w:rPr>
              <w:t>м</w:t>
            </w:r>
            <w:r w:rsidRPr="004669BE">
              <w:rPr>
                <w:rFonts w:ascii="Arial" w:hAnsi="Arial" w:cs="Arial"/>
                <w:sz w:val="18"/>
                <w:szCs w:val="18"/>
                <w:lang w:eastAsia="ru-RU"/>
              </w:rPr>
              <w:t xml:space="preserve"> и линейно-кабельны</w:t>
            </w:r>
            <w:r w:rsidR="006040FD" w:rsidRPr="004669BE">
              <w:rPr>
                <w:rFonts w:ascii="Arial" w:hAnsi="Arial" w:cs="Arial"/>
                <w:sz w:val="18"/>
                <w:szCs w:val="18"/>
                <w:lang w:eastAsia="ru-RU"/>
              </w:rPr>
              <w:t>м</w:t>
            </w:r>
            <w:r w:rsidRPr="004669BE">
              <w:rPr>
                <w:rFonts w:ascii="Arial" w:hAnsi="Arial" w:cs="Arial"/>
                <w:sz w:val="18"/>
                <w:szCs w:val="18"/>
                <w:lang w:eastAsia="ru-RU"/>
              </w:rPr>
              <w:t>), трубопровод</w:t>
            </w:r>
            <w:r w:rsidR="006040FD" w:rsidRPr="004669BE">
              <w:rPr>
                <w:rFonts w:ascii="Arial" w:hAnsi="Arial" w:cs="Arial"/>
                <w:sz w:val="18"/>
                <w:szCs w:val="18"/>
                <w:lang w:eastAsia="ru-RU"/>
              </w:rPr>
              <w:t>ом</w:t>
            </w:r>
            <w:r w:rsidRPr="004669BE">
              <w:rPr>
                <w:rFonts w:ascii="Arial" w:hAnsi="Arial" w:cs="Arial"/>
                <w:sz w:val="18"/>
                <w:szCs w:val="18"/>
                <w:lang w:eastAsia="ru-RU"/>
              </w:rPr>
              <w:t>, автомобильн</w:t>
            </w:r>
            <w:r w:rsidR="006040FD" w:rsidRPr="004669BE">
              <w:rPr>
                <w:rFonts w:ascii="Arial" w:hAnsi="Arial" w:cs="Arial"/>
                <w:sz w:val="18"/>
                <w:szCs w:val="18"/>
                <w:lang w:eastAsia="ru-RU"/>
              </w:rPr>
              <w:t>ой</w:t>
            </w:r>
            <w:r w:rsidRPr="004669BE">
              <w:rPr>
                <w:rFonts w:ascii="Arial" w:hAnsi="Arial" w:cs="Arial"/>
                <w:sz w:val="18"/>
                <w:szCs w:val="18"/>
                <w:lang w:eastAsia="ru-RU"/>
              </w:rPr>
              <w:t xml:space="preserve"> дорог</w:t>
            </w:r>
            <w:r w:rsidR="006040FD" w:rsidRPr="004669BE">
              <w:rPr>
                <w:rFonts w:ascii="Arial" w:hAnsi="Arial" w:cs="Arial"/>
                <w:sz w:val="18"/>
                <w:szCs w:val="18"/>
                <w:lang w:eastAsia="ru-RU"/>
              </w:rPr>
              <w:t>ой</w:t>
            </w:r>
            <w:r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68A8F6E2"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7D7E51BA" w14:textId="77777777" w:rsidTr="00423469">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6B4995" w14:textId="77777777" w:rsidR="00423469" w:rsidRPr="004669BE" w:rsidRDefault="00423469" w:rsidP="00185F6A">
            <w:pPr>
              <w:spacing w:after="0"/>
              <w:jc w:val="both"/>
              <w:rPr>
                <w:rFonts w:ascii="Arial" w:hAnsi="Arial" w:cs="Arial"/>
                <w:i/>
                <w:iCs/>
                <w:sz w:val="12"/>
                <w:szCs w:val="12"/>
              </w:rPr>
            </w:pPr>
          </w:p>
          <w:p w14:paraId="5F8365BF" w14:textId="189641E9" w:rsidR="00423469" w:rsidRPr="004669BE" w:rsidRDefault="00423469" w:rsidP="00185F6A">
            <w:pPr>
              <w:spacing w:after="0"/>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4669BE" w:rsidRDefault="00185F6A" w:rsidP="00185F6A">
            <w:pPr>
              <w:pStyle w:val="aff5"/>
              <w:spacing w:after="0"/>
              <w:jc w:val="both"/>
              <w:rPr>
                <w:rFonts w:ascii="Arial" w:hAnsi="Arial" w:cs="Arial"/>
                <w:b w:val="0"/>
                <w:bCs/>
                <w:sz w:val="20"/>
                <w:szCs w:val="20"/>
              </w:rPr>
            </w:pPr>
          </w:p>
        </w:tc>
      </w:tr>
      <w:tr w:rsidR="006040FD" w:rsidRPr="004669BE" w14:paraId="36EE990A" w14:textId="73401B4A" w:rsidTr="006040FD">
        <w:trPr>
          <w:trHeight w:val="192"/>
        </w:trPr>
        <w:tc>
          <w:tcPr>
            <w:tcW w:w="4531" w:type="dxa"/>
            <w:gridSpan w:val="2"/>
            <w:tcBorders>
              <w:top w:val="single" w:sz="4" w:space="0" w:color="FFFFFF" w:themeColor="background1"/>
              <w:left w:val="single" w:sz="4" w:space="0" w:color="FFFFFF"/>
              <w:bottom w:val="single" w:sz="4" w:space="0" w:color="FFFFFF"/>
            </w:tcBorders>
          </w:tcPr>
          <w:p w14:paraId="28A5F21D" w14:textId="77777777"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Администрация городского округа*:</w:t>
            </w:r>
          </w:p>
          <w:p w14:paraId="622E651E" w14:textId="01461DA7" w:rsidR="006040FD" w:rsidRPr="004669BE" w:rsidRDefault="006040FD" w:rsidP="006040FD">
            <w:pPr>
              <w:pStyle w:val="aff5"/>
              <w:spacing w:after="0"/>
              <w:jc w:val="both"/>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28EA132E" w14:textId="77777777" w:rsidR="006040FD" w:rsidRPr="004669BE"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4669BE" w:rsidRDefault="006040FD" w:rsidP="006040FD">
            <w:pPr>
              <w:pStyle w:val="aff5"/>
              <w:spacing w:after="0"/>
              <w:jc w:val="both"/>
              <w:rPr>
                <w:b w:val="0"/>
                <w:bCs/>
                <w:sz w:val="18"/>
                <w:szCs w:val="18"/>
              </w:rPr>
            </w:pPr>
            <w:r w:rsidRPr="004669BE">
              <w:rPr>
                <w:rFonts w:ascii="Arial" w:hAnsi="Arial" w:cs="Arial"/>
                <w:b w:val="0"/>
                <w:bCs/>
                <w:sz w:val="18"/>
                <w:szCs w:val="18"/>
              </w:rPr>
              <w:t>Московской области</w:t>
            </w:r>
          </w:p>
        </w:tc>
      </w:tr>
      <w:tr w:rsidR="006040FD" w:rsidRPr="004669BE" w14:paraId="5AFE7301"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4669BE"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4669BE" w:rsidRDefault="006040FD" w:rsidP="006040FD">
            <w:pPr>
              <w:pStyle w:val="aff5"/>
              <w:spacing w:after="0"/>
              <w:jc w:val="both"/>
              <w:rPr>
                <w:sz w:val="8"/>
                <w:szCs w:val="8"/>
              </w:rPr>
            </w:pPr>
          </w:p>
        </w:tc>
      </w:tr>
      <w:tr w:rsidR="006040FD" w:rsidRPr="004669BE" w14:paraId="5CE606EF"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4669BE" w:rsidRDefault="006040FD" w:rsidP="006040FD">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4669BE" w:rsidRDefault="006040FD" w:rsidP="006040FD">
            <w:pPr>
              <w:pStyle w:val="aff5"/>
              <w:spacing w:after="0"/>
              <w:jc w:val="both"/>
              <w:rPr>
                <w:sz w:val="8"/>
                <w:szCs w:val="8"/>
              </w:rPr>
            </w:pPr>
          </w:p>
        </w:tc>
      </w:tr>
      <w:tr w:rsidR="006040FD" w:rsidRPr="004669BE" w14:paraId="4ABAAA30" w14:textId="77777777" w:rsidTr="006040FD">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4669BE" w:rsidRDefault="006040FD" w:rsidP="006040FD">
            <w:pPr>
              <w:pStyle w:val="aff5"/>
              <w:spacing w:after="0"/>
              <w:jc w:val="both"/>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4669BE" w:rsidRDefault="006040FD" w:rsidP="006040FD">
            <w:pPr>
              <w:pStyle w:val="aff5"/>
              <w:spacing w:after="0"/>
              <w:jc w:val="both"/>
              <w:rPr>
                <w:sz w:val="8"/>
                <w:szCs w:val="8"/>
              </w:rPr>
            </w:pPr>
          </w:p>
        </w:tc>
      </w:tr>
      <w:tr w:rsidR="006040FD" w:rsidRPr="004669BE" w14:paraId="3756A99A" w14:textId="77777777" w:rsidTr="006040FD">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87BD0A9" w14:textId="3DD2EE36"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Заявитель - лицо, являюще</w:t>
            </w:r>
            <w:r w:rsidR="006040FD" w:rsidRPr="004669BE">
              <w:rPr>
                <w:rFonts w:ascii="Arial" w:hAnsi="Arial" w:cs="Arial"/>
                <w:b w:val="0"/>
                <w:bCs/>
                <w:i/>
                <w:iCs/>
                <w:sz w:val="10"/>
                <w:szCs w:val="10"/>
                <w:lang w:eastAsia="ru-RU"/>
              </w:rPr>
              <w:t xml:space="preserve">еся правообладателем объекта капитального строительства </w:t>
            </w:r>
          </w:p>
          <w:p w14:paraId="72BC0198" w14:textId="46939E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C24E1A" w14:textId="3EB41D2E" w:rsidR="006040FD" w:rsidRPr="004669BE" w:rsidRDefault="006040FD" w:rsidP="00534696">
            <w:pPr>
              <w:pStyle w:val="aff5"/>
              <w:spacing w:after="0"/>
              <w:jc w:val="both"/>
              <w:rPr>
                <w:rFonts w:ascii="Arial" w:hAnsi="Arial" w:cs="Arial"/>
                <w:b w:val="0"/>
                <w:bCs/>
                <w:i/>
                <w:iCs/>
                <w:sz w:val="12"/>
                <w:szCs w:val="12"/>
                <w:lang w:eastAsia="ru-RU"/>
              </w:rPr>
            </w:pPr>
            <w:r w:rsidRPr="004669BE">
              <w:rPr>
                <w:rFonts w:ascii="Arial" w:hAnsi="Arial" w:cs="Arial"/>
                <w:b w:val="0"/>
                <w:bCs/>
                <w:i/>
                <w:iCs/>
                <w:sz w:val="10"/>
                <w:szCs w:val="10"/>
                <w:lang w:eastAsia="ru-RU"/>
              </w:rPr>
              <w:t>Заявитель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помещения в объекте капитального строительства</w:t>
            </w:r>
            <w:r w:rsidRPr="004669BE">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4669BE" w:rsidRDefault="006040FD" w:rsidP="006040FD">
            <w:pPr>
              <w:pStyle w:val="aff5"/>
              <w:spacing w:after="0"/>
              <w:jc w:val="both"/>
              <w:rPr>
                <w:sz w:val="8"/>
                <w:szCs w:val="8"/>
              </w:rPr>
            </w:pPr>
          </w:p>
        </w:tc>
      </w:tr>
      <w:tr w:rsidR="006040FD" w:rsidRPr="004669BE" w14:paraId="065CA097"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или</w:t>
            </w:r>
          </w:p>
          <w:p w14:paraId="35199BAD" w14:textId="350B584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правообладателя объекта капитального строительства</w:t>
            </w:r>
          </w:p>
          <w:p w14:paraId="4B041F8A" w14:textId="55E89EA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E038CC2" w14:textId="1C8BDFF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w:t>
            </w:r>
            <w:r w:rsidR="00534696" w:rsidRPr="004669BE">
              <w:rPr>
                <w:rFonts w:ascii="Arial" w:hAnsi="Arial" w:cs="Arial"/>
                <w:b w:val="0"/>
                <w:bCs/>
                <w:i/>
                <w:iCs/>
                <w:sz w:val="10"/>
                <w:szCs w:val="10"/>
                <w:lang w:eastAsia="ru-RU"/>
              </w:rPr>
              <w:t>витель Заявителя - лицо, являюще</w:t>
            </w:r>
            <w:r w:rsidRPr="004669BE">
              <w:rPr>
                <w:rFonts w:ascii="Arial" w:hAnsi="Arial" w:cs="Arial"/>
                <w:b w:val="0"/>
                <w:bCs/>
                <w:i/>
                <w:iCs/>
                <w:sz w:val="10"/>
                <w:szCs w:val="10"/>
                <w:lang w:eastAsia="ru-RU"/>
              </w:rPr>
              <w:t>еся представителем правообладателя помещения в объекте капитального строительства</w:t>
            </w:r>
          </w:p>
          <w:p w14:paraId="00C9B6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2A58074" w14:textId="16126DA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w:t>
            </w:r>
            <w:r w:rsidR="00534696" w:rsidRPr="004669BE">
              <w:rPr>
                <w:rFonts w:ascii="Arial" w:hAnsi="Arial" w:cs="Arial"/>
                <w:b w:val="0"/>
                <w:bCs/>
                <w:i/>
                <w:iCs/>
                <w:sz w:val="10"/>
                <w:szCs w:val="10"/>
                <w:lang w:eastAsia="ru-RU"/>
              </w:rPr>
              <w:t>тель Заявителя - лицо, являюще</w:t>
            </w:r>
            <w:r w:rsidRPr="004669BE">
              <w:rPr>
                <w:rFonts w:ascii="Arial" w:hAnsi="Arial" w:cs="Arial"/>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14:paraId="7888A266" w14:textId="3955FBB1" w:rsidR="006040FD" w:rsidRPr="004669BE" w:rsidRDefault="006040FD" w:rsidP="006040FD">
            <w:pPr>
              <w:pStyle w:val="aff5"/>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4669BE" w:rsidRDefault="006040FD" w:rsidP="006040FD">
            <w:pPr>
              <w:pStyle w:val="aff5"/>
              <w:spacing w:after="0"/>
              <w:jc w:val="both"/>
              <w:rPr>
                <w:sz w:val="8"/>
                <w:szCs w:val="8"/>
              </w:rPr>
            </w:pPr>
          </w:p>
        </w:tc>
      </w:tr>
      <w:tr w:rsidR="006040FD" w:rsidRPr="004669BE" w14:paraId="1146AD9D" w14:textId="77777777" w:rsidTr="006040FD">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Представитель Заявителя*:</w:t>
            </w:r>
          </w:p>
          <w:p w14:paraId="59E0EF39" w14:textId="10531403" w:rsidR="006040FD" w:rsidRPr="004669BE" w:rsidRDefault="006040FD" w:rsidP="006040FD">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4669BE" w:rsidRDefault="006040FD" w:rsidP="006040FD">
            <w:pPr>
              <w:pStyle w:val="aff5"/>
              <w:spacing w:after="0"/>
              <w:jc w:val="both"/>
              <w:rPr>
                <w:b w:val="0"/>
                <w:bCs/>
                <w:sz w:val="10"/>
                <w:szCs w:val="10"/>
              </w:rPr>
            </w:pPr>
          </w:p>
        </w:tc>
      </w:tr>
      <w:tr w:rsidR="006040FD" w:rsidRPr="004669BE" w14:paraId="6EF971A6" w14:textId="77777777" w:rsidTr="006040FD">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4669BE" w:rsidRDefault="006040FD" w:rsidP="006040FD">
            <w:pPr>
              <w:pStyle w:val="aff5"/>
              <w:spacing w:after="0"/>
              <w:jc w:val="both"/>
              <w:rPr>
                <w:sz w:val="4"/>
                <w:szCs w:val="4"/>
              </w:rPr>
            </w:pPr>
          </w:p>
        </w:tc>
      </w:tr>
      <w:tr w:rsidR="006040FD" w:rsidRPr="004669BE" w14:paraId="7DF91072"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6040FD" w:rsidRPr="004669BE" w:rsidRDefault="006040FD" w:rsidP="006040FD">
            <w:pPr>
              <w:pStyle w:val="aff5"/>
              <w:spacing w:after="0"/>
              <w:jc w:val="left"/>
              <w:rPr>
                <w:sz w:val="8"/>
                <w:szCs w:val="8"/>
              </w:rPr>
            </w:pPr>
            <w:r w:rsidRPr="004669BE">
              <w:rPr>
                <w:rFonts w:ascii="Arial" w:hAnsi="Arial" w:cs="Arial"/>
                <w:b w:val="0"/>
                <w:bCs/>
                <w:sz w:val="18"/>
                <w:szCs w:val="18"/>
              </w:rPr>
              <w:t>Фамилия*:</w:t>
            </w:r>
          </w:p>
        </w:tc>
        <w:tc>
          <w:tcPr>
            <w:tcW w:w="5533" w:type="dxa"/>
            <w:gridSpan w:val="10"/>
          </w:tcPr>
          <w:p w14:paraId="2FBCEDBC" w14:textId="77777777" w:rsidR="006040FD" w:rsidRPr="004669BE" w:rsidRDefault="006040FD" w:rsidP="006040FD">
            <w:pPr>
              <w:pStyle w:val="aff5"/>
              <w:spacing w:after="0"/>
              <w:jc w:val="both"/>
              <w:rPr>
                <w:sz w:val="8"/>
                <w:szCs w:val="8"/>
              </w:rPr>
            </w:pPr>
          </w:p>
        </w:tc>
      </w:tr>
      <w:tr w:rsidR="006040FD" w:rsidRPr="004669BE" w14:paraId="33CF8749"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269EC3F0" w14:textId="77777777" w:rsidR="006040FD" w:rsidRPr="004669BE" w:rsidRDefault="006040FD" w:rsidP="006040FD">
            <w:pPr>
              <w:pStyle w:val="aff5"/>
              <w:spacing w:after="0"/>
              <w:jc w:val="both"/>
              <w:rPr>
                <w:sz w:val="4"/>
                <w:szCs w:val="4"/>
              </w:rPr>
            </w:pPr>
          </w:p>
        </w:tc>
      </w:tr>
      <w:tr w:rsidR="006040FD" w:rsidRPr="004669BE" w14:paraId="45011321"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6040FD" w:rsidRPr="004669BE" w:rsidRDefault="006040FD" w:rsidP="006040FD">
            <w:pPr>
              <w:pStyle w:val="aff5"/>
              <w:spacing w:after="0"/>
              <w:jc w:val="both"/>
              <w:rPr>
                <w:sz w:val="8"/>
                <w:szCs w:val="8"/>
              </w:rPr>
            </w:pPr>
            <w:r w:rsidRPr="004669BE">
              <w:rPr>
                <w:rFonts w:ascii="Arial" w:hAnsi="Arial" w:cs="Arial"/>
                <w:b w:val="0"/>
                <w:bCs/>
                <w:sz w:val="18"/>
                <w:szCs w:val="18"/>
              </w:rPr>
              <w:t>Имя*:</w:t>
            </w:r>
          </w:p>
        </w:tc>
        <w:tc>
          <w:tcPr>
            <w:tcW w:w="5533" w:type="dxa"/>
            <w:gridSpan w:val="10"/>
            <w:tcBorders>
              <w:right w:val="single" w:sz="4" w:space="0" w:color="auto"/>
            </w:tcBorders>
          </w:tcPr>
          <w:p w14:paraId="14F2E327" w14:textId="77777777" w:rsidR="006040FD" w:rsidRPr="004669BE" w:rsidRDefault="006040FD" w:rsidP="006040FD">
            <w:pPr>
              <w:pStyle w:val="aff5"/>
              <w:spacing w:after="0"/>
              <w:jc w:val="both"/>
              <w:rPr>
                <w:sz w:val="8"/>
                <w:szCs w:val="8"/>
              </w:rPr>
            </w:pPr>
          </w:p>
        </w:tc>
      </w:tr>
      <w:tr w:rsidR="006040FD" w:rsidRPr="004669BE" w14:paraId="38D71D6F"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3931715F" w14:textId="77777777" w:rsidR="006040FD" w:rsidRPr="004669BE" w:rsidRDefault="006040FD" w:rsidP="006040FD">
            <w:pPr>
              <w:pStyle w:val="aff5"/>
              <w:spacing w:after="0"/>
              <w:jc w:val="both"/>
              <w:rPr>
                <w:sz w:val="4"/>
                <w:szCs w:val="4"/>
              </w:rPr>
            </w:pPr>
          </w:p>
        </w:tc>
      </w:tr>
      <w:tr w:rsidR="006040FD" w:rsidRPr="004669BE" w14:paraId="5CA07C57" w14:textId="77777777" w:rsidTr="006040FD">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4669BE" w:rsidRDefault="006040FD" w:rsidP="006040FD">
            <w:pPr>
              <w:pStyle w:val="aff5"/>
              <w:spacing w:after="0"/>
              <w:jc w:val="both"/>
              <w:rPr>
                <w:sz w:val="8"/>
                <w:szCs w:val="8"/>
              </w:rPr>
            </w:pPr>
            <w:r w:rsidRPr="004669BE">
              <w:rPr>
                <w:rFonts w:ascii="Arial" w:hAnsi="Arial" w:cs="Arial"/>
                <w:b w:val="0"/>
                <w:bCs/>
                <w:sz w:val="18"/>
                <w:szCs w:val="18"/>
              </w:rPr>
              <w:lastRenderedPageBreak/>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644132C" w14:textId="77777777" w:rsidR="006040FD" w:rsidRPr="004669BE" w:rsidRDefault="006040FD" w:rsidP="006040FD">
            <w:pPr>
              <w:pStyle w:val="aff5"/>
              <w:spacing w:after="0"/>
              <w:jc w:val="both"/>
              <w:rPr>
                <w:sz w:val="8"/>
                <w:szCs w:val="8"/>
              </w:rPr>
            </w:pPr>
          </w:p>
        </w:tc>
      </w:tr>
      <w:tr w:rsidR="006040FD" w:rsidRPr="004669BE" w14:paraId="31AF32FD" w14:textId="24507E20" w:rsidTr="006040FD">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4669BE" w:rsidRDefault="006040FD" w:rsidP="006040FD">
            <w:pPr>
              <w:pStyle w:val="aff5"/>
              <w:spacing w:after="0"/>
              <w:jc w:val="both"/>
              <w:rPr>
                <w:sz w:val="4"/>
                <w:szCs w:val="4"/>
              </w:rPr>
            </w:pPr>
          </w:p>
        </w:tc>
      </w:tr>
      <w:tr w:rsidR="006040FD" w:rsidRPr="004669BE" w14:paraId="7B25EA14" w14:textId="77777777" w:rsidTr="006040FD">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1A81A865" w14:textId="77777777" w:rsidR="006040FD" w:rsidRPr="004669BE" w:rsidRDefault="006040FD" w:rsidP="006040FD">
            <w:pPr>
              <w:pStyle w:val="aff5"/>
              <w:spacing w:after="0"/>
              <w:jc w:val="both"/>
              <w:rPr>
                <w:sz w:val="8"/>
                <w:szCs w:val="8"/>
              </w:rPr>
            </w:pPr>
          </w:p>
        </w:tc>
      </w:tr>
      <w:tr w:rsidR="006040FD" w:rsidRPr="004669BE" w14:paraId="0DDF4DAD" w14:textId="77777777" w:rsidTr="006040FD">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4669BE"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4669BE"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4669BE"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4669BE" w:rsidRDefault="006040FD" w:rsidP="006040FD">
            <w:pPr>
              <w:pStyle w:val="aff5"/>
              <w:spacing w:after="0"/>
              <w:jc w:val="both"/>
              <w:rPr>
                <w:sz w:val="8"/>
                <w:szCs w:val="8"/>
              </w:rPr>
            </w:pPr>
          </w:p>
        </w:tc>
      </w:tr>
      <w:tr w:rsidR="006040FD" w:rsidRPr="004669BE" w14:paraId="49F1B6E3" w14:textId="158C9CAF" w:rsidTr="006040FD">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4669BE"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4669BE" w:rsidRDefault="006040FD" w:rsidP="006040FD">
            <w:pPr>
              <w:pStyle w:val="aff5"/>
              <w:spacing w:after="0"/>
              <w:jc w:val="both"/>
              <w:rPr>
                <w:sz w:val="8"/>
                <w:szCs w:val="8"/>
              </w:rPr>
            </w:pPr>
          </w:p>
        </w:tc>
      </w:tr>
      <w:tr w:rsidR="006040FD" w:rsidRPr="004669BE" w14:paraId="68E5F13C" w14:textId="7F44A8AD" w:rsidTr="006040FD">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4669BE" w:rsidRDefault="006040FD" w:rsidP="006040FD">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4669BE"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4669BE"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4669BE"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4669BE" w:rsidRDefault="006040FD" w:rsidP="006040FD">
            <w:pPr>
              <w:pStyle w:val="aff5"/>
              <w:spacing w:after="0"/>
              <w:jc w:val="both"/>
              <w:rPr>
                <w:sz w:val="4"/>
                <w:szCs w:val="4"/>
              </w:rPr>
            </w:pPr>
          </w:p>
        </w:tc>
      </w:tr>
      <w:tr w:rsidR="006040FD" w:rsidRPr="004669BE" w14:paraId="2DB1EE11"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5ECB05FF" w14:textId="77777777" w:rsidR="006040FD" w:rsidRPr="004669BE" w:rsidRDefault="006040FD" w:rsidP="006040FD">
            <w:pPr>
              <w:pStyle w:val="aff5"/>
              <w:spacing w:after="0"/>
              <w:jc w:val="both"/>
              <w:rPr>
                <w:sz w:val="8"/>
                <w:szCs w:val="8"/>
              </w:rPr>
            </w:pPr>
          </w:p>
        </w:tc>
      </w:tr>
      <w:tr w:rsidR="006040FD" w:rsidRPr="004669BE" w14:paraId="6C70950C"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431254C" w14:textId="77777777" w:rsidR="006040FD" w:rsidRPr="004669BE" w:rsidRDefault="006040FD" w:rsidP="006040FD">
            <w:pPr>
              <w:pStyle w:val="aff5"/>
              <w:spacing w:after="0"/>
              <w:jc w:val="both"/>
              <w:rPr>
                <w:sz w:val="4"/>
                <w:szCs w:val="4"/>
              </w:rPr>
            </w:pPr>
          </w:p>
        </w:tc>
      </w:tr>
      <w:tr w:rsidR="006040FD" w:rsidRPr="004669BE" w14:paraId="4B6826FB" w14:textId="77777777" w:rsidTr="006040FD">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14:paraId="0AA7334F" w14:textId="77777777" w:rsidR="006040FD" w:rsidRPr="004669BE" w:rsidRDefault="006040FD" w:rsidP="006040FD">
            <w:pPr>
              <w:pStyle w:val="aff5"/>
              <w:spacing w:after="0"/>
              <w:jc w:val="both"/>
              <w:rPr>
                <w:sz w:val="8"/>
                <w:szCs w:val="8"/>
              </w:rPr>
            </w:pPr>
          </w:p>
        </w:tc>
      </w:tr>
      <w:tr w:rsidR="006040FD" w:rsidRPr="004669BE" w14:paraId="36154B41"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4669BE" w:rsidRDefault="006040FD" w:rsidP="006040FD">
            <w:pPr>
              <w:pStyle w:val="aff5"/>
              <w:spacing w:after="0"/>
              <w:jc w:val="both"/>
              <w:rPr>
                <w:sz w:val="2"/>
                <w:szCs w:val="2"/>
              </w:rPr>
            </w:pPr>
          </w:p>
        </w:tc>
      </w:tr>
      <w:tr w:rsidR="006040FD" w:rsidRPr="004669BE" w14:paraId="5A2B77FD" w14:textId="77777777" w:rsidTr="006040FD">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4669BE" w:rsidRDefault="006040FD" w:rsidP="006040FD">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4669BE"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4669BE"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4669BE"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4669BE" w:rsidRDefault="006040FD" w:rsidP="006040FD">
            <w:pPr>
              <w:pStyle w:val="aff5"/>
              <w:spacing w:after="0"/>
              <w:jc w:val="both"/>
              <w:rPr>
                <w:sz w:val="2"/>
                <w:szCs w:val="2"/>
              </w:rPr>
            </w:pPr>
          </w:p>
        </w:tc>
      </w:tr>
      <w:tr w:rsidR="006040FD" w:rsidRPr="004669BE" w14:paraId="4DDA8D8F" w14:textId="256D2E2D" w:rsidTr="006040FD">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4669BE" w:rsidRDefault="006040FD" w:rsidP="006040FD">
            <w:pPr>
              <w:pStyle w:val="aff5"/>
              <w:spacing w:after="0"/>
              <w:ind w:hanging="40"/>
              <w:jc w:val="both"/>
              <w:rPr>
                <w:sz w:val="8"/>
                <w:szCs w:val="8"/>
              </w:rPr>
            </w:pPr>
            <w:r w:rsidRPr="004669BE">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4669BE"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68914A10" w14:textId="77777777" w:rsidR="006040FD" w:rsidRPr="004669BE" w:rsidRDefault="006040FD" w:rsidP="006040FD">
            <w:pPr>
              <w:pStyle w:val="aff5"/>
              <w:spacing w:after="0"/>
              <w:jc w:val="both"/>
              <w:rPr>
                <w:sz w:val="8"/>
                <w:szCs w:val="8"/>
              </w:rPr>
            </w:pPr>
          </w:p>
        </w:tc>
      </w:tr>
      <w:tr w:rsidR="006040FD" w:rsidRPr="004669BE" w14:paraId="7E6795E6"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4669BE"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4669BE" w:rsidRDefault="006040FD" w:rsidP="006040FD">
            <w:pPr>
              <w:pStyle w:val="aff5"/>
              <w:spacing w:after="0"/>
              <w:jc w:val="both"/>
              <w:rPr>
                <w:sz w:val="8"/>
                <w:szCs w:val="8"/>
              </w:rPr>
            </w:pPr>
          </w:p>
        </w:tc>
      </w:tr>
      <w:tr w:rsidR="006040FD" w:rsidRPr="004669BE" w14:paraId="595DD696" w14:textId="77777777" w:rsidTr="006040FD">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4669BE" w:rsidRDefault="006040FD" w:rsidP="006040FD">
            <w:pPr>
              <w:pStyle w:val="aff5"/>
              <w:spacing w:after="0"/>
              <w:jc w:val="both"/>
              <w:rPr>
                <w:rFonts w:ascii="Arial" w:hAnsi="Arial" w:cs="Arial"/>
                <w:sz w:val="8"/>
                <w:szCs w:val="8"/>
              </w:rPr>
            </w:pPr>
          </w:p>
          <w:p w14:paraId="6B7DEF9A" w14:textId="6A9A71E8"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 *:</w:t>
            </w:r>
          </w:p>
        </w:tc>
      </w:tr>
      <w:tr w:rsidR="006040FD" w:rsidRPr="004669BE" w14:paraId="41960676" w14:textId="77777777" w:rsidTr="006040FD">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4669BE" w:rsidRDefault="006040FD" w:rsidP="006040FD">
            <w:pPr>
              <w:pStyle w:val="aff5"/>
              <w:spacing w:after="0"/>
              <w:jc w:val="both"/>
              <w:rPr>
                <w:sz w:val="4"/>
                <w:szCs w:val="4"/>
              </w:rPr>
            </w:pPr>
          </w:p>
        </w:tc>
      </w:tr>
      <w:tr w:rsidR="006040FD" w:rsidRPr="004669BE" w14:paraId="6706BF0A" w14:textId="77777777" w:rsidTr="006040FD">
        <w:trPr>
          <w:trHeight w:val="39"/>
        </w:trPr>
        <w:tc>
          <w:tcPr>
            <w:tcW w:w="4531" w:type="dxa"/>
            <w:gridSpan w:val="2"/>
            <w:tcBorders>
              <w:top w:val="single" w:sz="4" w:space="0" w:color="FFFFFF"/>
              <w:left w:val="single" w:sz="4" w:space="0" w:color="FFFFFF"/>
              <w:bottom w:val="single" w:sz="4" w:space="0" w:color="FFFFFF" w:themeColor="background1"/>
            </w:tcBorders>
          </w:tcPr>
          <w:p w14:paraId="3382C252" w14:textId="09DDF630"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Заявитель*:</w:t>
            </w:r>
          </w:p>
        </w:tc>
        <w:tc>
          <w:tcPr>
            <w:tcW w:w="5533" w:type="dxa"/>
            <w:gridSpan w:val="10"/>
            <w:tcBorders>
              <w:bottom w:val="single" w:sz="4" w:space="0" w:color="auto"/>
            </w:tcBorders>
          </w:tcPr>
          <w:p w14:paraId="3A659B62" w14:textId="77777777" w:rsidR="006040FD" w:rsidRPr="004669BE" w:rsidRDefault="006040FD" w:rsidP="006040FD">
            <w:pPr>
              <w:pStyle w:val="aff5"/>
              <w:spacing w:after="0"/>
              <w:jc w:val="both"/>
              <w:rPr>
                <w:sz w:val="8"/>
                <w:szCs w:val="8"/>
              </w:rPr>
            </w:pPr>
          </w:p>
        </w:tc>
      </w:tr>
      <w:tr w:rsidR="006040FD" w:rsidRPr="004669BE" w14:paraId="426D65DD" w14:textId="77777777" w:rsidTr="006040FD">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3F1744B" w14:textId="746852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14:paraId="48E4C86A" w14:textId="548CCCC0"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E3B435" w14:textId="321CC2A9"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040FD" w:rsidRPr="004669BE">
              <w:rPr>
                <w:rFonts w:ascii="Arial" w:hAnsi="Arial" w:cs="Arial"/>
                <w:b w:val="0"/>
                <w:bCs/>
                <w:i/>
                <w:iCs/>
                <w:sz w:val="10"/>
                <w:szCs w:val="10"/>
                <w:lang w:eastAsia="ru-RU"/>
              </w:rPr>
              <w:t>еся правообладателем помещения в объекте капитального строительства</w:t>
            </w:r>
          </w:p>
          <w:p w14:paraId="3897B239" w14:textId="3569C084"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5340B11" w14:textId="612A49F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14:paraId="7989C3E6" w14:textId="77777777" w:rsidR="006040FD" w:rsidRPr="004669BE" w:rsidRDefault="006040FD" w:rsidP="006040FD">
            <w:pPr>
              <w:pStyle w:val="aff5"/>
              <w:spacing w:after="0"/>
              <w:jc w:val="left"/>
              <w:rPr>
                <w:rFonts w:ascii="Arial" w:hAnsi="Arial" w:cs="Arial"/>
                <w:b w:val="0"/>
                <w:bCs/>
                <w:sz w:val="4"/>
                <w:szCs w:val="4"/>
              </w:rPr>
            </w:pPr>
          </w:p>
          <w:p w14:paraId="5DCF7550" w14:textId="08993B6F"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4669BE" w:rsidRDefault="006040FD" w:rsidP="006040FD">
            <w:pPr>
              <w:pStyle w:val="aff5"/>
              <w:spacing w:after="0"/>
              <w:jc w:val="both"/>
              <w:rPr>
                <w:sz w:val="4"/>
                <w:szCs w:val="4"/>
              </w:rPr>
            </w:pPr>
          </w:p>
        </w:tc>
      </w:tr>
      <w:tr w:rsidR="006040FD" w:rsidRPr="004669BE" w14:paraId="65D1FC30" w14:textId="77777777" w:rsidTr="006040FD">
        <w:trPr>
          <w:trHeight w:val="184"/>
        </w:trPr>
        <w:tc>
          <w:tcPr>
            <w:tcW w:w="4531" w:type="dxa"/>
            <w:gridSpan w:val="2"/>
            <w:tcBorders>
              <w:top w:val="single" w:sz="4" w:space="0" w:color="FFFFFF" w:themeColor="background1"/>
              <w:left w:val="single" w:sz="4" w:space="0" w:color="FFFFFF"/>
              <w:bottom w:val="single" w:sz="4" w:space="0" w:color="FFFFFF"/>
            </w:tcBorders>
          </w:tcPr>
          <w:p w14:paraId="2669C404" w14:textId="4DEE1F25"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2919370" w14:textId="77777777" w:rsidR="006040FD" w:rsidRPr="004669BE" w:rsidRDefault="006040FD" w:rsidP="006040FD">
            <w:pPr>
              <w:pStyle w:val="aff5"/>
              <w:spacing w:after="0"/>
              <w:jc w:val="both"/>
              <w:rPr>
                <w:sz w:val="8"/>
                <w:szCs w:val="8"/>
              </w:rPr>
            </w:pPr>
          </w:p>
        </w:tc>
      </w:tr>
      <w:tr w:rsidR="006040FD" w:rsidRPr="004669BE" w14:paraId="7C0F2F26" w14:textId="77777777" w:rsidTr="006040FD">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14:paraId="584577BB" w14:textId="77777777" w:rsidR="006040FD" w:rsidRPr="004669BE" w:rsidRDefault="006040FD" w:rsidP="006040FD">
            <w:pPr>
              <w:pStyle w:val="aff5"/>
              <w:spacing w:after="0"/>
              <w:jc w:val="both"/>
              <w:rPr>
                <w:sz w:val="4"/>
                <w:szCs w:val="4"/>
              </w:rPr>
            </w:pPr>
          </w:p>
        </w:tc>
      </w:tr>
      <w:tr w:rsidR="006040FD" w:rsidRPr="004669BE" w14:paraId="291B4729"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533" w:type="dxa"/>
            <w:gridSpan w:val="10"/>
          </w:tcPr>
          <w:p w14:paraId="2FA35C5E" w14:textId="77777777" w:rsidR="006040FD" w:rsidRPr="004669BE" w:rsidRDefault="006040FD" w:rsidP="006040FD">
            <w:pPr>
              <w:pStyle w:val="aff5"/>
              <w:spacing w:after="0"/>
              <w:jc w:val="both"/>
              <w:rPr>
                <w:sz w:val="8"/>
                <w:szCs w:val="8"/>
              </w:rPr>
            </w:pPr>
          </w:p>
        </w:tc>
      </w:tr>
      <w:tr w:rsidR="006040FD" w:rsidRPr="004669BE" w14:paraId="057C8913"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4669BE" w:rsidRDefault="006040FD" w:rsidP="006040FD">
            <w:pPr>
              <w:pStyle w:val="aff5"/>
              <w:spacing w:after="0"/>
              <w:jc w:val="both"/>
              <w:rPr>
                <w:sz w:val="4"/>
                <w:szCs w:val="4"/>
              </w:rPr>
            </w:pPr>
          </w:p>
        </w:tc>
      </w:tr>
      <w:tr w:rsidR="006040FD" w:rsidRPr="004669BE" w14:paraId="23EA9999"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4669BE" w:rsidRDefault="006040FD" w:rsidP="006040FD">
            <w:pPr>
              <w:pStyle w:val="aff5"/>
              <w:spacing w:after="0"/>
              <w:jc w:val="both"/>
              <w:rPr>
                <w:sz w:val="4"/>
                <w:szCs w:val="4"/>
              </w:rPr>
            </w:pPr>
          </w:p>
        </w:tc>
      </w:tr>
      <w:tr w:rsidR="006040FD" w:rsidRPr="004669BE" w14:paraId="626AB00D" w14:textId="77777777" w:rsidTr="006040FD">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4669BE" w:rsidRDefault="006040FD" w:rsidP="006040FD">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6040FD" w:rsidRPr="004669BE" w14:paraId="5430D265" w14:textId="77777777" w:rsidTr="006040FD">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4669BE" w:rsidRDefault="006040FD" w:rsidP="006040FD">
            <w:pPr>
              <w:pStyle w:val="aff5"/>
              <w:spacing w:after="0"/>
              <w:jc w:val="both"/>
              <w:rPr>
                <w:sz w:val="2"/>
                <w:szCs w:val="2"/>
              </w:rPr>
            </w:pPr>
          </w:p>
        </w:tc>
      </w:tr>
      <w:tr w:rsidR="006040FD" w:rsidRPr="004669BE" w14:paraId="072EE90D" w14:textId="77777777" w:rsidTr="006040FD">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5402B6E2" w14:textId="77777777" w:rsidR="006040FD" w:rsidRPr="004669BE" w:rsidRDefault="006040FD" w:rsidP="006040FD">
            <w:pPr>
              <w:pStyle w:val="aff5"/>
              <w:spacing w:after="0"/>
              <w:jc w:val="both"/>
              <w:rPr>
                <w:sz w:val="8"/>
                <w:szCs w:val="8"/>
              </w:rPr>
            </w:pPr>
          </w:p>
        </w:tc>
      </w:tr>
      <w:tr w:rsidR="006040FD" w:rsidRPr="004669BE" w14:paraId="7FC9C41E" w14:textId="77777777" w:rsidTr="006040FD">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4669BE" w:rsidRDefault="006040FD" w:rsidP="006040FD">
            <w:pPr>
              <w:pStyle w:val="aff5"/>
              <w:spacing w:after="0"/>
              <w:jc w:val="both"/>
              <w:rPr>
                <w:sz w:val="4"/>
                <w:szCs w:val="4"/>
              </w:rPr>
            </w:pPr>
          </w:p>
        </w:tc>
      </w:tr>
      <w:tr w:rsidR="006040FD" w:rsidRPr="004669BE" w14:paraId="6F40D41F" w14:textId="77777777" w:rsidTr="006040FD">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66DAB439" w14:textId="77777777" w:rsidR="006040FD" w:rsidRPr="004669BE" w:rsidRDefault="006040FD" w:rsidP="006040FD">
            <w:pPr>
              <w:pStyle w:val="aff5"/>
              <w:spacing w:after="0"/>
              <w:jc w:val="both"/>
              <w:rPr>
                <w:sz w:val="8"/>
                <w:szCs w:val="8"/>
              </w:rPr>
            </w:pPr>
          </w:p>
        </w:tc>
      </w:tr>
      <w:tr w:rsidR="006040FD" w:rsidRPr="004669BE" w14:paraId="04EE8FF7"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4669BE" w:rsidRDefault="006040FD" w:rsidP="006040FD">
            <w:pPr>
              <w:pStyle w:val="aff5"/>
              <w:spacing w:after="0"/>
              <w:jc w:val="both"/>
              <w:rPr>
                <w:sz w:val="4"/>
                <w:szCs w:val="4"/>
              </w:rPr>
            </w:pPr>
          </w:p>
        </w:tc>
      </w:tr>
      <w:tr w:rsidR="006040FD" w:rsidRPr="004669BE" w14:paraId="795EC4F6"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6E70D315" w14:textId="77777777" w:rsidR="006040FD" w:rsidRPr="004669BE" w:rsidRDefault="006040FD" w:rsidP="006040FD">
            <w:pPr>
              <w:pStyle w:val="aff5"/>
              <w:spacing w:after="0"/>
              <w:jc w:val="both"/>
              <w:rPr>
                <w:sz w:val="8"/>
                <w:szCs w:val="8"/>
              </w:rPr>
            </w:pPr>
          </w:p>
        </w:tc>
      </w:tr>
      <w:tr w:rsidR="006040FD" w:rsidRPr="004669BE" w14:paraId="56D8D21D" w14:textId="77777777" w:rsidTr="006040FD">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4669BE" w:rsidRDefault="006040FD" w:rsidP="006040FD">
            <w:pPr>
              <w:pStyle w:val="aff5"/>
              <w:spacing w:after="0"/>
              <w:jc w:val="both"/>
              <w:rPr>
                <w:sz w:val="4"/>
                <w:szCs w:val="4"/>
              </w:rPr>
            </w:pPr>
          </w:p>
        </w:tc>
      </w:tr>
      <w:tr w:rsidR="006040FD" w:rsidRPr="004669BE" w14:paraId="20EDA701"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0270154C" w14:textId="77777777" w:rsidR="006040FD" w:rsidRPr="004669BE" w:rsidRDefault="006040FD" w:rsidP="006040FD">
            <w:pPr>
              <w:pStyle w:val="aff5"/>
              <w:spacing w:after="0"/>
              <w:jc w:val="both"/>
              <w:rPr>
                <w:sz w:val="8"/>
                <w:szCs w:val="8"/>
              </w:rPr>
            </w:pPr>
          </w:p>
        </w:tc>
      </w:tr>
      <w:tr w:rsidR="006040FD" w:rsidRPr="004669BE" w14:paraId="2EF571B0" w14:textId="5EE3C014"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45DF24CF"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w:t>
            </w:r>
            <w:r w:rsidR="00DE06DE" w:rsidRPr="004669BE">
              <w:rPr>
                <w:rFonts w:ascii="Arial" w:hAnsi="Arial" w:cs="Arial"/>
                <w:b w:val="0"/>
                <w:bCs/>
                <w:i/>
                <w:iCs/>
                <w:sz w:val="10"/>
                <w:szCs w:val="10"/>
              </w:rPr>
              <w:t>сть, в п</w:t>
            </w:r>
            <w:r w:rsidRPr="004669BE">
              <w:rPr>
                <w:rFonts w:ascii="Arial" w:hAnsi="Arial" w:cs="Arial"/>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4669BE"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4669BE"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4669BE"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4669BE" w:rsidRDefault="006040FD" w:rsidP="006040FD">
            <w:pPr>
              <w:pStyle w:val="aff5"/>
              <w:spacing w:after="0"/>
              <w:jc w:val="both"/>
              <w:rPr>
                <w:sz w:val="8"/>
                <w:szCs w:val="8"/>
              </w:rPr>
            </w:pPr>
          </w:p>
        </w:tc>
      </w:tr>
      <w:tr w:rsidR="006040FD" w:rsidRPr="004669BE" w14:paraId="10444853" w14:textId="171FA655"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4669BE" w:rsidRDefault="006040FD" w:rsidP="006040FD">
            <w:pPr>
              <w:pStyle w:val="aff5"/>
              <w:spacing w:after="0"/>
              <w:ind w:right="-33"/>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4669BE"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14:paraId="343CD309" w14:textId="77777777" w:rsidR="006040FD" w:rsidRPr="004669BE" w:rsidRDefault="006040FD" w:rsidP="006040FD">
            <w:pPr>
              <w:pStyle w:val="aff5"/>
              <w:spacing w:after="0"/>
              <w:jc w:val="both"/>
              <w:rPr>
                <w:sz w:val="8"/>
                <w:szCs w:val="8"/>
              </w:rPr>
            </w:pPr>
          </w:p>
        </w:tc>
      </w:tr>
      <w:tr w:rsidR="006040FD" w:rsidRPr="004669BE" w14:paraId="1706D3CE" w14:textId="607D256D" w:rsidTr="006040FD">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4669BE"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4669BE"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4669BE"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4669BE"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3C11B9C3" w14:textId="77777777" w:rsidR="006040FD" w:rsidRPr="004669BE" w:rsidRDefault="006040FD" w:rsidP="006040FD">
            <w:pPr>
              <w:pStyle w:val="aff5"/>
              <w:spacing w:after="0"/>
              <w:jc w:val="both"/>
              <w:rPr>
                <w:sz w:val="4"/>
                <w:szCs w:val="4"/>
              </w:rPr>
            </w:pPr>
          </w:p>
        </w:tc>
      </w:tr>
      <w:tr w:rsidR="006040FD" w:rsidRPr="004669BE" w14:paraId="01EB4916"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7B799237" w14:textId="77777777" w:rsidR="006040FD" w:rsidRPr="004669BE" w:rsidRDefault="006040FD" w:rsidP="006040FD">
            <w:pPr>
              <w:pStyle w:val="aff5"/>
              <w:spacing w:after="0"/>
              <w:jc w:val="both"/>
              <w:rPr>
                <w:sz w:val="8"/>
                <w:szCs w:val="8"/>
              </w:rPr>
            </w:pPr>
          </w:p>
        </w:tc>
      </w:tr>
      <w:tr w:rsidR="006040FD" w:rsidRPr="004669BE" w14:paraId="78C19FD8"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D3BC355" w14:textId="77777777" w:rsidR="006040FD" w:rsidRPr="004669BE" w:rsidRDefault="006040FD" w:rsidP="006040FD">
            <w:pPr>
              <w:pStyle w:val="aff5"/>
              <w:spacing w:after="0"/>
              <w:jc w:val="both"/>
              <w:rPr>
                <w:sz w:val="4"/>
                <w:szCs w:val="4"/>
              </w:rPr>
            </w:pPr>
          </w:p>
        </w:tc>
      </w:tr>
      <w:tr w:rsidR="006040FD" w:rsidRPr="004669BE" w14:paraId="7CC497B6"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right w:val="single" w:sz="4" w:space="0" w:color="auto"/>
            </w:tcBorders>
          </w:tcPr>
          <w:p w14:paraId="15FF4346" w14:textId="77777777" w:rsidR="006040FD" w:rsidRPr="004669BE" w:rsidRDefault="006040FD" w:rsidP="006040FD">
            <w:pPr>
              <w:pStyle w:val="aff5"/>
              <w:spacing w:after="0"/>
              <w:jc w:val="both"/>
              <w:rPr>
                <w:sz w:val="8"/>
                <w:szCs w:val="8"/>
              </w:rPr>
            </w:pPr>
          </w:p>
        </w:tc>
      </w:tr>
    </w:tbl>
    <w:p w14:paraId="7181BDA6" w14:textId="77777777" w:rsidR="005704DA" w:rsidRPr="004669BE" w:rsidRDefault="005704DA" w:rsidP="00DD49FD">
      <w:pPr>
        <w:pStyle w:val="aff5"/>
        <w:spacing w:after="0"/>
        <w:ind w:left="284"/>
        <w:jc w:val="both"/>
        <w:rPr>
          <w:b w:val="0"/>
          <w:bCs/>
          <w:iCs/>
          <w:sz w:val="8"/>
          <w:szCs w:val="8"/>
        </w:rPr>
      </w:pPr>
    </w:p>
    <w:p w14:paraId="1D019AD2" w14:textId="3B316879" w:rsidR="00DD49FD" w:rsidRPr="004669BE" w:rsidRDefault="00DD49FD" w:rsidP="00DD49FD">
      <w:pPr>
        <w:pStyle w:val="aff5"/>
        <w:spacing w:after="0"/>
        <w:ind w:left="284"/>
        <w:jc w:val="both"/>
        <w:rPr>
          <w:b w:val="0"/>
          <w:bCs/>
          <w:iCs/>
          <w:sz w:val="8"/>
          <w:szCs w:val="8"/>
        </w:rPr>
      </w:pPr>
    </w:p>
    <w:tbl>
      <w:tblPr>
        <w:tblStyle w:val="1f4"/>
        <w:tblW w:w="11848" w:type="dxa"/>
        <w:tblInd w:w="-2" w:type="dxa"/>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DD49FD" w:rsidRPr="004669BE" w14:paraId="48FC4E10" w14:textId="77777777" w:rsidTr="00021654">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4669BE" w:rsidRDefault="00DD49FD" w:rsidP="006040FD">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B2393D" w:rsidRPr="004669BE">
              <w:rPr>
                <w:rFonts w:ascii="Arial" w:hAnsi="Arial" w:cs="Arial"/>
                <w:sz w:val="20"/>
                <w:szCs w:val="20"/>
              </w:rPr>
              <w:t>лиц) *</w:t>
            </w:r>
            <w:r w:rsidRPr="004669BE">
              <w:rPr>
                <w:rFonts w:ascii="Arial" w:hAnsi="Arial" w:cs="Arial"/>
                <w:sz w:val="20"/>
                <w:szCs w:val="20"/>
              </w:rPr>
              <w:t>:</w:t>
            </w:r>
          </w:p>
        </w:tc>
      </w:tr>
      <w:tr w:rsidR="00DD49FD" w:rsidRPr="004669BE" w14:paraId="44126223" w14:textId="77777777" w:rsidTr="00021654">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4669BE" w:rsidRDefault="00DD49FD" w:rsidP="00E53A0E">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79256A1" w14:textId="77777777" w:rsidR="00DD49FD" w:rsidRPr="004669BE" w:rsidRDefault="00DD49FD" w:rsidP="00E53A0E">
            <w:pPr>
              <w:pStyle w:val="aff5"/>
              <w:spacing w:after="0"/>
              <w:jc w:val="both"/>
              <w:rPr>
                <w:sz w:val="4"/>
                <w:szCs w:val="4"/>
              </w:rPr>
            </w:pPr>
          </w:p>
        </w:tc>
      </w:tr>
      <w:tr w:rsidR="00DD49FD" w:rsidRPr="004669BE" w14:paraId="62633046"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104BB81A" w14:textId="03AC9850" w:rsidR="00DD49FD" w:rsidRPr="004669BE" w:rsidRDefault="00A80EB7" w:rsidP="00E53A0E">
            <w:pPr>
              <w:pStyle w:val="aff5"/>
              <w:spacing w:after="0"/>
              <w:jc w:val="left"/>
              <w:rPr>
                <w:sz w:val="8"/>
                <w:szCs w:val="8"/>
              </w:rPr>
            </w:pPr>
            <w:r w:rsidRPr="004669BE">
              <w:rPr>
                <w:rFonts w:ascii="Arial" w:hAnsi="Arial" w:cs="Arial"/>
                <w:b w:val="0"/>
                <w:bCs/>
                <w:sz w:val="18"/>
                <w:szCs w:val="18"/>
              </w:rPr>
              <w:t>Ф</w:t>
            </w:r>
            <w:r w:rsidR="00DD49FD" w:rsidRPr="004669BE">
              <w:rPr>
                <w:rFonts w:ascii="Arial" w:hAnsi="Arial" w:cs="Arial"/>
                <w:b w:val="0"/>
                <w:bCs/>
                <w:sz w:val="18"/>
                <w:szCs w:val="18"/>
              </w:rPr>
              <w:t>амилия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43E279B0" w14:textId="77777777" w:rsidR="00DD49FD" w:rsidRPr="004669BE" w:rsidRDefault="00DD49FD" w:rsidP="00E53A0E">
            <w:pPr>
              <w:pStyle w:val="aff5"/>
              <w:spacing w:after="0"/>
              <w:jc w:val="both"/>
              <w:rPr>
                <w:sz w:val="8"/>
                <w:szCs w:val="8"/>
              </w:rPr>
            </w:pPr>
          </w:p>
        </w:tc>
      </w:tr>
      <w:tr w:rsidR="00DD49FD" w:rsidRPr="004669BE" w14:paraId="62A3E18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23FD76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63677EF" w14:textId="77777777" w:rsidR="00DD49FD" w:rsidRPr="004669BE" w:rsidRDefault="00DD49FD" w:rsidP="00E53A0E">
            <w:pPr>
              <w:pStyle w:val="aff5"/>
              <w:spacing w:after="0"/>
              <w:jc w:val="both"/>
              <w:rPr>
                <w:sz w:val="4"/>
                <w:szCs w:val="4"/>
              </w:rPr>
            </w:pPr>
          </w:p>
        </w:tc>
      </w:tr>
      <w:tr w:rsidR="00DD49FD" w:rsidRPr="004669BE" w14:paraId="5C864CC4"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4410638B" w14:textId="0F5BEB64" w:rsidR="00DD49FD" w:rsidRPr="004669BE" w:rsidRDefault="00A80EB7" w:rsidP="00E53A0E">
            <w:pPr>
              <w:pStyle w:val="aff5"/>
              <w:spacing w:after="0"/>
              <w:jc w:val="both"/>
              <w:rPr>
                <w:sz w:val="8"/>
                <w:szCs w:val="8"/>
              </w:rPr>
            </w:pPr>
            <w:r w:rsidRPr="004669BE">
              <w:rPr>
                <w:rFonts w:ascii="Arial" w:hAnsi="Arial" w:cs="Arial"/>
                <w:b w:val="0"/>
                <w:bCs/>
                <w:sz w:val="18"/>
                <w:szCs w:val="18"/>
              </w:rPr>
              <w:t>И</w:t>
            </w:r>
            <w:r w:rsidR="00DD49FD" w:rsidRPr="004669BE">
              <w:rPr>
                <w:rFonts w:ascii="Arial" w:hAnsi="Arial" w:cs="Arial"/>
                <w:b w:val="0"/>
                <w:bCs/>
                <w:sz w:val="18"/>
                <w:szCs w:val="18"/>
              </w:rPr>
              <w:t>мя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right w:val="single" w:sz="4" w:space="0" w:color="auto"/>
            </w:tcBorders>
          </w:tcPr>
          <w:p w14:paraId="43C7A15D" w14:textId="77777777" w:rsidR="00DD49FD" w:rsidRPr="004669BE" w:rsidRDefault="00DD49FD" w:rsidP="00E53A0E">
            <w:pPr>
              <w:pStyle w:val="aff5"/>
              <w:spacing w:after="0"/>
              <w:jc w:val="both"/>
              <w:rPr>
                <w:sz w:val="8"/>
                <w:szCs w:val="8"/>
              </w:rPr>
            </w:pPr>
          </w:p>
        </w:tc>
      </w:tr>
      <w:tr w:rsidR="00DD49FD" w:rsidRPr="004669BE" w14:paraId="504B4D5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41540B89" w14:textId="77777777" w:rsidR="00DD49FD" w:rsidRPr="004669BE" w:rsidRDefault="00DD49FD" w:rsidP="00E53A0E">
            <w:pPr>
              <w:pStyle w:val="aff5"/>
              <w:spacing w:after="0"/>
              <w:jc w:val="both"/>
              <w:rPr>
                <w:sz w:val="4"/>
                <w:szCs w:val="4"/>
              </w:rPr>
            </w:pPr>
          </w:p>
        </w:tc>
      </w:tr>
      <w:tr w:rsidR="00DD49FD" w:rsidRPr="004669BE" w14:paraId="6C177A89" w14:textId="77777777" w:rsidTr="00021654">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4669BE" w:rsidRDefault="00A80EB7" w:rsidP="00E53A0E">
            <w:pPr>
              <w:pStyle w:val="aff5"/>
              <w:spacing w:after="0"/>
              <w:jc w:val="both"/>
              <w:rPr>
                <w:sz w:val="8"/>
                <w:szCs w:val="8"/>
              </w:rPr>
            </w:pPr>
            <w:r w:rsidRPr="004669BE">
              <w:rPr>
                <w:rFonts w:ascii="Arial" w:hAnsi="Arial" w:cs="Arial"/>
                <w:b w:val="0"/>
                <w:bCs/>
                <w:sz w:val="18"/>
                <w:szCs w:val="18"/>
              </w:rPr>
              <w:t>О</w:t>
            </w:r>
            <w:r w:rsidR="00DD49FD" w:rsidRPr="004669BE">
              <w:rPr>
                <w:rFonts w:ascii="Arial" w:hAnsi="Arial" w:cs="Arial"/>
                <w:b w:val="0"/>
                <w:bCs/>
                <w:sz w:val="18"/>
                <w:szCs w:val="18"/>
              </w:rPr>
              <w:t>тчество (при наличии):</w:t>
            </w:r>
          </w:p>
        </w:tc>
        <w:tc>
          <w:tcPr>
            <w:tcW w:w="5554" w:type="dxa"/>
            <w:gridSpan w:val="23"/>
            <w:tcBorders>
              <w:top w:val="single" w:sz="4" w:space="0" w:color="auto"/>
              <w:left w:val="single" w:sz="4" w:space="0" w:color="auto"/>
              <w:bottom w:val="single" w:sz="4" w:space="0" w:color="000000" w:themeColor="text1"/>
            </w:tcBorders>
          </w:tcPr>
          <w:p w14:paraId="730A4574" w14:textId="77777777" w:rsidR="00DD49FD" w:rsidRPr="004669BE" w:rsidRDefault="00DD49FD" w:rsidP="00E53A0E">
            <w:pPr>
              <w:pStyle w:val="aff5"/>
              <w:spacing w:after="0"/>
              <w:jc w:val="both"/>
              <w:rPr>
                <w:sz w:val="8"/>
                <w:szCs w:val="8"/>
              </w:rPr>
            </w:pPr>
          </w:p>
        </w:tc>
      </w:tr>
      <w:tr w:rsidR="00326410" w:rsidRPr="004669BE" w14:paraId="151EA13E" w14:textId="77777777"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4669BE" w:rsidRDefault="00326410" w:rsidP="00E53A0E">
            <w:pPr>
              <w:pStyle w:val="aff5"/>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4669BE" w:rsidRDefault="00326410" w:rsidP="00E53A0E">
            <w:pPr>
              <w:pStyle w:val="aff5"/>
              <w:spacing w:after="0"/>
              <w:jc w:val="both"/>
              <w:rPr>
                <w:sz w:val="4"/>
                <w:szCs w:val="4"/>
              </w:rPr>
            </w:pPr>
          </w:p>
        </w:tc>
      </w:tr>
      <w:tr w:rsidR="00030870" w:rsidRPr="004669BE" w14:paraId="7876A007" w14:textId="77777777" w:rsidTr="00021654">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4669BE" w:rsidRDefault="00030870" w:rsidP="00030870">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tcBorders>
          </w:tcPr>
          <w:p w14:paraId="3554275B" w14:textId="77777777" w:rsidR="00030870" w:rsidRPr="004669BE" w:rsidRDefault="00030870" w:rsidP="00030870">
            <w:pPr>
              <w:pStyle w:val="aff5"/>
              <w:spacing w:after="0"/>
              <w:jc w:val="both"/>
              <w:rPr>
                <w:sz w:val="8"/>
                <w:szCs w:val="8"/>
              </w:rPr>
            </w:pPr>
          </w:p>
        </w:tc>
      </w:tr>
      <w:tr w:rsidR="00030870" w:rsidRPr="004669BE" w14:paraId="573B629E" w14:textId="1FFDA187" w:rsidTr="00021654">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48738B9D" w:rsidR="00030870" w:rsidRPr="004669BE" w:rsidRDefault="006040FD" w:rsidP="00030870">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4669BE" w:rsidRDefault="00030870" w:rsidP="00030870">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4669BE" w:rsidRDefault="00030870" w:rsidP="00030870">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4669BE" w:rsidRDefault="00030870" w:rsidP="00030870">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4669BE" w:rsidRDefault="00030870" w:rsidP="00030870">
            <w:pPr>
              <w:pStyle w:val="aff5"/>
              <w:spacing w:after="0"/>
              <w:jc w:val="both"/>
              <w:rPr>
                <w:sz w:val="8"/>
                <w:szCs w:val="8"/>
              </w:rPr>
            </w:pPr>
          </w:p>
        </w:tc>
      </w:tr>
      <w:tr w:rsidR="00030870" w:rsidRPr="004669BE" w14:paraId="50A6295D" w14:textId="31F71B7F" w:rsidTr="00021654">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4669BE" w:rsidRDefault="00030870" w:rsidP="00030870">
            <w:pPr>
              <w:pStyle w:val="aff5"/>
              <w:spacing w:after="0"/>
              <w:ind w:right="-142"/>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4669BE" w:rsidRDefault="00030870" w:rsidP="00030870">
            <w:pPr>
              <w:pStyle w:val="aff5"/>
              <w:spacing w:after="0"/>
              <w:jc w:val="both"/>
              <w:rPr>
                <w:sz w:val="8"/>
                <w:szCs w:val="8"/>
              </w:rPr>
            </w:pPr>
            <w:r w:rsidRPr="004669BE">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14:paraId="24232892" w14:textId="77777777" w:rsidR="00030870" w:rsidRPr="004669BE" w:rsidRDefault="00030870" w:rsidP="00030870">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14:paraId="0532A4AF" w14:textId="35F5D1B3" w:rsidR="00030870" w:rsidRPr="004669BE" w:rsidRDefault="00030870" w:rsidP="00030870">
            <w:pPr>
              <w:pStyle w:val="aff5"/>
              <w:spacing w:after="0"/>
              <w:jc w:val="both"/>
              <w:rPr>
                <w:sz w:val="8"/>
                <w:szCs w:val="8"/>
              </w:rPr>
            </w:pPr>
            <w:r w:rsidRPr="004669BE">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14:paraId="6FE69806" w14:textId="77777777" w:rsidR="00030870" w:rsidRPr="004669BE" w:rsidRDefault="00030870" w:rsidP="00030870">
            <w:pPr>
              <w:pStyle w:val="aff5"/>
              <w:spacing w:after="0"/>
              <w:jc w:val="both"/>
              <w:rPr>
                <w:sz w:val="8"/>
                <w:szCs w:val="8"/>
              </w:rPr>
            </w:pPr>
          </w:p>
        </w:tc>
      </w:tr>
      <w:tr w:rsidR="00030870" w:rsidRPr="004669BE" w14:paraId="4A7795DA" w14:textId="6861F691"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4669BE"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4669BE" w:rsidRDefault="00030870" w:rsidP="00E53A0E">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14:paraId="4EC029C4" w14:textId="77777777" w:rsidR="00030870" w:rsidRPr="004669BE" w:rsidRDefault="00030870" w:rsidP="00E53A0E">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4669BE" w:rsidRDefault="00030870" w:rsidP="00E53A0E">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14:paraId="113D0EB1" w14:textId="77777777" w:rsidR="00030870" w:rsidRPr="004669BE" w:rsidRDefault="00030870" w:rsidP="00E53A0E">
            <w:pPr>
              <w:pStyle w:val="aff5"/>
              <w:spacing w:after="0"/>
              <w:jc w:val="both"/>
              <w:rPr>
                <w:sz w:val="4"/>
                <w:szCs w:val="4"/>
              </w:rPr>
            </w:pPr>
          </w:p>
        </w:tc>
      </w:tr>
      <w:tr w:rsidR="00DD49FD" w:rsidRPr="004669BE" w14:paraId="4B5BF4F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13C55F10" w14:textId="546202E4" w:rsidR="00DD49FD" w:rsidRPr="004669BE" w:rsidRDefault="00A80EB7" w:rsidP="00E53A0E">
            <w:pPr>
              <w:pStyle w:val="aff5"/>
              <w:spacing w:after="0"/>
              <w:jc w:val="both"/>
              <w:rPr>
                <w:sz w:val="8"/>
                <w:szCs w:val="8"/>
              </w:rPr>
            </w:pPr>
            <w:r w:rsidRPr="004669BE">
              <w:rPr>
                <w:rFonts w:ascii="Arial" w:hAnsi="Arial" w:cs="Arial"/>
                <w:b w:val="0"/>
                <w:bCs/>
                <w:sz w:val="18"/>
                <w:szCs w:val="18"/>
              </w:rPr>
              <w:t>К</w:t>
            </w:r>
            <w:r w:rsidR="00DD49FD" w:rsidRPr="004669BE">
              <w:rPr>
                <w:rFonts w:ascii="Arial" w:hAnsi="Arial" w:cs="Arial"/>
                <w:b w:val="0"/>
                <w:bCs/>
                <w:sz w:val="18"/>
                <w:szCs w:val="18"/>
              </w:rPr>
              <w:t>онтактный телефон</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15DC9C11" w14:textId="77777777" w:rsidR="00DD49FD" w:rsidRPr="004669BE" w:rsidRDefault="00DD49FD" w:rsidP="00E53A0E">
            <w:pPr>
              <w:pStyle w:val="aff5"/>
              <w:spacing w:after="0"/>
              <w:jc w:val="both"/>
              <w:rPr>
                <w:sz w:val="8"/>
                <w:szCs w:val="8"/>
              </w:rPr>
            </w:pPr>
          </w:p>
        </w:tc>
      </w:tr>
      <w:tr w:rsidR="00DD49FD" w:rsidRPr="004669BE" w14:paraId="46AF270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21D0A74E"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5CAF2870" w14:textId="77777777" w:rsidR="00DD49FD" w:rsidRPr="004669BE" w:rsidRDefault="00DD49FD" w:rsidP="00E53A0E">
            <w:pPr>
              <w:pStyle w:val="aff5"/>
              <w:spacing w:after="0"/>
              <w:jc w:val="both"/>
              <w:rPr>
                <w:sz w:val="4"/>
                <w:szCs w:val="4"/>
              </w:rPr>
            </w:pPr>
          </w:p>
        </w:tc>
      </w:tr>
      <w:tr w:rsidR="00DD49FD" w:rsidRPr="004669BE" w14:paraId="5714CEB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14:paraId="487834CB" w14:textId="4F15BB12" w:rsidR="00DD49FD" w:rsidRPr="004669BE" w:rsidRDefault="00A80EB7" w:rsidP="00E53A0E">
            <w:pPr>
              <w:pStyle w:val="aff5"/>
              <w:spacing w:after="0"/>
              <w:jc w:val="both"/>
              <w:rPr>
                <w:sz w:val="8"/>
                <w:szCs w:val="8"/>
              </w:rPr>
            </w:pPr>
            <w:r w:rsidRPr="004669BE">
              <w:rPr>
                <w:rFonts w:ascii="Arial" w:hAnsi="Arial" w:cs="Arial"/>
                <w:b w:val="0"/>
                <w:bCs/>
                <w:sz w:val="18"/>
                <w:szCs w:val="18"/>
              </w:rPr>
              <w:t>А</w:t>
            </w:r>
            <w:r w:rsidR="00DD49FD" w:rsidRPr="004669BE">
              <w:rPr>
                <w:rFonts w:ascii="Arial" w:hAnsi="Arial" w:cs="Arial"/>
                <w:b w:val="0"/>
                <w:bCs/>
                <w:sz w:val="18"/>
                <w:szCs w:val="18"/>
              </w:rPr>
              <w:t>дрес электронной почты</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bottom w:val="single" w:sz="2" w:space="0" w:color="FFFFFF" w:themeColor="background1"/>
              <w:right w:val="single" w:sz="4" w:space="0" w:color="auto"/>
            </w:tcBorders>
          </w:tcPr>
          <w:p w14:paraId="468E2B02" w14:textId="383AC615" w:rsidR="00DD49FD" w:rsidRPr="004669BE" w:rsidRDefault="00DD49FD" w:rsidP="00E53A0E">
            <w:pPr>
              <w:pStyle w:val="aff5"/>
              <w:spacing w:after="0" w:line="240" w:lineRule="auto"/>
              <w:jc w:val="both"/>
              <w:rPr>
                <w:sz w:val="8"/>
                <w:szCs w:val="8"/>
              </w:rPr>
            </w:pPr>
          </w:p>
        </w:tc>
      </w:tr>
      <w:tr w:rsidR="00DD49FD" w:rsidRPr="004669BE" w14:paraId="4A538B6B"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14:paraId="7FDB15B8" w14:textId="77777777" w:rsidR="00DD49FD" w:rsidRPr="004669BE" w:rsidRDefault="00DD49FD" w:rsidP="00E53A0E">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14:paraId="12DD2EA8" w14:textId="77777777" w:rsidR="00DD49FD" w:rsidRPr="004669BE" w:rsidRDefault="00DD49FD" w:rsidP="00E53A0E">
            <w:pPr>
              <w:pStyle w:val="aff5"/>
              <w:spacing w:after="0" w:line="240" w:lineRule="auto"/>
              <w:jc w:val="both"/>
              <w:rPr>
                <w:sz w:val="2"/>
                <w:szCs w:val="2"/>
              </w:rPr>
            </w:pPr>
          </w:p>
        </w:tc>
      </w:tr>
      <w:tr w:rsidR="00DD49FD" w:rsidRPr="004669BE" w14:paraId="0901808F" w14:textId="77777777" w:rsidTr="00021654">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4669BE" w:rsidRDefault="00DD49FD" w:rsidP="00DD49FD">
            <w:pPr>
              <w:pStyle w:val="aff5"/>
              <w:spacing w:after="0"/>
              <w:jc w:val="left"/>
              <w:rPr>
                <w:rFonts w:ascii="Arial" w:hAnsi="Arial" w:cs="Arial"/>
                <w:sz w:val="8"/>
                <w:szCs w:val="8"/>
              </w:rPr>
            </w:pPr>
          </w:p>
          <w:p w14:paraId="62A90B4B" w14:textId="0A2327B2" w:rsidR="001D6FA7" w:rsidRPr="004669BE" w:rsidRDefault="001D6FA7" w:rsidP="00DD49FD">
            <w:pPr>
              <w:pStyle w:val="aff5"/>
              <w:spacing w:after="0"/>
              <w:jc w:val="left"/>
              <w:rPr>
                <w:rFonts w:ascii="Arial" w:hAnsi="Arial" w:cs="Arial"/>
                <w:sz w:val="8"/>
                <w:szCs w:val="8"/>
              </w:rPr>
            </w:pPr>
          </w:p>
          <w:p w14:paraId="01B69D47" w14:textId="77777777" w:rsidR="001D6FA7" w:rsidRPr="004669BE" w:rsidRDefault="001D6FA7" w:rsidP="00DD49FD">
            <w:pPr>
              <w:pStyle w:val="aff5"/>
              <w:spacing w:after="0"/>
              <w:jc w:val="left"/>
              <w:rPr>
                <w:rFonts w:ascii="Arial" w:hAnsi="Arial" w:cs="Arial"/>
                <w:sz w:val="8"/>
                <w:szCs w:val="8"/>
              </w:rPr>
            </w:pPr>
          </w:p>
          <w:p w14:paraId="0C52D5FE" w14:textId="77777777" w:rsidR="00096B3A" w:rsidRPr="004669BE" w:rsidRDefault="00096B3A" w:rsidP="00DD49FD">
            <w:pPr>
              <w:pStyle w:val="aff5"/>
              <w:spacing w:after="0"/>
              <w:rPr>
                <w:rFonts w:ascii="Arial" w:hAnsi="Arial" w:cs="Arial"/>
                <w:sz w:val="26"/>
                <w:szCs w:val="26"/>
              </w:rPr>
            </w:pPr>
          </w:p>
          <w:p w14:paraId="23943D54" w14:textId="6A4F80F9" w:rsidR="00DD49FD" w:rsidRPr="004669BE" w:rsidRDefault="00DD49FD" w:rsidP="00DD49FD">
            <w:pPr>
              <w:pStyle w:val="aff5"/>
              <w:spacing w:after="0"/>
              <w:rPr>
                <w:sz w:val="26"/>
                <w:szCs w:val="26"/>
              </w:rPr>
            </w:pPr>
            <w:r w:rsidRPr="004669BE">
              <w:rPr>
                <w:rFonts w:ascii="Arial" w:hAnsi="Arial" w:cs="Arial"/>
                <w:sz w:val="26"/>
                <w:szCs w:val="26"/>
              </w:rPr>
              <w:t>ЗАПРОС</w:t>
            </w:r>
          </w:p>
        </w:tc>
      </w:tr>
      <w:tr w:rsidR="00DD49FD" w:rsidRPr="004669BE" w14:paraId="6556ABA9" w14:textId="77777777" w:rsidTr="00021654">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14:paraId="5B82D8CF" w14:textId="77777777" w:rsidR="00DD49FD" w:rsidRPr="004669BE"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4669BE" w:rsidRDefault="00DD49FD" w:rsidP="00DD49FD">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sidRPr="004669BE">
              <w:rPr>
                <w:rFonts w:ascii="Arial" w:hAnsi="Arial" w:cs="Arial"/>
                <w:b w:val="0"/>
                <w:bCs/>
                <w:sz w:val="26"/>
                <w:szCs w:val="26"/>
                <w:lang w:eastAsia="ru-RU"/>
              </w:rPr>
              <w:t xml:space="preserve"> с оформлением</w:t>
            </w:r>
            <w:r w:rsidRPr="004669BE">
              <w:rPr>
                <w:rFonts w:ascii="Arial" w:hAnsi="Arial" w:cs="Arial"/>
                <w:b w:val="0"/>
                <w:bCs/>
                <w:sz w:val="26"/>
                <w:szCs w:val="26"/>
                <w:lang w:eastAsia="ru-RU"/>
              </w:rPr>
              <w:t xml:space="preserve"> паспорта колористического решения фасадов </w:t>
            </w:r>
            <w:r w:rsidRPr="004669BE">
              <w:rPr>
                <w:rFonts w:ascii="Arial" w:hAnsi="Arial" w:cs="Arial"/>
                <w:sz w:val="26"/>
                <w:szCs w:val="26"/>
                <w:lang w:eastAsia="ru-RU"/>
              </w:rPr>
              <w:t>объекта капитального строительства</w:t>
            </w:r>
            <w:r w:rsidRPr="004669BE">
              <w:rPr>
                <w:rFonts w:ascii="Arial" w:hAnsi="Arial" w:cs="Arial"/>
                <w:b w:val="0"/>
                <w:bCs/>
                <w:sz w:val="26"/>
                <w:szCs w:val="26"/>
                <w:lang w:eastAsia="ru-RU"/>
              </w:rPr>
              <w:t>.</w:t>
            </w:r>
          </w:p>
          <w:p w14:paraId="12872301" w14:textId="5577D4DE" w:rsidR="00A80EB7" w:rsidRPr="004669BE" w:rsidRDefault="00A80EB7" w:rsidP="003B3E24">
            <w:pPr>
              <w:pStyle w:val="aff5"/>
              <w:spacing w:after="0"/>
              <w:jc w:val="both"/>
              <w:rPr>
                <w:rFonts w:ascii="Arial" w:hAnsi="Arial" w:cs="Arial"/>
                <w:b w:val="0"/>
                <w:bCs/>
                <w:sz w:val="26"/>
                <w:szCs w:val="26"/>
              </w:rPr>
            </w:pPr>
          </w:p>
        </w:tc>
      </w:tr>
      <w:tr w:rsidR="00DD49FD" w:rsidRPr="004669BE" w14:paraId="1D8EC6E6" w14:textId="77777777" w:rsidTr="00021654">
        <w:tblPrEx>
          <w:tblLook w:val="0000" w:firstRow="0" w:lastRow="0" w:firstColumn="0" w:lastColumn="0" w:noHBand="0" w:noVBand="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669BE" w:rsidRDefault="00DD49FD" w:rsidP="00DD49FD">
            <w:pPr>
              <w:pStyle w:val="aff5"/>
              <w:spacing w:after="0"/>
              <w:ind w:right="-105"/>
              <w:jc w:val="both"/>
              <w:rPr>
                <w:rFonts w:ascii="Arial" w:hAnsi="Arial" w:cs="Arial"/>
                <w:sz w:val="28"/>
                <w:szCs w:val="28"/>
              </w:rPr>
            </w:pPr>
            <w:r w:rsidRPr="004669BE">
              <w:rPr>
                <w:rFonts w:ascii="Arial" w:hAnsi="Arial" w:cs="Arial"/>
                <w:sz w:val="22"/>
              </w:rPr>
              <w:t>Информация</w:t>
            </w:r>
            <w:r w:rsidR="00A80EB7" w:rsidRPr="004669BE">
              <w:rPr>
                <w:rFonts w:ascii="Arial" w:hAnsi="Arial" w:cs="Arial"/>
                <w:sz w:val="22"/>
              </w:rPr>
              <w:t xml:space="preserve"> о внешнем виде</w:t>
            </w:r>
            <w:r w:rsidR="00FD0467" w:rsidRPr="004669BE">
              <w:rPr>
                <w:rFonts w:ascii="Arial" w:hAnsi="Arial" w:cs="Arial"/>
                <w:sz w:val="22"/>
              </w:rPr>
              <w:t xml:space="preserve"> объекта</w:t>
            </w:r>
            <w:r w:rsidR="003B7F61" w:rsidRPr="004669BE">
              <w:rPr>
                <w:rFonts w:ascii="Arial" w:hAnsi="Arial" w:cs="Arial"/>
                <w:sz w:val="22"/>
                <w:lang w:eastAsia="ru-RU"/>
              </w:rPr>
              <w:t>*</w:t>
            </w:r>
            <w:r w:rsidRPr="004669BE">
              <w:rPr>
                <w:rFonts w:ascii="Arial" w:hAnsi="Arial" w:cs="Arial"/>
                <w:sz w:val="22"/>
                <w:lang w:eastAsia="ru-RU"/>
              </w:rPr>
              <w:t>:</w:t>
            </w:r>
          </w:p>
        </w:tc>
      </w:tr>
      <w:tr w:rsidR="00DD49FD" w:rsidRPr="004669BE" w14:paraId="1476AB0C"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4669BE" w:rsidRDefault="00DD49FD" w:rsidP="00E53A0E">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4669BE" w:rsidRDefault="00DD49FD" w:rsidP="00E53A0E">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4669BE" w:rsidRDefault="00DD49FD" w:rsidP="00E53A0E">
            <w:pPr>
              <w:pStyle w:val="aff5"/>
              <w:spacing w:after="0"/>
              <w:jc w:val="both"/>
              <w:rPr>
                <w:sz w:val="4"/>
                <w:szCs w:val="4"/>
              </w:rPr>
            </w:pPr>
          </w:p>
        </w:tc>
      </w:tr>
      <w:tr w:rsidR="00E53A0E" w:rsidRPr="004669BE" w14:paraId="5FA9DDCB" w14:textId="77777777" w:rsidTr="00021654">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Общие сведения</w:t>
            </w:r>
            <w:r w:rsidR="003B7F61" w:rsidRPr="004669BE">
              <w:rPr>
                <w:rFonts w:ascii="Arial" w:hAnsi="Arial" w:cs="Arial"/>
                <w:sz w:val="20"/>
                <w:szCs w:val="20"/>
              </w:rPr>
              <w:t>*</w:t>
            </w:r>
            <w:r w:rsidR="008E55B6" w:rsidRPr="004669BE">
              <w:rPr>
                <w:rFonts w:ascii="Arial" w:hAnsi="Arial" w:cs="Arial"/>
                <w:sz w:val="20"/>
                <w:szCs w:val="20"/>
              </w:rPr>
              <w:t>:</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4669BE" w:rsidRDefault="00E53A0E" w:rsidP="00E53A0E">
            <w:pPr>
              <w:pStyle w:val="aff5"/>
              <w:spacing w:after="0"/>
              <w:jc w:val="both"/>
              <w:rPr>
                <w:sz w:val="20"/>
                <w:szCs w:val="20"/>
              </w:rPr>
            </w:pPr>
          </w:p>
        </w:tc>
      </w:tr>
      <w:tr w:rsidR="00E53A0E" w:rsidRPr="004669BE" w14:paraId="382DBBFD" w14:textId="77777777" w:rsidTr="00021654">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4669BE" w:rsidRDefault="00E53A0E" w:rsidP="00E53A0E">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4669BE" w:rsidRDefault="00E53A0E" w:rsidP="00E53A0E">
            <w:pPr>
              <w:pStyle w:val="aff5"/>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4669BE" w:rsidRDefault="00E53A0E" w:rsidP="00E53A0E">
            <w:pPr>
              <w:pStyle w:val="aff5"/>
              <w:spacing w:after="0"/>
              <w:jc w:val="both"/>
              <w:rPr>
                <w:sz w:val="8"/>
                <w:szCs w:val="8"/>
              </w:rPr>
            </w:pPr>
          </w:p>
        </w:tc>
      </w:tr>
      <w:tr w:rsidR="00E53A0E" w:rsidRPr="004669BE" w14:paraId="0A2037FF"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4669BE" w:rsidRDefault="00A80EB7" w:rsidP="00E53A0E">
            <w:pPr>
              <w:pStyle w:val="aff5"/>
              <w:spacing w:after="0"/>
              <w:jc w:val="both"/>
              <w:rPr>
                <w:b w:val="0"/>
                <w:bCs/>
                <w:sz w:val="18"/>
                <w:szCs w:val="18"/>
              </w:rPr>
            </w:pPr>
            <w:r w:rsidRPr="004669BE">
              <w:rPr>
                <w:rFonts w:ascii="Arial" w:hAnsi="Arial" w:cs="Arial"/>
                <w:b w:val="0"/>
                <w:bCs/>
                <w:sz w:val="18"/>
                <w:szCs w:val="18"/>
              </w:rPr>
              <w:t>В</w:t>
            </w:r>
            <w:r w:rsidR="00E53A0E" w:rsidRPr="004669BE">
              <w:rPr>
                <w:rFonts w:ascii="Arial" w:hAnsi="Arial" w:cs="Arial"/>
                <w:b w:val="0"/>
                <w:bCs/>
                <w:sz w:val="18"/>
                <w:szCs w:val="18"/>
              </w:rPr>
              <w:t>ид работ</w:t>
            </w:r>
            <w:r w:rsidR="003B7F61" w:rsidRPr="004669BE">
              <w:rPr>
                <w:rFonts w:ascii="Arial" w:hAnsi="Arial" w:cs="Arial"/>
                <w:b w:val="0"/>
                <w:bCs/>
                <w:sz w:val="18"/>
                <w:szCs w:val="18"/>
              </w:rPr>
              <w:t>*</w:t>
            </w:r>
            <w:r w:rsidR="00E53A0E" w:rsidRPr="004669BE">
              <w:rPr>
                <w:rFonts w:ascii="Arial" w:hAnsi="Arial" w:cs="Arial"/>
                <w:b w:val="0"/>
                <w:bCs/>
                <w:sz w:val="18"/>
                <w:szCs w:val="18"/>
              </w:rPr>
              <w:t>:</w:t>
            </w:r>
          </w:p>
        </w:tc>
        <w:tc>
          <w:tcPr>
            <w:tcW w:w="5554" w:type="dxa"/>
            <w:gridSpan w:val="23"/>
            <w:tcBorders>
              <w:left w:val="single" w:sz="2" w:space="0" w:color="auto"/>
              <w:bottom w:val="single" w:sz="2" w:space="0" w:color="auto"/>
            </w:tcBorders>
          </w:tcPr>
          <w:p w14:paraId="19772056" w14:textId="77777777" w:rsidR="00E53A0E" w:rsidRPr="004669BE" w:rsidRDefault="00E53A0E" w:rsidP="00E53A0E">
            <w:pPr>
              <w:pStyle w:val="aff5"/>
              <w:spacing w:after="0"/>
              <w:jc w:val="both"/>
              <w:rPr>
                <w:sz w:val="18"/>
                <w:szCs w:val="18"/>
              </w:rPr>
            </w:pPr>
          </w:p>
        </w:tc>
      </w:tr>
      <w:tr w:rsidR="00E53A0E" w:rsidRPr="004669BE" w14:paraId="663E90B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4669BE" w:rsidRDefault="003B7F61" w:rsidP="00DD49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438CBDB" w14:textId="256D28E0"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реконструктивные работы </w:t>
            </w:r>
          </w:p>
          <w:p w14:paraId="4A92BF92" w14:textId="77777777" w:rsidR="00F600C4"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364C3410" w14:textId="7ACC242B"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w:t>
            </w:r>
          </w:p>
          <w:p w14:paraId="0494878D" w14:textId="2D08A970" w:rsidR="00F600C4"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C2F8BA6" w14:textId="18B5DC7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реконструктивные работы с изображениями на внешних поверхностях объекта</w:t>
            </w:r>
          </w:p>
          <w:p w14:paraId="75F70DFE" w14:textId="77777777"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847B783" w14:textId="479D682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 с изображениями на внешних поверхностях объекта</w:t>
            </w:r>
          </w:p>
          <w:p w14:paraId="40590368" w14:textId="42CC6D6F" w:rsidR="00B2393D"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4015ECD" w14:textId="039EBD1C" w:rsidR="00F600C4" w:rsidRPr="004669BE" w:rsidRDefault="00F600C4"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w:t>
            </w:r>
          </w:p>
          <w:p w14:paraId="76B74145" w14:textId="74B6E719" w:rsidR="003B7F61" w:rsidRPr="004669BE" w:rsidRDefault="003B7F61" w:rsidP="000C15BC">
            <w:pPr>
              <w:pStyle w:val="aff5"/>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4669BE" w:rsidRDefault="00E53A0E" w:rsidP="00E53A0E">
            <w:pPr>
              <w:pStyle w:val="aff5"/>
              <w:spacing w:after="0"/>
              <w:jc w:val="both"/>
              <w:rPr>
                <w:sz w:val="8"/>
                <w:szCs w:val="8"/>
              </w:rPr>
            </w:pPr>
          </w:p>
        </w:tc>
      </w:tr>
      <w:tr w:rsidR="00DD49FD" w:rsidRPr="004669BE" w14:paraId="5A74D123"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4669BE" w:rsidRDefault="00A80EB7" w:rsidP="00DD49FD">
            <w:pPr>
              <w:pStyle w:val="aff5"/>
              <w:spacing w:after="0"/>
              <w:jc w:val="both"/>
              <w:rPr>
                <w:rFonts w:ascii="Arial" w:hAnsi="Arial" w:cs="Arial"/>
                <w:b w:val="0"/>
                <w:bCs/>
                <w:sz w:val="18"/>
                <w:szCs w:val="18"/>
              </w:rPr>
            </w:pPr>
            <w:r w:rsidRPr="004669BE">
              <w:rPr>
                <w:rFonts w:ascii="Arial" w:hAnsi="Arial" w:cs="Arial"/>
                <w:b w:val="0"/>
                <w:bCs/>
                <w:sz w:val="18"/>
                <w:szCs w:val="18"/>
              </w:rPr>
              <w:t>В</w:t>
            </w:r>
            <w:r w:rsidR="00DD49FD" w:rsidRPr="004669BE">
              <w:rPr>
                <w:rFonts w:ascii="Arial" w:hAnsi="Arial" w:cs="Arial"/>
                <w:b w:val="0"/>
                <w:bCs/>
                <w:sz w:val="18"/>
                <w:szCs w:val="18"/>
              </w:rPr>
              <w:t>ид объекта</w:t>
            </w:r>
            <w:r w:rsidR="003B7F61"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top w:val="single" w:sz="2" w:space="0" w:color="auto"/>
              <w:left w:val="single" w:sz="2" w:space="0" w:color="auto"/>
              <w:bottom w:val="single" w:sz="2" w:space="0" w:color="000000" w:themeColor="text1"/>
            </w:tcBorders>
          </w:tcPr>
          <w:p w14:paraId="6813CB8D" w14:textId="77777777" w:rsidR="00DD49FD" w:rsidRPr="004669BE" w:rsidRDefault="00DD49FD" w:rsidP="00E53A0E">
            <w:pPr>
              <w:pStyle w:val="aff5"/>
              <w:spacing w:after="0"/>
              <w:jc w:val="both"/>
              <w:rPr>
                <w:sz w:val="20"/>
                <w:szCs w:val="20"/>
              </w:rPr>
            </w:pPr>
          </w:p>
        </w:tc>
      </w:tr>
      <w:tr w:rsidR="00DD49FD" w:rsidRPr="004669BE" w14:paraId="162F9168" w14:textId="77777777" w:rsidTr="00021654">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4669BE" w:rsidRDefault="003B7F61" w:rsidP="003B7F61">
            <w:pPr>
              <w:spacing w:after="0" w:line="240" w:lineRule="auto"/>
              <w:jc w:val="both"/>
              <w:rPr>
                <w:rFonts w:ascii="Arial" w:hAnsi="Arial" w:cs="Arial"/>
                <w:i/>
                <w:iCs/>
                <w:sz w:val="12"/>
                <w:szCs w:val="12"/>
                <w:u w:val="single"/>
              </w:rPr>
            </w:pPr>
            <w:r w:rsidRPr="004669BE">
              <w:rPr>
                <w:rFonts w:ascii="Arial" w:hAnsi="Arial" w:cs="Arial"/>
                <w:i/>
                <w:iCs/>
                <w:sz w:val="12"/>
                <w:szCs w:val="12"/>
                <w:u w:val="single"/>
                <w:lang w:eastAsia="ru-RU"/>
              </w:rPr>
              <w:t>Выбор из типовых значений:</w:t>
            </w:r>
          </w:p>
          <w:p w14:paraId="558F3A7E" w14:textId="29BEE8A7"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многоквартирный дом</w:t>
            </w:r>
          </w:p>
          <w:p w14:paraId="0C02419E" w14:textId="73563854"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6282E06" w14:textId="6AE92D20"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нежилое помещение в первых нежилых этажах многоквартирного дома</w:t>
            </w:r>
          </w:p>
          <w:p w14:paraId="219C5753"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76988E1D" w14:textId="5590DF9A"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общежитие</w:t>
            </w:r>
          </w:p>
          <w:p w14:paraId="7CB67A99"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EFA407C" w14:textId="73E0A93B" w:rsidR="00DD49FD"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объект социальной инфраструктуры</w:t>
            </w:r>
          </w:p>
          <w:p w14:paraId="0CC93CCA" w14:textId="60B2CD14"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14FBCCFB" w14:textId="76F28B0C" w:rsidR="00DD49FD" w:rsidRPr="004669BE" w:rsidRDefault="00DD49FD" w:rsidP="003B7F61">
            <w:pPr>
              <w:spacing w:after="0"/>
              <w:jc w:val="both"/>
              <w:rPr>
                <w:rFonts w:ascii="Arial" w:hAnsi="Arial" w:cs="Arial"/>
                <w:i/>
                <w:iCs/>
                <w:sz w:val="10"/>
                <w:szCs w:val="10"/>
              </w:rPr>
            </w:pPr>
            <w:r w:rsidRPr="004669BE">
              <w:rPr>
                <w:rFonts w:ascii="Arial" w:hAnsi="Arial" w:cs="Arial"/>
                <w:i/>
                <w:iCs/>
                <w:sz w:val="10"/>
                <w:szCs w:val="10"/>
              </w:rPr>
              <w:t>объект нежилого назначения общей площадью более 1 500 кв. м</w:t>
            </w:r>
          </w:p>
          <w:p w14:paraId="5A34B771" w14:textId="77777777" w:rsidR="003B7F61" w:rsidRPr="004669BE" w:rsidRDefault="003B7F61" w:rsidP="003B7F61">
            <w:pPr>
              <w:spacing w:after="0"/>
              <w:ind w:right="60"/>
              <w:jc w:val="both"/>
              <w:rPr>
                <w:rFonts w:ascii="Arial" w:hAnsi="Arial" w:cs="Arial"/>
                <w:i/>
                <w:iCs/>
                <w:sz w:val="10"/>
                <w:szCs w:val="10"/>
              </w:rPr>
            </w:pPr>
            <w:r w:rsidRPr="004669BE">
              <w:rPr>
                <w:rFonts w:ascii="Arial" w:hAnsi="Arial" w:cs="Arial"/>
                <w:i/>
                <w:iCs/>
                <w:sz w:val="10"/>
                <w:szCs w:val="10"/>
              </w:rPr>
              <w:t>или</w:t>
            </w:r>
          </w:p>
          <w:p w14:paraId="0A3D02CF" w14:textId="184D3E9F"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индивидуальны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2B811D1C" w14:textId="702C2EDE"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1A16CFB" w14:textId="66680990"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блокированны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14BEB164" w14:textId="37F8A7B6"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5B82DD3E" w14:textId="4043D52B" w:rsidR="00DD49FD" w:rsidRPr="004669BE" w:rsidRDefault="00DD49FD" w:rsidP="003B7F61">
            <w:pPr>
              <w:spacing w:after="0"/>
              <w:ind w:right="60"/>
              <w:jc w:val="both"/>
              <w:rPr>
                <w:rFonts w:ascii="Arial" w:hAnsi="Arial" w:cs="Arial"/>
                <w:i/>
                <w:iCs/>
                <w:sz w:val="12"/>
                <w:szCs w:val="12"/>
              </w:rPr>
            </w:pPr>
            <w:r w:rsidRPr="004669BE">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4669BE" w:rsidRDefault="00DD49FD" w:rsidP="00E53A0E">
            <w:pPr>
              <w:pStyle w:val="aff5"/>
              <w:spacing w:after="0"/>
              <w:jc w:val="both"/>
              <w:rPr>
                <w:sz w:val="8"/>
                <w:szCs w:val="8"/>
              </w:rPr>
            </w:pPr>
          </w:p>
        </w:tc>
      </w:tr>
      <w:tr w:rsidR="00DD49FD" w:rsidRPr="004669BE" w14:paraId="0C5E6DAE"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4669BE" w:rsidRDefault="00DD49FD" w:rsidP="00DD49FD">
            <w:pPr>
              <w:pStyle w:val="aff5"/>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4669BE" w:rsidRDefault="00DD49FD" w:rsidP="00E53A0E">
            <w:pPr>
              <w:pStyle w:val="aff5"/>
              <w:spacing w:after="0"/>
              <w:jc w:val="both"/>
              <w:rPr>
                <w:sz w:val="4"/>
                <w:szCs w:val="4"/>
              </w:rPr>
            </w:pPr>
          </w:p>
        </w:tc>
      </w:tr>
      <w:tr w:rsidR="00497AE6" w:rsidRPr="004669BE" w14:paraId="08E2433B"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Pr="004669BE" w:rsidRDefault="00497AE6" w:rsidP="00DD49FD">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14:paraId="013C7F0A" w14:textId="77777777" w:rsidR="00497AE6" w:rsidRPr="004669BE" w:rsidRDefault="00497AE6" w:rsidP="00E53A0E">
            <w:pPr>
              <w:pStyle w:val="aff5"/>
              <w:spacing w:after="0"/>
              <w:jc w:val="both"/>
              <w:rPr>
                <w:sz w:val="8"/>
                <w:szCs w:val="8"/>
              </w:rPr>
            </w:pPr>
          </w:p>
        </w:tc>
      </w:tr>
      <w:tr w:rsidR="00497AE6" w:rsidRPr="004669BE" w14:paraId="051C8757"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7BD65B5A"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Поле отображается и обязательно к заполнению только при выборе в поле «вид объекта» одного из значений «</w:t>
            </w:r>
            <w:r w:rsidRPr="004669BE">
              <w:rPr>
                <w:rFonts w:ascii="Arial" w:hAnsi="Arial" w:cs="Arial"/>
                <w:i/>
                <w:iCs/>
                <w:sz w:val="12"/>
                <w:szCs w:val="12"/>
                <w:lang w:eastAsia="ru-RU"/>
              </w:rPr>
              <w:t>индивидуальный жилой дом» или «блокированный жилой дом», или «</w:t>
            </w:r>
            <w:r w:rsidRPr="004669BE">
              <w:rPr>
                <w:rFonts w:ascii="Arial" w:hAnsi="Arial" w:cs="Arial"/>
                <w:i/>
                <w:iCs/>
                <w:sz w:val="12"/>
                <w:szCs w:val="12"/>
              </w:rPr>
              <w:t>объект нежилого назначения общей площадью менее 1 500 кв. м»</w:t>
            </w:r>
          </w:p>
          <w:p w14:paraId="0DAEAA11" w14:textId="30C06DD2" w:rsidR="00497AE6" w:rsidRPr="004669BE" w:rsidRDefault="00497AE6" w:rsidP="00497AE6">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0BEFA50" w14:textId="1377ECE4" w:rsidR="00497AE6" w:rsidRPr="004669BE" w:rsidRDefault="001C0724" w:rsidP="00497AE6">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4669BE" w:rsidRDefault="00497AE6" w:rsidP="00497AE6">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7A99AB6" w14:textId="580CC1C6"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водного объекта общего пользования</w:t>
            </w:r>
          </w:p>
          <w:p w14:paraId="00A11375"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E743317" w14:textId="53F53B95" w:rsidR="00497AE6" w:rsidRPr="004669BE" w:rsidRDefault="001C0724"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0AD8CD0E" w14:textId="77777777" w:rsidR="00497AE6" w:rsidRPr="004669BE" w:rsidRDefault="00497AE6"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3A3F4CE8" w14:textId="302000F8"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территории объекта социальной инфраструктуры</w:t>
            </w:r>
          </w:p>
          <w:p w14:paraId="29762A50"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5420439" w14:textId="508F204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религиозного использования</w:t>
            </w:r>
          </w:p>
          <w:p w14:paraId="40A8CB49"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8B7B6C" w14:textId="3969CAF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09C08CC6" w14:textId="3AE540A7" w:rsidR="006040FD" w:rsidRPr="004669BE" w:rsidRDefault="001C0724" w:rsidP="00497AE6">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w:t>
            </w:r>
            <w:r w:rsidR="00497AE6" w:rsidRPr="004669BE">
              <w:rPr>
                <w:rFonts w:ascii="Arial" w:hAnsi="Arial" w:cs="Arial"/>
                <w:b w:val="0"/>
                <w:bCs/>
                <w:i/>
                <w:iCs/>
                <w:sz w:val="10"/>
                <w:szCs w:val="10"/>
              </w:rPr>
              <w:t>ерритория, на которой расположен объект, расположена</w:t>
            </w:r>
            <w:r w:rsidR="00497AE6" w:rsidRPr="004669BE">
              <w:rPr>
                <w:rFonts w:ascii="Arial" w:hAnsi="Arial" w:cs="Arial"/>
                <w:i/>
                <w:iCs/>
                <w:sz w:val="10"/>
                <w:szCs w:val="10"/>
              </w:rPr>
              <w:t xml:space="preserve"> </w:t>
            </w:r>
            <w:r w:rsidR="00497AE6" w:rsidRPr="004669BE">
              <w:rPr>
                <w:rFonts w:ascii="Arial" w:hAnsi="Arial" w:cs="Arial"/>
                <w:b w:val="0"/>
                <w:bCs/>
                <w:i/>
                <w:iCs/>
                <w:sz w:val="10"/>
                <w:szCs w:val="10"/>
              </w:rPr>
              <w:t>вдоль</w:t>
            </w:r>
            <w:r w:rsidR="00497AE6" w:rsidRPr="004669BE">
              <w:rPr>
                <w:rFonts w:ascii="Arial" w:hAnsi="Arial" w:cs="Arial"/>
                <w:i/>
                <w:iCs/>
                <w:sz w:val="10"/>
                <w:szCs w:val="10"/>
              </w:rPr>
              <w:t xml:space="preserve"> </w:t>
            </w:r>
            <w:r w:rsidR="00497AE6" w:rsidRPr="004669BE">
              <w:rPr>
                <w:rFonts w:ascii="Arial" w:hAnsi="Arial" w:cs="Arial"/>
                <w:b w:val="0"/>
                <w:bCs/>
                <w:i/>
                <w:iCs/>
                <w:sz w:val="10"/>
                <w:szCs w:val="10"/>
                <w:lang w:eastAsia="ru-RU"/>
              </w:rPr>
              <w:t>территорий</w:t>
            </w:r>
            <w:r w:rsidR="00497AE6" w:rsidRPr="004669BE">
              <w:rPr>
                <w:rFonts w:ascii="Arial" w:hAnsi="Arial" w:cs="Arial"/>
                <w:b w:val="0"/>
                <w:bCs/>
                <w:i/>
                <w:iCs/>
                <w:noProof/>
                <w:sz w:val="10"/>
                <w:szCs w:val="10"/>
                <w:lang w:eastAsia="ru-RU"/>
              </w:rPr>
              <w:t xml:space="preserve"> въездных групп, мемориальных комплексов, </w:t>
            </w:r>
            <w:proofErr w:type="spellStart"/>
            <w:r w:rsidR="00497AE6" w:rsidRPr="004669BE">
              <w:rPr>
                <w:rFonts w:ascii="Arial" w:hAnsi="Arial" w:cs="Arial"/>
                <w:b w:val="0"/>
                <w:bCs/>
                <w:i/>
                <w:iCs/>
                <w:sz w:val="10"/>
                <w:szCs w:val="10"/>
                <w:lang w:eastAsia="ru-RU"/>
              </w:rPr>
              <w:t>скульптурно</w:t>
            </w:r>
            <w:proofErr w:type="spellEnd"/>
            <w:r w:rsidR="00497AE6" w:rsidRPr="004669BE">
              <w:rPr>
                <w:rFonts w:ascii="Arial" w:hAnsi="Arial" w:cs="Arial"/>
                <w:b w:val="0"/>
                <w:bCs/>
                <w:i/>
                <w:iCs/>
                <w:sz w:val="10"/>
                <w:szCs w:val="10"/>
                <w:lang w:eastAsia="ru-RU"/>
              </w:rPr>
              <w:t>-архитектурных композиций, монументально-декоративный композиций</w:t>
            </w:r>
          </w:p>
          <w:p w14:paraId="094972CE" w14:textId="77777777" w:rsidR="00497AE6" w:rsidRPr="004669BE" w:rsidRDefault="00497AE6" w:rsidP="006040FD">
            <w:pPr>
              <w:tabs>
                <w:tab w:val="left" w:pos="284"/>
                <w:tab w:val="left" w:pos="851"/>
              </w:tabs>
              <w:spacing w:after="0" w:line="240" w:lineRule="auto"/>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4669BE" w:rsidRDefault="00497AE6" w:rsidP="00497AE6">
            <w:pPr>
              <w:pStyle w:val="aff5"/>
              <w:spacing w:after="0"/>
              <w:jc w:val="both"/>
              <w:rPr>
                <w:sz w:val="8"/>
                <w:szCs w:val="8"/>
              </w:rPr>
            </w:pPr>
          </w:p>
        </w:tc>
      </w:tr>
      <w:tr w:rsidR="00497AE6" w:rsidRPr="004669BE" w14:paraId="02BA6485"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4669BE" w:rsidRDefault="00497AE6"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14:paraId="54635B82" w14:textId="77777777" w:rsidR="00497AE6" w:rsidRPr="004669BE" w:rsidRDefault="00497AE6" w:rsidP="00497AE6">
            <w:pPr>
              <w:pStyle w:val="aff5"/>
              <w:spacing w:after="0"/>
              <w:jc w:val="both"/>
              <w:rPr>
                <w:sz w:val="8"/>
                <w:szCs w:val="8"/>
              </w:rPr>
            </w:pPr>
          </w:p>
        </w:tc>
      </w:tr>
      <w:tr w:rsidR="00497AE6" w:rsidRPr="004669BE" w14:paraId="2038DBFB" w14:textId="77777777" w:rsidTr="00021654">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6ACFBE52"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 xml:space="preserve">Поле не отображается и не обязательно к заполнению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4C15621F" w14:textId="354D79AF" w:rsidR="00497AE6" w:rsidRPr="004669BE" w:rsidRDefault="00497AE6" w:rsidP="00B34B60">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006040FD" w:rsidRPr="004669BE">
              <w:rPr>
                <w:rFonts w:ascii="Arial" w:hAnsi="Arial" w:cs="Arial"/>
                <w:b w:val="0"/>
                <w:bCs/>
                <w:i/>
                <w:iCs/>
                <w:sz w:val="12"/>
                <w:szCs w:val="12"/>
                <w:u w:val="single"/>
                <w:lang w:eastAsia="ru-RU"/>
              </w:rPr>
              <w:t xml:space="preserve"> (цифр)</w:t>
            </w:r>
            <w:r w:rsidRPr="004669BE">
              <w:rPr>
                <w:rFonts w:ascii="Arial" w:hAnsi="Arial" w:cs="Arial"/>
                <w:b w:val="0"/>
                <w:bCs/>
                <w:i/>
                <w:iCs/>
                <w:sz w:val="12"/>
                <w:szCs w:val="12"/>
                <w:u w:val="single"/>
                <w:lang w:eastAsia="ru-RU"/>
              </w:rPr>
              <w:t>:</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68DC3DAB" w14:textId="4E2EF599" w:rsidR="00497AE6" w:rsidRPr="004669BE" w:rsidRDefault="00497AE6" w:rsidP="00B34B60">
            <w:pPr>
              <w:pStyle w:val="aff5"/>
              <w:spacing w:after="0" w:line="240" w:lineRule="auto"/>
              <w:jc w:val="both"/>
              <w:rPr>
                <w:rFonts w:ascii="Arial" w:hAnsi="Arial" w:cs="Arial"/>
                <w:b w:val="0"/>
                <w:bCs/>
                <w:sz w:val="10"/>
                <w:szCs w:val="10"/>
              </w:rPr>
            </w:pPr>
            <w:r w:rsidRPr="004669BE">
              <w:rPr>
                <w:rFonts w:ascii="Arial" w:hAnsi="Arial" w:cs="Arial"/>
                <w:b w:val="0"/>
                <w:bCs/>
                <w:i/>
                <w:iCs/>
                <w:sz w:val="10"/>
                <w:szCs w:val="10"/>
              </w:rPr>
              <w:t>Обращаем внимание в пункт</w:t>
            </w:r>
            <w:r w:rsidR="006040FD"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4669BE" w:rsidRDefault="00497AE6" w:rsidP="00497AE6">
            <w:pPr>
              <w:pStyle w:val="aff5"/>
              <w:spacing w:after="0"/>
              <w:jc w:val="both"/>
              <w:rPr>
                <w:sz w:val="8"/>
                <w:szCs w:val="8"/>
              </w:rPr>
            </w:pPr>
          </w:p>
        </w:tc>
      </w:tr>
      <w:tr w:rsidR="00497AE6" w:rsidRPr="004669BE" w14:paraId="0ACBA29E"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4669BE" w:rsidRDefault="00497AE6" w:rsidP="00497AE6">
            <w:pPr>
              <w:pStyle w:val="aff5"/>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4669BE" w:rsidRDefault="00497AE6" w:rsidP="00497AE6">
            <w:pPr>
              <w:pStyle w:val="aff5"/>
              <w:spacing w:after="0"/>
              <w:jc w:val="both"/>
              <w:rPr>
                <w:sz w:val="4"/>
                <w:szCs w:val="4"/>
              </w:rPr>
            </w:pPr>
          </w:p>
        </w:tc>
      </w:tr>
      <w:tr w:rsidR="00497AE6" w:rsidRPr="004669BE" w14:paraId="3E613122" w14:textId="77777777" w:rsidTr="00021654">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E36803E" w14:textId="2A6CBB9D" w:rsidR="00FE4FC8" w:rsidRPr="004669BE" w:rsidRDefault="006040FD"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w:t>
            </w:r>
            <w:r w:rsidR="00497AE6" w:rsidRPr="004669BE">
              <w:rPr>
                <w:rFonts w:ascii="Arial" w:hAnsi="Arial" w:cs="Arial"/>
                <w:b w:val="0"/>
                <w:bCs/>
                <w:sz w:val="18"/>
                <w:szCs w:val="18"/>
              </w:rPr>
              <w:t xml:space="preserve"> фасад</w:t>
            </w:r>
            <w:r w:rsidRPr="004669BE">
              <w:rPr>
                <w:rFonts w:ascii="Arial" w:hAnsi="Arial" w:cs="Arial"/>
                <w:b w:val="0"/>
                <w:bCs/>
                <w:sz w:val="18"/>
                <w:szCs w:val="18"/>
              </w:rPr>
              <w:t>ов</w:t>
            </w:r>
            <w:r w:rsidR="00497AE6" w:rsidRPr="004669BE">
              <w:rPr>
                <w:rFonts w:ascii="Arial" w:hAnsi="Arial" w:cs="Arial"/>
                <w:b w:val="0"/>
                <w:bCs/>
                <w:sz w:val="18"/>
                <w:szCs w:val="18"/>
              </w:rPr>
              <w:t xml:space="preserve">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14:paraId="7BE29453" w14:textId="3D94DCF7" w:rsidR="00497AE6" w:rsidRPr="004669BE" w:rsidRDefault="00497AE6" w:rsidP="00497AE6">
            <w:pPr>
              <w:pStyle w:val="aff5"/>
              <w:spacing w:after="0"/>
              <w:jc w:val="both"/>
              <w:rPr>
                <w:sz w:val="8"/>
                <w:szCs w:val="8"/>
              </w:rPr>
            </w:pPr>
          </w:p>
        </w:tc>
      </w:tr>
      <w:tr w:rsidR="00497AE6" w:rsidRPr="004669BE" w14:paraId="2B6E3056"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6B7684AA" w14:textId="214DBEA9" w:rsidR="00FE4FC8"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6E09AC74" w14:textId="671D711F" w:rsidR="006040FD" w:rsidRPr="004669BE" w:rsidRDefault="006040FD" w:rsidP="006040FD">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3E98267F" w14:textId="7B8BD295"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u w:val="single"/>
              </w:rPr>
              <w:t>Обращаем внимание</w:t>
            </w:r>
            <w:r w:rsidRPr="004669BE">
              <w:rPr>
                <w:rFonts w:ascii="Arial" w:hAnsi="Arial" w:cs="Arial"/>
                <w:i/>
                <w:iCs/>
                <w:sz w:val="10"/>
                <w:szCs w:val="10"/>
              </w:rPr>
              <w:t>:</w:t>
            </w:r>
            <w:r w:rsidRPr="004669BE">
              <w:rPr>
                <w:rFonts w:ascii="Arial" w:hAnsi="Arial" w:cs="Arial"/>
                <w:b/>
                <w:bCs/>
                <w:i/>
                <w:iCs/>
                <w:sz w:val="10"/>
                <w:szCs w:val="10"/>
              </w:rPr>
              <w:t xml:space="preserve"> </w:t>
            </w:r>
            <w:r w:rsidRPr="004669BE">
              <w:rPr>
                <w:rFonts w:ascii="Arial" w:hAnsi="Arial" w:cs="Arial"/>
                <w:bCs/>
                <w:i/>
                <w:iCs/>
                <w:sz w:val="10"/>
                <w:szCs w:val="10"/>
              </w:rPr>
              <w:t>в пункт</w:t>
            </w:r>
            <w:r w:rsidRPr="004669BE">
              <w:rPr>
                <w:rFonts w:ascii="Arial" w:hAnsi="Arial" w:cs="Arial"/>
                <w:i/>
                <w:iCs/>
                <w:sz w:val="10"/>
                <w:szCs w:val="10"/>
              </w:rPr>
              <w:t>е</w:t>
            </w:r>
            <w:r w:rsidRPr="004669BE">
              <w:rPr>
                <w:rFonts w:ascii="Arial" w:hAnsi="Arial" w:cs="Arial"/>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14:paraId="4C846B07" w14:textId="1922E9F8" w:rsidR="00B34B60" w:rsidRPr="004669BE" w:rsidRDefault="00B34B60" w:rsidP="00B34B60">
            <w:pPr>
              <w:pStyle w:val="aff5"/>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14:paraId="0F0AC682" w14:textId="77777777" w:rsidR="00497AE6" w:rsidRPr="004669BE" w:rsidRDefault="00497AE6" w:rsidP="00497AE6">
            <w:pPr>
              <w:pStyle w:val="aff5"/>
              <w:spacing w:after="0"/>
              <w:jc w:val="both"/>
              <w:rPr>
                <w:sz w:val="4"/>
                <w:szCs w:val="4"/>
              </w:rPr>
            </w:pPr>
          </w:p>
        </w:tc>
      </w:tr>
      <w:tr w:rsidR="00806800" w:rsidRPr="004669BE" w14:paraId="570E78AD" w14:textId="77777777" w:rsidTr="00021654">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4669BE" w:rsidRDefault="00806800" w:rsidP="00497AE6">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об изменениях фасад</w:t>
            </w:r>
            <w:r w:rsidR="001D6FA7" w:rsidRPr="004669BE">
              <w:rPr>
                <w:rFonts w:ascii="Arial" w:hAnsi="Arial" w:cs="Arial"/>
                <w:b w:val="0"/>
                <w:bCs/>
                <w:sz w:val="18"/>
                <w:szCs w:val="18"/>
              </w:rPr>
              <w:t>ов</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right w:val="single" w:sz="4" w:space="0" w:color="auto"/>
            </w:tcBorders>
          </w:tcPr>
          <w:p w14:paraId="6D39A226" w14:textId="77777777" w:rsidR="00806800" w:rsidRPr="004669BE" w:rsidRDefault="00806800" w:rsidP="00497AE6">
            <w:pPr>
              <w:pStyle w:val="aff5"/>
              <w:spacing w:after="0"/>
              <w:jc w:val="both"/>
              <w:rPr>
                <w:sz w:val="8"/>
                <w:szCs w:val="8"/>
              </w:rPr>
            </w:pPr>
          </w:p>
        </w:tc>
      </w:tr>
      <w:tr w:rsidR="00806800" w:rsidRPr="004669BE" w14:paraId="5F927483" w14:textId="77777777" w:rsidTr="00021654">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4669BE" w:rsidRDefault="00806800" w:rsidP="008068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3A6E5EE" w14:textId="4010B0F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новые элементы на фасадах</w:t>
            </w:r>
          </w:p>
          <w:p w14:paraId="5EBF32A3" w14:textId="450293D6"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p>
          <w:p w14:paraId="7F2FD7AB" w14:textId="77E0756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изменяемые элементы на фасадах</w:t>
            </w:r>
          </w:p>
          <w:p w14:paraId="28A6B9B7" w14:textId="309C1595"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r w:rsidR="00806800" w:rsidRPr="004669BE">
              <w:rPr>
                <w:rFonts w:ascii="Arial" w:hAnsi="Arial" w:cs="Arial"/>
                <w:b w:val="0"/>
                <w:bCs/>
                <w:i/>
                <w:iCs/>
                <w:sz w:val="10"/>
                <w:szCs w:val="10"/>
              </w:rPr>
              <w:t xml:space="preserve"> </w:t>
            </w:r>
          </w:p>
          <w:p w14:paraId="469B74BB" w14:textId="4307EC9B" w:rsidR="00715ADF"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удаляемые с фасадов элементы</w:t>
            </w:r>
            <w:r w:rsidR="00806800" w:rsidRPr="004669BE">
              <w:rPr>
                <w:rFonts w:ascii="Arial" w:hAnsi="Arial" w:cs="Arial"/>
                <w:b w:val="0"/>
                <w:bCs/>
                <w:i/>
                <w:iCs/>
                <w:sz w:val="10"/>
                <w:szCs w:val="10"/>
              </w:rPr>
              <w:t xml:space="preserve"> </w:t>
            </w:r>
          </w:p>
          <w:p w14:paraId="7FDB1D36" w14:textId="3B4ED503" w:rsidR="00806800" w:rsidRPr="004669BE" w:rsidRDefault="006040FD" w:rsidP="00497AE6">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4669BE" w:rsidRDefault="00806800" w:rsidP="00497AE6">
            <w:pPr>
              <w:pStyle w:val="aff5"/>
              <w:spacing w:after="0"/>
              <w:jc w:val="both"/>
              <w:rPr>
                <w:sz w:val="8"/>
                <w:szCs w:val="8"/>
              </w:rPr>
            </w:pPr>
          </w:p>
        </w:tc>
      </w:tr>
      <w:tr w:rsidR="00497AE6" w:rsidRPr="004669BE" w14:paraId="12E71229" w14:textId="77777777" w:rsidTr="00021654">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4669BE" w:rsidRDefault="00497AE6" w:rsidP="00497AE6">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4669BE" w:rsidRDefault="00497AE6" w:rsidP="00497AE6">
            <w:pPr>
              <w:pStyle w:val="aff5"/>
              <w:spacing w:after="0" w:line="240" w:lineRule="auto"/>
              <w:jc w:val="both"/>
              <w:rPr>
                <w:sz w:val="4"/>
                <w:szCs w:val="4"/>
              </w:rPr>
            </w:pPr>
          </w:p>
        </w:tc>
      </w:tr>
      <w:tr w:rsidR="00497AE6" w:rsidRPr="004669BE" w14:paraId="5CD2AF50"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4669BE" w:rsidRDefault="008F0E65" w:rsidP="00497AE6">
            <w:pPr>
              <w:pStyle w:val="aff5"/>
              <w:spacing w:after="0" w:line="240" w:lineRule="auto"/>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00497AE6" w:rsidRPr="004669BE">
              <w:rPr>
                <w:rFonts w:ascii="Arial" w:hAnsi="Arial" w:cs="Arial"/>
                <w:b w:val="0"/>
                <w:bCs/>
                <w:spacing w:val="2"/>
                <w:sz w:val="20"/>
                <w:szCs w:val="20"/>
                <w:shd w:val="clear" w:color="auto" w:fill="FFFFFF"/>
                <w:lang w:eastAsia="ru-RU"/>
              </w:rPr>
              <w:t>Правил благоустройства</w:t>
            </w:r>
            <w:r w:rsidR="00497AE6" w:rsidRPr="004669BE">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14:paraId="415B0B70" w14:textId="74B10196" w:rsidR="00497AE6" w:rsidRPr="004669BE" w:rsidRDefault="00497AE6" w:rsidP="00497AE6">
            <w:pPr>
              <w:pStyle w:val="aff5"/>
              <w:spacing w:after="0" w:line="240" w:lineRule="auto"/>
              <w:rPr>
                <w:sz w:val="18"/>
                <w:szCs w:val="18"/>
              </w:rPr>
            </w:pPr>
            <w:r w:rsidRPr="004669BE">
              <w:rPr>
                <w:rFonts w:ascii="Arial" w:hAnsi="Arial" w:cs="Arial"/>
                <w:b w:val="0"/>
                <w:bCs/>
                <w:sz w:val="18"/>
                <w:szCs w:val="18"/>
              </w:rPr>
              <w:t>да</w:t>
            </w:r>
          </w:p>
        </w:tc>
      </w:tr>
      <w:tr w:rsidR="00497AE6" w:rsidRPr="004669BE" w14:paraId="7EBD49FB"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4669BE" w:rsidRDefault="00497AE6" w:rsidP="00497AE6">
            <w:pPr>
              <w:pStyle w:val="aff5"/>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4669BE" w:rsidRDefault="00497AE6" w:rsidP="00497AE6">
            <w:pPr>
              <w:pStyle w:val="aff5"/>
              <w:spacing w:after="0" w:line="240" w:lineRule="auto"/>
              <w:jc w:val="both"/>
              <w:rPr>
                <w:sz w:val="8"/>
                <w:szCs w:val="8"/>
              </w:rPr>
            </w:pPr>
          </w:p>
        </w:tc>
      </w:tr>
      <w:tr w:rsidR="00497AE6" w:rsidRPr="004669BE" w14:paraId="5D1549BF" w14:textId="77777777" w:rsidTr="00021654">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4669BE" w:rsidRDefault="006040FD" w:rsidP="00497AE6">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4669BE" w:rsidRDefault="00497AE6" w:rsidP="00497AE6">
            <w:pPr>
              <w:pStyle w:val="aff5"/>
              <w:spacing w:after="0"/>
              <w:jc w:val="both"/>
              <w:rPr>
                <w:sz w:val="4"/>
                <w:szCs w:val="4"/>
              </w:rPr>
            </w:pPr>
          </w:p>
        </w:tc>
      </w:tr>
      <w:tr w:rsidR="00497AE6" w:rsidRPr="004669BE" w14:paraId="3E535031"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4669BE" w:rsidRDefault="00497AE6" w:rsidP="00497AE6">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254760A5" w14:textId="77777777" w:rsidR="00497AE6" w:rsidRPr="004669BE" w:rsidRDefault="00497AE6" w:rsidP="00497AE6">
            <w:pPr>
              <w:pStyle w:val="aff5"/>
              <w:spacing w:after="0"/>
              <w:jc w:val="both"/>
              <w:rPr>
                <w:sz w:val="4"/>
                <w:szCs w:val="4"/>
              </w:rPr>
            </w:pPr>
          </w:p>
        </w:tc>
      </w:tr>
      <w:tr w:rsidR="00497AE6" w:rsidRPr="004669BE" w14:paraId="669BB0B4"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4669BE" w:rsidRDefault="00497AE6" w:rsidP="00497AE6">
            <w:pPr>
              <w:pStyle w:val="aff5"/>
              <w:spacing w:after="0"/>
              <w:jc w:val="both"/>
              <w:rPr>
                <w:sz w:val="8"/>
                <w:szCs w:val="8"/>
              </w:rPr>
            </w:pPr>
            <w:r w:rsidRPr="004669BE">
              <w:rPr>
                <w:rFonts w:ascii="Arial" w:hAnsi="Arial" w:cs="Arial"/>
                <w:sz w:val="20"/>
                <w:szCs w:val="20"/>
              </w:rPr>
              <w:lastRenderedPageBreak/>
              <w:t>2.</w:t>
            </w:r>
          </w:p>
        </w:tc>
        <w:tc>
          <w:tcPr>
            <w:tcW w:w="4103" w:type="dxa"/>
            <w:gridSpan w:val="17"/>
            <w:tcBorders>
              <w:top w:val="single" w:sz="4" w:space="0" w:color="FFFFFF"/>
              <w:left w:val="single" w:sz="4" w:space="0" w:color="FFFFFF"/>
              <w:bottom w:val="single" w:sz="4" w:space="0" w:color="FFFFFF"/>
            </w:tcBorders>
          </w:tcPr>
          <w:p w14:paraId="0F66A2D8" w14:textId="1A997F3A" w:rsidR="00497AE6" w:rsidRPr="004669BE" w:rsidRDefault="00497AE6" w:rsidP="00497AE6">
            <w:pPr>
              <w:pStyle w:val="aff5"/>
              <w:spacing w:after="0"/>
              <w:jc w:val="both"/>
              <w:rPr>
                <w:sz w:val="8"/>
                <w:szCs w:val="8"/>
              </w:rPr>
            </w:pPr>
            <w:r w:rsidRPr="004669BE">
              <w:rPr>
                <w:rFonts w:ascii="Arial" w:hAnsi="Arial" w:cs="Arial"/>
                <w:sz w:val="20"/>
                <w:szCs w:val="20"/>
              </w:rPr>
              <w:t>Наименование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Pr>
          <w:p w14:paraId="6F81EE31" w14:textId="77777777" w:rsidR="00497AE6" w:rsidRPr="004669BE" w:rsidRDefault="00497AE6" w:rsidP="00497AE6">
            <w:pPr>
              <w:pStyle w:val="aff5"/>
              <w:spacing w:after="0"/>
              <w:jc w:val="both"/>
              <w:rPr>
                <w:sz w:val="8"/>
                <w:szCs w:val="8"/>
              </w:rPr>
            </w:pPr>
          </w:p>
        </w:tc>
      </w:tr>
      <w:tr w:rsidR="00AB2294" w:rsidRPr="004669BE" w14:paraId="4E66B2F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534515F1" w14:textId="439BCC11"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3218D7B3" w14:textId="77777777" w:rsidR="006040FD" w:rsidRPr="004669BE" w:rsidRDefault="006040FD" w:rsidP="00497AE6">
            <w:pPr>
              <w:pStyle w:val="aff5"/>
              <w:spacing w:after="0" w:line="240" w:lineRule="auto"/>
              <w:jc w:val="both"/>
              <w:rPr>
                <w:sz w:val="8"/>
                <w:szCs w:val="8"/>
              </w:rPr>
            </w:pPr>
          </w:p>
          <w:p w14:paraId="37734D69" w14:textId="051C84A1" w:rsidR="006040FD" w:rsidRPr="004669BE" w:rsidRDefault="006040FD" w:rsidP="00497AE6">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14:paraId="5D6D8A7D" w14:textId="77777777" w:rsidR="00AB2294" w:rsidRPr="004669BE" w:rsidRDefault="00AB2294" w:rsidP="00497AE6">
            <w:pPr>
              <w:pStyle w:val="aff5"/>
              <w:spacing w:after="0"/>
              <w:jc w:val="both"/>
              <w:rPr>
                <w:sz w:val="8"/>
                <w:szCs w:val="8"/>
              </w:rPr>
            </w:pPr>
          </w:p>
        </w:tc>
      </w:tr>
      <w:tr w:rsidR="00497AE6" w:rsidRPr="004669BE" w14:paraId="0F12841D"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4669BE" w:rsidRDefault="00497AE6" w:rsidP="00497AE6">
            <w:pPr>
              <w:pStyle w:val="aff5"/>
              <w:spacing w:after="0"/>
              <w:jc w:val="both"/>
              <w:rPr>
                <w:sz w:val="8"/>
                <w:szCs w:val="8"/>
              </w:rPr>
            </w:pPr>
            <w:r w:rsidRPr="004669BE">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4669BE" w:rsidRDefault="00497AE6" w:rsidP="00497AE6">
            <w:pPr>
              <w:pStyle w:val="aff5"/>
              <w:spacing w:after="0"/>
              <w:jc w:val="both"/>
              <w:rPr>
                <w:sz w:val="8"/>
                <w:szCs w:val="8"/>
              </w:rPr>
            </w:pPr>
            <w:r w:rsidRPr="004669BE">
              <w:rPr>
                <w:rFonts w:ascii="Arial" w:hAnsi="Arial" w:cs="Arial"/>
                <w:sz w:val="20"/>
                <w:szCs w:val="20"/>
              </w:rPr>
              <w:t>Адрес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Borders>
              <w:top w:val="single" w:sz="2" w:space="0" w:color="FFFFFF"/>
              <w:left w:val="single" w:sz="2" w:space="0" w:color="FFFFFF"/>
              <w:bottom w:val="single" w:sz="2" w:space="0" w:color="FFFFFF"/>
              <w:right w:val="single" w:sz="2" w:space="0" w:color="FFFFFF"/>
            </w:tcBorders>
          </w:tcPr>
          <w:p w14:paraId="3D8AC0C8" w14:textId="77777777" w:rsidR="00497AE6" w:rsidRPr="004669BE" w:rsidRDefault="00497AE6" w:rsidP="00497AE6">
            <w:pPr>
              <w:pStyle w:val="aff5"/>
              <w:spacing w:after="0"/>
              <w:jc w:val="both"/>
              <w:rPr>
                <w:sz w:val="8"/>
                <w:szCs w:val="8"/>
              </w:rPr>
            </w:pPr>
          </w:p>
        </w:tc>
      </w:tr>
      <w:tr w:rsidR="00497AE6" w:rsidRPr="004669BE" w14:paraId="5D6E292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482EA94" w14:textId="77777777" w:rsidR="00497AE6" w:rsidRPr="004669BE" w:rsidRDefault="00497AE6" w:rsidP="00497AE6">
            <w:pPr>
              <w:pStyle w:val="aff5"/>
              <w:spacing w:after="0"/>
              <w:jc w:val="both"/>
              <w:rPr>
                <w:sz w:val="4"/>
                <w:szCs w:val="4"/>
              </w:rPr>
            </w:pPr>
          </w:p>
        </w:tc>
      </w:tr>
      <w:tr w:rsidR="00497AE6" w:rsidRPr="004669BE" w14:paraId="3C1568FE"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6030CBF6" w14:textId="54A15898" w:rsidR="00497AE6" w:rsidRPr="004669BE" w:rsidRDefault="00497AE6" w:rsidP="00497AE6">
            <w:pPr>
              <w:pStyle w:val="aff5"/>
              <w:spacing w:after="0"/>
              <w:jc w:val="left"/>
              <w:rPr>
                <w:rFonts w:ascii="Arial" w:hAnsi="Arial" w:cs="Arial"/>
                <w:b w:val="0"/>
                <w:bCs/>
                <w:sz w:val="18"/>
                <w:szCs w:val="18"/>
              </w:rPr>
            </w:pPr>
            <w:r w:rsidRPr="004669BE">
              <w:rPr>
                <w:rFonts w:ascii="Arial" w:hAnsi="Arial" w:cs="Arial"/>
                <w:b w:val="0"/>
                <w:bCs/>
                <w:sz w:val="18"/>
                <w:szCs w:val="18"/>
              </w:rPr>
              <w:t xml:space="preserve">Кадастровый номер </w:t>
            </w:r>
            <w:r w:rsidR="00824493" w:rsidRPr="004669BE">
              <w:rPr>
                <w:rFonts w:ascii="Arial" w:hAnsi="Arial" w:cs="Arial"/>
                <w:b w:val="0"/>
                <w:bCs/>
                <w:sz w:val="18"/>
                <w:szCs w:val="18"/>
              </w:rPr>
              <w:t>объекта капитального строительства*</w:t>
            </w:r>
            <w:r w:rsidRPr="004669BE">
              <w:rPr>
                <w:rFonts w:ascii="Arial" w:hAnsi="Arial" w:cs="Arial"/>
                <w:b w:val="0"/>
                <w:bCs/>
                <w:sz w:val="18"/>
                <w:szCs w:val="18"/>
              </w:rPr>
              <w:t>:</w:t>
            </w:r>
          </w:p>
          <w:p w14:paraId="662D7A88" w14:textId="3B75F625" w:rsidR="00824493" w:rsidRPr="004669BE" w:rsidRDefault="00E3151E" w:rsidP="00497AE6">
            <w:pPr>
              <w:pStyle w:val="aff5"/>
              <w:spacing w:after="0"/>
              <w:jc w:val="left"/>
              <w:rPr>
                <w:sz w:val="8"/>
                <w:szCs w:val="8"/>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Pr="004669BE">
              <w:rPr>
                <w:rFonts w:ascii="Arial" w:hAnsi="Arial" w:cs="Arial"/>
                <w:b w:val="0"/>
                <w:bCs/>
                <w:i/>
                <w:iCs/>
                <w:sz w:val="12"/>
                <w:szCs w:val="12"/>
              </w:rPr>
              <w:t xml:space="preserve"> </w:t>
            </w:r>
            <w:r w:rsidR="00806800" w:rsidRPr="004669BE">
              <w:rPr>
                <w:rFonts w:ascii="Arial" w:hAnsi="Arial" w:cs="Arial"/>
                <w:b w:val="0"/>
                <w:bCs/>
                <w:i/>
                <w:iCs/>
                <w:sz w:val="10"/>
                <w:szCs w:val="10"/>
              </w:rPr>
              <w:t>кадастровый номер</w:t>
            </w:r>
            <w:r w:rsidRPr="004669BE">
              <w:rPr>
                <w:rFonts w:ascii="Arial" w:hAnsi="Arial" w:cs="Arial"/>
                <w:b w:val="0"/>
                <w:bCs/>
                <w:i/>
                <w:iCs/>
                <w:sz w:val="10"/>
                <w:szCs w:val="10"/>
              </w:rPr>
              <w:t xml:space="preserve"> долж</w:t>
            </w:r>
            <w:r w:rsidR="00806800" w:rsidRPr="004669BE">
              <w:rPr>
                <w:rFonts w:ascii="Arial" w:hAnsi="Arial" w:cs="Arial"/>
                <w:b w:val="0"/>
                <w:bCs/>
                <w:i/>
                <w:iCs/>
                <w:sz w:val="10"/>
                <w:szCs w:val="10"/>
              </w:rPr>
              <w:t>ен быть указан в соответствии со сведениями</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xml:space="preserve"> </w:t>
            </w:r>
          </w:p>
        </w:tc>
        <w:tc>
          <w:tcPr>
            <w:tcW w:w="5554" w:type="dxa"/>
            <w:gridSpan w:val="23"/>
          </w:tcPr>
          <w:p w14:paraId="79C2AA8A" w14:textId="77777777" w:rsidR="00497AE6" w:rsidRPr="004669BE" w:rsidRDefault="00497AE6" w:rsidP="00497AE6">
            <w:pPr>
              <w:pStyle w:val="aff5"/>
              <w:spacing w:after="0"/>
              <w:jc w:val="both"/>
              <w:rPr>
                <w:sz w:val="8"/>
                <w:szCs w:val="8"/>
              </w:rPr>
            </w:pPr>
          </w:p>
        </w:tc>
      </w:tr>
      <w:tr w:rsidR="00497AE6" w:rsidRPr="004669BE" w14:paraId="0C4D534E"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C69B1AA" w14:textId="77777777" w:rsidR="00497AE6" w:rsidRPr="004669BE" w:rsidRDefault="00497AE6" w:rsidP="00497AE6">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1DD194FC" w14:textId="77777777" w:rsidR="00497AE6" w:rsidRPr="004669BE" w:rsidRDefault="00497AE6" w:rsidP="00497AE6">
            <w:pPr>
              <w:pStyle w:val="aff5"/>
              <w:spacing w:after="0"/>
              <w:jc w:val="both"/>
              <w:rPr>
                <w:sz w:val="4"/>
                <w:szCs w:val="4"/>
              </w:rPr>
            </w:pPr>
          </w:p>
        </w:tc>
      </w:tr>
      <w:tr w:rsidR="00497AE6" w:rsidRPr="004669BE" w14:paraId="0453946B" w14:textId="77777777" w:rsidTr="00021654">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14:paraId="0D817CF4" w14:textId="52EE549F" w:rsidR="00497AE6" w:rsidRPr="004669BE" w:rsidRDefault="00497AE6" w:rsidP="00497AE6">
            <w:pPr>
              <w:pStyle w:val="aff5"/>
              <w:spacing w:after="0"/>
              <w:jc w:val="both"/>
              <w:rPr>
                <w:sz w:val="8"/>
                <w:szCs w:val="8"/>
              </w:rPr>
            </w:pPr>
            <w:r w:rsidRPr="004669BE">
              <w:rPr>
                <w:rFonts w:ascii="Arial" w:hAnsi="Arial" w:cs="Arial"/>
                <w:b w:val="0"/>
                <w:bCs/>
                <w:sz w:val="18"/>
                <w:szCs w:val="18"/>
              </w:rPr>
              <w:t>Регион:</w:t>
            </w:r>
          </w:p>
        </w:tc>
        <w:tc>
          <w:tcPr>
            <w:tcW w:w="5554" w:type="dxa"/>
            <w:gridSpan w:val="23"/>
            <w:tcBorders>
              <w:right w:val="single" w:sz="4" w:space="0" w:color="auto"/>
            </w:tcBorders>
          </w:tcPr>
          <w:p w14:paraId="3BA35729" w14:textId="11191FB9" w:rsidR="00497AE6" w:rsidRPr="004669BE" w:rsidRDefault="00497AE6" w:rsidP="00497AE6">
            <w:pPr>
              <w:pStyle w:val="aff5"/>
              <w:spacing w:after="0"/>
              <w:jc w:val="both"/>
              <w:rPr>
                <w:sz w:val="8"/>
                <w:szCs w:val="8"/>
              </w:rPr>
            </w:pPr>
            <w:r w:rsidRPr="004669BE">
              <w:rPr>
                <w:rFonts w:ascii="Arial" w:hAnsi="Arial" w:cs="Arial"/>
                <w:b w:val="0"/>
                <w:bCs/>
                <w:sz w:val="18"/>
                <w:szCs w:val="18"/>
              </w:rPr>
              <w:t>Московская область</w:t>
            </w:r>
          </w:p>
        </w:tc>
      </w:tr>
      <w:tr w:rsidR="00497AE6" w:rsidRPr="004669BE" w14:paraId="57B3DDE0"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4669BE" w:rsidRDefault="00824493" w:rsidP="00497AE6">
            <w:pPr>
              <w:pStyle w:val="aff5"/>
              <w:spacing w:after="0"/>
              <w:jc w:val="both"/>
              <w:rPr>
                <w:sz w:val="4"/>
                <w:szCs w:val="4"/>
              </w:rPr>
            </w:pPr>
            <w:r w:rsidRPr="004669BE">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14:paraId="3DB4AF3F" w14:textId="77777777" w:rsidR="00497AE6" w:rsidRPr="004669BE" w:rsidRDefault="00497AE6" w:rsidP="00497AE6">
            <w:pPr>
              <w:pStyle w:val="aff5"/>
              <w:spacing w:after="0"/>
              <w:jc w:val="both"/>
              <w:rPr>
                <w:sz w:val="4"/>
                <w:szCs w:val="4"/>
              </w:rPr>
            </w:pPr>
          </w:p>
        </w:tc>
      </w:tr>
      <w:tr w:rsidR="00497AE6" w:rsidRPr="004669BE" w14:paraId="10D080A4" w14:textId="77777777" w:rsidTr="00021654">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4669BE" w:rsidRDefault="00497AE6" w:rsidP="00497AE6">
            <w:pPr>
              <w:pStyle w:val="aff5"/>
              <w:spacing w:after="0"/>
              <w:jc w:val="both"/>
              <w:rPr>
                <w:sz w:val="8"/>
                <w:szCs w:val="8"/>
              </w:rPr>
            </w:pPr>
            <w:r w:rsidRPr="004669BE">
              <w:rPr>
                <w:rFonts w:ascii="Arial" w:hAnsi="Arial" w:cs="Arial"/>
                <w:b w:val="0"/>
                <w:bCs/>
                <w:sz w:val="18"/>
                <w:szCs w:val="18"/>
              </w:rPr>
              <w:t>Городской округ</w:t>
            </w:r>
            <w:r w:rsidR="00824493"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tcBorders>
          </w:tcPr>
          <w:p w14:paraId="6912C9B1" w14:textId="77777777" w:rsidR="00497AE6" w:rsidRPr="004669BE" w:rsidRDefault="00497AE6" w:rsidP="00497AE6">
            <w:pPr>
              <w:pStyle w:val="aff5"/>
              <w:spacing w:after="0"/>
              <w:jc w:val="both"/>
              <w:rPr>
                <w:sz w:val="8"/>
                <w:szCs w:val="8"/>
              </w:rPr>
            </w:pPr>
          </w:p>
        </w:tc>
      </w:tr>
      <w:tr w:rsidR="00824493" w:rsidRPr="004669BE" w14:paraId="40564FB8"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4669BE" w:rsidRDefault="00824493" w:rsidP="00AB2294">
            <w:pPr>
              <w:pStyle w:val="aff5"/>
              <w:spacing w:after="0" w:line="240" w:lineRule="auto"/>
              <w:jc w:val="both"/>
              <w:rPr>
                <w:sz w:val="4"/>
                <w:szCs w:val="4"/>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14:paraId="24ED5804" w14:textId="77777777" w:rsidR="00824493" w:rsidRPr="004669BE" w:rsidRDefault="00824493" w:rsidP="00824493">
            <w:pPr>
              <w:pStyle w:val="aff5"/>
              <w:spacing w:after="0"/>
              <w:jc w:val="both"/>
              <w:rPr>
                <w:sz w:val="4"/>
                <w:szCs w:val="4"/>
              </w:rPr>
            </w:pPr>
          </w:p>
        </w:tc>
      </w:tr>
      <w:tr w:rsidR="00824493" w:rsidRPr="004669BE" w14:paraId="50CDA172"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4A3D1D82" w14:textId="6C203996" w:rsidR="00824493" w:rsidRPr="004669BE" w:rsidRDefault="00824493" w:rsidP="00824493">
            <w:pPr>
              <w:pStyle w:val="aff5"/>
              <w:spacing w:after="0"/>
              <w:jc w:val="both"/>
              <w:rPr>
                <w:rFonts w:ascii="Arial" w:hAnsi="Arial" w:cs="Arial"/>
                <w:sz w:val="18"/>
                <w:szCs w:val="18"/>
              </w:rPr>
            </w:pPr>
            <w:r w:rsidRPr="004669BE">
              <w:rPr>
                <w:rFonts w:ascii="Arial" w:hAnsi="Arial" w:cs="Arial"/>
                <w:b w:val="0"/>
                <w:noProof/>
                <w:sz w:val="18"/>
                <w:szCs w:val="18"/>
                <w:lang w:eastAsia="ru-RU"/>
              </w:rPr>
              <w:t>Местоположение объекта в городском округе</w:t>
            </w:r>
            <w:r w:rsidR="00B34B60"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554" w:type="dxa"/>
            <w:gridSpan w:val="23"/>
          </w:tcPr>
          <w:p w14:paraId="25A1F200" w14:textId="77777777" w:rsidR="00824493" w:rsidRPr="004669BE" w:rsidRDefault="00824493" w:rsidP="00824493">
            <w:pPr>
              <w:pStyle w:val="aff5"/>
              <w:spacing w:after="0"/>
              <w:jc w:val="both"/>
              <w:rPr>
                <w:sz w:val="8"/>
                <w:szCs w:val="8"/>
              </w:rPr>
            </w:pPr>
          </w:p>
        </w:tc>
      </w:tr>
      <w:tr w:rsidR="00824493" w:rsidRPr="004669BE" w14:paraId="687E282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4669BE" w:rsidRDefault="00AB2294" w:rsidP="00AB2294">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05B0009C" w14:textId="76CCCFD9" w:rsidR="00824493"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айон, микрорайон, квартал с застройкой преимущественно до середины ХХ в.</w:t>
            </w:r>
          </w:p>
          <w:p w14:paraId="5FF43A45" w14:textId="6AD78B7B"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7524FD3C" w14:textId="45B44C59" w:rsidR="00824493"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w:t>
            </w:r>
            <w:r w:rsidR="00824493" w:rsidRPr="004669BE">
              <w:rPr>
                <w:rFonts w:ascii="Arial" w:hAnsi="Arial" w:cs="Arial"/>
                <w:i/>
                <w:iCs/>
                <w:sz w:val="10"/>
                <w:szCs w:val="10"/>
                <w:lang w:eastAsia="ru-RU"/>
              </w:rPr>
              <w:t>ерритори</w:t>
            </w:r>
            <w:r w:rsidRPr="004669BE">
              <w:rPr>
                <w:rFonts w:ascii="Arial" w:hAnsi="Arial" w:cs="Arial"/>
                <w:i/>
                <w:iCs/>
                <w:sz w:val="10"/>
                <w:szCs w:val="10"/>
                <w:lang w:eastAsia="ru-RU"/>
              </w:rPr>
              <w:t>я</w:t>
            </w:r>
            <w:r w:rsidR="00824493" w:rsidRPr="004669BE">
              <w:rPr>
                <w:rFonts w:ascii="Arial" w:hAnsi="Arial" w:cs="Arial"/>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6AD378C2" w14:textId="14E5A3EF"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00824493" w:rsidRPr="004669BE">
              <w:rPr>
                <w:rFonts w:ascii="Arial" w:hAnsi="Arial" w:cs="Arial"/>
                <w:i/>
                <w:iCs/>
                <w:sz w:val="10"/>
                <w:szCs w:val="10"/>
                <w:lang w:eastAsia="ru-RU"/>
              </w:rPr>
              <w:t>среднеэтажными</w:t>
            </w:r>
            <w:proofErr w:type="spellEnd"/>
            <w:r w:rsidR="00824493" w:rsidRPr="004669BE">
              <w:rPr>
                <w:rFonts w:ascii="Arial" w:hAnsi="Arial" w:cs="Arial"/>
                <w:i/>
                <w:iCs/>
                <w:sz w:val="10"/>
                <w:szCs w:val="10"/>
                <w:lang w:eastAsia="ru-RU"/>
              </w:rPr>
              <w:t xml:space="preserve"> жилыми домами</w:t>
            </w:r>
          </w:p>
          <w:p w14:paraId="151CEB86" w14:textId="73502F3A"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F4BB266" w14:textId="51546474"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многоквартирными многоэтажными жилыми домами</w:t>
            </w:r>
          </w:p>
          <w:p w14:paraId="2D9E9DFE" w14:textId="008B78B6"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012FD158" w14:textId="18A8F942"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sz w:val="10"/>
                <w:szCs w:val="10"/>
                <w:lang w:eastAsia="ru-RU"/>
              </w:rPr>
              <w:t>Э</w:t>
            </w:r>
            <w:r w:rsidR="00824493" w:rsidRPr="004669BE">
              <w:rPr>
                <w:rFonts w:ascii="Arial" w:hAnsi="Arial" w:cs="Arial"/>
                <w:i/>
                <w:iCs/>
                <w:sz w:val="10"/>
                <w:szCs w:val="10"/>
                <w:lang w:eastAsia="ru-RU"/>
              </w:rPr>
              <w:t xml:space="preserve">лемент планировочной структуры, </w:t>
            </w:r>
            <w:r w:rsidRPr="004669BE">
              <w:rPr>
                <w:rFonts w:ascii="Arial" w:hAnsi="Arial" w:cs="Arial"/>
                <w:i/>
                <w:iCs/>
                <w:sz w:val="10"/>
                <w:szCs w:val="10"/>
                <w:lang w:eastAsia="ru-RU"/>
              </w:rPr>
              <w:t xml:space="preserve">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4669BE" w:rsidRDefault="00824493" w:rsidP="00AB2294">
            <w:pPr>
              <w:spacing w:after="0" w:line="240" w:lineRule="auto"/>
              <w:jc w:val="both"/>
              <w:rPr>
                <w:rFonts w:ascii="Arial" w:hAnsi="Arial" w:cs="Arial"/>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4669BE" w:rsidRDefault="00824493" w:rsidP="00824493">
            <w:pPr>
              <w:pStyle w:val="aff5"/>
              <w:spacing w:after="0"/>
              <w:jc w:val="both"/>
              <w:rPr>
                <w:sz w:val="8"/>
                <w:szCs w:val="8"/>
              </w:rPr>
            </w:pPr>
          </w:p>
        </w:tc>
      </w:tr>
      <w:tr w:rsidR="00824493" w:rsidRPr="004669BE" w14:paraId="3F9339E1" w14:textId="77777777" w:rsidTr="00021654">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4669BE" w:rsidRDefault="00824493" w:rsidP="00824493">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4669BE" w:rsidRDefault="00824493" w:rsidP="00824493">
            <w:pPr>
              <w:pStyle w:val="aff5"/>
              <w:spacing w:after="0"/>
              <w:jc w:val="both"/>
              <w:rPr>
                <w:sz w:val="4"/>
                <w:szCs w:val="4"/>
              </w:rPr>
            </w:pPr>
          </w:p>
        </w:tc>
      </w:tr>
      <w:tr w:rsidR="00824493" w:rsidRPr="004669BE" w14:paraId="2A20F1C1"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0E204B9A" w14:textId="1AD120D0" w:rsidR="00824493" w:rsidRPr="004669BE" w:rsidRDefault="00824493" w:rsidP="00824493">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14:paraId="080104C7" w14:textId="77777777" w:rsidR="00824493" w:rsidRPr="004669BE" w:rsidRDefault="00824493" w:rsidP="00824493">
            <w:pPr>
              <w:pStyle w:val="aff5"/>
              <w:spacing w:after="0"/>
              <w:jc w:val="both"/>
              <w:rPr>
                <w:sz w:val="8"/>
                <w:szCs w:val="8"/>
              </w:rPr>
            </w:pPr>
          </w:p>
        </w:tc>
      </w:tr>
      <w:tr w:rsidR="00AB2294" w:rsidRPr="004669BE" w14:paraId="3834B4D7" w14:textId="77777777" w:rsidTr="00021654">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4669BE" w:rsidRDefault="00AB2294"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rPr>
              <w:t xml:space="preserve">Выбор из типовых значений </w:t>
            </w:r>
            <w:r w:rsidR="006040FD" w:rsidRPr="004669BE">
              <w:rPr>
                <w:rFonts w:ascii="Arial" w:hAnsi="Arial" w:cs="Arial"/>
                <w:b w:val="0"/>
                <w:bCs/>
                <w:i/>
                <w:iCs/>
                <w:sz w:val="12"/>
                <w:szCs w:val="12"/>
              </w:rPr>
              <w:t xml:space="preserve">по </w:t>
            </w:r>
            <w:r w:rsidRPr="004669BE">
              <w:rPr>
                <w:rFonts w:ascii="Arial" w:hAnsi="Arial" w:cs="Arial"/>
                <w:b w:val="0"/>
                <w:bCs/>
                <w:i/>
                <w:iCs/>
                <w:sz w:val="12"/>
                <w:szCs w:val="12"/>
              </w:rPr>
              <w:t>переч</w:t>
            </w:r>
            <w:r w:rsidR="006040FD" w:rsidRPr="004669BE">
              <w:rPr>
                <w:rFonts w:ascii="Arial" w:hAnsi="Arial" w:cs="Arial"/>
                <w:b w:val="0"/>
                <w:bCs/>
                <w:i/>
                <w:iCs/>
                <w:sz w:val="12"/>
                <w:szCs w:val="12"/>
              </w:rPr>
              <w:t>ню</w:t>
            </w:r>
            <w:r w:rsidRPr="004669BE">
              <w:rPr>
                <w:rFonts w:ascii="Arial" w:hAnsi="Arial" w:cs="Arial"/>
                <w:b w:val="0"/>
                <w:bCs/>
                <w:i/>
                <w:iCs/>
                <w:sz w:val="12"/>
                <w:szCs w:val="12"/>
              </w:rPr>
              <w:t xml:space="preserve"> населенных пунктов </w:t>
            </w:r>
            <w:r w:rsidR="00E3151E" w:rsidRPr="004669BE">
              <w:rPr>
                <w:rFonts w:ascii="Arial" w:hAnsi="Arial" w:cs="Arial"/>
                <w:b w:val="0"/>
                <w:bCs/>
                <w:i/>
                <w:iCs/>
                <w:sz w:val="12"/>
                <w:szCs w:val="12"/>
              </w:rPr>
              <w:t>городского округа</w:t>
            </w:r>
            <w:r w:rsidR="006040FD" w:rsidRPr="004669BE">
              <w:rPr>
                <w:rFonts w:ascii="Arial" w:hAnsi="Arial" w:cs="Arial"/>
                <w:b w:val="0"/>
                <w:bCs/>
                <w:i/>
                <w:iCs/>
                <w:sz w:val="12"/>
                <w:szCs w:val="12"/>
              </w:rPr>
              <w:t xml:space="preserve"> </w:t>
            </w:r>
          </w:p>
          <w:p w14:paraId="57E0FE65" w14:textId="6BA99D47" w:rsidR="00FD0467" w:rsidRPr="004669BE" w:rsidRDefault="00FD0467" w:rsidP="00AB2294">
            <w:pPr>
              <w:pStyle w:val="aff5"/>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14:paraId="6D8C3E08" w14:textId="77777777" w:rsidR="00AB2294" w:rsidRPr="004669BE" w:rsidRDefault="00AB2294" w:rsidP="00AB2294">
            <w:pPr>
              <w:pStyle w:val="aff5"/>
              <w:spacing w:after="0"/>
              <w:jc w:val="both"/>
              <w:rPr>
                <w:sz w:val="4"/>
                <w:szCs w:val="4"/>
              </w:rPr>
            </w:pPr>
          </w:p>
        </w:tc>
      </w:tr>
      <w:tr w:rsidR="00AB2294" w:rsidRPr="004669BE" w14:paraId="79A38CDD"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2275B15F" w14:textId="604A792F" w:rsidR="00AB2294" w:rsidRPr="004669BE" w:rsidRDefault="00AB2294" w:rsidP="00AB2294">
            <w:pPr>
              <w:spacing w:after="0" w:line="240" w:lineRule="auto"/>
              <w:jc w:val="both"/>
              <w:rPr>
                <w:rFonts w:ascii="Arial" w:hAnsi="Arial" w:cs="Arial"/>
                <w:sz w:val="18"/>
                <w:szCs w:val="18"/>
                <w:lang w:eastAsia="ru-RU"/>
              </w:rPr>
            </w:pPr>
            <w:r w:rsidRPr="004669BE">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bCs/>
                <w:sz w:val="18"/>
                <w:szCs w:val="18"/>
              </w:rPr>
              <w:t>*:</w:t>
            </w:r>
          </w:p>
        </w:tc>
        <w:tc>
          <w:tcPr>
            <w:tcW w:w="5554" w:type="dxa"/>
            <w:gridSpan w:val="23"/>
            <w:tcBorders>
              <w:left w:val="single" w:sz="2" w:space="0" w:color="auto"/>
              <w:right w:val="single" w:sz="4" w:space="0" w:color="auto"/>
            </w:tcBorders>
          </w:tcPr>
          <w:p w14:paraId="18225F02" w14:textId="77777777" w:rsidR="00AB2294" w:rsidRPr="004669BE" w:rsidRDefault="00AB2294" w:rsidP="00AB2294">
            <w:pPr>
              <w:pStyle w:val="aff5"/>
              <w:spacing w:after="0"/>
              <w:jc w:val="both"/>
              <w:rPr>
                <w:sz w:val="8"/>
                <w:szCs w:val="8"/>
              </w:rPr>
            </w:pPr>
          </w:p>
        </w:tc>
      </w:tr>
      <w:tr w:rsidR="00AB2294" w:rsidRPr="004669BE" w14:paraId="246D7EC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4669BE" w:rsidRDefault="006040FD"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AB2294" w:rsidRPr="004669BE">
              <w:rPr>
                <w:rFonts w:ascii="Arial" w:hAnsi="Arial" w:cs="Arial"/>
                <w:b w:val="0"/>
                <w:bCs/>
                <w:i/>
                <w:iCs/>
                <w:sz w:val="10"/>
                <w:szCs w:val="10"/>
              </w:rPr>
              <w:t>аименование улицы, проспекта</w:t>
            </w:r>
            <w:r w:rsidR="00450CA1" w:rsidRPr="004669BE">
              <w:rPr>
                <w:rFonts w:ascii="Arial" w:hAnsi="Arial" w:cs="Arial"/>
                <w:b w:val="0"/>
                <w:bCs/>
                <w:i/>
                <w:iCs/>
                <w:sz w:val="10"/>
                <w:szCs w:val="10"/>
              </w:rPr>
              <w:t>,</w:t>
            </w:r>
            <w:r w:rsidRPr="004669BE">
              <w:rPr>
                <w:rFonts w:ascii="Arial" w:hAnsi="Arial" w:cs="Arial"/>
                <w:b w:val="0"/>
                <w:bCs/>
                <w:i/>
                <w:iCs/>
                <w:sz w:val="10"/>
                <w:szCs w:val="10"/>
                <w:lang w:eastAsia="ru-RU"/>
              </w:rPr>
              <w:t xml:space="preserve"> переулка, проезда, набережной, площади, бульвара, ту</w:t>
            </w:r>
            <w:r w:rsidR="00450CA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w:t>
            </w:r>
            <w:r w:rsidR="00AB2294" w:rsidRPr="004669BE">
              <w:rPr>
                <w:rFonts w:ascii="Arial" w:hAnsi="Arial" w:cs="Arial"/>
                <w:b w:val="0"/>
                <w:bCs/>
                <w:i/>
                <w:iCs/>
                <w:sz w:val="10"/>
                <w:szCs w:val="10"/>
              </w:rPr>
              <w:t>указ</w:t>
            </w:r>
            <w:r w:rsidRPr="004669BE">
              <w:rPr>
                <w:rFonts w:ascii="Arial" w:hAnsi="Arial" w:cs="Arial"/>
                <w:b w:val="0"/>
                <w:bCs/>
                <w:i/>
                <w:iCs/>
                <w:sz w:val="10"/>
                <w:szCs w:val="10"/>
              </w:rPr>
              <w:t>ать</w:t>
            </w:r>
            <w:r w:rsidR="00AB2294" w:rsidRPr="004669BE">
              <w:rPr>
                <w:rFonts w:ascii="Arial" w:hAnsi="Arial" w:cs="Arial"/>
                <w:b w:val="0"/>
                <w:bCs/>
                <w:i/>
                <w:iCs/>
                <w:sz w:val="10"/>
                <w:szCs w:val="10"/>
              </w:rPr>
              <w:t xml:space="preserve"> в соответствии с присвоенным адресом</w:t>
            </w:r>
          </w:p>
          <w:p w14:paraId="4CE73A13" w14:textId="574D38C3" w:rsidR="00FD0467" w:rsidRPr="004669BE" w:rsidRDefault="00FD0467" w:rsidP="00AB2294">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14:paraId="5DABD73F" w14:textId="77777777" w:rsidR="00AB2294" w:rsidRPr="004669BE" w:rsidRDefault="00AB2294" w:rsidP="00AB2294">
            <w:pPr>
              <w:pStyle w:val="aff5"/>
              <w:spacing w:after="0"/>
              <w:jc w:val="both"/>
              <w:rPr>
                <w:sz w:val="4"/>
                <w:szCs w:val="4"/>
              </w:rPr>
            </w:pPr>
          </w:p>
        </w:tc>
      </w:tr>
      <w:tr w:rsidR="00FD0467" w:rsidRPr="004669BE" w14:paraId="09AC82B6"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4669BE" w:rsidRDefault="00FD0467" w:rsidP="00FD0467">
            <w:pPr>
              <w:pStyle w:val="aff5"/>
              <w:spacing w:after="0" w:line="240" w:lineRule="auto"/>
              <w:jc w:val="both"/>
              <w:rPr>
                <w:rFonts w:ascii="Arial" w:hAnsi="Arial" w:cs="Arial"/>
                <w:b w:val="0"/>
                <w:bCs/>
                <w:i/>
                <w:iCs/>
                <w:sz w:val="12"/>
                <w:szCs w:val="12"/>
              </w:rPr>
            </w:pPr>
            <w:r w:rsidRPr="004669BE">
              <w:rPr>
                <w:rFonts w:ascii="Arial" w:hAnsi="Arial" w:cs="Arial"/>
                <w:b w:val="0"/>
                <w:bCs/>
                <w:sz w:val="18"/>
                <w:szCs w:val="18"/>
                <w:lang w:eastAsia="ru-RU"/>
              </w:rPr>
              <w:t>Номер здания, строения, сооружения</w:t>
            </w:r>
            <w:r w:rsidRPr="004669BE">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14:paraId="2F4BCAB6" w14:textId="77777777" w:rsidR="00FD0467" w:rsidRPr="004669BE" w:rsidRDefault="00FD0467" w:rsidP="00FD0467">
            <w:pPr>
              <w:pStyle w:val="aff5"/>
              <w:spacing w:after="0"/>
              <w:jc w:val="both"/>
              <w:rPr>
                <w:sz w:val="4"/>
                <w:szCs w:val="4"/>
              </w:rPr>
            </w:pPr>
          </w:p>
        </w:tc>
      </w:tr>
      <w:tr w:rsidR="00FD0467" w:rsidRPr="004669BE" w14:paraId="2EC187FB" w14:textId="77777777" w:rsidTr="00021654">
        <w:tblPrEx>
          <w:tblLook w:val="0000" w:firstRow="0" w:lastRow="0" w:firstColumn="0" w:lastColumn="0" w:noHBand="0" w:noVBand="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16ADE682" w14:textId="77777777" w:rsidR="00FD0467" w:rsidRPr="004669BE" w:rsidRDefault="006040FD" w:rsidP="006040FD">
            <w:pPr>
              <w:pStyle w:val="aff5"/>
              <w:spacing w:after="0" w:line="240" w:lineRule="auto"/>
              <w:jc w:val="both"/>
              <w:rPr>
                <w:rFonts w:ascii="Arial" w:hAnsi="Arial" w:cs="Arial"/>
                <w:b w:val="0"/>
                <w:bCs/>
                <w:i/>
                <w:iCs/>
                <w:sz w:val="10"/>
                <w:szCs w:val="10"/>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FD0467" w:rsidRPr="004669BE">
              <w:rPr>
                <w:rFonts w:ascii="Arial" w:hAnsi="Arial" w:cs="Arial"/>
                <w:b w:val="0"/>
                <w:bCs/>
                <w:i/>
                <w:iCs/>
                <w:sz w:val="10"/>
                <w:szCs w:val="10"/>
              </w:rPr>
              <w:t>омер указ</w:t>
            </w:r>
            <w:r w:rsidRPr="004669BE">
              <w:rPr>
                <w:rFonts w:ascii="Arial" w:hAnsi="Arial" w:cs="Arial"/>
                <w:b w:val="0"/>
                <w:bCs/>
                <w:i/>
                <w:iCs/>
                <w:sz w:val="10"/>
                <w:szCs w:val="10"/>
              </w:rPr>
              <w:t>ать</w:t>
            </w:r>
            <w:r w:rsidR="00FD0467" w:rsidRPr="004669BE">
              <w:rPr>
                <w:rFonts w:ascii="Arial" w:hAnsi="Arial" w:cs="Arial"/>
                <w:b w:val="0"/>
                <w:bCs/>
                <w:i/>
                <w:iCs/>
                <w:sz w:val="10"/>
                <w:szCs w:val="10"/>
              </w:rPr>
              <w:t xml:space="preserve"> в соответствии с присвоенным адресом</w:t>
            </w:r>
          </w:p>
          <w:p w14:paraId="412F04F4" w14:textId="126FAB26" w:rsidR="006040FD" w:rsidRPr="004669BE" w:rsidRDefault="006040FD" w:rsidP="003F699B">
            <w:pPr>
              <w:pStyle w:val="aff5"/>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4669BE" w:rsidRDefault="00FD0467" w:rsidP="00FD0467">
            <w:pPr>
              <w:pStyle w:val="aff5"/>
              <w:spacing w:after="0"/>
              <w:jc w:val="both"/>
              <w:rPr>
                <w:sz w:val="8"/>
                <w:szCs w:val="8"/>
              </w:rPr>
            </w:pPr>
          </w:p>
        </w:tc>
      </w:tr>
      <w:tr w:rsidR="00FD0467" w:rsidRPr="004669BE" w14:paraId="267FB22E" w14:textId="77777777" w:rsidTr="00021654">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4669BE" w:rsidRDefault="00FD0467" w:rsidP="00FD0467">
            <w:pPr>
              <w:pStyle w:val="aff5"/>
              <w:spacing w:after="0"/>
              <w:jc w:val="both"/>
              <w:rPr>
                <w:sz w:val="8"/>
                <w:szCs w:val="8"/>
              </w:rPr>
            </w:pPr>
            <w:r w:rsidRPr="004669BE">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14:paraId="49323748" w14:textId="6B09FE51" w:rsidR="00FD0467" w:rsidRPr="004669BE" w:rsidRDefault="00FD0467" w:rsidP="00FD0467">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объекта</w:t>
            </w:r>
            <w:r w:rsidR="002067CC" w:rsidRPr="004669BE">
              <w:rPr>
                <w:rFonts w:ascii="Arial" w:hAnsi="Arial" w:cs="Arial"/>
                <w:sz w:val="20"/>
                <w:szCs w:val="20"/>
              </w:rPr>
              <w:t xml:space="preserve"> </w:t>
            </w:r>
            <w:r w:rsidR="00F63021" w:rsidRPr="004669BE">
              <w:rPr>
                <w:rFonts w:ascii="Arial" w:hAnsi="Arial" w:cs="Arial"/>
                <w:sz w:val="20"/>
                <w:szCs w:val="20"/>
              </w:rPr>
              <w:t>*</w:t>
            </w:r>
            <w:r w:rsidRPr="004669BE">
              <w:rPr>
                <w:rFonts w:ascii="Arial" w:hAnsi="Arial" w:cs="Arial"/>
                <w:b w:val="0"/>
                <w:bCs/>
                <w:sz w:val="20"/>
                <w:szCs w:val="20"/>
              </w:rPr>
              <w:t>:</w:t>
            </w:r>
          </w:p>
        </w:tc>
      </w:tr>
      <w:tr w:rsidR="00FD0467" w:rsidRPr="004669BE" w14:paraId="509A041E" w14:textId="77777777" w:rsidTr="00021654">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14:paraId="08A582DD" w14:textId="7F49EBA9" w:rsidR="00FD0467" w:rsidRPr="004669BE" w:rsidRDefault="00B34B60"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006040FD" w:rsidRPr="004669BE">
              <w:rPr>
                <w:rFonts w:ascii="Arial" w:hAnsi="Arial" w:cs="Arial"/>
                <w:b w:val="0"/>
                <w:bCs/>
                <w:i/>
                <w:iCs/>
                <w:sz w:val="12"/>
                <w:szCs w:val="12"/>
              </w:rPr>
              <w:t xml:space="preserve"> </w:t>
            </w:r>
            <w:r w:rsidRPr="004669BE">
              <w:rPr>
                <w:rFonts w:ascii="Arial" w:hAnsi="Arial" w:cs="Arial"/>
                <w:b w:val="0"/>
                <w:bCs/>
                <w:i/>
                <w:iCs/>
                <w:sz w:val="10"/>
                <w:szCs w:val="10"/>
              </w:rPr>
              <w:t>о</w:t>
            </w:r>
            <w:r w:rsidR="00FD0467" w:rsidRPr="004669BE">
              <w:rPr>
                <w:rFonts w:ascii="Arial" w:hAnsi="Arial" w:cs="Arial"/>
                <w:b w:val="0"/>
                <w:bCs/>
                <w:i/>
                <w:iCs/>
                <w:sz w:val="10"/>
                <w:szCs w:val="10"/>
              </w:rPr>
              <w:t xml:space="preserve">сновные параметры объекта не должны противоречить сведениям </w:t>
            </w:r>
            <w:r w:rsidR="00FD0467"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фактическому положению объекта капитального строительства</w:t>
            </w:r>
          </w:p>
        </w:tc>
      </w:tr>
      <w:tr w:rsidR="00FD0467" w:rsidRPr="004669BE" w14:paraId="2A158A1A" w14:textId="77777777" w:rsidTr="00021654">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14:paraId="0BE34D34" w14:textId="77777777" w:rsidR="00FD0467" w:rsidRPr="004669BE" w:rsidRDefault="00FD0467" w:rsidP="00FD0467">
            <w:pPr>
              <w:pStyle w:val="aff5"/>
              <w:spacing w:after="0"/>
              <w:jc w:val="both"/>
              <w:rPr>
                <w:sz w:val="2"/>
                <w:szCs w:val="2"/>
              </w:rPr>
            </w:pPr>
          </w:p>
        </w:tc>
      </w:tr>
      <w:tr w:rsidR="006040FD" w:rsidRPr="004669BE" w14:paraId="661E59C9" w14:textId="13EBA5AD" w:rsidTr="00021654">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14:paraId="175FC27E" w14:textId="77777777" w:rsidR="006040FD" w:rsidRPr="004669BE" w:rsidRDefault="006040FD" w:rsidP="00FD0467">
            <w:pPr>
              <w:pStyle w:val="aff5"/>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14:paraId="4FB51458" w14:textId="77777777" w:rsidR="006040FD" w:rsidRPr="004669BE" w:rsidRDefault="006040FD" w:rsidP="00FD0467">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6040FD" w:rsidRPr="004669BE" w:rsidRDefault="006040FD" w:rsidP="00FD0467">
            <w:pPr>
              <w:spacing w:after="0" w:line="240" w:lineRule="auto"/>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14:paraId="02B3E6B1" w14:textId="77777777" w:rsidR="006040FD" w:rsidRPr="004669BE" w:rsidRDefault="006040FD" w:rsidP="00FD0467">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6040FD" w:rsidRPr="004669BE" w:rsidRDefault="006040FD" w:rsidP="00FD0467">
            <w:pPr>
              <w:pStyle w:val="aff5"/>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570496E9" w14:textId="77777777" w:rsidR="006040FD" w:rsidRPr="004669BE" w:rsidRDefault="006040FD" w:rsidP="00FD0467">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23F8C61" w14:textId="77777777" w:rsidR="006040FD" w:rsidRPr="004669BE" w:rsidRDefault="006040FD" w:rsidP="00FD0467">
            <w:pPr>
              <w:pStyle w:val="aff5"/>
              <w:spacing w:after="0"/>
              <w:jc w:val="both"/>
              <w:rPr>
                <w:sz w:val="2"/>
                <w:szCs w:val="2"/>
              </w:rPr>
            </w:pPr>
          </w:p>
        </w:tc>
      </w:tr>
      <w:tr w:rsidR="006040FD" w:rsidRPr="004669BE" w14:paraId="10056CF2" w14:textId="2845D8CB" w:rsidTr="00021654">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14:paraId="58BAF03A" w14:textId="326AF8FF"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14:paraId="169ED716"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71E1CE3B" w:rsidR="006040FD" w:rsidRPr="004669BE" w:rsidRDefault="006040FD" w:rsidP="00FD0467">
            <w:pPr>
              <w:spacing w:after="0" w:line="240" w:lineRule="auto"/>
              <w:jc w:val="both"/>
              <w:rPr>
                <w:rFonts w:ascii="Arial" w:hAnsi="Arial" w:cs="Arial"/>
                <w:sz w:val="18"/>
                <w:szCs w:val="18"/>
              </w:rPr>
            </w:pPr>
            <w:r w:rsidRPr="004669BE">
              <w:rPr>
                <w:rFonts w:ascii="Arial" w:hAnsi="Arial" w:cs="Arial"/>
                <w:sz w:val="18"/>
                <w:szCs w:val="18"/>
              </w:rPr>
              <w:t>Мансард</w:t>
            </w:r>
            <w:r w:rsidR="00E945DE" w:rsidRPr="004669BE">
              <w:rPr>
                <w:rFonts w:ascii="Arial" w:hAnsi="Arial" w:cs="Arial"/>
                <w:sz w:val="18"/>
                <w:szCs w:val="18"/>
              </w:rPr>
              <w:t>ный этаж</w:t>
            </w:r>
            <w:r w:rsidRPr="004669BE">
              <w:rPr>
                <w:rFonts w:ascii="Arial" w:hAnsi="Arial" w:cs="Arial"/>
                <w:sz w:val="18"/>
                <w:szCs w:val="18"/>
              </w:rPr>
              <w:t>*:</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6040FD" w:rsidRPr="004669BE" w:rsidRDefault="006040FD" w:rsidP="00FD0467">
            <w:pPr>
              <w:spacing w:after="0"/>
              <w:rPr>
                <w:rFonts w:ascii="Arial" w:hAnsi="Arial" w:cs="Arial"/>
                <w:sz w:val="18"/>
                <w:szCs w:val="18"/>
              </w:rPr>
            </w:pPr>
            <w:r w:rsidRPr="004669BE">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14:paraId="3529649B" w14:textId="77777777" w:rsidR="006040FD" w:rsidRPr="004669BE" w:rsidRDefault="006040FD" w:rsidP="00FD0467">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14:paraId="68DD4546" w14:textId="4CC4A71A" w:rsidR="006040FD" w:rsidRPr="004669BE" w:rsidRDefault="006040FD" w:rsidP="00FD0467">
            <w:pPr>
              <w:pStyle w:val="aff5"/>
              <w:spacing w:after="0"/>
              <w:jc w:val="both"/>
              <w:rPr>
                <w:sz w:val="16"/>
                <w:szCs w:val="16"/>
              </w:rPr>
            </w:pPr>
            <w:r w:rsidRPr="004669BE">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14:paraId="1A9A9D25" w14:textId="77777777" w:rsidR="006040FD" w:rsidRPr="004669BE" w:rsidRDefault="006040FD" w:rsidP="00FD0467">
            <w:pPr>
              <w:pStyle w:val="aff5"/>
              <w:spacing w:after="0"/>
              <w:jc w:val="both"/>
              <w:rPr>
                <w:sz w:val="16"/>
                <w:szCs w:val="16"/>
              </w:rPr>
            </w:pPr>
          </w:p>
        </w:tc>
      </w:tr>
      <w:tr w:rsidR="006040FD" w:rsidRPr="004669BE" w14:paraId="52D0CC0E" w14:textId="5B5B9B8D" w:rsidTr="00021654">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C8452E" w:rsidRPr="004669BE" w:rsidRDefault="006040FD"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64EE2B6B" w14:textId="5054BEE9" w:rsidR="006040FD" w:rsidRPr="004669BE" w:rsidRDefault="006040FD" w:rsidP="00FD0467">
            <w:pPr>
              <w:pStyle w:val="aff5"/>
              <w:spacing w:after="0"/>
              <w:jc w:val="both"/>
              <w:rPr>
                <w:rFonts w:ascii="Arial" w:hAnsi="Arial" w:cs="Arial"/>
                <w:b w:val="0"/>
                <w:bCs/>
                <w:i/>
                <w:iCs/>
                <w:sz w:val="12"/>
                <w:szCs w:val="12"/>
                <w:lang w:eastAsia="ru-RU"/>
              </w:rPr>
            </w:pPr>
          </w:p>
          <w:p w14:paraId="7DE0241F" w14:textId="5E2FA588" w:rsidR="006040FD" w:rsidRPr="004669BE" w:rsidRDefault="006040FD" w:rsidP="00FD0467">
            <w:pPr>
              <w:pStyle w:val="aff5"/>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6040FD" w:rsidRPr="004669BE" w:rsidRDefault="006040FD" w:rsidP="00FD0467">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77777777" w:rsidR="006040FD" w:rsidRPr="004669BE" w:rsidRDefault="006040FD" w:rsidP="00FD0467">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C617EC3"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0B9F290B"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52EF43E8" w14:textId="3348D1A3"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155563B8" w14:textId="77777777" w:rsidR="006040FD" w:rsidRPr="004669BE" w:rsidRDefault="006040FD" w:rsidP="00FD0467">
            <w:pPr>
              <w:spacing w:after="0" w:line="240" w:lineRule="auto"/>
              <w:ind w:right="-35"/>
              <w:jc w:val="both"/>
              <w:rPr>
                <w:rFonts w:ascii="Arial" w:hAnsi="Arial" w:cs="Arial"/>
                <w:i/>
                <w:iCs/>
                <w:sz w:val="4"/>
                <w:szCs w:val="4"/>
                <w:lang w:eastAsia="ru-RU"/>
              </w:rPr>
            </w:pPr>
          </w:p>
          <w:p w14:paraId="3B7BD1A2" w14:textId="3A777F24" w:rsidR="006040FD" w:rsidRPr="004669BE" w:rsidRDefault="006040FD" w:rsidP="00FD0467">
            <w:pPr>
              <w:spacing w:after="0" w:line="240" w:lineRule="auto"/>
              <w:ind w:right="-35"/>
              <w:jc w:val="both"/>
              <w:rPr>
                <w:rFonts w:ascii="Arial" w:hAnsi="Arial" w:cs="Arial"/>
                <w:sz w:val="10"/>
                <w:szCs w:val="10"/>
              </w:rPr>
            </w:pPr>
            <w:r w:rsidRPr="004669BE">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6040FD" w:rsidRPr="004669BE" w:rsidRDefault="006040FD" w:rsidP="00270742">
            <w:pPr>
              <w:spacing w:after="0"/>
              <w:ind w:right="-76"/>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1C7275C8" w14:textId="118E9903"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плоская</w:t>
            </w:r>
          </w:p>
          <w:p w14:paraId="35A984A1" w14:textId="2AA15105" w:rsidR="006040FD" w:rsidRPr="004669BE" w:rsidRDefault="006040FD" w:rsidP="00270742">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или</w:t>
            </w:r>
            <w:r w:rsidR="008A52E4">
              <w:rPr>
                <w:rFonts w:ascii="Arial" w:hAnsi="Arial" w:cs="Arial"/>
                <w:i/>
                <w:iCs/>
                <w:sz w:val="10"/>
                <w:szCs w:val="10"/>
                <w:lang w:eastAsia="ru-RU"/>
              </w:rPr>
              <w:t xml:space="preserve"> </w:t>
            </w:r>
          </w:p>
          <w:p w14:paraId="5FB591EE"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односкатна</w:t>
            </w:r>
          </w:p>
          <w:p w14:paraId="1147453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2DAEC820"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двускатная</w:t>
            </w:r>
          </w:p>
          <w:p w14:paraId="6F68E2C2" w14:textId="2540514A"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5D08646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четырехскатная</w:t>
            </w:r>
            <w:r w:rsidRPr="004669BE">
              <w:rPr>
                <w:rFonts w:ascii="Arial" w:hAnsi="Arial" w:cs="Arial"/>
                <w:i/>
                <w:iCs/>
                <w:sz w:val="10"/>
                <w:szCs w:val="10"/>
                <w:lang w:eastAsia="ru-RU"/>
              </w:rPr>
              <w:t xml:space="preserve"> </w:t>
            </w:r>
          </w:p>
          <w:p w14:paraId="3D4C2C99" w14:textId="4D6955A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EB8ABF4"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мансардная</w:t>
            </w:r>
          </w:p>
          <w:p w14:paraId="2CC363BF" w14:textId="1DA98C2E"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10E76AF9"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арочная</w:t>
            </w:r>
            <w:r w:rsidRPr="004669BE">
              <w:rPr>
                <w:rFonts w:ascii="Arial" w:hAnsi="Arial" w:cs="Arial"/>
                <w:i/>
                <w:iCs/>
                <w:sz w:val="10"/>
                <w:szCs w:val="10"/>
                <w:lang w:eastAsia="ru-RU"/>
              </w:rPr>
              <w:t xml:space="preserve"> </w:t>
            </w:r>
          </w:p>
          <w:p w14:paraId="62FB39FC" w14:textId="2F41F882"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C91DF41"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купольные</w:t>
            </w:r>
          </w:p>
          <w:p w14:paraId="37273161" w14:textId="132EA23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4F59CFF0" w14:textId="235F71A6"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коническая</w:t>
            </w:r>
          </w:p>
          <w:p w14:paraId="335D7508" w14:textId="1F97BA8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04784D0A" w14:textId="7EE4756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6040FD" w:rsidRPr="004669BE" w:rsidRDefault="006040FD" w:rsidP="00FD0467">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DF94E3D" w14:textId="77777777" w:rsidR="006040FD" w:rsidRPr="004669BE" w:rsidRDefault="006040FD" w:rsidP="006040FD">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03B5054"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1E857C03"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1F33C3C"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6B5A85AA" w14:textId="77777777" w:rsidR="006040FD" w:rsidRPr="004669BE" w:rsidRDefault="006040FD" w:rsidP="006040FD">
            <w:pPr>
              <w:tabs>
                <w:tab w:val="left" w:pos="1164"/>
              </w:tabs>
              <w:spacing w:after="0" w:line="240" w:lineRule="auto"/>
              <w:ind w:right="485"/>
              <w:jc w:val="both"/>
              <w:rPr>
                <w:rFonts w:ascii="Arial" w:hAnsi="Arial" w:cs="Arial"/>
                <w:i/>
                <w:iCs/>
                <w:sz w:val="4"/>
                <w:szCs w:val="4"/>
                <w:lang w:eastAsia="ru-RU"/>
              </w:rPr>
            </w:pPr>
          </w:p>
          <w:p w14:paraId="0AC6A99F" w14:textId="77777777" w:rsidR="006040FD" w:rsidRPr="004669BE" w:rsidRDefault="006040FD" w:rsidP="006040FD">
            <w:pPr>
              <w:tabs>
                <w:tab w:val="left" w:pos="1164"/>
              </w:tabs>
              <w:spacing w:after="0" w:line="240" w:lineRule="auto"/>
              <w:ind w:right="485"/>
              <w:jc w:val="both"/>
              <w:rPr>
                <w:rFonts w:ascii="Arial" w:hAnsi="Arial" w:cs="Arial"/>
                <w:i/>
                <w:iCs/>
                <w:sz w:val="10"/>
                <w:szCs w:val="10"/>
                <w:lang w:eastAsia="ru-RU"/>
              </w:rPr>
            </w:pPr>
            <w:r w:rsidRPr="004669BE">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1CBBF435" w14:textId="77777777" w:rsidR="006040FD" w:rsidRPr="004669BE" w:rsidRDefault="006040FD" w:rsidP="00FD0467">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646B4E2E" w14:textId="77777777" w:rsidR="006040FD" w:rsidRPr="004669BE" w:rsidRDefault="006040FD" w:rsidP="00FD0467">
            <w:pPr>
              <w:pStyle w:val="aff5"/>
              <w:spacing w:after="0"/>
              <w:jc w:val="both"/>
              <w:rPr>
                <w:b w:val="0"/>
                <w:sz w:val="16"/>
                <w:szCs w:val="16"/>
              </w:rPr>
            </w:pPr>
          </w:p>
        </w:tc>
      </w:tr>
      <w:tr w:rsidR="006040FD" w:rsidRPr="004669BE" w14:paraId="710806E1" w14:textId="77777777" w:rsidTr="00E945DE">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4669BE"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4669BE" w:rsidRDefault="006040FD" w:rsidP="00FD0467">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4669BE" w:rsidRDefault="006040FD" w:rsidP="006040FD">
            <w:pPr>
              <w:pStyle w:val="aff5"/>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4669BE" w:rsidRDefault="006040FD" w:rsidP="006040FD">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4669BE" w:rsidRDefault="006040FD" w:rsidP="006040FD">
            <w:pPr>
              <w:spacing w:after="0" w:line="240" w:lineRule="auto"/>
              <w:ind w:right="-76"/>
              <w:jc w:val="both"/>
              <w:rPr>
                <w:rFonts w:ascii="Arial" w:hAnsi="Arial" w:cs="Arial"/>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4669BE" w:rsidRDefault="006040FD" w:rsidP="006040FD">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4669BE" w:rsidRDefault="006040FD" w:rsidP="006040FD">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4669BE" w:rsidRDefault="006040FD" w:rsidP="00FD0467">
            <w:pPr>
              <w:pStyle w:val="aff5"/>
              <w:spacing w:after="0"/>
              <w:jc w:val="both"/>
              <w:rPr>
                <w:b w:val="0"/>
                <w:sz w:val="4"/>
                <w:szCs w:val="4"/>
              </w:rPr>
            </w:pPr>
          </w:p>
        </w:tc>
      </w:tr>
      <w:tr w:rsidR="006040FD" w:rsidRPr="004669BE" w14:paraId="15D133CD" w14:textId="77777777" w:rsidTr="001D6FA7">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4669BE" w:rsidRDefault="006040FD" w:rsidP="00FD0467">
            <w:pPr>
              <w:pStyle w:val="aff5"/>
              <w:spacing w:after="0"/>
              <w:jc w:val="both"/>
              <w:rPr>
                <w:b w:val="0"/>
                <w:sz w:val="16"/>
                <w:szCs w:val="16"/>
              </w:rPr>
            </w:pPr>
          </w:p>
        </w:tc>
      </w:tr>
      <w:tr w:rsidR="006040FD" w:rsidRPr="004669BE" w14:paraId="1F18CE4D" w14:textId="77777777" w:rsidTr="001D6FA7">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EDC97" w14:textId="112BA97A"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2BC24402" w14:textId="77777777" w:rsidR="00C8452E" w:rsidRPr="004669BE" w:rsidRDefault="00E945DE"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34D0476F" w14:textId="56B7C044" w:rsidR="00E945DE" w:rsidRPr="004669BE" w:rsidRDefault="00E945DE" w:rsidP="00E945DE">
            <w:pPr>
              <w:pStyle w:val="aff5"/>
              <w:spacing w:after="0"/>
              <w:jc w:val="both"/>
              <w:rPr>
                <w:rFonts w:ascii="Arial" w:hAnsi="Arial" w:cs="Arial"/>
                <w:b w:val="0"/>
                <w:bCs/>
                <w:i/>
                <w:iCs/>
                <w:sz w:val="12"/>
                <w:szCs w:val="12"/>
                <w:lang w:eastAsia="ru-RU"/>
              </w:rPr>
            </w:pPr>
          </w:p>
          <w:p w14:paraId="49C50CC1" w14:textId="77777777" w:rsidR="006040FD" w:rsidRPr="004669BE" w:rsidRDefault="006040FD" w:rsidP="00FD0467">
            <w:pPr>
              <w:pStyle w:val="aff5"/>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4669BE" w:rsidRDefault="006040FD" w:rsidP="00FD0467">
            <w:pPr>
              <w:pStyle w:val="aff5"/>
              <w:spacing w:after="0"/>
              <w:jc w:val="both"/>
              <w:rPr>
                <w:b w:val="0"/>
                <w:sz w:val="16"/>
                <w:szCs w:val="16"/>
              </w:rPr>
            </w:pPr>
          </w:p>
        </w:tc>
      </w:tr>
      <w:tr w:rsidR="00FD0467" w:rsidRPr="004669BE" w14:paraId="5ECCB839" w14:textId="77777777" w:rsidTr="00021654">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4669BE" w:rsidRDefault="00FD0467" w:rsidP="00FD0467">
            <w:pPr>
              <w:pStyle w:val="aff5"/>
              <w:spacing w:after="0"/>
              <w:jc w:val="both"/>
              <w:rPr>
                <w:sz w:val="8"/>
                <w:szCs w:val="8"/>
              </w:rPr>
            </w:pPr>
            <w:r w:rsidRPr="004669BE">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4669BE" w:rsidRDefault="00FD0467" w:rsidP="00FD0467">
            <w:pPr>
              <w:pStyle w:val="aff5"/>
              <w:spacing w:after="0"/>
              <w:jc w:val="both"/>
              <w:rPr>
                <w:rFonts w:ascii="Arial" w:hAnsi="Arial" w:cs="Arial"/>
                <w:sz w:val="20"/>
                <w:szCs w:val="20"/>
              </w:rPr>
            </w:pPr>
            <w:r w:rsidRPr="004669BE">
              <w:rPr>
                <w:rFonts w:ascii="Arial" w:hAnsi="Arial" w:cs="Arial"/>
                <w:sz w:val="20"/>
                <w:szCs w:val="20"/>
              </w:rPr>
              <w:t xml:space="preserve">Внешний вид объекта (фактическое </w:t>
            </w:r>
            <w:r w:rsidR="00B954EB" w:rsidRPr="004669BE">
              <w:rPr>
                <w:rFonts w:ascii="Arial" w:hAnsi="Arial" w:cs="Arial"/>
                <w:sz w:val="20"/>
                <w:szCs w:val="20"/>
              </w:rPr>
              <w:t>положение) *</w:t>
            </w:r>
            <w:r w:rsidRPr="004669BE">
              <w:rPr>
                <w:rFonts w:ascii="Arial" w:hAnsi="Arial" w:cs="Arial"/>
                <w:sz w:val="20"/>
                <w:szCs w:val="20"/>
              </w:rPr>
              <w:t>:</w:t>
            </w:r>
          </w:p>
        </w:tc>
      </w:tr>
      <w:tr w:rsidR="006040FD" w:rsidRPr="004669BE" w14:paraId="0DF7282F" w14:textId="2340C009" w:rsidTr="00021654">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8C6588" w14:textId="1FA8E66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F83EE03" w14:textId="77777777" w:rsidR="006D0420" w:rsidRPr="004669BE" w:rsidRDefault="006D0420" w:rsidP="006040FD">
            <w:pPr>
              <w:pStyle w:val="aff5"/>
              <w:spacing w:after="0"/>
              <w:jc w:val="both"/>
              <w:rPr>
                <w:rFonts w:ascii="Arial" w:hAnsi="Arial" w:cs="Arial"/>
                <w:b w:val="0"/>
                <w:bCs/>
                <w:i/>
                <w:iCs/>
                <w:sz w:val="4"/>
                <w:szCs w:val="4"/>
              </w:rPr>
            </w:pPr>
          </w:p>
          <w:p w14:paraId="20A77DA1" w14:textId="6A08FF77"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w:t>
            </w:r>
            <w:r w:rsidR="006D0420" w:rsidRPr="004669BE">
              <w:rPr>
                <w:rFonts w:ascii="Arial" w:hAnsi="Arial" w:cs="Arial"/>
                <w:b w:val="0"/>
                <w:bCs/>
                <w:i/>
                <w:iCs/>
                <w:sz w:val="12"/>
                <w:szCs w:val="12"/>
                <w:lang w:eastAsia="ru-RU"/>
              </w:rPr>
              <w:t xml:space="preserve"> по справочнику 1.1:</w:t>
            </w:r>
          </w:p>
          <w:p w14:paraId="7F8BBBF4" w14:textId="31F30C60"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цокол</w:t>
            </w:r>
            <w:r w:rsidRPr="004669BE">
              <w:rPr>
                <w:rFonts w:ascii="Arial" w:hAnsi="Arial" w:cs="Arial"/>
                <w:b w:val="0"/>
                <w:bCs/>
                <w:i/>
                <w:iCs/>
                <w:sz w:val="10"/>
                <w:szCs w:val="10"/>
                <w:lang w:eastAsia="ru-RU"/>
              </w:rPr>
              <w:t>я</w:t>
            </w:r>
          </w:p>
          <w:p w14:paraId="393959A4" w14:textId="328EB0DD"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отделка </w:t>
            </w:r>
            <w:r w:rsidR="006040FD" w:rsidRPr="004669BE">
              <w:rPr>
                <w:rFonts w:ascii="Arial" w:hAnsi="Arial" w:cs="Arial"/>
                <w:b w:val="0"/>
                <w:bCs/>
                <w:i/>
                <w:iCs/>
                <w:sz w:val="10"/>
                <w:szCs w:val="10"/>
                <w:lang w:eastAsia="ru-RU"/>
              </w:rPr>
              <w:t>стен</w:t>
            </w:r>
            <w:r w:rsidRPr="004669BE">
              <w:rPr>
                <w:rFonts w:ascii="Arial" w:hAnsi="Arial" w:cs="Arial"/>
                <w:b w:val="0"/>
                <w:bCs/>
                <w:i/>
                <w:iCs/>
                <w:sz w:val="10"/>
                <w:szCs w:val="10"/>
                <w:lang w:eastAsia="ru-RU"/>
              </w:rPr>
              <w:t>ы</w:t>
            </w:r>
          </w:p>
          <w:p w14:paraId="7E9CF45F" w14:textId="65AE5D9A"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пилон</w:t>
            </w:r>
            <w:r w:rsidRPr="004669BE">
              <w:rPr>
                <w:rFonts w:ascii="Arial" w:hAnsi="Arial" w:cs="Arial"/>
                <w:b w:val="0"/>
                <w:bCs/>
                <w:i/>
                <w:iCs/>
                <w:sz w:val="10"/>
                <w:szCs w:val="10"/>
                <w:lang w:eastAsia="ru-RU"/>
              </w:rPr>
              <w:t>ов</w:t>
            </w:r>
          </w:p>
          <w:p w14:paraId="2DB2A937" w14:textId="54C04854"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колонн</w:t>
            </w:r>
          </w:p>
          <w:p w14:paraId="64ED65AF" w14:textId="45DFD7B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w:t>
            </w:r>
            <w:r w:rsidR="001E189B" w:rsidRPr="004669BE">
              <w:rPr>
                <w:rFonts w:ascii="Arial" w:hAnsi="Arial" w:cs="Arial"/>
                <w:b w:val="0"/>
                <w:bCs/>
                <w:i/>
                <w:iCs/>
                <w:sz w:val="10"/>
                <w:szCs w:val="10"/>
                <w:lang w:eastAsia="ru-RU"/>
              </w:rPr>
              <w:t>ы</w:t>
            </w:r>
          </w:p>
          <w:p w14:paraId="3EF11FA0" w14:textId="55A3B244"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2AFBFB30" w14:textId="3668F34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44E9FECA" w14:textId="39F04E5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w:t>
            </w:r>
            <w:r w:rsidR="001E189B" w:rsidRPr="004669BE">
              <w:rPr>
                <w:rFonts w:ascii="Arial" w:hAnsi="Arial" w:cs="Arial"/>
                <w:b w:val="0"/>
                <w:bCs/>
                <w:i/>
                <w:iCs/>
                <w:sz w:val="10"/>
                <w:szCs w:val="10"/>
              </w:rPr>
              <w:t xml:space="preserve"> окон</w:t>
            </w:r>
          </w:p>
          <w:p w14:paraId="199A82AF" w14:textId="200D3FC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остекление</w:t>
            </w:r>
            <w:r w:rsidR="001E189B" w:rsidRPr="004669BE">
              <w:rPr>
                <w:rFonts w:ascii="Arial" w:hAnsi="Arial" w:cs="Arial"/>
                <w:b w:val="0"/>
                <w:bCs/>
                <w:i/>
                <w:iCs/>
                <w:sz w:val="10"/>
                <w:szCs w:val="10"/>
              </w:rPr>
              <w:t xml:space="preserve"> окон</w:t>
            </w:r>
            <w:r w:rsidRPr="004669BE">
              <w:rPr>
                <w:rFonts w:ascii="Arial" w:hAnsi="Arial" w:cs="Arial"/>
                <w:b w:val="0"/>
                <w:bCs/>
                <w:i/>
                <w:iCs/>
                <w:sz w:val="10"/>
                <w:szCs w:val="10"/>
              </w:rPr>
              <w:t xml:space="preserve"> </w:t>
            </w:r>
          </w:p>
          <w:p w14:paraId="5041DBD9" w14:textId="5973BC3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наличники </w:t>
            </w:r>
            <w:r w:rsidR="001E189B" w:rsidRPr="004669BE">
              <w:rPr>
                <w:rFonts w:ascii="Arial" w:hAnsi="Arial" w:cs="Arial"/>
                <w:b w:val="0"/>
                <w:bCs/>
                <w:i/>
                <w:iCs/>
                <w:sz w:val="10"/>
                <w:szCs w:val="10"/>
              </w:rPr>
              <w:t>на окнах</w:t>
            </w:r>
          </w:p>
          <w:p w14:paraId="391383EA" w14:textId="04B3919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77E447A8" w14:textId="436C966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19E4CC88" w14:textId="4471F7B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526DFFA5" w14:textId="24AF0A6F" w:rsidR="006040FD"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оконные </w:t>
            </w:r>
            <w:r w:rsidR="006040FD" w:rsidRPr="004669BE">
              <w:rPr>
                <w:rFonts w:ascii="Arial" w:hAnsi="Arial" w:cs="Arial"/>
                <w:b w:val="0"/>
                <w:bCs/>
                <w:i/>
                <w:iCs/>
                <w:sz w:val="10"/>
                <w:szCs w:val="10"/>
              </w:rPr>
              <w:t>ставни</w:t>
            </w:r>
          </w:p>
          <w:p w14:paraId="3996F017" w14:textId="250AFD0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0EB8C158" w14:textId="0A4D5B9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1CFFBE92" w14:textId="0568A20E"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балюстрады</w:t>
            </w:r>
          </w:p>
          <w:p w14:paraId="1A1DA7FD" w14:textId="1443A33A"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лоджии</w:t>
            </w:r>
          </w:p>
          <w:p w14:paraId="01D9A61D" w14:textId="6A2FFCE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балконы</w:t>
            </w:r>
          </w:p>
          <w:p w14:paraId="4E05BC5A" w14:textId="51F5D2F7"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5BA4CB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0B81437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1C374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4B31E77C" w14:textId="7753E21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6814E1DE" w14:textId="793A35B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эвакуационная лестница</w:t>
            </w:r>
          </w:p>
          <w:p w14:paraId="5DA3C8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3A7EAAF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340E1A37" w14:textId="79F611AD"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3D5C7ED0" w14:textId="3E74A5D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31052503" w14:textId="75CBEFE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4C68E7F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403AFCCA" w14:textId="77777777" w:rsidR="006040FD" w:rsidRPr="004669BE" w:rsidRDefault="006040FD" w:rsidP="006040FD">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пергола</w:t>
            </w:r>
            <w:proofErr w:type="spellEnd"/>
          </w:p>
          <w:p w14:paraId="5CBB922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5D78F8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3928553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4B8DED9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декоративные </w:t>
            </w:r>
            <w:proofErr w:type="spellStart"/>
            <w:r w:rsidRPr="004669BE">
              <w:rPr>
                <w:rFonts w:ascii="Arial" w:hAnsi="Arial" w:cs="Arial"/>
                <w:b w:val="0"/>
                <w:bCs/>
                <w:i/>
                <w:iCs/>
                <w:sz w:val="10"/>
                <w:szCs w:val="10"/>
              </w:rPr>
              <w:t>молдинги</w:t>
            </w:r>
            <w:proofErr w:type="spellEnd"/>
          </w:p>
          <w:p w14:paraId="4E3233D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26E355C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6FB37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60362F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547A8676" w14:textId="5EAB3D26"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6A55B876" w14:textId="221064F0"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каминная труба</w:t>
            </w:r>
          </w:p>
          <w:p w14:paraId="42035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01D1F2F" w14:textId="4BD7C315"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8F1CC78" w14:textId="77777777" w:rsidR="006040FD" w:rsidRPr="004669BE" w:rsidRDefault="006040FD" w:rsidP="00FD0467">
            <w:pPr>
              <w:pStyle w:val="aff5"/>
              <w:spacing w:after="0"/>
              <w:jc w:val="both"/>
              <w:rPr>
                <w:rFonts w:ascii="Arial" w:hAnsi="Arial" w:cs="Arial"/>
                <w:b w:val="0"/>
                <w:bCs/>
                <w:i/>
                <w:iCs/>
                <w:sz w:val="8"/>
                <w:szCs w:val="8"/>
              </w:rPr>
            </w:pPr>
          </w:p>
          <w:p w14:paraId="0613D524" w14:textId="067D89C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4669BE" w14:paraId="47501C99" w14:textId="71A4CC3C" w:rsidTr="00021654">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1: </w:t>
            </w:r>
          </w:p>
          <w:p w14:paraId="40A80080"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827F3D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камень </w:t>
            </w:r>
          </w:p>
          <w:p w14:paraId="7FC126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w:t>
            </w:r>
          </w:p>
          <w:p w14:paraId="2FF6F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блоки </w:t>
            </w:r>
          </w:p>
          <w:p w14:paraId="318085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плитка </w:t>
            </w:r>
          </w:p>
          <w:p w14:paraId="2A9A7B7E"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термопанели</w:t>
            </w:r>
            <w:proofErr w:type="spellEnd"/>
            <w:r w:rsidRPr="004669BE">
              <w:rPr>
                <w:rFonts w:ascii="Arial" w:hAnsi="Arial" w:cs="Arial"/>
                <w:b w:val="0"/>
                <w:bCs/>
                <w:i/>
                <w:iCs/>
                <w:sz w:val="10"/>
                <w:szCs w:val="10"/>
                <w:lang w:eastAsia="ru-RU"/>
              </w:rPr>
              <w:t xml:space="preserve"> </w:t>
            </w:r>
          </w:p>
          <w:p w14:paraId="03805F14"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6ECC2E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A2577F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7A78B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0471D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1E021E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526479B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739F044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3673EF9C" w14:textId="6255834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w:t>
            </w:r>
          </w:p>
          <w:p w14:paraId="059AA626" w14:textId="0EB2133E"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6098FC73" w14:textId="02800AC3"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8BC0905"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00B2B407"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14:paraId="62B10E4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14:paraId="3D7E0AF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14:paraId="27789CF9"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14:paraId="592AC91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14:paraId="59720A0B" w14:textId="0ECE1B8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p>
          <w:p w14:paraId="1403935E" w14:textId="520FA6D6"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06F81D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14:paraId="779BA76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p>
          <w:p w14:paraId="2971C5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брус</w:t>
            </w:r>
          </w:p>
          <w:p w14:paraId="0CBE29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765A7A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бревна (сруб)</w:t>
            </w:r>
          </w:p>
          <w:p w14:paraId="0814BD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w:t>
            </w:r>
            <w:proofErr w:type="spellStart"/>
            <w:r w:rsidRPr="004669BE">
              <w:rPr>
                <w:rFonts w:ascii="Arial" w:hAnsi="Arial" w:cs="Arial"/>
                <w:b w:val="0"/>
                <w:bCs/>
                <w:i/>
                <w:iCs/>
                <w:sz w:val="10"/>
                <w:szCs w:val="10"/>
                <w:lang w:eastAsia="ru-RU"/>
              </w:rPr>
              <w:t>хаус</w:t>
            </w:r>
            <w:proofErr w:type="spellEnd"/>
          </w:p>
          <w:p w14:paraId="1EA5FE1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7AD4BECE" w14:textId="053920F0"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40F168C8" w14:textId="19D7C1F9"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14:paraId="6D1ECFB9" w14:textId="41B3ADA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25198ECD" w14:textId="3C6C160D"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5213D8D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14:paraId="5E730BB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E957A9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478CF08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ондулин</w:t>
            </w:r>
            <w:proofErr w:type="spellEnd"/>
            <w:r w:rsidRPr="004669BE">
              <w:rPr>
                <w:rFonts w:ascii="Arial" w:hAnsi="Arial" w:cs="Arial"/>
                <w:b w:val="0"/>
                <w:bCs/>
                <w:i/>
                <w:iCs/>
                <w:sz w:val="10"/>
                <w:szCs w:val="10"/>
                <w:lang w:eastAsia="ru-RU"/>
              </w:rPr>
              <w:t xml:space="preserve"> (для кровли)</w:t>
            </w:r>
          </w:p>
          <w:p w14:paraId="04F39C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10CB463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615275E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14:paraId="33817C9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металлочерепица</w:t>
            </w:r>
            <w:proofErr w:type="spellEnd"/>
          </w:p>
          <w:p w14:paraId="0995F2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мягкая черепица</w:t>
            </w:r>
          </w:p>
          <w:p w14:paraId="5882B25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w:t>
            </w:r>
          </w:p>
          <w:p w14:paraId="2901876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песчано-цементная черепица</w:t>
            </w:r>
          </w:p>
          <w:p w14:paraId="3AB470A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w:t>
            </w:r>
          </w:p>
          <w:p w14:paraId="3752A8A2" w14:textId="5FAE22A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наливная кровля</w:t>
            </w:r>
          </w:p>
          <w:p w14:paraId="537FFB5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6FD9CC0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11746AA8"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3A2C614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539DE8F7"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6BFF40B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3A61B4E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367577C1" w14:textId="40C270DA"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4D4D89C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AFC9795" w14:textId="57D97AEC" w:rsidR="006040FD" w:rsidRPr="004669BE" w:rsidRDefault="006040FD" w:rsidP="001F24D8">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44D27F81"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A725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белый</w:t>
            </w:r>
          </w:p>
          <w:p w14:paraId="702DC71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золотистый</w:t>
            </w:r>
          </w:p>
          <w:p w14:paraId="273CC6E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серый</w:t>
            </w:r>
          </w:p>
          <w:p w14:paraId="61A67EA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черный</w:t>
            </w:r>
          </w:p>
          <w:p w14:paraId="4B56A3F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золотистый</w:t>
            </w:r>
          </w:p>
          <w:p w14:paraId="55DE05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белый</w:t>
            </w:r>
          </w:p>
          <w:p w14:paraId="4181970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черный</w:t>
            </w:r>
          </w:p>
          <w:p w14:paraId="238CEA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серый</w:t>
            </w:r>
          </w:p>
          <w:p w14:paraId="6FFD9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коричневый</w:t>
            </w:r>
          </w:p>
          <w:p w14:paraId="6FA8BB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гранит желтый </w:t>
            </w:r>
          </w:p>
          <w:p w14:paraId="373B358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красный</w:t>
            </w:r>
          </w:p>
          <w:p w14:paraId="7581FA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белый</w:t>
            </w:r>
          </w:p>
          <w:p w14:paraId="168234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черный</w:t>
            </w:r>
          </w:p>
          <w:p w14:paraId="1C11A89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серый</w:t>
            </w:r>
          </w:p>
          <w:p w14:paraId="6C7C578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коричневый</w:t>
            </w:r>
          </w:p>
          <w:p w14:paraId="7935DC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белый</w:t>
            </w:r>
          </w:p>
          <w:p w14:paraId="2261EF4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желтый</w:t>
            </w:r>
          </w:p>
          <w:p w14:paraId="2225BF6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бежевый</w:t>
            </w:r>
          </w:p>
          <w:p w14:paraId="1D2BA9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золотой</w:t>
            </w:r>
          </w:p>
          <w:p w14:paraId="2F0DD07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коричневый</w:t>
            </w:r>
          </w:p>
          <w:p w14:paraId="40036A7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черный</w:t>
            </w:r>
          </w:p>
          <w:p w14:paraId="5E17BC5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белый</w:t>
            </w:r>
          </w:p>
          <w:p w14:paraId="4FA0DA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золотистый</w:t>
            </w:r>
          </w:p>
          <w:p w14:paraId="68F2EC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светло-коричневый</w:t>
            </w:r>
          </w:p>
          <w:p w14:paraId="4A6225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серый</w:t>
            </w:r>
          </w:p>
          <w:p w14:paraId="3233E3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белый</w:t>
            </w:r>
          </w:p>
          <w:p w14:paraId="0BAB6A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черный</w:t>
            </w:r>
          </w:p>
          <w:p w14:paraId="4A1F025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серый</w:t>
            </w:r>
          </w:p>
          <w:p w14:paraId="22AA5B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черный</w:t>
            </w:r>
          </w:p>
          <w:p w14:paraId="7C8C47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серый</w:t>
            </w:r>
          </w:p>
          <w:p w14:paraId="2CA88DC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коричневый</w:t>
            </w:r>
          </w:p>
          <w:p w14:paraId="5953D1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золотистый</w:t>
            </w:r>
          </w:p>
          <w:p w14:paraId="7F9EBC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красный</w:t>
            </w:r>
          </w:p>
          <w:p w14:paraId="07B803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сланец </w:t>
            </w:r>
            <w:proofErr w:type="spellStart"/>
            <w:r w:rsidRPr="004669BE">
              <w:rPr>
                <w:rFonts w:ascii="Arial" w:hAnsi="Arial" w:cs="Arial"/>
                <w:b w:val="0"/>
                <w:bCs/>
                <w:i/>
                <w:iCs/>
                <w:sz w:val="10"/>
                <w:szCs w:val="10"/>
                <w:lang w:eastAsia="ru-RU"/>
              </w:rPr>
              <w:t>мультиколор</w:t>
            </w:r>
            <w:proofErr w:type="spellEnd"/>
          </w:p>
          <w:p w14:paraId="3957D0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78EB31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71D28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341330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5F3F8E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244AB8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618334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0191FAAF" w14:textId="74B5278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84AC0D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46D524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79DE1F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597B6FE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белый</w:t>
            </w:r>
          </w:p>
          <w:p w14:paraId="6F81FD83" w14:textId="5C2B25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серый</w:t>
            </w:r>
            <w:r w:rsidR="008A52E4">
              <w:rPr>
                <w:rFonts w:ascii="Arial" w:hAnsi="Arial" w:cs="Arial"/>
                <w:b w:val="0"/>
                <w:bCs/>
                <w:i/>
                <w:iCs/>
                <w:sz w:val="10"/>
                <w:szCs w:val="10"/>
                <w:lang w:eastAsia="ru-RU"/>
              </w:rPr>
              <w:t xml:space="preserve"> </w:t>
            </w:r>
          </w:p>
          <w:p w14:paraId="68E774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желтый</w:t>
            </w:r>
          </w:p>
          <w:p w14:paraId="1274659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глазурованный кирпич (плитка) одинарный бордовый </w:t>
            </w:r>
          </w:p>
          <w:p w14:paraId="16695F8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белый</w:t>
            </w:r>
          </w:p>
          <w:p w14:paraId="63821D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серый</w:t>
            </w:r>
          </w:p>
          <w:p w14:paraId="11BC1D9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коричневый</w:t>
            </w:r>
          </w:p>
          <w:p w14:paraId="78C76D8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золотистый</w:t>
            </w:r>
          </w:p>
          <w:p w14:paraId="15C218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 для лепнины белый</w:t>
            </w:r>
          </w:p>
          <w:p w14:paraId="5232F0E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серебристый алюминий (сплав)</w:t>
            </w:r>
          </w:p>
          <w:p w14:paraId="075047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омедненный алюминий (сплав)</w:t>
            </w:r>
          </w:p>
          <w:p w14:paraId="2DD2D5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0C4EF8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4CA77D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50934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3CC7E4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BA283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04A3D0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5EA80F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70677A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4CD3EB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14:paraId="790612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14:paraId="78FF09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14:paraId="6B2D2AB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лиственницы</w:t>
            </w:r>
          </w:p>
          <w:p w14:paraId="3ECC38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сосны</w:t>
            </w:r>
          </w:p>
          <w:p w14:paraId="3BA40D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дуба</w:t>
            </w:r>
          </w:p>
          <w:p w14:paraId="1F98E37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ольхи</w:t>
            </w:r>
          </w:p>
          <w:p w14:paraId="475B07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0A35C73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4C2923D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615096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14:paraId="6BB6B4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14:paraId="5B2844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14:paraId="32C6A0AD"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алюминиевая</w:t>
            </w:r>
          </w:p>
          <w:p w14:paraId="090EE86A"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14:paraId="1BF6DCA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14:paraId="687B208B"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14:paraId="569C71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серая</w:t>
            </w:r>
          </w:p>
          <w:p w14:paraId="4AC2CD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сланцевая кровля </w:t>
            </w:r>
            <w:proofErr w:type="spellStart"/>
            <w:r w:rsidRPr="004669BE">
              <w:rPr>
                <w:rFonts w:ascii="Arial" w:hAnsi="Arial" w:cs="Arial"/>
                <w:b w:val="0"/>
                <w:bCs/>
                <w:i/>
                <w:iCs/>
                <w:sz w:val="10"/>
                <w:szCs w:val="10"/>
                <w:lang w:eastAsia="ru-RU"/>
              </w:rPr>
              <w:t>мультиколор</w:t>
            </w:r>
            <w:proofErr w:type="spellEnd"/>
          </w:p>
          <w:p w14:paraId="2E60C8CB" w14:textId="3FB1D9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 красная</w:t>
            </w:r>
          </w:p>
          <w:p w14:paraId="7F66193B" w14:textId="3841E0F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3EA3B4EB" w14:textId="689120E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29607F8D" w14:textId="17797D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760A1870" w14:textId="5F24BE3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7C58872E" w14:textId="4293098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24F252FA" w14:textId="04213FB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2BAB58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14:paraId="6696FE76" w14:textId="77777777" w:rsidR="006040FD" w:rsidRPr="004669BE" w:rsidRDefault="006040FD" w:rsidP="006040FD">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49ACD7B3"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06DBB7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362B1C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2EFF4578" w14:textId="33FF91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E760B6A" w14:textId="52538835"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218D7C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5E199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17695A7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3FC00C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459A33FF"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47C9941B"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14:paraId="1B439AD0"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14:paraId="0B96F09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14:paraId="389867DC" w14:textId="77777777" w:rsidR="006040FD" w:rsidRPr="004669BE" w:rsidRDefault="006040FD" w:rsidP="006040FD">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14:paraId="49D53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14:paraId="132D062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r w:rsidRPr="004669BE">
              <w:rPr>
                <w:rFonts w:ascii="Arial" w:hAnsi="Arial" w:cs="Arial"/>
                <w:b w:val="0"/>
                <w:bCs/>
                <w:i/>
                <w:iCs/>
                <w:sz w:val="10"/>
                <w:szCs w:val="10"/>
                <w:lang w:eastAsia="ru-RU"/>
              </w:rPr>
              <w:t xml:space="preserve"> </w:t>
            </w:r>
          </w:p>
          <w:p w14:paraId="41522C3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0876DAE1" w14:textId="77777777" w:rsidR="006040FD" w:rsidRPr="004669BE" w:rsidRDefault="006040FD" w:rsidP="006040FD">
            <w:pPr>
              <w:pStyle w:val="aff5"/>
              <w:spacing w:after="0"/>
              <w:jc w:val="both"/>
              <w:rPr>
                <w:rFonts w:ascii="Arial" w:hAnsi="Arial" w:cs="Arial"/>
                <w:b w:val="0"/>
                <w:bCs/>
                <w:i/>
                <w:iCs/>
                <w:sz w:val="10"/>
                <w:szCs w:val="10"/>
                <w:lang w:eastAsia="ru-RU"/>
              </w:rPr>
            </w:pPr>
          </w:p>
          <w:p w14:paraId="52B7933F" w14:textId="77777777" w:rsidR="006040FD" w:rsidRPr="004669BE" w:rsidRDefault="006040FD" w:rsidP="006040FD">
            <w:pPr>
              <w:pStyle w:val="aff5"/>
              <w:spacing w:after="0"/>
              <w:jc w:val="both"/>
              <w:rPr>
                <w:rFonts w:ascii="Arial" w:hAnsi="Arial" w:cs="Arial"/>
                <w:b w:val="0"/>
                <w:bCs/>
                <w:i/>
                <w:iCs/>
                <w:sz w:val="10"/>
                <w:szCs w:val="10"/>
                <w:lang w:eastAsia="ru-RU"/>
              </w:rPr>
            </w:pPr>
          </w:p>
          <w:p w14:paraId="466C4832" w14:textId="7ECA7FA9"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4669BE" w:rsidRDefault="006040FD" w:rsidP="006040FD">
            <w:pPr>
              <w:pStyle w:val="aff5"/>
              <w:spacing w:after="0"/>
              <w:jc w:val="both"/>
              <w:rPr>
                <w:rFonts w:ascii="Arial" w:hAnsi="Arial" w:cs="Arial"/>
                <w:sz w:val="20"/>
                <w:szCs w:val="20"/>
              </w:rPr>
            </w:pPr>
          </w:p>
        </w:tc>
      </w:tr>
      <w:tr w:rsidR="006040FD" w:rsidRPr="004669BE" w14:paraId="7E804B8A" w14:textId="77777777" w:rsidTr="00021654">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679C0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00D93F2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1001 «бежевый»</w:t>
            </w:r>
          </w:p>
          <w:p w14:paraId="2957FA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2F4349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435FA1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46CCCFE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3A5092D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401EAF6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14:paraId="743BE6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38F630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57B766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1E2035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46A64DC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7503E3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312A56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14:paraId="403D5CB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0D1B31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6745C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7B6309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14:paraId="21786F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24528A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0DA7A70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73BF42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14:paraId="0B5DB6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53C406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14:paraId="13808C2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458CDB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47DA27E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14:paraId="69A6287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266A79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5DB5A7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1CD6832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6C732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198FD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EAAA0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32E941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3980E7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214A0D4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30EB1F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5F2CDF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577DB24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0C2D3C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3E7DFF2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02B380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3B4F9A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77F03E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6A025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58D2EAE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2E8AF74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43CA08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44E7370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7537F00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7DFFEB2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DECEA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64DB8E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55FF2A2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3901A11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0E8DD7A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2971BE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2A15440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14:paraId="0CDFB0D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7C90CC7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10431A5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795545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57509DC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14:paraId="4AC27A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21E7D61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560E365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A482BC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DC37E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0FCA8A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6840CF9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14:paraId="196882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595EE21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A915A3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253F29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033389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6B26EA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синий </w:t>
            </w:r>
            <w:r w:rsidRPr="004669BE">
              <w:rPr>
                <w:rFonts w:ascii="Arial" w:hAnsi="Arial" w:cs="Arial"/>
                <w:b w:val="0"/>
                <w:bCs/>
                <w:i/>
                <w:iCs/>
                <w:sz w:val="10"/>
                <w:szCs w:val="10"/>
              </w:rPr>
              <w:t>RAL 5003 «сапфирово-синий»</w:t>
            </w:r>
          </w:p>
          <w:p w14:paraId="4F0690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49E057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3E9647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264FE00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53026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88F0A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329DF97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17938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526FF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2D10D1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7954C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4509F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AB5EAE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2000C7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58E6ED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2E2BAE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CDB99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F90FBC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817578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2286DC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2ABA3C7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3F148AE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1221C1C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413741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695961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250A18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0F6123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1C8D55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751B7E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3AD75D4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73217F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6729DE0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4C36FE9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74D2D1F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56CD86A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25B4C9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23B482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5EFCD2A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242989C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897C4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2152A77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7AEF9D3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56EC2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15222D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5B2C835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55B8B3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29D65C3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F9DAD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F07DF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6C2164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582903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872834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1C228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7485A6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465A421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FA5D3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67B783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1BBD7E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FB5D4A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0DAC49F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259E31C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40E900E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D474A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028D447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0087D8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76904A1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876BA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1DEED34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6E2BD37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225D189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6884F2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4F5A170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4E32B2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9EC1B8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41E82C2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2F2E3E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3B1D176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66180DD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43D78A6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EE686F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2CD36B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45BD83B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1274039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07B9889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73BA34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498BEA7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17AEB6C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24A6476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A0D4DB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0B6A905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12310C7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7EB6F7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4C43F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6790981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3128694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765A987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C98BDE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5AB99C9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DB8E84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9B3D8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13BC8C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37471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530EB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0CBF7F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4BF5C5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E9A63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73F5A2D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317533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7856D8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36B4F8C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57B9FA5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14C586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78CA18E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7C2AA7B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коричневый </w:t>
            </w:r>
            <w:r w:rsidRPr="004669BE">
              <w:rPr>
                <w:rFonts w:ascii="Arial" w:hAnsi="Arial" w:cs="Arial"/>
                <w:b w:val="0"/>
                <w:bCs/>
                <w:i/>
                <w:iCs/>
                <w:sz w:val="10"/>
                <w:szCs w:val="10"/>
              </w:rPr>
              <w:t>RAL 8019 «серо-коричневый»</w:t>
            </w:r>
          </w:p>
          <w:p w14:paraId="0B71081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A5081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D7A2E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6365A9B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E2D61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DEFE0D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7C74E8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0CE8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064B5C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1431597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9921B9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7538C0F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1D4F0F8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7D12B0F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11CAD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29C52667" w14:textId="0B5F16A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E10AD39" w14:textId="498150B5"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BDA746C" w14:textId="7C719BFD"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469A53B" w14:textId="44611A4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3A3337" w14:textId="11A3EB2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87FE5F8" w14:textId="4BC9A901"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1265589E" w14:textId="0B507C1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29B56F33" w14:textId="48541E7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0871A" w14:textId="268D8D7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0AC7565" w14:textId="6CE8364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AC9C9F7" w14:textId="2F2898E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E6D0A52" w14:textId="1A7ADD9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831CBC5" w14:textId="2458B0B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96338A1" w14:textId="19647EB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E806030" w14:textId="285F51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F6FA43" w14:textId="13DAD8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6EBBA99" w14:textId="5C70A60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C626CC1" w14:textId="5BAD5A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129B1F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F871C" w14:textId="711A2219" w:rsidR="006040FD" w:rsidRPr="004669BE" w:rsidRDefault="006040FD" w:rsidP="006040FD">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29EF5D6F"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14244451"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14:paraId="78728FEB" w14:textId="522389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62DB0746" w14:textId="20E452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561AC241" w14:textId="75A1EDB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386A58BC" w14:textId="2DDFB38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7F467E5E" w14:textId="7430EE4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0143BAD5" w14:textId="2AC0F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1E632B50" w14:textId="00A3DA7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5D815CCD" w14:textId="5EE0463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CF26C1E" w14:textId="45E81F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белая</w:t>
            </w:r>
          </w:p>
          <w:p w14:paraId="03F0BA83" w14:textId="7754E2F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черная</w:t>
            </w:r>
          </w:p>
          <w:p w14:paraId="75015FE2" w14:textId="6971D71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серая</w:t>
            </w:r>
          </w:p>
          <w:p w14:paraId="4CF706FF" w14:textId="74BACE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белая</w:t>
            </w:r>
          </w:p>
          <w:p w14:paraId="3BD445F8" w14:textId="5FE8F96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черная</w:t>
            </w:r>
          </w:p>
          <w:p w14:paraId="598D130F" w14:textId="6990B78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серая</w:t>
            </w:r>
          </w:p>
          <w:p w14:paraId="142109BB" w14:textId="54ECA4E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коричневая</w:t>
            </w:r>
          </w:p>
          <w:p w14:paraId="527F1842" w14:textId="1FCDB31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желтая</w:t>
            </w:r>
          </w:p>
          <w:p w14:paraId="0D46385C" w14:textId="11F2A44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красная</w:t>
            </w:r>
          </w:p>
          <w:p w14:paraId="57998698" w14:textId="1A0881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белая</w:t>
            </w:r>
          </w:p>
          <w:p w14:paraId="37CD51C2" w14:textId="4B0149E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 черный</w:t>
            </w:r>
          </w:p>
          <w:p w14:paraId="5AC63F77" w14:textId="4F049C3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серая</w:t>
            </w:r>
          </w:p>
          <w:p w14:paraId="027D96B8" w14:textId="685E89B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коричневая</w:t>
            </w:r>
          </w:p>
          <w:p w14:paraId="313BF5C4" w14:textId="5DA400F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79C9DEA0" w14:textId="2DB48EF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506EA007" w14:textId="3BFFD2A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3EFE08C8" w14:textId="5B6A3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32A3AB23" w14:textId="16690A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5BC2719B" w14:textId="0F43E27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3AEFB875" w14:textId="3C2FC7F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DDDAD36" w14:textId="10C3A22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41F29D0A" w14:textId="30F70BB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0FBEF6F2" w14:textId="38A8B71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5CFB7DCA" w14:textId="5506BE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20D8D0AC" w14:textId="3E2A803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5A648744" w14:textId="383668C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08E26E4A" w14:textId="67229A6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14:paraId="4E18B97B" w14:textId="4B653DC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14:paraId="32D8F31A" w14:textId="2AE42FC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14:paraId="47F30A41" w14:textId="2D436C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14:paraId="51DD4956" w14:textId="7E1DE29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2B80BE4A" w14:textId="6569E10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510D801" w14:textId="6F0E44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23B5DE6" w14:textId="349B78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A3065DA" w14:textId="190FCD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14:paraId="49A17B8F" w14:textId="4FE6378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14:paraId="530DE88D" w14:textId="498759D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14:paraId="3364D37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3E128B73" w14:textId="22E0D35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32EA6831" w14:textId="51166D5E" w:rsidR="006040FD" w:rsidRPr="004669BE" w:rsidRDefault="006040FD" w:rsidP="006040FD">
            <w:pPr>
              <w:pStyle w:val="aff5"/>
              <w:spacing w:after="0"/>
              <w:jc w:val="both"/>
              <w:rPr>
                <w:rFonts w:ascii="Arial" w:hAnsi="Arial" w:cs="Arial"/>
                <w:b w:val="0"/>
                <w:bCs/>
                <w:i/>
                <w:iCs/>
                <w:sz w:val="10"/>
                <w:szCs w:val="10"/>
                <w:u w:val="single"/>
                <w:lang w:eastAsia="ru-RU"/>
              </w:rPr>
            </w:pPr>
          </w:p>
          <w:p w14:paraId="46FAB271"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4669BE" w:rsidRDefault="006040FD" w:rsidP="006040FD">
            <w:pPr>
              <w:pStyle w:val="aff5"/>
              <w:spacing w:after="0"/>
              <w:jc w:val="both"/>
              <w:rPr>
                <w:rFonts w:ascii="Arial" w:hAnsi="Arial" w:cs="Arial"/>
                <w:sz w:val="20"/>
                <w:szCs w:val="20"/>
              </w:rPr>
            </w:pPr>
          </w:p>
        </w:tc>
      </w:tr>
      <w:tr w:rsidR="006040FD" w:rsidRPr="004669BE" w14:paraId="2CB12750" w14:textId="77777777" w:rsidTr="00021654">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14:paraId="48A887B9" w14:textId="77777777" w:rsidR="006040FD" w:rsidRPr="004669BE" w:rsidRDefault="006040FD" w:rsidP="006040FD">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4669BE" w:rsidRDefault="006040FD" w:rsidP="006040FD">
            <w:pPr>
              <w:pStyle w:val="aff5"/>
              <w:spacing w:after="0"/>
              <w:jc w:val="both"/>
              <w:rPr>
                <w:rFonts w:ascii="Arial" w:hAnsi="Arial" w:cs="Arial"/>
                <w:sz w:val="20"/>
                <w:szCs w:val="20"/>
              </w:rPr>
            </w:pPr>
          </w:p>
        </w:tc>
      </w:tr>
      <w:tr w:rsidR="006040FD" w:rsidRPr="004669BE" w14:paraId="58E3B374" w14:textId="77777777" w:rsidTr="00021654">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4669BE" w:rsidRDefault="006040FD" w:rsidP="00FD0467">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FD0467" w:rsidRPr="004669BE" w14:paraId="2A5295A6" w14:textId="77777777" w:rsidTr="00021654">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B2CF0E4" w14:textId="57E9CAA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3E9FA930" w14:textId="7039EAF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3C7D75F7" w14:textId="1438F56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22CA9521" w14:textId="3C450CCF" w:rsidR="006040FD" w:rsidRPr="004669BE" w:rsidRDefault="006040FD" w:rsidP="006040FD">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40093E56" w14:textId="7ED6FBB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6A833B2C" w14:textId="5DC5C2DF"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374F327F" w14:textId="719EFBD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576DE01F" w14:textId="56E3862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278FFE09" w14:textId="2725240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671AD98F" w14:textId="3D3B4DD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0FA141F5" w14:textId="6685FCAC" w:rsidR="006040FD" w:rsidRPr="004669BE" w:rsidRDefault="006040FD" w:rsidP="00FD0467">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14:paraId="28BEA7F5" w14:textId="462E853A" w:rsidR="003D7C0E"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01B9D5B2" w14:textId="498C38CC"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236BD1D0" w14:textId="19D62D78"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FA9C52D" w14:textId="166D8347"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0251ED60" w14:textId="0BAF461F"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E21DA38" w14:textId="5742EE30"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4239094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7BE8BAC8" w14:textId="06E6E27F" w:rsidR="001E189B" w:rsidRPr="004669BE" w:rsidRDefault="006040FD" w:rsidP="00FD046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9E610A" w:rsidRPr="004669BE" w14:paraId="2954FF02" w14:textId="77777777" w:rsidTr="00021654">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4669BE" w:rsidRDefault="009E610A"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4669BE" w:rsidRDefault="009E610A" w:rsidP="00EE3934">
            <w:pPr>
              <w:pStyle w:val="aff5"/>
              <w:spacing w:after="0"/>
              <w:jc w:val="both"/>
              <w:rPr>
                <w:sz w:val="2"/>
                <w:szCs w:val="2"/>
              </w:rPr>
            </w:pPr>
          </w:p>
        </w:tc>
      </w:tr>
      <w:tr w:rsidR="009E610A" w:rsidRPr="004669BE" w14:paraId="7BBE9D14"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CC7ABBF" w14:textId="00138C7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4669BE" w:rsidRDefault="009E610A" w:rsidP="00EE3934">
            <w:pPr>
              <w:pStyle w:val="aff5"/>
              <w:spacing w:after="0"/>
              <w:jc w:val="both"/>
              <w:rPr>
                <w:sz w:val="8"/>
                <w:szCs w:val="8"/>
              </w:rPr>
            </w:pPr>
          </w:p>
        </w:tc>
      </w:tr>
      <w:tr w:rsidR="009E610A" w:rsidRPr="004669BE" w14:paraId="29CF17B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5A9CF343"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2C11BC09" w14:textId="599C7974"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F677C90"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4669BE" w:rsidRDefault="009E610A" w:rsidP="00EE3934">
            <w:pPr>
              <w:pStyle w:val="aff5"/>
              <w:spacing w:after="0"/>
              <w:jc w:val="both"/>
              <w:rPr>
                <w:sz w:val="8"/>
                <w:szCs w:val="8"/>
              </w:rPr>
            </w:pPr>
          </w:p>
        </w:tc>
      </w:tr>
      <w:tr w:rsidR="009E610A" w:rsidRPr="004669BE" w14:paraId="243AA2C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CE6E54"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4669BE" w:rsidRDefault="009E610A" w:rsidP="00EE3934">
            <w:pPr>
              <w:pStyle w:val="aff5"/>
              <w:spacing w:after="0"/>
              <w:jc w:val="both"/>
              <w:rPr>
                <w:sz w:val="4"/>
                <w:szCs w:val="4"/>
              </w:rPr>
            </w:pPr>
          </w:p>
        </w:tc>
      </w:tr>
      <w:tr w:rsidR="009E610A" w:rsidRPr="004669BE" w14:paraId="4A00D20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82DE97"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D79143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BA03529"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95416F1" w14:textId="77777777" w:rsidR="009E610A" w:rsidRPr="004669BE" w:rsidRDefault="009E610A" w:rsidP="00EE3934">
            <w:pPr>
              <w:pStyle w:val="aff5"/>
              <w:spacing w:after="0"/>
              <w:jc w:val="both"/>
              <w:rPr>
                <w:sz w:val="8"/>
                <w:szCs w:val="8"/>
              </w:rPr>
            </w:pPr>
          </w:p>
        </w:tc>
      </w:tr>
      <w:tr w:rsidR="009E610A" w:rsidRPr="004669BE" w14:paraId="24BA9BA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5E136BE"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8DD16A6"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55C847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E7AF4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3CE4AD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55C46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203A3B4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952123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DB515C"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2D7A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E146A2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7ED22C2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82E401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15E220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231CF7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4E83881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52359CD"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178C64D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r w:rsidR="00C5558B" w:rsidRPr="004669BE">
              <w:rPr>
                <w:rFonts w:ascii="Arial" w:hAnsi="Arial" w:cs="Arial"/>
                <w:b w:val="0"/>
                <w:bCs/>
                <w:i/>
                <w:iCs/>
                <w:sz w:val="10"/>
                <w:szCs w:val="10"/>
              </w:rPr>
              <w:t>)</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509B47"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95108F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C5558B"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AE2BDEE"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4A5D1D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4D2884E"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4669BE" w:rsidRDefault="009E610A" w:rsidP="00EE3934">
            <w:pPr>
              <w:pStyle w:val="aff5"/>
              <w:spacing w:after="0"/>
              <w:jc w:val="both"/>
              <w:rPr>
                <w:sz w:val="4"/>
                <w:szCs w:val="4"/>
              </w:rPr>
            </w:pPr>
          </w:p>
        </w:tc>
      </w:tr>
      <w:tr w:rsidR="009E610A" w:rsidRPr="004669BE" w14:paraId="6646A05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86F7B5F"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A8C0AE0"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35184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74B7EA7" w14:textId="77777777" w:rsidR="009E610A" w:rsidRPr="004669BE" w:rsidRDefault="009E610A" w:rsidP="00EE3934">
            <w:pPr>
              <w:pStyle w:val="aff5"/>
              <w:spacing w:after="0"/>
              <w:jc w:val="both"/>
              <w:rPr>
                <w:sz w:val="8"/>
                <w:szCs w:val="8"/>
              </w:rPr>
            </w:pPr>
          </w:p>
        </w:tc>
      </w:tr>
      <w:tr w:rsidR="009E610A" w:rsidRPr="004669BE" w14:paraId="306A70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CA62507"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3189074"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2090917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5B0B57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4987BA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B9364D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48D69A2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29DB7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4C4F23"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A79E6B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AD1AC9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6CC7122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5DAD1A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6AA32CF"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FBD1E4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883E58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4669BE" w:rsidRDefault="002750C5"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4B26D9E8"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DE323E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4669BE" w:rsidRDefault="009E610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4669BE" w:rsidRDefault="009E610A" w:rsidP="00EE3934">
            <w:pPr>
              <w:pStyle w:val="aff5"/>
              <w:spacing w:after="0"/>
              <w:jc w:val="both"/>
              <w:rPr>
                <w:sz w:val="2"/>
                <w:szCs w:val="2"/>
              </w:rPr>
            </w:pPr>
          </w:p>
        </w:tc>
      </w:tr>
      <w:tr w:rsidR="009E610A" w:rsidRPr="004669BE" w14:paraId="54E504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DE43ADD" w14:textId="0E192A8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4669BE" w:rsidRDefault="009E610A" w:rsidP="00EE3934">
            <w:pPr>
              <w:pStyle w:val="aff5"/>
              <w:spacing w:after="0"/>
              <w:jc w:val="both"/>
              <w:rPr>
                <w:sz w:val="8"/>
                <w:szCs w:val="8"/>
              </w:rPr>
            </w:pPr>
          </w:p>
        </w:tc>
      </w:tr>
      <w:tr w:rsidR="009E610A" w:rsidRPr="004669BE" w14:paraId="793729DF"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0ED59CF"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E247BF5" w14:textId="29093909"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68B4520C"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4669BE" w:rsidRDefault="009E610A" w:rsidP="00EE3934">
            <w:pPr>
              <w:pStyle w:val="aff5"/>
              <w:spacing w:after="0"/>
              <w:jc w:val="both"/>
              <w:rPr>
                <w:sz w:val="8"/>
                <w:szCs w:val="8"/>
              </w:rPr>
            </w:pPr>
          </w:p>
        </w:tc>
      </w:tr>
      <w:tr w:rsidR="009E610A" w:rsidRPr="004669BE" w14:paraId="21538190"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44E3670"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4669BE" w:rsidRDefault="009E610A" w:rsidP="00EE3934">
            <w:pPr>
              <w:pStyle w:val="aff5"/>
              <w:spacing w:after="0"/>
              <w:jc w:val="both"/>
              <w:rPr>
                <w:sz w:val="4"/>
                <w:szCs w:val="4"/>
              </w:rPr>
            </w:pPr>
          </w:p>
        </w:tc>
      </w:tr>
      <w:tr w:rsidR="009E610A" w:rsidRPr="004669BE" w14:paraId="044E1CE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9E29B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905DE4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0F523F7"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C744A2B" w14:textId="77777777" w:rsidR="009E610A" w:rsidRPr="004669BE" w:rsidRDefault="009E610A" w:rsidP="00EE3934">
            <w:pPr>
              <w:pStyle w:val="aff5"/>
              <w:spacing w:after="0"/>
              <w:jc w:val="both"/>
              <w:rPr>
                <w:sz w:val="8"/>
                <w:szCs w:val="8"/>
              </w:rPr>
            </w:pPr>
          </w:p>
        </w:tc>
      </w:tr>
      <w:tr w:rsidR="009E610A" w:rsidRPr="004669BE" w14:paraId="300561A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F0DD0C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C255A49"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1380A4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25013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169B7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F74C5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54C6C94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DEE545B"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C94CBB2"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CFCE7F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86BA5DB"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3DC3B5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1E2B35"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6C76D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BF1E3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65385D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70A2B4A"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31E015A4"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919E75"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EE170D7"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767EC08"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8BB86F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9B2B7E7"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4669BE" w:rsidRDefault="009E610A" w:rsidP="00EE3934">
            <w:pPr>
              <w:pStyle w:val="aff5"/>
              <w:spacing w:after="0"/>
              <w:jc w:val="both"/>
              <w:rPr>
                <w:sz w:val="4"/>
                <w:szCs w:val="4"/>
              </w:rPr>
            </w:pPr>
          </w:p>
        </w:tc>
      </w:tr>
      <w:tr w:rsidR="009E610A" w:rsidRPr="004669BE" w14:paraId="12F8F3E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D358B0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4EB0746"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10D1B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4BD086B" w14:textId="77777777" w:rsidR="009E610A" w:rsidRPr="004669BE" w:rsidRDefault="009E610A" w:rsidP="00EE3934">
            <w:pPr>
              <w:pStyle w:val="aff5"/>
              <w:spacing w:after="0"/>
              <w:jc w:val="both"/>
              <w:rPr>
                <w:sz w:val="8"/>
                <w:szCs w:val="8"/>
              </w:rPr>
            </w:pPr>
          </w:p>
        </w:tc>
      </w:tr>
      <w:tr w:rsidR="009E610A" w:rsidRPr="004669BE" w14:paraId="6D77329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95DD69"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EA93C32"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FA965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2582D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339FBA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DD2EBB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02E0D2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ACD163"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34A367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E732D83"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4F700A7"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04D2EB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45361F0"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DE11E3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BF127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4669BE" w:rsidRDefault="009E610A" w:rsidP="00EE3934">
            <w:pPr>
              <w:pStyle w:val="aff5"/>
              <w:spacing w:after="0"/>
              <w:jc w:val="both"/>
              <w:rPr>
                <w:rFonts w:ascii="Arial" w:hAnsi="Arial" w:cs="Arial"/>
                <w:b w:val="0"/>
                <w:bCs/>
                <w:i/>
                <w:iCs/>
                <w:sz w:val="10"/>
                <w:szCs w:val="10"/>
              </w:rPr>
            </w:pPr>
          </w:p>
        </w:tc>
      </w:tr>
      <w:tr w:rsidR="004F6BDD" w:rsidRPr="004669BE" w14:paraId="0AF2ACD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4669BE" w:rsidRDefault="004F6BDD" w:rsidP="00EE3934">
            <w:pPr>
              <w:pStyle w:val="aff5"/>
              <w:spacing w:after="0"/>
              <w:ind w:right="-124"/>
              <w:jc w:val="left"/>
              <w:rPr>
                <w:rFonts w:ascii="Arial" w:hAnsi="Arial" w:cs="Arial"/>
                <w:b w:val="0"/>
                <w:bCs/>
                <w:sz w:val="2"/>
                <w:szCs w:val="2"/>
              </w:rPr>
            </w:pPr>
          </w:p>
          <w:p w14:paraId="2889865C" w14:textId="77777777" w:rsidR="002750C5" w:rsidRPr="004669BE" w:rsidRDefault="002750C5" w:rsidP="00EE3934">
            <w:pPr>
              <w:pStyle w:val="aff5"/>
              <w:spacing w:after="0"/>
              <w:ind w:right="-124"/>
              <w:jc w:val="left"/>
              <w:rPr>
                <w:rFonts w:ascii="Arial" w:hAnsi="Arial" w:cs="Arial"/>
                <w:b w:val="0"/>
                <w:bCs/>
                <w:sz w:val="2"/>
                <w:szCs w:val="2"/>
              </w:rPr>
            </w:pPr>
          </w:p>
          <w:p w14:paraId="38E7C22D" w14:textId="77777777" w:rsidR="002750C5" w:rsidRPr="004669BE" w:rsidRDefault="002750C5" w:rsidP="00EE3934">
            <w:pPr>
              <w:pStyle w:val="aff5"/>
              <w:spacing w:after="0"/>
              <w:ind w:right="-124"/>
              <w:jc w:val="left"/>
              <w:rPr>
                <w:rFonts w:ascii="Arial" w:hAnsi="Arial" w:cs="Arial"/>
                <w:b w:val="0"/>
                <w:bCs/>
                <w:sz w:val="2"/>
                <w:szCs w:val="2"/>
              </w:rPr>
            </w:pPr>
          </w:p>
          <w:p w14:paraId="289F978F" w14:textId="3EF43025"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4669BE" w:rsidRDefault="004F6BDD" w:rsidP="00EE3934">
            <w:pPr>
              <w:pStyle w:val="aff5"/>
              <w:spacing w:after="0"/>
              <w:jc w:val="both"/>
              <w:rPr>
                <w:sz w:val="2"/>
                <w:szCs w:val="2"/>
              </w:rPr>
            </w:pPr>
          </w:p>
        </w:tc>
      </w:tr>
      <w:tr w:rsidR="004F6BDD" w:rsidRPr="004669BE" w14:paraId="13C1658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ADDF7F8" w14:textId="5D6F2D6D" w:rsidR="004F6BDD" w:rsidRPr="004669BE" w:rsidRDefault="004F6BDD" w:rsidP="004F6BDD">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4669BE" w:rsidRDefault="004F6BDD" w:rsidP="00EE3934">
            <w:pPr>
              <w:pStyle w:val="aff5"/>
              <w:spacing w:after="0"/>
              <w:jc w:val="both"/>
              <w:rPr>
                <w:sz w:val="8"/>
                <w:szCs w:val="8"/>
              </w:rPr>
            </w:pPr>
          </w:p>
        </w:tc>
      </w:tr>
      <w:tr w:rsidR="004F6BDD" w:rsidRPr="004669BE" w14:paraId="00B03F26"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D61888B"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51C6543" w14:textId="390DEDD6"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D6597CE"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4669BE" w:rsidRDefault="004F6BDD" w:rsidP="00EE3934">
            <w:pPr>
              <w:pStyle w:val="aff5"/>
              <w:spacing w:after="0"/>
              <w:jc w:val="both"/>
              <w:rPr>
                <w:sz w:val="8"/>
                <w:szCs w:val="8"/>
              </w:rPr>
            </w:pPr>
          </w:p>
        </w:tc>
      </w:tr>
      <w:tr w:rsidR="004F6BDD" w:rsidRPr="004669BE" w14:paraId="288101D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73407E"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4669BE" w:rsidRDefault="004F6BDD" w:rsidP="00EE3934">
            <w:pPr>
              <w:pStyle w:val="aff5"/>
              <w:spacing w:after="0"/>
              <w:jc w:val="both"/>
              <w:rPr>
                <w:sz w:val="4"/>
                <w:szCs w:val="4"/>
              </w:rPr>
            </w:pPr>
          </w:p>
        </w:tc>
      </w:tr>
      <w:tr w:rsidR="004F6BDD" w:rsidRPr="004669BE" w14:paraId="37C55DC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31258B"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AA05A81"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B2AE067"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1968DA8" w14:textId="77777777" w:rsidR="004F6BDD" w:rsidRPr="004669BE" w:rsidRDefault="004F6BDD" w:rsidP="00EE3934">
            <w:pPr>
              <w:pStyle w:val="aff5"/>
              <w:spacing w:after="0"/>
              <w:jc w:val="both"/>
              <w:rPr>
                <w:sz w:val="8"/>
                <w:szCs w:val="8"/>
              </w:rPr>
            </w:pPr>
          </w:p>
        </w:tc>
      </w:tr>
      <w:tr w:rsidR="004F6BDD" w:rsidRPr="004669BE" w14:paraId="336C9AD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715D0DD"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5EC4053"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7EAFD5A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86DB2F"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8B30B1B"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33DCF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50F5BCB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AA53CA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924575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55F24BA"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09A77E0"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ACFDFB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198544"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01A62B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E38C184"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2EDFF19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4669BE" w:rsidRDefault="004F6BDD"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4669BE" w:rsidRDefault="004F6BDD"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6DFD3D2F" w14:textId="77777777" w:rsidR="004F6BDD" w:rsidRPr="004669BE" w:rsidRDefault="004F6BDD"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6E44AD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8B36688"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E34C82E"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AF2D66F"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4DFC74BF"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9F0753D"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4669BE" w:rsidRDefault="004F6BDD"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4669BE" w:rsidRDefault="004F6BDD" w:rsidP="00EE3934">
            <w:pPr>
              <w:pStyle w:val="aff5"/>
              <w:spacing w:after="0"/>
              <w:jc w:val="both"/>
              <w:rPr>
                <w:sz w:val="4"/>
                <w:szCs w:val="4"/>
              </w:rPr>
            </w:pPr>
          </w:p>
        </w:tc>
      </w:tr>
      <w:tr w:rsidR="004F6BDD" w:rsidRPr="004669BE" w14:paraId="4C2B76C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9179BBA"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lastRenderedPageBreak/>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B388B9A"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C8D2DAC"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8637FD1" w14:textId="77777777" w:rsidR="004F6BDD" w:rsidRPr="004669BE" w:rsidRDefault="004F6BDD" w:rsidP="00EE3934">
            <w:pPr>
              <w:pStyle w:val="aff5"/>
              <w:spacing w:after="0"/>
              <w:jc w:val="both"/>
              <w:rPr>
                <w:sz w:val="8"/>
                <w:szCs w:val="8"/>
              </w:rPr>
            </w:pPr>
          </w:p>
        </w:tc>
      </w:tr>
      <w:tr w:rsidR="004F6BDD" w:rsidRPr="004669BE" w14:paraId="4FA81CB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1D36080"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F7ED46C"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1F02270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A2CF8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37D76D3"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FF8A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7D2DCB5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09F4E7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0BAF35"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F14BEF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3AA0927"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D9438B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06AD143"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CEAD84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150B9C"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BD4C6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4669BE" w:rsidRDefault="004F6BDD" w:rsidP="00EE3934">
            <w:pPr>
              <w:pStyle w:val="aff5"/>
              <w:spacing w:after="0"/>
              <w:jc w:val="both"/>
              <w:rPr>
                <w:sz w:val="2"/>
                <w:szCs w:val="2"/>
              </w:rPr>
            </w:pPr>
          </w:p>
        </w:tc>
      </w:tr>
      <w:tr w:rsidR="004F6BDD" w:rsidRPr="004669BE" w14:paraId="7B2326C2"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C28C1BD" w14:textId="3345E1AD" w:rsidR="004F6BDD" w:rsidRPr="004669BE" w:rsidRDefault="004F6BDD"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4669BE" w:rsidRDefault="004F6BDD" w:rsidP="00EE3934">
            <w:pPr>
              <w:pStyle w:val="aff5"/>
              <w:spacing w:after="0"/>
              <w:jc w:val="both"/>
              <w:rPr>
                <w:sz w:val="8"/>
                <w:szCs w:val="8"/>
              </w:rPr>
            </w:pPr>
          </w:p>
        </w:tc>
      </w:tr>
      <w:tr w:rsidR="004F6BDD" w:rsidRPr="004669BE" w14:paraId="3432FAFE"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E92DC90"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DB8AB82" w14:textId="2C2EA0A2"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09853DA"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4669BE" w:rsidRDefault="004F6BDD" w:rsidP="00EE3934">
            <w:pPr>
              <w:pStyle w:val="aff5"/>
              <w:spacing w:after="0"/>
              <w:jc w:val="both"/>
              <w:rPr>
                <w:sz w:val="8"/>
                <w:szCs w:val="8"/>
              </w:rPr>
            </w:pPr>
          </w:p>
        </w:tc>
      </w:tr>
      <w:tr w:rsidR="004F6BDD" w:rsidRPr="004669BE" w14:paraId="4C7836B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D3C2EF"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4669BE" w:rsidRDefault="004F6BDD" w:rsidP="00EE3934">
            <w:pPr>
              <w:pStyle w:val="aff5"/>
              <w:spacing w:after="0"/>
              <w:jc w:val="both"/>
              <w:rPr>
                <w:sz w:val="4"/>
                <w:szCs w:val="4"/>
              </w:rPr>
            </w:pPr>
          </w:p>
        </w:tc>
      </w:tr>
      <w:tr w:rsidR="004F6BDD" w:rsidRPr="004669BE" w14:paraId="6A10939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AD7446C"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11EA895"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9F24614"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577AD8" w14:textId="77777777" w:rsidR="004F6BDD" w:rsidRPr="004669BE" w:rsidRDefault="004F6BDD" w:rsidP="00EE3934">
            <w:pPr>
              <w:pStyle w:val="aff5"/>
              <w:spacing w:after="0"/>
              <w:jc w:val="both"/>
              <w:rPr>
                <w:sz w:val="8"/>
                <w:szCs w:val="8"/>
              </w:rPr>
            </w:pPr>
          </w:p>
        </w:tc>
      </w:tr>
      <w:tr w:rsidR="004F6BDD" w:rsidRPr="004669BE" w14:paraId="67278A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56786C8A"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217691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4664DC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8AA700"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CE0443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4ACCDF6"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6E08A9A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C39FD7"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04454B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A2CBE1D"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E52D53"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32689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2EEDCA7"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0939C7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88B0C09"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1E217F6B"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79350BA7" w14:textId="77777777" w:rsidR="00FB7FE7" w:rsidRPr="004669BE" w:rsidRDefault="00FB7FE7" w:rsidP="00EE3934">
            <w:pPr>
              <w:pStyle w:val="aff5"/>
              <w:spacing w:after="0"/>
              <w:jc w:val="both"/>
              <w:rPr>
                <w:rFonts w:ascii="Arial" w:hAnsi="Arial" w:cs="Arial"/>
                <w:b w:val="0"/>
                <w:bCs/>
                <w:i/>
                <w:iCs/>
                <w:sz w:val="4"/>
                <w:szCs w:val="4"/>
              </w:rPr>
            </w:pPr>
          </w:p>
          <w:p w14:paraId="24343E85" w14:textId="77777777" w:rsidR="00FB7FE7" w:rsidRPr="004669BE" w:rsidRDefault="00FB7FE7" w:rsidP="00EE3934">
            <w:pPr>
              <w:pStyle w:val="aff5"/>
              <w:spacing w:after="0"/>
              <w:jc w:val="both"/>
              <w:rPr>
                <w:rFonts w:ascii="Arial" w:hAnsi="Arial" w:cs="Arial"/>
                <w:b w:val="0"/>
                <w:bCs/>
                <w:i/>
                <w:iCs/>
                <w:sz w:val="4"/>
                <w:szCs w:val="4"/>
              </w:rPr>
            </w:pPr>
          </w:p>
          <w:p w14:paraId="686E41B8" w14:textId="51072375"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619D16B"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B57D17C"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330C6195"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57F52E85" w14:textId="5499E240"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740677E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B8FEF69" w14:textId="52A0217F"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73400F0" w14:textId="6431F740"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6114CD6E"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CE106AB"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4669BE" w:rsidRDefault="00FB7FE7" w:rsidP="00EE3934">
            <w:pPr>
              <w:pStyle w:val="aff5"/>
              <w:spacing w:after="0"/>
              <w:jc w:val="both"/>
              <w:rPr>
                <w:rFonts w:ascii="Arial" w:hAnsi="Arial" w:cs="Arial"/>
                <w:b w:val="0"/>
                <w:bCs/>
                <w:i/>
                <w:iCs/>
                <w:sz w:val="4"/>
                <w:szCs w:val="4"/>
              </w:rPr>
            </w:pPr>
          </w:p>
        </w:tc>
      </w:tr>
      <w:tr w:rsidR="004F6BDD" w:rsidRPr="004669BE" w14:paraId="1B9CAB0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B5E357"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5A94F98D"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455E7FD"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0C5208A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F30287E"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4669BE" w:rsidRDefault="00FB7FE7" w:rsidP="00EE3934">
            <w:pPr>
              <w:pStyle w:val="aff5"/>
              <w:spacing w:after="0"/>
              <w:jc w:val="both"/>
              <w:rPr>
                <w:sz w:val="4"/>
                <w:szCs w:val="4"/>
              </w:rPr>
            </w:pPr>
          </w:p>
        </w:tc>
      </w:tr>
      <w:tr w:rsidR="00FB7FE7" w:rsidRPr="004669BE" w14:paraId="785093C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2236196" w14:textId="02708E8B"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0190392"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43D0DB1"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4B783C" w14:textId="77777777" w:rsidR="00FB7FE7" w:rsidRPr="004669BE" w:rsidRDefault="00FB7FE7" w:rsidP="00EE3934">
            <w:pPr>
              <w:pStyle w:val="aff5"/>
              <w:spacing w:after="0"/>
              <w:jc w:val="both"/>
              <w:rPr>
                <w:sz w:val="8"/>
                <w:szCs w:val="8"/>
              </w:rPr>
            </w:pPr>
          </w:p>
        </w:tc>
      </w:tr>
      <w:tr w:rsidR="00FB7FE7" w:rsidRPr="004669BE" w14:paraId="62662C7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622FBC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B0037B6"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6177D5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EEB79D5"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6ADFDE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2760E8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458F78C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E309D4C"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070C6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B054EB"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057060A"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08E1F2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CE82D4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21F013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9AC025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410E2A26"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6D5C12FC" w14:textId="77777777" w:rsidR="00FB7FE7" w:rsidRPr="004669BE" w:rsidRDefault="00FB7FE7" w:rsidP="00EE3934">
            <w:pPr>
              <w:pStyle w:val="aff5"/>
              <w:spacing w:after="0"/>
              <w:jc w:val="both"/>
              <w:rPr>
                <w:rFonts w:ascii="Arial" w:hAnsi="Arial" w:cs="Arial"/>
                <w:b w:val="0"/>
                <w:bCs/>
                <w:i/>
                <w:iCs/>
                <w:sz w:val="4"/>
                <w:szCs w:val="4"/>
              </w:rPr>
            </w:pPr>
          </w:p>
          <w:p w14:paraId="005133D4" w14:textId="77777777" w:rsidR="00FB7FE7" w:rsidRPr="004669BE" w:rsidRDefault="00FB7FE7" w:rsidP="00EE3934">
            <w:pPr>
              <w:pStyle w:val="aff5"/>
              <w:spacing w:after="0"/>
              <w:jc w:val="both"/>
              <w:rPr>
                <w:rFonts w:ascii="Arial" w:hAnsi="Arial" w:cs="Arial"/>
                <w:b w:val="0"/>
                <w:bCs/>
                <w:i/>
                <w:iCs/>
                <w:sz w:val="4"/>
                <w:szCs w:val="4"/>
              </w:rPr>
            </w:pPr>
          </w:p>
          <w:p w14:paraId="463DFD3E"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5A1D5D8"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5773C4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0F4C14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9CD25FD" w14:textId="77777777"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6E371AD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30CF3AB"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2ECD5A4" w14:textId="77777777"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42CCCB5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6E4354D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AA10F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4669BE" w:rsidRDefault="00FB7FE7"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4669BE" w:rsidRDefault="00FB7FE7"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4669BE" w:rsidRDefault="00FB7FE7"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4669BE" w:rsidRDefault="00FB7FE7"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4669BE" w:rsidRDefault="00FB7FE7"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4669BE" w:rsidRDefault="00FB7FE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4669BE" w:rsidRDefault="00FB7FE7"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4669BE" w:rsidRDefault="00FB7FE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4669BE" w:rsidRDefault="00FB7FE7"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4669BE" w:rsidRDefault="00FB7FE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4669BE" w:rsidRDefault="00FB7FE7"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4669BE" w:rsidRDefault="00FB7FE7" w:rsidP="00EE3934">
            <w:pPr>
              <w:pStyle w:val="aff5"/>
              <w:spacing w:after="0"/>
              <w:jc w:val="both"/>
              <w:rPr>
                <w:sz w:val="2"/>
                <w:szCs w:val="2"/>
              </w:rPr>
            </w:pPr>
          </w:p>
        </w:tc>
      </w:tr>
      <w:tr w:rsidR="00FB7FE7" w:rsidRPr="004669BE" w14:paraId="4847C331" w14:textId="77777777" w:rsidTr="00021654">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14:paraId="0FED496D" w14:textId="5F2765DA" w:rsidR="00FB7FE7" w:rsidRPr="004669BE" w:rsidRDefault="00FB7FE7"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4669BE" w:rsidRDefault="00FB7FE7"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4669BE" w:rsidRDefault="00FB7FE7"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4669BE" w:rsidRDefault="00FB7FE7" w:rsidP="00EE3934">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4669BE" w:rsidRDefault="00FB7FE7"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4669BE" w:rsidRDefault="00FB7FE7"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4669BE" w:rsidRDefault="00FB7FE7" w:rsidP="00EE3934">
            <w:pPr>
              <w:pStyle w:val="aff5"/>
              <w:spacing w:after="0"/>
              <w:jc w:val="both"/>
              <w:rPr>
                <w:sz w:val="8"/>
                <w:szCs w:val="8"/>
              </w:rPr>
            </w:pPr>
          </w:p>
        </w:tc>
      </w:tr>
      <w:tr w:rsidR="00FB7FE7" w:rsidRPr="004669BE" w14:paraId="3C439870"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4181C20" w14:textId="77777777" w:rsidR="00FB7FE7" w:rsidRPr="004669BE" w:rsidRDefault="00FB7FE7"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70F3F536" w14:textId="58A1AD9B" w:rsidR="00FB7FE7" w:rsidRPr="004669BE" w:rsidRDefault="00FB7FE7"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5A12FB85" w14:textId="77777777" w:rsidR="00FB7FE7" w:rsidRPr="004669BE" w:rsidRDefault="00FB7FE7"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4669BE" w:rsidRDefault="00FB7FE7"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4669BE" w:rsidRDefault="00FB7FE7" w:rsidP="00EE3934">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4669BE" w:rsidRDefault="00FB7FE7"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4669BE" w:rsidRDefault="00FB7FE7" w:rsidP="00EE3934">
            <w:pPr>
              <w:pStyle w:val="aff5"/>
              <w:spacing w:after="0"/>
              <w:jc w:val="both"/>
              <w:rPr>
                <w:sz w:val="8"/>
                <w:szCs w:val="8"/>
              </w:rPr>
            </w:pPr>
          </w:p>
        </w:tc>
      </w:tr>
      <w:tr w:rsidR="00FB7FE7" w:rsidRPr="004669BE" w14:paraId="60C9A0E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3BC793"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4669BE" w:rsidRDefault="00FB7FE7"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4669BE" w:rsidRDefault="00FB7FE7" w:rsidP="00EE3934">
            <w:pPr>
              <w:pStyle w:val="aff5"/>
              <w:spacing w:after="0"/>
              <w:jc w:val="both"/>
              <w:rPr>
                <w:sz w:val="4"/>
                <w:szCs w:val="4"/>
              </w:rPr>
            </w:pPr>
          </w:p>
        </w:tc>
      </w:tr>
      <w:tr w:rsidR="00FB7FE7" w:rsidRPr="004669BE" w14:paraId="404E146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22DCB0E"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EBFE0E7"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432DDFD"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C04D436" w14:textId="77777777" w:rsidR="00FB7FE7" w:rsidRPr="004669BE" w:rsidRDefault="00FB7FE7" w:rsidP="00EE3934">
            <w:pPr>
              <w:pStyle w:val="aff5"/>
              <w:spacing w:after="0"/>
              <w:jc w:val="both"/>
              <w:rPr>
                <w:sz w:val="8"/>
                <w:szCs w:val="8"/>
              </w:rPr>
            </w:pPr>
          </w:p>
        </w:tc>
      </w:tr>
      <w:tr w:rsidR="00FB7FE7" w:rsidRPr="004669BE" w14:paraId="74BE553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D4A0EA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DE6465"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5EE7775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CB1AAE6"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D972A38"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5A8919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5EBB946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DB6607"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5270883"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B51F4C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EB9F368"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2B382D3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F84AA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55D80A"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BC55A1D"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B735DC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06A58EC"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74FF547"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C5EAE63"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24B30C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47825AE"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2E72008"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99A872C"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4669BE" w:rsidRDefault="00FB7FE7" w:rsidP="00EE3934">
            <w:pPr>
              <w:pStyle w:val="aff5"/>
              <w:spacing w:after="0"/>
              <w:jc w:val="both"/>
              <w:rPr>
                <w:sz w:val="4"/>
                <w:szCs w:val="4"/>
              </w:rPr>
            </w:pPr>
          </w:p>
        </w:tc>
      </w:tr>
      <w:tr w:rsidR="00FB7FE7" w:rsidRPr="004669BE" w14:paraId="2AB7D97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7C4BA02"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F9687D"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DFB17F2"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F6F23C" w14:textId="77777777" w:rsidR="00FB7FE7" w:rsidRPr="004669BE" w:rsidRDefault="00FB7FE7" w:rsidP="00EE3934">
            <w:pPr>
              <w:pStyle w:val="aff5"/>
              <w:spacing w:after="0"/>
              <w:jc w:val="both"/>
              <w:rPr>
                <w:sz w:val="8"/>
                <w:szCs w:val="8"/>
              </w:rPr>
            </w:pPr>
          </w:p>
        </w:tc>
      </w:tr>
      <w:tr w:rsidR="00FB7FE7" w:rsidRPr="004669BE" w14:paraId="290D87A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A7F0928"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9BD2A53"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2331BDA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3DF3BC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33AE5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84B7E1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16E9374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644B1F0"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9C7682"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187F3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8AD9991"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F5E6B3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A4B565"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7CFD07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2EC6AF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D025F92" w14:textId="77777777" w:rsidTr="00021654">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4669BE" w:rsidRDefault="00747FD6" w:rsidP="00747FD6">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6B48825"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4669BE" w:rsidRDefault="00FB7FE7" w:rsidP="00EE3934">
            <w:pPr>
              <w:pStyle w:val="aff5"/>
              <w:spacing w:after="0"/>
              <w:jc w:val="both"/>
              <w:rPr>
                <w:rFonts w:ascii="Arial" w:hAnsi="Arial" w:cs="Arial"/>
                <w:b w:val="0"/>
                <w:bCs/>
                <w:i/>
                <w:iCs/>
                <w:sz w:val="4"/>
                <w:szCs w:val="4"/>
              </w:rPr>
            </w:pPr>
          </w:p>
        </w:tc>
      </w:tr>
      <w:tr w:rsidR="001E189B" w:rsidRPr="004669BE" w14:paraId="71A56B49" w14:textId="77777777" w:rsidTr="00021654">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4669BE" w:rsidRDefault="001E189B" w:rsidP="00EE3934">
            <w:pPr>
              <w:pStyle w:val="aff5"/>
              <w:spacing w:after="0"/>
              <w:jc w:val="both"/>
              <w:rPr>
                <w:sz w:val="2"/>
                <w:szCs w:val="2"/>
              </w:rPr>
            </w:pPr>
          </w:p>
        </w:tc>
      </w:tr>
      <w:tr w:rsidR="001E189B" w:rsidRPr="004669BE" w14:paraId="6E53637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7211C754" w14:textId="7FA736E8"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Наличники на окнах</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4669BE" w:rsidRDefault="001E189B" w:rsidP="00EE3934">
            <w:pPr>
              <w:pStyle w:val="aff5"/>
              <w:spacing w:after="0"/>
              <w:jc w:val="both"/>
              <w:rPr>
                <w:sz w:val="8"/>
                <w:szCs w:val="8"/>
              </w:rPr>
            </w:pPr>
          </w:p>
        </w:tc>
      </w:tr>
      <w:tr w:rsidR="001E189B" w:rsidRPr="004669BE" w14:paraId="42D6014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01CB77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03E960A" w14:textId="746E7F17"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C0EBDD8"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4669BE" w:rsidRDefault="001E189B" w:rsidP="00EE3934">
            <w:pPr>
              <w:pStyle w:val="aff5"/>
              <w:spacing w:after="0"/>
              <w:jc w:val="both"/>
              <w:rPr>
                <w:sz w:val="8"/>
                <w:szCs w:val="8"/>
              </w:rPr>
            </w:pPr>
          </w:p>
        </w:tc>
      </w:tr>
      <w:tr w:rsidR="001E189B" w:rsidRPr="004669BE" w14:paraId="0A4DEAA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6FCA4F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4669BE" w:rsidRDefault="001E189B" w:rsidP="00EE3934">
            <w:pPr>
              <w:pStyle w:val="aff5"/>
              <w:spacing w:after="0"/>
              <w:jc w:val="both"/>
              <w:rPr>
                <w:sz w:val="4"/>
                <w:szCs w:val="4"/>
              </w:rPr>
            </w:pPr>
          </w:p>
        </w:tc>
      </w:tr>
      <w:tr w:rsidR="001E189B" w:rsidRPr="004669BE" w14:paraId="391B5B2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A2FB0C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202B78C"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59FEBD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A416061" w14:textId="77777777" w:rsidR="001E189B" w:rsidRPr="004669BE" w:rsidRDefault="001E189B" w:rsidP="00EE3934">
            <w:pPr>
              <w:pStyle w:val="aff5"/>
              <w:spacing w:after="0"/>
              <w:jc w:val="both"/>
              <w:rPr>
                <w:sz w:val="8"/>
                <w:szCs w:val="8"/>
              </w:rPr>
            </w:pPr>
          </w:p>
        </w:tc>
      </w:tr>
      <w:tr w:rsidR="001E189B" w:rsidRPr="004669BE" w14:paraId="7215056B"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E30C124"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47EDDE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2FFEF09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B9ED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F36A26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1C2FA0A"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7AED15D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260384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3FED5E4"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04CD1D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24A640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FBDCB7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D285E92"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0C109CA"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25AF2B4"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BC24A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8C9FED2"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1DE5627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45DD35F2"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8D3676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C1EF2DD"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7A481E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131FF6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4669BE" w:rsidRDefault="001E189B" w:rsidP="00EE3934">
            <w:pPr>
              <w:pStyle w:val="aff5"/>
              <w:spacing w:after="0"/>
              <w:jc w:val="both"/>
              <w:rPr>
                <w:sz w:val="4"/>
                <w:szCs w:val="4"/>
              </w:rPr>
            </w:pPr>
          </w:p>
        </w:tc>
      </w:tr>
      <w:tr w:rsidR="001E189B" w:rsidRPr="004669BE" w14:paraId="1516700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D190284"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B198BA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F8A7F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9D39561" w14:textId="77777777" w:rsidR="001E189B" w:rsidRPr="004669BE" w:rsidRDefault="001E189B" w:rsidP="00EE3934">
            <w:pPr>
              <w:pStyle w:val="aff5"/>
              <w:spacing w:after="0"/>
              <w:jc w:val="both"/>
              <w:rPr>
                <w:sz w:val="8"/>
                <w:szCs w:val="8"/>
              </w:rPr>
            </w:pPr>
          </w:p>
        </w:tc>
      </w:tr>
      <w:tr w:rsidR="001E189B" w:rsidRPr="004669BE" w14:paraId="0977055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ABCEC1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05935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DF265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DFA1B7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177E2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7B7F92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4F236CD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6CF90B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D5ABB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48FE62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F0B38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B2815D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6DC0ABC"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2947D5B"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6BD37C9"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62B132A"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498D5F7"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97D4D2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4669BE" w:rsidRDefault="001E189B" w:rsidP="00EE3934">
            <w:pPr>
              <w:pStyle w:val="aff5"/>
              <w:spacing w:after="0"/>
              <w:jc w:val="both"/>
              <w:rPr>
                <w:sz w:val="2"/>
                <w:szCs w:val="2"/>
              </w:rPr>
            </w:pPr>
          </w:p>
        </w:tc>
      </w:tr>
      <w:tr w:rsidR="001E189B" w:rsidRPr="004669BE" w14:paraId="7A2BC9E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7066E32" w14:textId="34E9C95D"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4669BE" w:rsidRDefault="001E189B" w:rsidP="00EE3934">
            <w:pPr>
              <w:pStyle w:val="aff5"/>
              <w:spacing w:after="0"/>
              <w:jc w:val="both"/>
              <w:rPr>
                <w:sz w:val="8"/>
                <w:szCs w:val="8"/>
              </w:rPr>
            </w:pPr>
          </w:p>
        </w:tc>
      </w:tr>
      <w:tr w:rsidR="001E189B" w:rsidRPr="004669BE" w14:paraId="1994F75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CEE074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AB78B1C" w14:textId="2C7F076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60622E"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4669BE" w:rsidRDefault="001E189B" w:rsidP="00EE3934">
            <w:pPr>
              <w:pStyle w:val="aff5"/>
              <w:spacing w:after="0"/>
              <w:jc w:val="both"/>
              <w:rPr>
                <w:sz w:val="8"/>
                <w:szCs w:val="8"/>
              </w:rPr>
            </w:pPr>
          </w:p>
        </w:tc>
      </w:tr>
      <w:tr w:rsidR="001E189B" w:rsidRPr="004669BE" w14:paraId="5451680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2E25E9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4669BE" w:rsidRDefault="001E189B" w:rsidP="00EE3934">
            <w:pPr>
              <w:pStyle w:val="aff5"/>
              <w:spacing w:after="0"/>
              <w:jc w:val="both"/>
              <w:rPr>
                <w:sz w:val="4"/>
                <w:szCs w:val="4"/>
              </w:rPr>
            </w:pPr>
          </w:p>
        </w:tc>
      </w:tr>
      <w:tr w:rsidR="001E189B" w:rsidRPr="004669BE" w14:paraId="147D5E61"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210C4DC"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54DE90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D87D67"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A5EDE28" w14:textId="77777777" w:rsidR="001E189B" w:rsidRPr="004669BE" w:rsidRDefault="001E189B" w:rsidP="00EE3934">
            <w:pPr>
              <w:pStyle w:val="aff5"/>
              <w:spacing w:after="0"/>
              <w:jc w:val="both"/>
              <w:rPr>
                <w:sz w:val="8"/>
                <w:szCs w:val="8"/>
              </w:rPr>
            </w:pPr>
          </w:p>
        </w:tc>
      </w:tr>
      <w:tr w:rsidR="001E189B" w:rsidRPr="004669BE" w14:paraId="00AB1A80"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F581DE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75956E08"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6BABFC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095DD12"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D3FA62E"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372D0A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49E98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55B0DFB"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AAEFD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8C188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CAB59B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9C0E8D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77853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13ECA3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77A9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09E866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CE2E67D"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091BA9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A844A15"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5FB3B9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67F96B7"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2B9BD82"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2953FD"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4669BE" w:rsidRDefault="001E189B" w:rsidP="00EE3934">
            <w:pPr>
              <w:pStyle w:val="aff5"/>
              <w:spacing w:after="0"/>
              <w:jc w:val="both"/>
              <w:rPr>
                <w:sz w:val="4"/>
                <w:szCs w:val="4"/>
              </w:rPr>
            </w:pPr>
          </w:p>
        </w:tc>
      </w:tr>
      <w:tr w:rsidR="001E189B" w:rsidRPr="004669BE" w14:paraId="069AA53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A81A16"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8DE283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F9A85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834A495" w14:textId="77777777" w:rsidR="001E189B" w:rsidRPr="004669BE" w:rsidRDefault="001E189B" w:rsidP="00EE3934">
            <w:pPr>
              <w:pStyle w:val="aff5"/>
              <w:spacing w:after="0"/>
              <w:jc w:val="both"/>
              <w:rPr>
                <w:sz w:val="8"/>
                <w:szCs w:val="8"/>
              </w:rPr>
            </w:pPr>
          </w:p>
        </w:tc>
      </w:tr>
      <w:tr w:rsidR="001E189B" w:rsidRPr="004669BE" w14:paraId="673AB98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488955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B2DCDBE"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F485F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B61D3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FD8F485"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42B9B5F"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028645E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AC3674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588A2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53D405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50F99A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D342C9"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7D2160"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2763D7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98DA717"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4813AF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4669BE" w:rsidRDefault="002750C5" w:rsidP="00747FD6">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107E89B3"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0B3F3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4669BE" w:rsidRDefault="001E189B" w:rsidP="00EE3934">
            <w:pPr>
              <w:pStyle w:val="aff5"/>
              <w:spacing w:after="0"/>
              <w:jc w:val="both"/>
              <w:rPr>
                <w:sz w:val="2"/>
                <w:szCs w:val="2"/>
              </w:rPr>
            </w:pPr>
          </w:p>
        </w:tc>
      </w:tr>
      <w:tr w:rsidR="001E189B" w:rsidRPr="004669BE" w14:paraId="0055D21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584711A" w14:textId="5C4A8B52" w:rsidR="001E189B" w:rsidRPr="004669BE" w:rsidRDefault="001E189B"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4669BE" w:rsidRDefault="001E189B" w:rsidP="00EE3934">
            <w:pPr>
              <w:pStyle w:val="aff5"/>
              <w:spacing w:after="0"/>
              <w:jc w:val="both"/>
              <w:rPr>
                <w:sz w:val="8"/>
                <w:szCs w:val="8"/>
              </w:rPr>
            </w:pPr>
          </w:p>
        </w:tc>
      </w:tr>
      <w:tr w:rsidR="001E189B" w:rsidRPr="004669BE" w14:paraId="4A28396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7696B68"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DDE4307" w14:textId="54B7897F"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2BE1DD6"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4669BE" w:rsidRDefault="001E189B" w:rsidP="00EE3934">
            <w:pPr>
              <w:pStyle w:val="aff5"/>
              <w:spacing w:after="0"/>
              <w:jc w:val="both"/>
              <w:rPr>
                <w:sz w:val="8"/>
                <w:szCs w:val="8"/>
              </w:rPr>
            </w:pPr>
          </w:p>
        </w:tc>
      </w:tr>
      <w:tr w:rsidR="001E189B" w:rsidRPr="004669BE" w14:paraId="3BC1A08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2F38A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4669BE" w:rsidRDefault="001E189B" w:rsidP="00EE3934">
            <w:pPr>
              <w:pStyle w:val="aff5"/>
              <w:spacing w:after="0"/>
              <w:jc w:val="both"/>
              <w:rPr>
                <w:sz w:val="4"/>
                <w:szCs w:val="4"/>
              </w:rPr>
            </w:pPr>
          </w:p>
        </w:tc>
      </w:tr>
      <w:tr w:rsidR="001E189B" w:rsidRPr="004669BE" w14:paraId="7E43A3B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E37C11F"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6A9DB3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60AA01C"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B7623AD" w14:textId="77777777" w:rsidR="001E189B" w:rsidRPr="004669BE" w:rsidRDefault="001E189B" w:rsidP="00EE3934">
            <w:pPr>
              <w:pStyle w:val="aff5"/>
              <w:spacing w:after="0"/>
              <w:jc w:val="both"/>
              <w:rPr>
                <w:sz w:val="8"/>
                <w:szCs w:val="8"/>
              </w:rPr>
            </w:pPr>
          </w:p>
        </w:tc>
      </w:tr>
      <w:tr w:rsidR="001E189B" w:rsidRPr="004669BE" w14:paraId="6935BE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49E7CF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7D8F4D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0390822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76930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0856F3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C9823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85B3F9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9DE82FC"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809CE21"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5B5FADC"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F9F2BAC"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0BFD0C7"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A40339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C08910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B59948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25805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D348208"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5D2F18C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3F899C8"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D147BFB"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213AEE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41F04BA"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5E50D00"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4669BE" w:rsidRDefault="001E189B" w:rsidP="00EE3934">
            <w:pPr>
              <w:pStyle w:val="aff5"/>
              <w:spacing w:after="0"/>
              <w:jc w:val="both"/>
              <w:rPr>
                <w:sz w:val="4"/>
                <w:szCs w:val="4"/>
              </w:rPr>
            </w:pPr>
          </w:p>
        </w:tc>
      </w:tr>
      <w:tr w:rsidR="001E189B" w:rsidRPr="004669BE" w14:paraId="50BB907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05271D"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A7FA80"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BACF56D"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EF7BA87" w14:textId="77777777" w:rsidR="001E189B" w:rsidRPr="004669BE" w:rsidRDefault="001E189B" w:rsidP="00EE3934">
            <w:pPr>
              <w:pStyle w:val="aff5"/>
              <w:spacing w:after="0"/>
              <w:jc w:val="both"/>
              <w:rPr>
                <w:sz w:val="8"/>
                <w:szCs w:val="8"/>
              </w:rPr>
            </w:pPr>
          </w:p>
        </w:tc>
      </w:tr>
      <w:tr w:rsidR="001E189B" w:rsidRPr="004669BE" w14:paraId="76EF0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9CF473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985A3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7E6538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ECBE05"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DC14C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9B10A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67910BC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1FCE3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5C3FC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33727D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73F6EF8"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E8E3F9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8F5AE81"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434658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4A30F0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7D0DDF3"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0AC29CC"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E39EC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4669BE" w:rsidRDefault="001E189B" w:rsidP="00EE3934">
            <w:pPr>
              <w:pStyle w:val="aff5"/>
              <w:spacing w:after="0"/>
              <w:jc w:val="both"/>
              <w:rPr>
                <w:sz w:val="2"/>
                <w:szCs w:val="2"/>
              </w:rPr>
            </w:pPr>
          </w:p>
        </w:tc>
      </w:tr>
      <w:tr w:rsidR="001E189B" w:rsidRPr="004669BE" w14:paraId="749153A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4669BE" w:rsidRDefault="001E18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4669BE" w:rsidRDefault="001E189B" w:rsidP="00EE3934">
            <w:pPr>
              <w:pStyle w:val="aff5"/>
              <w:spacing w:after="0"/>
              <w:jc w:val="both"/>
              <w:rPr>
                <w:sz w:val="2"/>
                <w:szCs w:val="2"/>
              </w:rPr>
            </w:pPr>
          </w:p>
        </w:tc>
      </w:tr>
      <w:tr w:rsidR="001E189B" w:rsidRPr="004669BE" w14:paraId="6472A2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06442C7B" w14:textId="757CA7E9"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4669BE" w:rsidRDefault="001E189B" w:rsidP="00EE3934">
            <w:pPr>
              <w:pStyle w:val="aff5"/>
              <w:spacing w:after="0"/>
              <w:jc w:val="both"/>
              <w:rPr>
                <w:sz w:val="8"/>
                <w:szCs w:val="8"/>
              </w:rPr>
            </w:pPr>
          </w:p>
        </w:tc>
      </w:tr>
      <w:tr w:rsidR="001E189B" w:rsidRPr="004669BE" w14:paraId="7620492A"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CD6D243"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04E1649" w14:textId="6AF206D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B9C092"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4669BE" w:rsidRDefault="001E189B" w:rsidP="00EE3934">
            <w:pPr>
              <w:pStyle w:val="aff5"/>
              <w:spacing w:after="0"/>
              <w:jc w:val="both"/>
              <w:rPr>
                <w:sz w:val="8"/>
                <w:szCs w:val="8"/>
              </w:rPr>
            </w:pPr>
          </w:p>
        </w:tc>
      </w:tr>
      <w:tr w:rsidR="001E189B" w:rsidRPr="004669BE" w14:paraId="527D81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4FA3C0F3"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4669BE" w:rsidRDefault="001E189B" w:rsidP="00EE3934">
            <w:pPr>
              <w:pStyle w:val="aff5"/>
              <w:spacing w:after="0"/>
              <w:jc w:val="both"/>
              <w:rPr>
                <w:sz w:val="4"/>
                <w:szCs w:val="4"/>
              </w:rPr>
            </w:pPr>
          </w:p>
        </w:tc>
      </w:tr>
      <w:tr w:rsidR="001E189B" w:rsidRPr="004669BE" w14:paraId="349A4FC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3D6E70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02871A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5DCE0F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441304" w14:textId="77777777" w:rsidR="001E189B" w:rsidRPr="004669BE" w:rsidRDefault="001E189B" w:rsidP="00EE3934">
            <w:pPr>
              <w:pStyle w:val="aff5"/>
              <w:spacing w:after="0"/>
              <w:jc w:val="both"/>
              <w:rPr>
                <w:sz w:val="8"/>
                <w:szCs w:val="8"/>
              </w:rPr>
            </w:pPr>
          </w:p>
        </w:tc>
      </w:tr>
      <w:tr w:rsidR="001E189B" w:rsidRPr="004669BE" w14:paraId="659229E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C9E098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8642952"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64477D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D348C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3AE388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8447B8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B25E2F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BB7102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D7261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0E0A8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3067E3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83D62C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BC845B7"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D2773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03F395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6175A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ECABD5E"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58113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637E98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2C6FF8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1622A5C"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48EF82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744923C"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4669BE" w:rsidRDefault="001E189B" w:rsidP="00EE3934">
            <w:pPr>
              <w:pStyle w:val="aff5"/>
              <w:spacing w:after="0"/>
              <w:jc w:val="both"/>
              <w:rPr>
                <w:sz w:val="4"/>
                <w:szCs w:val="4"/>
              </w:rPr>
            </w:pPr>
          </w:p>
        </w:tc>
      </w:tr>
      <w:tr w:rsidR="001E189B" w:rsidRPr="004669BE" w14:paraId="2DFEBB2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BD37FA2"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B14969"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AE94EC8"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0FD8D8" w14:textId="77777777" w:rsidR="001E189B" w:rsidRPr="004669BE" w:rsidRDefault="001E189B" w:rsidP="00EE3934">
            <w:pPr>
              <w:pStyle w:val="aff5"/>
              <w:spacing w:after="0"/>
              <w:jc w:val="both"/>
              <w:rPr>
                <w:sz w:val="8"/>
                <w:szCs w:val="8"/>
              </w:rPr>
            </w:pPr>
          </w:p>
        </w:tc>
      </w:tr>
      <w:tr w:rsidR="001E189B" w:rsidRPr="004669BE" w14:paraId="6AC74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23D179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A9E0234"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38041D0"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E9424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A13B2A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CFF919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36C3ACE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69B62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242DBF"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273BF7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BAD69E1"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FD1AB9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E3ACF2E"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12B025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BB0F5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379413D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4669BE" w:rsidRDefault="002750C5"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5FA3E904"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4669BE" w:rsidRDefault="001E189B" w:rsidP="00EE3934">
            <w:pPr>
              <w:pStyle w:val="aff5"/>
              <w:spacing w:after="0"/>
              <w:jc w:val="both"/>
              <w:rPr>
                <w:rFonts w:ascii="Arial" w:hAnsi="Arial" w:cs="Arial"/>
                <w:b w:val="0"/>
                <w:bCs/>
                <w:i/>
                <w:iCs/>
                <w:sz w:val="4"/>
                <w:szCs w:val="4"/>
              </w:rPr>
            </w:pPr>
          </w:p>
        </w:tc>
      </w:tr>
      <w:tr w:rsidR="00D5675A" w:rsidRPr="004669BE" w14:paraId="6A5E36C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4669BE" w:rsidRDefault="00D5675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4669BE" w:rsidRDefault="00D5675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4669BE" w:rsidRDefault="00D5675A"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4669BE" w:rsidRDefault="00D5675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4669BE" w:rsidRDefault="00D5675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4669BE" w:rsidRDefault="00D5675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4669BE" w:rsidRDefault="00D5675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4669BE" w:rsidRDefault="00D5675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4669BE" w:rsidRDefault="00D5675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4669BE" w:rsidRDefault="00D5675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4669BE" w:rsidRDefault="00D5675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4669BE" w:rsidRDefault="00D5675A" w:rsidP="00EE3934">
            <w:pPr>
              <w:pStyle w:val="aff5"/>
              <w:spacing w:after="0"/>
              <w:jc w:val="both"/>
              <w:rPr>
                <w:sz w:val="2"/>
                <w:szCs w:val="2"/>
              </w:rPr>
            </w:pPr>
          </w:p>
        </w:tc>
      </w:tr>
      <w:tr w:rsidR="00D5675A" w:rsidRPr="004669BE" w14:paraId="720703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B697133" w14:textId="4E7BE04A" w:rsidR="00D5675A" w:rsidRPr="004669BE" w:rsidRDefault="00D5675A"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4669BE" w:rsidRDefault="00D5675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4669BE" w:rsidRDefault="00D5675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4669BE" w:rsidRDefault="00D5675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4669BE" w:rsidRDefault="00D5675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4669BE" w:rsidRDefault="00D5675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4669BE" w:rsidRDefault="00D5675A" w:rsidP="00EE3934">
            <w:pPr>
              <w:pStyle w:val="aff5"/>
              <w:spacing w:after="0"/>
              <w:jc w:val="both"/>
              <w:rPr>
                <w:sz w:val="8"/>
                <w:szCs w:val="8"/>
              </w:rPr>
            </w:pPr>
          </w:p>
        </w:tc>
      </w:tr>
      <w:tr w:rsidR="00D5675A" w:rsidRPr="004669BE" w14:paraId="0BC05B75"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2241F72" w14:textId="77777777" w:rsidR="00D5675A" w:rsidRPr="004669BE" w:rsidRDefault="00D5675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E6553AA" w14:textId="7475BF4A" w:rsidR="00D5675A" w:rsidRPr="004669BE" w:rsidRDefault="00D5675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40479D37" w14:textId="77777777" w:rsidR="00D5675A" w:rsidRPr="004669BE" w:rsidRDefault="00D5675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4669BE" w:rsidRDefault="00D5675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4669BE" w:rsidRDefault="00D5675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4669BE" w:rsidRDefault="00D5675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4669BE" w:rsidRDefault="00D5675A" w:rsidP="00EE3934">
            <w:pPr>
              <w:pStyle w:val="aff5"/>
              <w:spacing w:after="0"/>
              <w:jc w:val="both"/>
              <w:rPr>
                <w:sz w:val="8"/>
                <w:szCs w:val="8"/>
              </w:rPr>
            </w:pPr>
          </w:p>
        </w:tc>
      </w:tr>
      <w:tr w:rsidR="00D5675A" w:rsidRPr="004669BE" w14:paraId="75EA932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14:paraId="6D814595" w14:textId="77777777" w:rsidR="00D5675A" w:rsidRPr="004669BE" w:rsidRDefault="00D5675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4669BE" w:rsidRDefault="00D5675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4669BE" w:rsidRDefault="00D5675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4669BE" w:rsidRDefault="00D5675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4669BE" w:rsidRDefault="00D5675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4669BE" w:rsidRDefault="00D5675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4669BE" w:rsidRDefault="00D5675A" w:rsidP="00EE3934">
            <w:pPr>
              <w:pStyle w:val="aff5"/>
              <w:spacing w:after="0"/>
              <w:jc w:val="both"/>
              <w:rPr>
                <w:sz w:val="4"/>
                <w:szCs w:val="4"/>
              </w:rPr>
            </w:pPr>
          </w:p>
        </w:tc>
      </w:tr>
      <w:tr w:rsidR="00D5675A" w:rsidRPr="004669BE" w14:paraId="7DFE5B9E" w14:textId="77777777" w:rsidTr="00021654">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14:paraId="431BD0DA" w14:textId="4B76268F" w:rsidR="00D5675A" w:rsidRPr="004669BE" w:rsidRDefault="00D5675A"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4F854BD" w14:textId="77777777" w:rsidR="00D5675A" w:rsidRPr="004669BE" w:rsidRDefault="00D5675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4669BE" w:rsidRDefault="00D5675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A8A5EFE" w14:textId="77777777" w:rsidR="00D5675A" w:rsidRPr="004669BE" w:rsidRDefault="00D5675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4669BE" w:rsidRDefault="00D5675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4DE44B3" w14:textId="77777777" w:rsidR="00D5675A" w:rsidRPr="004669BE" w:rsidRDefault="00D5675A" w:rsidP="00EE3934">
            <w:pPr>
              <w:pStyle w:val="aff5"/>
              <w:spacing w:after="0"/>
              <w:jc w:val="both"/>
              <w:rPr>
                <w:sz w:val="8"/>
                <w:szCs w:val="8"/>
              </w:rPr>
            </w:pPr>
          </w:p>
        </w:tc>
      </w:tr>
      <w:tr w:rsidR="00D5675A" w:rsidRPr="004669BE" w14:paraId="32882A32" w14:textId="77777777" w:rsidTr="00021654">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4669BE" w:rsidRDefault="00D5675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4669BE" w:rsidRDefault="00D5675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9EC5F14" w14:textId="77777777"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6695900"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72437C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4669BE" w:rsidRDefault="00D5675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A27B13B"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C38C198"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8E2DCF5"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D5675A" w:rsidRPr="004669BE" w14:paraId="4116E87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2193C25"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152B8F"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EDC960"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1CC9904"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57F863F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618A33C" w14:textId="77777777" w:rsidR="00D5675A" w:rsidRPr="004669BE" w:rsidRDefault="00D5675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A3AD6E3"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4669BE" w:rsidRDefault="00D5675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5FAA35B"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4669BE" w:rsidRDefault="00D5675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6766D59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4669BE" w:rsidRDefault="00D5675A"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4669BE" w:rsidRDefault="00D5675A" w:rsidP="00EE3934">
            <w:pPr>
              <w:pStyle w:val="aff5"/>
              <w:spacing w:after="0"/>
              <w:jc w:val="both"/>
              <w:rPr>
                <w:rFonts w:ascii="Arial" w:hAnsi="Arial" w:cs="Arial"/>
                <w:b w:val="0"/>
                <w:bCs/>
                <w:sz w:val="4"/>
                <w:szCs w:val="4"/>
              </w:rPr>
            </w:pPr>
          </w:p>
          <w:p w14:paraId="1B3CC65C" w14:textId="77777777" w:rsidR="00D07843" w:rsidRPr="004669BE" w:rsidRDefault="00D07843" w:rsidP="00EE3934">
            <w:pPr>
              <w:pStyle w:val="aff5"/>
              <w:spacing w:after="0"/>
              <w:jc w:val="both"/>
              <w:rPr>
                <w:rFonts w:ascii="Arial" w:hAnsi="Arial" w:cs="Arial"/>
                <w:b w:val="0"/>
                <w:bCs/>
                <w:sz w:val="4"/>
                <w:szCs w:val="4"/>
              </w:rPr>
            </w:pPr>
          </w:p>
          <w:p w14:paraId="61B4FF50" w14:textId="5DF30FD2" w:rsidR="00D07843" w:rsidRPr="004669BE" w:rsidRDefault="00D07843" w:rsidP="00EE3934">
            <w:pPr>
              <w:pStyle w:val="aff5"/>
              <w:spacing w:after="0"/>
              <w:jc w:val="both"/>
              <w:rPr>
                <w:rFonts w:ascii="Arial" w:hAnsi="Arial" w:cs="Arial"/>
                <w:b w:val="0"/>
                <w:bCs/>
                <w:sz w:val="4"/>
                <w:szCs w:val="4"/>
              </w:rPr>
            </w:pPr>
          </w:p>
          <w:p w14:paraId="50B2E1C0" w14:textId="798B6341" w:rsidR="00C535A4" w:rsidRPr="004669BE" w:rsidRDefault="00C535A4" w:rsidP="00EE3934">
            <w:pPr>
              <w:pStyle w:val="aff5"/>
              <w:spacing w:after="0"/>
              <w:jc w:val="both"/>
              <w:rPr>
                <w:rFonts w:ascii="Arial" w:hAnsi="Arial" w:cs="Arial"/>
                <w:b w:val="0"/>
                <w:bCs/>
                <w:sz w:val="4"/>
                <w:szCs w:val="4"/>
              </w:rPr>
            </w:pPr>
          </w:p>
          <w:p w14:paraId="60510EB1" w14:textId="7CA504C5" w:rsidR="00D07843" w:rsidRPr="004669BE" w:rsidRDefault="00D07843"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4669BE" w:rsidRDefault="00D5675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9DF11A6" w14:textId="77777777" w:rsidR="00D5675A" w:rsidRPr="004669BE" w:rsidRDefault="00D5675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4669BE" w:rsidRDefault="00D5675A" w:rsidP="00EE3934">
            <w:pPr>
              <w:pStyle w:val="aff5"/>
              <w:spacing w:after="0"/>
              <w:jc w:val="both"/>
              <w:rPr>
                <w:rFonts w:ascii="Arial" w:hAnsi="Arial" w:cs="Arial"/>
                <w:b w:val="0"/>
                <w:bCs/>
                <w:i/>
                <w:iCs/>
                <w:sz w:val="4"/>
                <w:szCs w:val="4"/>
              </w:rPr>
            </w:pPr>
          </w:p>
          <w:p w14:paraId="1F1BAD7E" w14:textId="77777777" w:rsidR="00D5675A" w:rsidRPr="004669BE" w:rsidRDefault="00D5675A" w:rsidP="00EE3934">
            <w:pPr>
              <w:pStyle w:val="aff5"/>
              <w:spacing w:after="0"/>
              <w:jc w:val="both"/>
              <w:rPr>
                <w:rFonts w:ascii="Arial" w:hAnsi="Arial" w:cs="Arial"/>
                <w:b w:val="0"/>
                <w:bCs/>
                <w:i/>
                <w:iCs/>
                <w:sz w:val="4"/>
                <w:szCs w:val="4"/>
              </w:rPr>
            </w:pPr>
          </w:p>
          <w:p w14:paraId="171DFC86" w14:textId="77777777" w:rsidR="00D5675A" w:rsidRPr="004669BE" w:rsidRDefault="00D5675A" w:rsidP="00EE3934">
            <w:pPr>
              <w:pStyle w:val="aff5"/>
              <w:spacing w:after="0"/>
              <w:jc w:val="both"/>
              <w:rPr>
                <w:rFonts w:ascii="Arial" w:hAnsi="Arial" w:cs="Arial"/>
                <w:b w:val="0"/>
                <w:bCs/>
                <w:i/>
                <w:iCs/>
                <w:sz w:val="4"/>
                <w:szCs w:val="4"/>
              </w:rPr>
            </w:pPr>
          </w:p>
          <w:p w14:paraId="5CB02F2B" w14:textId="03DB822F"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631C5F76" w14:textId="77777777" w:rsidTr="001D6FA7">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14:paraId="155E098C" w14:textId="77777777" w:rsidR="00D5675A" w:rsidRPr="004669BE" w:rsidRDefault="00D5675A" w:rsidP="00EE3934">
            <w:pPr>
              <w:pStyle w:val="aff5"/>
              <w:spacing w:after="0"/>
              <w:jc w:val="both"/>
              <w:rPr>
                <w:sz w:val="8"/>
                <w:szCs w:val="8"/>
              </w:rPr>
            </w:pPr>
            <w:r w:rsidRPr="004669BE">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4669BE" w:rsidRDefault="00D5675A" w:rsidP="00EE3934">
            <w:pPr>
              <w:pStyle w:val="aff5"/>
              <w:spacing w:after="0"/>
              <w:jc w:val="both"/>
              <w:rPr>
                <w:sz w:val="8"/>
                <w:szCs w:val="8"/>
              </w:rPr>
            </w:pPr>
            <w:r w:rsidRPr="004669BE">
              <w:rPr>
                <w:rFonts w:ascii="Arial" w:hAnsi="Arial" w:cs="Arial"/>
                <w:sz w:val="20"/>
                <w:szCs w:val="20"/>
              </w:rPr>
              <w:t xml:space="preserve">Внешний вид объекта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D5675A" w:rsidRPr="004669BE" w14:paraId="1506C7E5" w14:textId="77777777" w:rsidTr="001D6FA7">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4669BE" w:rsidRDefault="00D5675A" w:rsidP="00D5675A">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EB06197" w14:textId="77777777" w:rsidR="00B84C96" w:rsidRPr="004669BE" w:rsidRDefault="00B84C96" w:rsidP="00D5675A">
            <w:pPr>
              <w:pStyle w:val="aff5"/>
              <w:spacing w:after="0"/>
              <w:jc w:val="both"/>
              <w:rPr>
                <w:rFonts w:ascii="Arial" w:hAnsi="Arial" w:cs="Arial"/>
                <w:b w:val="0"/>
                <w:bCs/>
                <w:i/>
                <w:iCs/>
                <w:sz w:val="4"/>
                <w:szCs w:val="4"/>
                <w:lang w:eastAsia="ru-RU"/>
              </w:rPr>
            </w:pPr>
          </w:p>
          <w:p w14:paraId="55CD022C" w14:textId="2239B75D"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14:paraId="1B3C3EDB" w14:textId="77777777" w:rsidR="00B84C96" w:rsidRPr="004669BE" w:rsidRDefault="00B84C96" w:rsidP="00EE3934">
            <w:pPr>
              <w:pStyle w:val="aff5"/>
              <w:spacing w:after="0"/>
              <w:jc w:val="both"/>
              <w:rPr>
                <w:rFonts w:ascii="Arial" w:hAnsi="Arial" w:cs="Arial"/>
                <w:b w:val="0"/>
                <w:bCs/>
                <w:i/>
                <w:iCs/>
                <w:sz w:val="4"/>
                <w:szCs w:val="4"/>
              </w:rPr>
            </w:pPr>
          </w:p>
          <w:p w14:paraId="0EB47E50" w14:textId="44A741CE"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5F945A9E" w14:textId="596556FC" w:rsidR="00B84C96" w:rsidRPr="004669BE" w:rsidRDefault="00B84C96" w:rsidP="00EE3934">
            <w:pPr>
              <w:pStyle w:val="aff5"/>
              <w:spacing w:after="0"/>
              <w:jc w:val="both"/>
              <w:rPr>
                <w:rFonts w:ascii="Arial" w:hAnsi="Arial" w:cs="Arial"/>
                <w:b w:val="0"/>
                <w:bCs/>
                <w:i/>
                <w:iCs/>
                <w:sz w:val="4"/>
                <w:szCs w:val="4"/>
              </w:rPr>
            </w:pPr>
          </w:p>
          <w:p w14:paraId="261A8F4F" w14:textId="1823D395" w:rsidR="00D5675A"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Выбор материалов, цвета, текстур выполняется по справочникам, приведенным в пункте 5</w:t>
            </w:r>
          </w:p>
          <w:p w14:paraId="3178C5C2" w14:textId="77777777" w:rsidR="00B84C96" w:rsidRPr="004669BE" w:rsidRDefault="00B84C96" w:rsidP="00EE3934">
            <w:pPr>
              <w:pStyle w:val="aff5"/>
              <w:spacing w:after="0"/>
              <w:jc w:val="both"/>
              <w:rPr>
                <w:rFonts w:ascii="Arial" w:hAnsi="Arial" w:cs="Arial"/>
                <w:b w:val="0"/>
                <w:bCs/>
                <w:i/>
                <w:iCs/>
                <w:sz w:val="4"/>
                <w:szCs w:val="4"/>
              </w:rPr>
            </w:pPr>
          </w:p>
          <w:p w14:paraId="44E80B50" w14:textId="6D6B2198" w:rsidR="00B621B9" w:rsidRPr="004669BE" w:rsidRDefault="00B42357" w:rsidP="00B621B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w:t>
            </w:r>
            <w:r w:rsidR="00D5675A" w:rsidRPr="004669BE">
              <w:rPr>
                <w:rFonts w:ascii="Arial" w:hAnsi="Arial" w:cs="Arial"/>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r w:rsidR="00B84C96" w:rsidRPr="004669BE">
              <w:rPr>
                <w:rFonts w:ascii="Arial" w:hAnsi="Arial" w:cs="Arial"/>
                <w:b w:val="0"/>
                <w:bCs/>
                <w:i/>
                <w:iCs/>
                <w:sz w:val="12"/>
                <w:szCs w:val="12"/>
                <w:lang w:eastAsia="ru-RU"/>
              </w:rPr>
              <w:t>.</w:t>
            </w:r>
          </w:p>
        </w:tc>
      </w:tr>
      <w:tr w:rsidR="00D07843" w:rsidRPr="004669BE" w14:paraId="055BE73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4669BE" w:rsidRDefault="00BA1D10" w:rsidP="00C535A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4669BE" w:rsidRDefault="00D07843"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4669BE" w:rsidRDefault="00D07843"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4669BE" w:rsidRDefault="00D07843"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4669BE" w:rsidRDefault="00D07843"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4669BE" w:rsidRDefault="00D07843"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4669BE" w:rsidRDefault="00D07843" w:rsidP="00EE3934">
            <w:pPr>
              <w:pStyle w:val="aff5"/>
              <w:spacing w:after="0"/>
              <w:jc w:val="both"/>
              <w:rPr>
                <w:sz w:val="4"/>
                <w:szCs w:val="4"/>
              </w:rPr>
            </w:pPr>
          </w:p>
        </w:tc>
      </w:tr>
      <w:tr w:rsidR="00747FD6" w:rsidRPr="004669BE" w14:paraId="304072E4" w14:textId="77777777" w:rsidTr="00021654">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14:paraId="1275FDBE" w14:textId="4D53E8A5" w:rsidR="00747FD6" w:rsidRPr="004669BE" w:rsidRDefault="00747FD6" w:rsidP="00EE3934">
            <w:pPr>
              <w:pStyle w:val="aff5"/>
              <w:spacing w:after="0"/>
              <w:ind w:left="-41" w:right="-124" w:firstLine="41"/>
              <w:jc w:val="left"/>
              <w:rPr>
                <w:sz w:val="8"/>
                <w:szCs w:val="8"/>
              </w:rPr>
            </w:pPr>
            <w:r w:rsidRPr="004669BE">
              <w:rPr>
                <w:rFonts w:ascii="Arial" w:hAnsi="Arial" w:cs="Arial"/>
                <w:sz w:val="17"/>
                <w:szCs w:val="17"/>
              </w:rPr>
              <w:t xml:space="preserve">Отделка </w:t>
            </w:r>
            <w:r w:rsidR="00BA1D10" w:rsidRPr="004669BE">
              <w:rPr>
                <w:rFonts w:ascii="Arial" w:hAnsi="Arial" w:cs="Arial"/>
                <w:sz w:val="17"/>
                <w:szCs w:val="17"/>
              </w:rPr>
              <w:t>стен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4669BE" w:rsidRDefault="00747FD6"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448B2D0"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4669BE" w:rsidRDefault="00747FD6"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4669BE" w:rsidRDefault="00747FD6"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4669BE" w:rsidRDefault="00747FD6" w:rsidP="00EE3934">
            <w:pPr>
              <w:pStyle w:val="aff5"/>
              <w:spacing w:after="0"/>
              <w:jc w:val="both"/>
              <w:rPr>
                <w:sz w:val="8"/>
                <w:szCs w:val="8"/>
              </w:rPr>
            </w:pPr>
          </w:p>
        </w:tc>
      </w:tr>
      <w:tr w:rsidR="00747FD6" w:rsidRPr="004669BE" w14:paraId="737752C8"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3846B5F"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224E610" w:rsidR="00747FD6"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747FD6"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4669BE" w:rsidRDefault="00747FD6"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4669BE" w:rsidRDefault="00747FD6"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4669BE" w:rsidRDefault="00747FD6"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4669BE" w:rsidRDefault="00747FD6"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06CA809" w14:textId="77777777" w:rsidR="00747FD6" w:rsidRPr="004669BE" w:rsidRDefault="00747FD6" w:rsidP="00EE3934">
            <w:pPr>
              <w:pStyle w:val="aff5"/>
              <w:spacing w:after="0"/>
              <w:jc w:val="both"/>
              <w:rPr>
                <w:sz w:val="8"/>
                <w:szCs w:val="8"/>
              </w:rPr>
            </w:pPr>
          </w:p>
        </w:tc>
      </w:tr>
      <w:tr w:rsidR="00747FD6" w:rsidRPr="004669BE" w14:paraId="1F77C752"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43AFC9FA"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E45775" w14:textId="0B541C37" w:rsidR="00747FD6"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747FD6"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7FC02F6"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4669BE" w:rsidRDefault="00747FD6"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4669BE" w:rsidRDefault="00747FD6" w:rsidP="00EE3934">
            <w:pPr>
              <w:pStyle w:val="aff5"/>
              <w:spacing w:after="0"/>
              <w:jc w:val="both"/>
              <w:rPr>
                <w:sz w:val="8"/>
                <w:szCs w:val="8"/>
              </w:rPr>
            </w:pPr>
          </w:p>
        </w:tc>
      </w:tr>
      <w:tr w:rsidR="001D6FA7" w:rsidRPr="004669BE" w14:paraId="321DCA3A"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4669BE" w:rsidRDefault="00747FD6" w:rsidP="00EE3934">
            <w:pPr>
              <w:pStyle w:val="aff5"/>
              <w:spacing w:after="0"/>
              <w:jc w:val="both"/>
              <w:rPr>
                <w:sz w:val="4"/>
                <w:szCs w:val="4"/>
              </w:rPr>
            </w:pPr>
          </w:p>
        </w:tc>
      </w:tr>
      <w:tr w:rsidR="00747FD6" w:rsidRPr="004669BE" w14:paraId="063562E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45C89E5" w14:textId="77777777" w:rsidR="00747FD6" w:rsidRPr="004669BE" w:rsidRDefault="00747FD6" w:rsidP="00EE3934">
            <w:pPr>
              <w:spacing w:after="0" w:line="240" w:lineRule="auto"/>
              <w:rPr>
                <w:rFonts w:ascii="Arial" w:hAnsi="Arial" w:cs="Arial"/>
                <w:b/>
                <w:sz w:val="4"/>
                <w:szCs w:val="4"/>
              </w:rPr>
            </w:pPr>
          </w:p>
          <w:p w14:paraId="3D22E2FE"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C1BA88D"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C1DFAF8"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531DC75"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4E3183E"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725F503" w14:textId="77777777" w:rsidR="00747FD6" w:rsidRPr="004669BE" w:rsidRDefault="00747FD6" w:rsidP="00EE3934">
            <w:pPr>
              <w:pStyle w:val="aff5"/>
              <w:spacing w:after="0"/>
              <w:jc w:val="both"/>
              <w:rPr>
                <w:sz w:val="4"/>
                <w:szCs w:val="4"/>
              </w:rPr>
            </w:pPr>
          </w:p>
        </w:tc>
      </w:tr>
      <w:tr w:rsidR="00747FD6" w:rsidRPr="004669BE" w14:paraId="67E5F1AC"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5E30C762"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7BE236C1"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F4F7FC8" w14:textId="77777777" w:rsidR="00747FD6" w:rsidRPr="004669BE" w:rsidRDefault="00747FD6" w:rsidP="00EE3934">
            <w:pPr>
              <w:pStyle w:val="aff5"/>
              <w:spacing w:after="0"/>
              <w:jc w:val="both"/>
              <w:rPr>
                <w:sz w:val="4"/>
                <w:szCs w:val="4"/>
              </w:rPr>
            </w:pPr>
          </w:p>
        </w:tc>
      </w:tr>
      <w:tr w:rsidR="00747FD6" w:rsidRPr="004669BE" w14:paraId="2B88592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B754167" w14:textId="77777777"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EF44E4"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908FF21"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6349D6F" w14:textId="77777777" w:rsidR="00747FD6" w:rsidRPr="004669BE" w:rsidRDefault="00747FD6" w:rsidP="00EE3934">
            <w:pPr>
              <w:pStyle w:val="aff5"/>
              <w:spacing w:after="0"/>
              <w:jc w:val="both"/>
              <w:rPr>
                <w:sz w:val="8"/>
                <w:szCs w:val="8"/>
              </w:rPr>
            </w:pPr>
          </w:p>
        </w:tc>
      </w:tr>
      <w:tr w:rsidR="00747FD6" w:rsidRPr="004669BE" w14:paraId="231186C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69AAAD0"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102CA23"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00D4033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E4A16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E2B4C5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BBBDB2C"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B27076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08C6C2F"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6929A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7097FB"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983529F"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42BB0B5"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56F2F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3B7CDB3"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D5B3C44"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03F9B4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041390C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4669BE" w:rsidRDefault="00747FD6"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4669BE" w:rsidRDefault="00747FD6"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92B1AFD" w14:textId="77777777" w:rsidR="00747FD6" w:rsidRPr="004669BE" w:rsidRDefault="00747FD6"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4669BE" w:rsidRDefault="00747FD6"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4669BE" w:rsidRDefault="00747FD6"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4669BE" w:rsidRDefault="00747FD6"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4669BE" w:rsidRDefault="00747FD6" w:rsidP="00EE3934">
            <w:pPr>
              <w:pStyle w:val="aff5"/>
              <w:spacing w:after="0"/>
              <w:jc w:val="both"/>
              <w:rPr>
                <w:rFonts w:ascii="Arial" w:hAnsi="Arial" w:cs="Arial"/>
                <w:b w:val="0"/>
                <w:bCs/>
                <w:i/>
                <w:iCs/>
                <w:sz w:val="4"/>
                <w:szCs w:val="4"/>
              </w:rPr>
            </w:pPr>
          </w:p>
        </w:tc>
      </w:tr>
      <w:tr w:rsidR="00747FD6" w:rsidRPr="004669BE" w14:paraId="7B347140"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9898ED"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9BE5E6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возможно выбрать только </w:t>
            </w:r>
            <w:r w:rsidR="00747FD6" w:rsidRPr="004669BE">
              <w:rPr>
                <w:rFonts w:ascii="Arial" w:hAnsi="Arial" w:cs="Arial"/>
                <w:b w:val="0"/>
                <w:bCs/>
                <w:i/>
                <w:iCs/>
                <w:sz w:val="10"/>
                <w:szCs w:val="10"/>
              </w:rPr>
              <w:t>при изменении:</w:t>
            </w:r>
          </w:p>
          <w:p w14:paraId="0E541388"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D464982"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25F142A9"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4669BE" w:rsidRDefault="00747FD6"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4669BE" w:rsidRDefault="00747FD6" w:rsidP="00EE3934">
            <w:pPr>
              <w:pStyle w:val="aff5"/>
              <w:spacing w:after="0"/>
              <w:jc w:val="both"/>
              <w:rPr>
                <w:sz w:val="4"/>
                <w:szCs w:val="4"/>
              </w:rPr>
            </w:pPr>
          </w:p>
        </w:tc>
      </w:tr>
      <w:tr w:rsidR="00747FD6" w:rsidRPr="004669BE" w14:paraId="1F367F61"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4669BE" w:rsidRDefault="00747FD6" w:rsidP="00BA1D10">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FB6D5A6"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42DFD62F"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028AA55"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31B4FE0"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9D42BC6"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BA03E3F"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80BF45" w14:textId="77777777" w:rsidR="00747FD6" w:rsidRPr="004669BE" w:rsidRDefault="00747FD6" w:rsidP="00EE3934">
            <w:pPr>
              <w:pStyle w:val="aff5"/>
              <w:spacing w:after="0"/>
              <w:jc w:val="both"/>
              <w:rPr>
                <w:sz w:val="4"/>
                <w:szCs w:val="4"/>
              </w:rPr>
            </w:pPr>
          </w:p>
        </w:tc>
      </w:tr>
      <w:tr w:rsidR="00747FD6" w:rsidRPr="004669BE" w14:paraId="235F699F"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4669BE" w:rsidRDefault="00747FD6"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2A3EE427"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9C3662A"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833235C"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CE072EA"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19A54377"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419F881" w14:textId="77777777" w:rsidR="00747FD6" w:rsidRPr="004669BE" w:rsidRDefault="00747FD6" w:rsidP="00EE3934">
            <w:pPr>
              <w:pStyle w:val="aff5"/>
              <w:spacing w:after="0"/>
              <w:jc w:val="both"/>
              <w:rPr>
                <w:sz w:val="4"/>
                <w:szCs w:val="4"/>
              </w:rPr>
            </w:pPr>
          </w:p>
        </w:tc>
      </w:tr>
      <w:tr w:rsidR="00747FD6" w:rsidRPr="004669BE" w14:paraId="7889C1A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E63BCE0" w14:textId="332A563B"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BD2A580"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279E1B4A"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6821C6F" w14:textId="77777777" w:rsidR="00747FD6" w:rsidRPr="004669BE" w:rsidRDefault="00747FD6" w:rsidP="00EE3934">
            <w:pPr>
              <w:pStyle w:val="aff5"/>
              <w:spacing w:after="0"/>
              <w:jc w:val="both"/>
              <w:rPr>
                <w:sz w:val="8"/>
                <w:szCs w:val="8"/>
              </w:rPr>
            </w:pPr>
          </w:p>
        </w:tc>
      </w:tr>
      <w:tr w:rsidR="00747FD6" w:rsidRPr="004669BE" w14:paraId="10A0972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4957FA6"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B6C9BC4"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7AF99B6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272EAA"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AD9DA9"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F09EDE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E89D8ED"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4CC87E0"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FF780E8"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19173A"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9CE8D4"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75337A0"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56CF27C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5B26B56"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8CCC943"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A42C62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4669BE" w:rsidRDefault="00747FD6" w:rsidP="00EE3934">
            <w:pPr>
              <w:pStyle w:val="aff5"/>
              <w:spacing w:after="0"/>
              <w:jc w:val="both"/>
              <w:rPr>
                <w:rFonts w:ascii="Arial" w:hAnsi="Arial" w:cs="Arial"/>
                <w:b w:val="0"/>
                <w:bCs/>
                <w:i/>
                <w:iCs/>
                <w:sz w:val="10"/>
                <w:szCs w:val="10"/>
              </w:rPr>
            </w:pPr>
          </w:p>
        </w:tc>
      </w:tr>
      <w:tr w:rsidR="00BA1D10" w:rsidRPr="004669BE" w14:paraId="1AD9BD65"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4669BE" w:rsidRDefault="00BA1D10" w:rsidP="00EE3934">
            <w:pPr>
              <w:pStyle w:val="aff5"/>
              <w:spacing w:after="0"/>
              <w:jc w:val="both"/>
              <w:rPr>
                <w:sz w:val="4"/>
                <w:szCs w:val="4"/>
              </w:rPr>
            </w:pPr>
          </w:p>
        </w:tc>
      </w:tr>
      <w:tr w:rsidR="00BA1D10" w:rsidRPr="004669BE" w14:paraId="539BD28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4669BE" w:rsidRDefault="00BA1D10" w:rsidP="00EE3934">
            <w:pPr>
              <w:pStyle w:val="aff5"/>
              <w:spacing w:after="0"/>
              <w:jc w:val="both"/>
              <w:rPr>
                <w:sz w:val="2"/>
                <w:szCs w:val="2"/>
              </w:rPr>
            </w:pPr>
          </w:p>
          <w:p w14:paraId="13211216" w14:textId="77777777" w:rsidR="00BA1D10" w:rsidRPr="004669BE" w:rsidRDefault="00BA1D10" w:rsidP="00EE3934">
            <w:pPr>
              <w:pStyle w:val="aff5"/>
              <w:spacing w:after="0"/>
              <w:jc w:val="both"/>
              <w:rPr>
                <w:sz w:val="2"/>
                <w:szCs w:val="2"/>
              </w:rPr>
            </w:pPr>
          </w:p>
          <w:p w14:paraId="76BFA124" w14:textId="77777777" w:rsidR="00BA1D10" w:rsidRPr="004669BE" w:rsidRDefault="00BA1D10" w:rsidP="00EE3934">
            <w:pPr>
              <w:pStyle w:val="aff5"/>
              <w:spacing w:after="0"/>
              <w:jc w:val="both"/>
              <w:rPr>
                <w:sz w:val="2"/>
                <w:szCs w:val="2"/>
              </w:rPr>
            </w:pPr>
          </w:p>
          <w:p w14:paraId="3095E966" w14:textId="77777777" w:rsidR="00BA1D10" w:rsidRPr="004669BE" w:rsidRDefault="00BA1D10" w:rsidP="00EE3934">
            <w:pPr>
              <w:pStyle w:val="aff5"/>
              <w:spacing w:after="0"/>
              <w:jc w:val="both"/>
              <w:rPr>
                <w:sz w:val="2"/>
                <w:szCs w:val="2"/>
              </w:rPr>
            </w:pPr>
          </w:p>
          <w:p w14:paraId="0227C9B2"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4669BE" w:rsidRDefault="00BA1D10" w:rsidP="00EE3934">
            <w:pPr>
              <w:pStyle w:val="aff5"/>
              <w:spacing w:after="0"/>
              <w:jc w:val="both"/>
              <w:rPr>
                <w:sz w:val="2"/>
                <w:szCs w:val="2"/>
              </w:rPr>
            </w:pPr>
          </w:p>
        </w:tc>
      </w:tr>
      <w:tr w:rsidR="00BA1D10" w:rsidRPr="004669BE" w14:paraId="389A303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E835AD" w14:textId="588E92C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6AA6675"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771175E" w14:textId="77777777" w:rsidR="00BA1D10" w:rsidRPr="004669BE" w:rsidRDefault="00BA1D10" w:rsidP="00EE3934">
            <w:pPr>
              <w:pStyle w:val="aff5"/>
              <w:spacing w:after="0"/>
              <w:jc w:val="both"/>
              <w:rPr>
                <w:sz w:val="8"/>
                <w:szCs w:val="8"/>
              </w:rPr>
            </w:pPr>
          </w:p>
        </w:tc>
      </w:tr>
      <w:tr w:rsidR="00BA1D10" w:rsidRPr="004669BE" w14:paraId="2E005E40"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0E396BC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77E94008"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1C1EFC9"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818E470" w14:textId="77777777" w:rsidR="00BA1D10" w:rsidRPr="004669BE" w:rsidRDefault="00BA1D10" w:rsidP="00EE3934">
            <w:pPr>
              <w:pStyle w:val="aff5"/>
              <w:spacing w:after="0"/>
              <w:jc w:val="both"/>
              <w:rPr>
                <w:sz w:val="8"/>
                <w:szCs w:val="8"/>
              </w:rPr>
            </w:pPr>
          </w:p>
        </w:tc>
      </w:tr>
      <w:tr w:rsidR="00BA1D10" w:rsidRPr="004669BE" w14:paraId="7BFFBF7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F2C949D"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C4E434B" w14:textId="5C53C287"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7178828A"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0EF941"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7D1E4A" w14:textId="77777777" w:rsidR="00BA1D10" w:rsidRPr="004669BE" w:rsidRDefault="00BA1D10" w:rsidP="00EE3934">
            <w:pPr>
              <w:pStyle w:val="aff5"/>
              <w:spacing w:after="0"/>
              <w:jc w:val="both"/>
              <w:rPr>
                <w:sz w:val="8"/>
                <w:szCs w:val="8"/>
              </w:rPr>
            </w:pPr>
          </w:p>
        </w:tc>
      </w:tr>
      <w:tr w:rsidR="001D6FA7" w:rsidRPr="004669BE" w14:paraId="560E2FCF"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1169A2" w14:textId="77777777" w:rsidR="00BA1D10" w:rsidRPr="004669BE" w:rsidRDefault="00BA1D10" w:rsidP="00EE3934">
            <w:pPr>
              <w:pStyle w:val="aff5"/>
              <w:spacing w:after="0"/>
              <w:jc w:val="both"/>
              <w:rPr>
                <w:sz w:val="4"/>
                <w:szCs w:val="4"/>
              </w:rPr>
            </w:pPr>
          </w:p>
        </w:tc>
      </w:tr>
      <w:tr w:rsidR="00BA1D10" w:rsidRPr="004669BE" w14:paraId="41111E3D"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4669BE" w:rsidRDefault="00BA1D10" w:rsidP="00EE3934">
            <w:pPr>
              <w:spacing w:after="0" w:line="240" w:lineRule="auto"/>
              <w:rPr>
                <w:rFonts w:ascii="Arial" w:hAnsi="Arial" w:cs="Arial"/>
                <w:b/>
                <w:sz w:val="4"/>
                <w:szCs w:val="4"/>
              </w:rPr>
            </w:pPr>
          </w:p>
          <w:p w14:paraId="24BE64ED"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0C6DC9A3"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DD1DBF"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FCB16A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D31F96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13B0A91" w14:textId="77777777" w:rsidR="00BA1D10" w:rsidRPr="004669BE" w:rsidRDefault="00BA1D10" w:rsidP="00EE3934">
            <w:pPr>
              <w:pStyle w:val="aff5"/>
              <w:spacing w:after="0"/>
              <w:jc w:val="both"/>
              <w:rPr>
                <w:sz w:val="4"/>
                <w:szCs w:val="4"/>
              </w:rPr>
            </w:pPr>
          </w:p>
        </w:tc>
      </w:tr>
      <w:tr w:rsidR="00BA1D10" w:rsidRPr="004669BE" w14:paraId="7976D3D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2E9FAF8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87D6E5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619DB006" w14:textId="77777777" w:rsidR="00BA1D10" w:rsidRPr="004669BE" w:rsidRDefault="00BA1D10" w:rsidP="00EE3934">
            <w:pPr>
              <w:pStyle w:val="aff5"/>
              <w:spacing w:after="0"/>
              <w:jc w:val="both"/>
              <w:rPr>
                <w:sz w:val="4"/>
                <w:szCs w:val="4"/>
              </w:rPr>
            </w:pPr>
          </w:p>
        </w:tc>
      </w:tr>
      <w:tr w:rsidR="00BA1D10" w:rsidRPr="004669BE" w14:paraId="4065C2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EA983AB"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79F549E"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0D782E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7C30A0F" w14:textId="77777777" w:rsidR="00BA1D10" w:rsidRPr="004669BE" w:rsidRDefault="00BA1D10" w:rsidP="00EE3934">
            <w:pPr>
              <w:pStyle w:val="aff5"/>
              <w:spacing w:after="0"/>
              <w:jc w:val="both"/>
              <w:rPr>
                <w:sz w:val="8"/>
                <w:szCs w:val="8"/>
              </w:rPr>
            </w:pPr>
          </w:p>
        </w:tc>
      </w:tr>
      <w:tr w:rsidR="00BA1D10" w:rsidRPr="004669BE" w14:paraId="0BC98D7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1F58F9"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E5346A1"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3E9E014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FBB3B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94C939B"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67C28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5598C19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EA37A33"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C476C8"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0DDBF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3BBFEE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2E059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3AF9BDE"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F51124"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29F606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CA6143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944EDD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D3E6471"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8B0B328" w14:textId="77777777" w:rsidTr="00021654">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2BD5A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5D7E8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3A191C1" w14:textId="7207327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299F1BA"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55D3295"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4669BE" w:rsidRDefault="00BA1D10" w:rsidP="00EE3934">
            <w:pPr>
              <w:pStyle w:val="aff5"/>
              <w:spacing w:after="0"/>
              <w:jc w:val="both"/>
              <w:rPr>
                <w:sz w:val="4"/>
                <w:szCs w:val="4"/>
              </w:rPr>
            </w:pPr>
          </w:p>
        </w:tc>
      </w:tr>
      <w:tr w:rsidR="00BA1D10" w:rsidRPr="004669BE" w14:paraId="3CA914A8"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A7E57ED"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BFFE070"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251EB2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6BB6EF10"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3FE25FB"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804010D" w14:textId="77777777" w:rsidR="00BA1D10" w:rsidRPr="004669BE" w:rsidRDefault="00BA1D10" w:rsidP="00EE3934">
            <w:pPr>
              <w:pStyle w:val="aff5"/>
              <w:spacing w:after="0"/>
              <w:jc w:val="both"/>
              <w:rPr>
                <w:sz w:val="4"/>
                <w:szCs w:val="4"/>
              </w:rPr>
            </w:pPr>
          </w:p>
        </w:tc>
      </w:tr>
      <w:tr w:rsidR="00BA1D10" w:rsidRPr="004669BE" w14:paraId="3017C657"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6DD756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28ED244B"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2C96161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4DAE0E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BF1CDC3"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66F8A41" w14:textId="77777777" w:rsidR="00BA1D10" w:rsidRPr="004669BE" w:rsidRDefault="00BA1D10" w:rsidP="00EE3934">
            <w:pPr>
              <w:pStyle w:val="aff5"/>
              <w:spacing w:after="0"/>
              <w:jc w:val="both"/>
              <w:rPr>
                <w:sz w:val="4"/>
                <w:szCs w:val="4"/>
              </w:rPr>
            </w:pPr>
          </w:p>
        </w:tc>
      </w:tr>
      <w:tr w:rsidR="00BA1D10" w:rsidRPr="004669BE" w14:paraId="6044184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20D2A5" w14:textId="4178C7EC"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3FAEC7A2"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BB1A0A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5BA1F00" w14:textId="77777777" w:rsidR="00BA1D10" w:rsidRPr="004669BE" w:rsidRDefault="00BA1D10" w:rsidP="00EE3934">
            <w:pPr>
              <w:pStyle w:val="aff5"/>
              <w:spacing w:after="0"/>
              <w:jc w:val="both"/>
              <w:rPr>
                <w:sz w:val="8"/>
                <w:szCs w:val="8"/>
              </w:rPr>
            </w:pPr>
          </w:p>
        </w:tc>
      </w:tr>
      <w:tr w:rsidR="00BA1D10" w:rsidRPr="004669BE" w14:paraId="3970EE1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5C9AE7"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8BD83AB"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633E973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FC7121E"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F1C94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DF96257"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1582D65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3C23A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2EEE9F"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D850DA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469628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2D723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4A7E24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02B507"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9E7B49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D11F9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7DB1DDF6"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4669BE" w:rsidRDefault="00BA1D10" w:rsidP="00EE3934">
            <w:pPr>
              <w:pStyle w:val="aff5"/>
              <w:spacing w:after="0"/>
              <w:jc w:val="both"/>
              <w:rPr>
                <w:sz w:val="4"/>
                <w:szCs w:val="4"/>
              </w:rPr>
            </w:pPr>
          </w:p>
        </w:tc>
      </w:tr>
      <w:tr w:rsidR="00BA1D10" w:rsidRPr="004669BE" w14:paraId="64FD235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4669BE" w:rsidRDefault="00BA1D10" w:rsidP="00EE3934">
            <w:pPr>
              <w:pStyle w:val="aff5"/>
              <w:spacing w:after="0"/>
              <w:jc w:val="both"/>
              <w:rPr>
                <w:sz w:val="2"/>
                <w:szCs w:val="2"/>
              </w:rPr>
            </w:pPr>
          </w:p>
          <w:p w14:paraId="1A09121F" w14:textId="77777777" w:rsidR="00BA1D10" w:rsidRPr="004669BE" w:rsidRDefault="00BA1D10" w:rsidP="00EE3934">
            <w:pPr>
              <w:pStyle w:val="aff5"/>
              <w:spacing w:after="0"/>
              <w:jc w:val="both"/>
              <w:rPr>
                <w:sz w:val="2"/>
                <w:szCs w:val="2"/>
              </w:rPr>
            </w:pPr>
          </w:p>
          <w:p w14:paraId="6908E522" w14:textId="77777777" w:rsidR="00BA1D10" w:rsidRPr="004669BE" w:rsidRDefault="00BA1D10" w:rsidP="00EE3934">
            <w:pPr>
              <w:pStyle w:val="aff5"/>
              <w:spacing w:after="0"/>
              <w:jc w:val="both"/>
              <w:rPr>
                <w:sz w:val="2"/>
                <w:szCs w:val="2"/>
              </w:rPr>
            </w:pPr>
          </w:p>
          <w:p w14:paraId="154B3A32" w14:textId="77777777" w:rsidR="00BA1D10" w:rsidRPr="004669BE" w:rsidRDefault="00BA1D10" w:rsidP="00EE3934">
            <w:pPr>
              <w:pStyle w:val="aff5"/>
              <w:spacing w:after="0"/>
              <w:jc w:val="both"/>
              <w:rPr>
                <w:sz w:val="2"/>
                <w:szCs w:val="2"/>
              </w:rPr>
            </w:pPr>
          </w:p>
          <w:p w14:paraId="020458C6"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4669BE" w:rsidRDefault="00BA1D10" w:rsidP="00EE3934">
            <w:pPr>
              <w:pStyle w:val="aff5"/>
              <w:spacing w:after="0"/>
              <w:jc w:val="both"/>
              <w:rPr>
                <w:sz w:val="2"/>
                <w:szCs w:val="2"/>
              </w:rPr>
            </w:pPr>
          </w:p>
        </w:tc>
      </w:tr>
      <w:tr w:rsidR="00BA1D10" w:rsidRPr="004669BE" w14:paraId="6670F8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E4147CC" w14:textId="4C61F54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A08BCFC"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86562BD"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489D302" w14:textId="77777777" w:rsidR="00BA1D10" w:rsidRPr="004669BE" w:rsidRDefault="00BA1D10" w:rsidP="00EE3934">
            <w:pPr>
              <w:pStyle w:val="aff5"/>
              <w:spacing w:after="0"/>
              <w:jc w:val="both"/>
              <w:rPr>
                <w:sz w:val="8"/>
                <w:szCs w:val="8"/>
              </w:rPr>
            </w:pPr>
          </w:p>
        </w:tc>
      </w:tr>
      <w:tr w:rsidR="00BA1D10" w:rsidRPr="004669BE" w14:paraId="6C73BD22"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6FCFB3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47A09EC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C1732F7"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10AF55D" w14:textId="77777777" w:rsidR="00BA1D10" w:rsidRPr="004669BE" w:rsidRDefault="00BA1D10" w:rsidP="00EE3934">
            <w:pPr>
              <w:pStyle w:val="aff5"/>
              <w:spacing w:after="0"/>
              <w:jc w:val="both"/>
              <w:rPr>
                <w:sz w:val="8"/>
                <w:szCs w:val="8"/>
              </w:rPr>
            </w:pPr>
          </w:p>
        </w:tc>
      </w:tr>
      <w:tr w:rsidR="00BA1D10" w:rsidRPr="004669BE" w14:paraId="7C4C1FBF"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F2BC514"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D345054" w14:textId="4413B40A"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AFA8BF9"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F8E64CF"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BE1C30" w14:textId="77777777" w:rsidR="00BA1D10" w:rsidRPr="004669BE" w:rsidRDefault="00BA1D10" w:rsidP="00EE3934">
            <w:pPr>
              <w:pStyle w:val="aff5"/>
              <w:spacing w:after="0"/>
              <w:jc w:val="both"/>
              <w:rPr>
                <w:sz w:val="8"/>
                <w:szCs w:val="8"/>
              </w:rPr>
            </w:pPr>
          </w:p>
        </w:tc>
      </w:tr>
      <w:tr w:rsidR="001D6FA7" w:rsidRPr="004669BE" w14:paraId="2E8B470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DBAD11" w14:textId="77777777" w:rsidR="00BA1D10" w:rsidRPr="004669BE" w:rsidRDefault="00BA1D10" w:rsidP="00EE3934">
            <w:pPr>
              <w:pStyle w:val="aff5"/>
              <w:spacing w:after="0"/>
              <w:jc w:val="both"/>
              <w:rPr>
                <w:sz w:val="4"/>
                <w:szCs w:val="4"/>
              </w:rPr>
            </w:pPr>
          </w:p>
        </w:tc>
      </w:tr>
      <w:tr w:rsidR="00BA1D10" w:rsidRPr="004669BE" w14:paraId="14BBB7E1"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4669BE" w:rsidRDefault="00BA1D10" w:rsidP="00EE3934">
            <w:pPr>
              <w:spacing w:after="0" w:line="240" w:lineRule="auto"/>
              <w:rPr>
                <w:rFonts w:ascii="Arial" w:hAnsi="Arial" w:cs="Arial"/>
                <w:b/>
                <w:sz w:val="4"/>
                <w:szCs w:val="4"/>
              </w:rPr>
            </w:pPr>
          </w:p>
          <w:p w14:paraId="09521C61"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95FC02A"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95BDB82"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400D24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E90F07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9672322" w14:textId="77777777" w:rsidR="00BA1D10" w:rsidRPr="004669BE" w:rsidRDefault="00BA1D10" w:rsidP="00EE3934">
            <w:pPr>
              <w:pStyle w:val="aff5"/>
              <w:spacing w:after="0"/>
              <w:jc w:val="both"/>
              <w:rPr>
                <w:sz w:val="4"/>
                <w:szCs w:val="4"/>
              </w:rPr>
            </w:pPr>
          </w:p>
        </w:tc>
      </w:tr>
      <w:tr w:rsidR="00BA1D10" w:rsidRPr="004669BE" w14:paraId="14A50724"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FA8993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58AA613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9C2E3AD" w14:textId="77777777" w:rsidR="00BA1D10" w:rsidRPr="004669BE" w:rsidRDefault="00BA1D10" w:rsidP="00EE3934">
            <w:pPr>
              <w:pStyle w:val="aff5"/>
              <w:spacing w:after="0"/>
              <w:jc w:val="both"/>
              <w:rPr>
                <w:sz w:val="4"/>
                <w:szCs w:val="4"/>
              </w:rPr>
            </w:pPr>
          </w:p>
        </w:tc>
      </w:tr>
      <w:tr w:rsidR="00BA1D10" w:rsidRPr="004669BE" w14:paraId="5005934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A0FB8C3"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CA4DC6D"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E750D0E"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CF3CCD4" w14:textId="77777777" w:rsidR="00BA1D10" w:rsidRPr="004669BE" w:rsidRDefault="00BA1D10" w:rsidP="00EE3934">
            <w:pPr>
              <w:pStyle w:val="aff5"/>
              <w:spacing w:after="0"/>
              <w:jc w:val="both"/>
              <w:rPr>
                <w:sz w:val="8"/>
                <w:szCs w:val="8"/>
              </w:rPr>
            </w:pPr>
          </w:p>
        </w:tc>
      </w:tr>
      <w:tr w:rsidR="00BA1D10" w:rsidRPr="004669BE" w14:paraId="0DF1460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8C0355"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0A2BB1E"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77E31B3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1AA80C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9DE82C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939C26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61D948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E970EBA"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FF1C4F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91DAED1"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2C84A2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9EEB835"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A7E207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A0E13ED"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91F63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F689E1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29491B4"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03C90DB"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B0E2728"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3EB2F3"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0781FA9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5A943B19" w14:textId="4D699B4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A96107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BE9848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4669BE" w:rsidRDefault="00BA1D10" w:rsidP="00EE3934">
            <w:pPr>
              <w:pStyle w:val="aff5"/>
              <w:spacing w:after="0"/>
              <w:jc w:val="both"/>
              <w:rPr>
                <w:sz w:val="4"/>
                <w:szCs w:val="4"/>
              </w:rPr>
            </w:pPr>
          </w:p>
        </w:tc>
      </w:tr>
      <w:tr w:rsidR="00BA1D10" w:rsidRPr="004669BE" w14:paraId="04F5CEEA"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9FDCFCE"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91A0F1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7C2C05A"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559F6F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7652DE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F9E3F78" w14:textId="77777777" w:rsidR="00BA1D10" w:rsidRPr="004669BE" w:rsidRDefault="00BA1D10" w:rsidP="00EE3934">
            <w:pPr>
              <w:pStyle w:val="aff5"/>
              <w:spacing w:after="0"/>
              <w:jc w:val="both"/>
              <w:rPr>
                <w:sz w:val="4"/>
                <w:szCs w:val="4"/>
              </w:rPr>
            </w:pPr>
          </w:p>
        </w:tc>
      </w:tr>
      <w:tr w:rsidR="00BA1D10" w:rsidRPr="004669BE" w14:paraId="3D9B956E"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C00ED0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A919FC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4FAB495E"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792A7E33"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E386FA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06211126" w14:textId="77777777" w:rsidR="00BA1D10" w:rsidRPr="004669BE" w:rsidRDefault="00BA1D10" w:rsidP="00EE3934">
            <w:pPr>
              <w:pStyle w:val="aff5"/>
              <w:spacing w:after="0"/>
              <w:jc w:val="both"/>
              <w:rPr>
                <w:sz w:val="4"/>
                <w:szCs w:val="4"/>
              </w:rPr>
            </w:pPr>
          </w:p>
        </w:tc>
      </w:tr>
      <w:tr w:rsidR="00BA1D10" w:rsidRPr="004669BE" w14:paraId="0294373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C06066" w14:textId="2E8D5EB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05C7F87"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3B863BB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6669C415" w14:textId="77777777" w:rsidR="00BA1D10" w:rsidRPr="004669BE" w:rsidRDefault="00BA1D10" w:rsidP="00EE3934">
            <w:pPr>
              <w:pStyle w:val="aff5"/>
              <w:spacing w:after="0"/>
              <w:jc w:val="both"/>
              <w:rPr>
                <w:sz w:val="8"/>
                <w:szCs w:val="8"/>
              </w:rPr>
            </w:pPr>
          </w:p>
        </w:tc>
      </w:tr>
      <w:tr w:rsidR="00BA1D10" w:rsidRPr="004669BE" w14:paraId="1398FB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E8D57A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2A51EBD"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02FCF3C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F1D2C2"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9BCD03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239159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7B7CC2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D21EC0B"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4BBC5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85C528"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0E937B2"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0682DF4"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3BDB42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81EB2A3"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CB7E66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439B6A6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BCFCCE0"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4669BE" w:rsidRDefault="00BA1D10" w:rsidP="00EE3934">
            <w:pPr>
              <w:pStyle w:val="aff5"/>
              <w:spacing w:after="0"/>
              <w:jc w:val="both"/>
              <w:rPr>
                <w:sz w:val="2"/>
                <w:szCs w:val="2"/>
              </w:rPr>
            </w:pPr>
          </w:p>
          <w:p w14:paraId="79DA5A1C" w14:textId="77777777" w:rsidR="00BA1D10" w:rsidRPr="004669BE" w:rsidRDefault="00BA1D10" w:rsidP="00EE3934">
            <w:pPr>
              <w:pStyle w:val="aff5"/>
              <w:spacing w:after="0"/>
              <w:jc w:val="both"/>
              <w:rPr>
                <w:sz w:val="2"/>
                <w:szCs w:val="2"/>
              </w:rPr>
            </w:pPr>
          </w:p>
          <w:p w14:paraId="48BFEB58" w14:textId="77777777" w:rsidR="00BA1D10" w:rsidRPr="004669BE" w:rsidRDefault="00BA1D10" w:rsidP="00EE3934">
            <w:pPr>
              <w:pStyle w:val="aff5"/>
              <w:spacing w:after="0"/>
              <w:jc w:val="both"/>
              <w:rPr>
                <w:sz w:val="2"/>
                <w:szCs w:val="2"/>
              </w:rPr>
            </w:pPr>
          </w:p>
          <w:p w14:paraId="05B45C86" w14:textId="77777777" w:rsidR="00BA1D10" w:rsidRPr="004669BE" w:rsidRDefault="00BA1D10" w:rsidP="00EE3934">
            <w:pPr>
              <w:pStyle w:val="aff5"/>
              <w:spacing w:after="0"/>
              <w:jc w:val="both"/>
              <w:rPr>
                <w:sz w:val="2"/>
                <w:szCs w:val="2"/>
              </w:rPr>
            </w:pPr>
          </w:p>
          <w:p w14:paraId="7F2ED10E" w14:textId="77777777" w:rsidR="00BA1D10" w:rsidRPr="004669BE" w:rsidRDefault="00BA1D10" w:rsidP="00EE3934">
            <w:pPr>
              <w:pStyle w:val="aff5"/>
              <w:spacing w:after="0"/>
              <w:jc w:val="both"/>
              <w:rPr>
                <w:sz w:val="2"/>
                <w:szCs w:val="2"/>
              </w:rPr>
            </w:pPr>
          </w:p>
          <w:p w14:paraId="0A899D7D" w14:textId="77777777" w:rsidR="00BA1D10" w:rsidRPr="004669BE" w:rsidRDefault="00BA1D10" w:rsidP="00EE3934">
            <w:pPr>
              <w:pStyle w:val="aff5"/>
              <w:spacing w:after="0"/>
              <w:jc w:val="both"/>
              <w:rPr>
                <w:sz w:val="2"/>
                <w:szCs w:val="2"/>
              </w:rPr>
            </w:pPr>
          </w:p>
          <w:p w14:paraId="2436165E" w14:textId="77777777" w:rsidR="00BA1D10" w:rsidRPr="004669BE" w:rsidRDefault="00BA1D10" w:rsidP="00EE3934">
            <w:pPr>
              <w:pStyle w:val="aff5"/>
              <w:spacing w:after="0"/>
              <w:jc w:val="both"/>
              <w:rPr>
                <w:sz w:val="2"/>
                <w:szCs w:val="2"/>
              </w:rPr>
            </w:pPr>
          </w:p>
          <w:p w14:paraId="38BDC502" w14:textId="77777777" w:rsidR="00BA1D10" w:rsidRPr="004669BE" w:rsidRDefault="00BA1D10" w:rsidP="00EE3934">
            <w:pPr>
              <w:pStyle w:val="aff5"/>
              <w:spacing w:after="0"/>
              <w:jc w:val="both"/>
              <w:rPr>
                <w:sz w:val="2"/>
                <w:szCs w:val="2"/>
              </w:rPr>
            </w:pPr>
          </w:p>
          <w:p w14:paraId="734E3414" w14:textId="4A04E479"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4669BE" w:rsidRDefault="00BA1D10" w:rsidP="00EE3934">
            <w:pPr>
              <w:pStyle w:val="aff5"/>
              <w:spacing w:after="0"/>
              <w:jc w:val="both"/>
              <w:rPr>
                <w:sz w:val="2"/>
                <w:szCs w:val="2"/>
              </w:rPr>
            </w:pPr>
          </w:p>
        </w:tc>
      </w:tr>
      <w:tr w:rsidR="00BA1D10" w:rsidRPr="004669BE" w14:paraId="55925D4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DF3966D" w14:textId="069304DB" w:rsidR="00BA1D10" w:rsidRPr="004669BE" w:rsidRDefault="003F699B" w:rsidP="00EE3934">
            <w:pPr>
              <w:pStyle w:val="aff5"/>
              <w:spacing w:after="0"/>
              <w:ind w:left="-41" w:right="-124" w:firstLine="41"/>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BBC49DD"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B779B82"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9594EF"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7F4BF8" w14:textId="77777777" w:rsidR="00BA1D10" w:rsidRPr="004669BE" w:rsidRDefault="00BA1D10" w:rsidP="00EE3934">
            <w:pPr>
              <w:pStyle w:val="aff5"/>
              <w:spacing w:after="0"/>
              <w:jc w:val="both"/>
              <w:rPr>
                <w:sz w:val="8"/>
                <w:szCs w:val="8"/>
              </w:rPr>
            </w:pPr>
          </w:p>
        </w:tc>
      </w:tr>
      <w:tr w:rsidR="00BA1D10" w:rsidRPr="004669BE" w14:paraId="13BBAAF4"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6B126EF9"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0AC319A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5B9C07A"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6219D2DF" w14:textId="77777777" w:rsidR="00BA1D10" w:rsidRPr="004669BE" w:rsidRDefault="00BA1D10" w:rsidP="00EE3934">
            <w:pPr>
              <w:pStyle w:val="aff5"/>
              <w:spacing w:after="0"/>
              <w:jc w:val="both"/>
              <w:rPr>
                <w:sz w:val="8"/>
                <w:szCs w:val="8"/>
              </w:rPr>
            </w:pPr>
          </w:p>
        </w:tc>
      </w:tr>
      <w:tr w:rsidR="00BA1D10" w:rsidRPr="004669BE" w14:paraId="576629B6"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19A025F"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C59C50A" w14:textId="6A531094"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0AE8D1E6"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7DC9575"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45E7974" w14:textId="77777777" w:rsidR="00BA1D10" w:rsidRPr="004669BE" w:rsidRDefault="00BA1D10" w:rsidP="00EE3934">
            <w:pPr>
              <w:pStyle w:val="aff5"/>
              <w:spacing w:after="0"/>
              <w:jc w:val="both"/>
              <w:rPr>
                <w:sz w:val="8"/>
                <w:szCs w:val="8"/>
              </w:rPr>
            </w:pPr>
          </w:p>
        </w:tc>
      </w:tr>
      <w:tr w:rsidR="001D6FA7" w:rsidRPr="004669BE" w14:paraId="5D9EE93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D9CD1F" w14:textId="77777777" w:rsidR="00BA1D10" w:rsidRPr="004669BE" w:rsidRDefault="00BA1D10" w:rsidP="00EE3934">
            <w:pPr>
              <w:pStyle w:val="aff5"/>
              <w:spacing w:after="0"/>
              <w:jc w:val="both"/>
              <w:rPr>
                <w:sz w:val="4"/>
                <w:szCs w:val="4"/>
              </w:rPr>
            </w:pPr>
          </w:p>
        </w:tc>
      </w:tr>
      <w:tr w:rsidR="00BA1D10" w:rsidRPr="004669BE" w14:paraId="45996D8C"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4669BE" w:rsidRDefault="00BA1D10" w:rsidP="00EE3934">
            <w:pPr>
              <w:spacing w:after="0" w:line="240" w:lineRule="auto"/>
              <w:rPr>
                <w:rFonts w:ascii="Arial" w:hAnsi="Arial" w:cs="Arial"/>
                <w:b/>
                <w:sz w:val="4"/>
                <w:szCs w:val="4"/>
              </w:rPr>
            </w:pPr>
          </w:p>
          <w:p w14:paraId="01380BC3"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A4F0F82"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612EE0D"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F436447"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E5D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B01229C" w14:textId="77777777" w:rsidR="00BA1D10" w:rsidRPr="004669BE" w:rsidRDefault="00BA1D10" w:rsidP="00EE3934">
            <w:pPr>
              <w:pStyle w:val="aff5"/>
              <w:spacing w:after="0"/>
              <w:jc w:val="both"/>
              <w:rPr>
                <w:sz w:val="4"/>
                <w:szCs w:val="4"/>
              </w:rPr>
            </w:pPr>
          </w:p>
        </w:tc>
      </w:tr>
      <w:tr w:rsidR="00BA1D10" w:rsidRPr="004669BE" w14:paraId="6314C25F"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ECBEEF"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9068924"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2B3496D" w14:textId="77777777" w:rsidR="00BA1D10" w:rsidRPr="004669BE" w:rsidRDefault="00BA1D10" w:rsidP="00EE3934">
            <w:pPr>
              <w:pStyle w:val="aff5"/>
              <w:spacing w:after="0"/>
              <w:jc w:val="both"/>
              <w:rPr>
                <w:sz w:val="4"/>
                <w:szCs w:val="4"/>
              </w:rPr>
            </w:pPr>
          </w:p>
        </w:tc>
      </w:tr>
      <w:tr w:rsidR="00BA1D10" w:rsidRPr="004669BE" w14:paraId="6E13D78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E71A662"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E94F165"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116B4A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ACCCE52" w14:textId="77777777" w:rsidR="00BA1D10" w:rsidRPr="004669BE" w:rsidRDefault="00BA1D10" w:rsidP="00EE3934">
            <w:pPr>
              <w:pStyle w:val="aff5"/>
              <w:spacing w:after="0"/>
              <w:jc w:val="both"/>
              <w:rPr>
                <w:sz w:val="8"/>
                <w:szCs w:val="8"/>
              </w:rPr>
            </w:pPr>
          </w:p>
        </w:tc>
      </w:tr>
      <w:tr w:rsidR="00BA1D10" w:rsidRPr="004669BE" w14:paraId="792BEC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325B0D4"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4A6418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47BAD37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24B4F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D673F5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BB691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46F3987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4F8D1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FC06C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24523D"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B5A015F"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883EF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3761028"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356B48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19CE4C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2C3F9C2" w14:textId="77777777" w:rsidTr="00021654">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471CF85E"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1501601E"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35149F0"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508E5A73"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11B3AD2" w14:textId="77777777" w:rsidR="00BA1D10" w:rsidRPr="004669BE" w:rsidRDefault="00BA1D10"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5CAC566A"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6464D5CA" w14:textId="77777777" w:rsidR="00BA1D10" w:rsidRPr="004669BE" w:rsidRDefault="00BA1D10"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0B6AA324"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5581826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79EABE3B"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51402C4"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79DE0E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A907C94" w14:textId="6197376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903E3AC"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08130E87"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4669BE" w:rsidRDefault="003F699B" w:rsidP="00EE3934">
            <w:pPr>
              <w:pStyle w:val="aff5"/>
              <w:spacing w:after="0"/>
              <w:jc w:val="both"/>
              <w:rPr>
                <w:sz w:val="4"/>
                <w:szCs w:val="4"/>
              </w:rPr>
            </w:pPr>
          </w:p>
        </w:tc>
      </w:tr>
      <w:tr w:rsidR="003F699B" w:rsidRPr="004669BE" w14:paraId="6B809C6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99C2BA4"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742DC03"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FF4A16"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ECA168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9CEAEC8"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913E68D" w14:textId="77777777" w:rsidR="003F699B" w:rsidRPr="004669BE" w:rsidRDefault="003F699B" w:rsidP="00EE3934">
            <w:pPr>
              <w:pStyle w:val="aff5"/>
              <w:spacing w:after="0"/>
              <w:jc w:val="both"/>
              <w:rPr>
                <w:sz w:val="4"/>
                <w:szCs w:val="4"/>
              </w:rPr>
            </w:pPr>
          </w:p>
        </w:tc>
      </w:tr>
      <w:tr w:rsidR="003F699B" w:rsidRPr="004669BE" w14:paraId="4D01B630"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382B1F5"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77F206AD"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1AF712A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393A1F5"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1B8EF3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4EBD3E09" w14:textId="77777777" w:rsidR="003F699B" w:rsidRPr="004669BE" w:rsidRDefault="003F699B" w:rsidP="00EE3934">
            <w:pPr>
              <w:pStyle w:val="aff5"/>
              <w:spacing w:after="0"/>
              <w:jc w:val="both"/>
              <w:rPr>
                <w:sz w:val="4"/>
                <w:szCs w:val="4"/>
              </w:rPr>
            </w:pPr>
          </w:p>
        </w:tc>
      </w:tr>
      <w:tr w:rsidR="003F699B" w:rsidRPr="004669BE" w14:paraId="5F85A44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B71DE3" w14:textId="7E896E38"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147813E"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515B9272"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11CF8E7" w14:textId="77777777" w:rsidR="003F699B" w:rsidRPr="004669BE" w:rsidRDefault="003F699B" w:rsidP="00EE3934">
            <w:pPr>
              <w:pStyle w:val="aff5"/>
              <w:spacing w:after="0"/>
              <w:jc w:val="both"/>
              <w:rPr>
                <w:sz w:val="8"/>
                <w:szCs w:val="8"/>
              </w:rPr>
            </w:pPr>
          </w:p>
        </w:tc>
      </w:tr>
      <w:tr w:rsidR="003F699B" w:rsidRPr="004669BE" w14:paraId="3E35D20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6E41FF8"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108EB40"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FE461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8169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B0349DE"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9A8E84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1F2355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825C44"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730EDE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E2AC6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0B15C0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989266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9B7F6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5727A2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8ECDD6D"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26C47B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4669BE" w:rsidRDefault="003F699B" w:rsidP="00EE3934">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4669BE" w:rsidRDefault="003F699B" w:rsidP="00EE3934">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4669BE" w:rsidRDefault="003F699B" w:rsidP="00EE3934">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4669BE" w:rsidRDefault="003F699B" w:rsidP="00EE3934">
            <w:pPr>
              <w:pStyle w:val="aff5"/>
              <w:spacing w:after="0"/>
              <w:jc w:val="both"/>
              <w:rPr>
                <w:sz w:val="4"/>
                <w:szCs w:val="4"/>
              </w:rPr>
            </w:pPr>
          </w:p>
        </w:tc>
      </w:tr>
      <w:tr w:rsidR="003F699B" w:rsidRPr="004669BE" w14:paraId="2B838B7B" w14:textId="77777777" w:rsidTr="00021654">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579788C" w14:textId="77777777" w:rsidR="003F699B" w:rsidRPr="004669BE" w:rsidRDefault="003F699B"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101267C2"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D23293C"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8F1BFA2" w14:textId="77777777" w:rsidR="003F699B" w:rsidRPr="004669BE" w:rsidRDefault="003F699B"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2D5185B7"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28AA74C2"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3486BF6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4669BE" w:rsidRDefault="003F699B" w:rsidP="00EE3934">
            <w:pPr>
              <w:pStyle w:val="aff5"/>
              <w:spacing w:after="0"/>
              <w:jc w:val="both"/>
              <w:rPr>
                <w:sz w:val="4"/>
                <w:szCs w:val="4"/>
              </w:rPr>
            </w:pPr>
          </w:p>
        </w:tc>
      </w:tr>
      <w:tr w:rsidR="003F699B" w:rsidRPr="004669BE" w14:paraId="64EFD4BA"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4669BE" w:rsidRDefault="003F699B" w:rsidP="00EE3934">
            <w:pPr>
              <w:pStyle w:val="aff5"/>
              <w:spacing w:after="0"/>
              <w:jc w:val="both"/>
              <w:rPr>
                <w:sz w:val="2"/>
                <w:szCs w:val="2"/>
              </w:rPr>
            </w:pPr>
          </w:p>
          <w:p w14:paraId="1D0159E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4669BE" w:rsidRDefault="003F699B" w:rsidP="00EE3934">
            <w:pPr>
              <w:pStyle w:val="aff5"/>
              <w:spacing w:after="0"/>
              <w:jc w:val="both"/>
              <w:rPr>
                <w:sz w:val="2"/>
                <w:szCs w:val="2"/>
              </w:rPr>
            </w:pPr>
          </w:p>
        </w:tc>
      </w:tr>
      <w:tr w:rsidR="003F699B" w:rsidRPr="004669BE" w14:paraId="32EBA6FB"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FC0C127" w14:textId="42ED882B"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81777D9"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4669BE" w:rsidRDefault="003F699B" w:rsidP="00EE3934">
            <w:pPr>
              <w:pStyle w:val="aff5"/>
              <w:spacing w:after="0"/>
              <w:jc w:val="both"/>
              <w:rPr>
                <w:sz w:val="8"/>
                <w:szCs w:val="8"/>
              </w:rPr>
            </w:pPr>
          </w:p>
        </w:tc>
      </w:tr>
      <w:tr w:rsidR="003F699B" w:rsidRPr="004669BE" w14:paraId="373F904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571B537"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27881364"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0D5955DC" w14:textId="77777777" w:rsidR="003F699B" w:rsidRPr="004669BE" w:rsidRDefault="003F699B" w:rsidP="00EE3934">
            <w:pPr>
              <w:pStyle w:val="aff5"/>
              <w:spacing w:after="0"/>
              <w:jc w:val="both"/>
              <w:rPr>
                <w:sz w:val="8"/>
                <w:szCs w:val="8"/>
              </w:rPr>
            </w:pPr>
          </w:p>
        </w:tc>
      </w:tr>
      <w:tr w:rsidR="003F699B" w:rsidRPr="004669BE" w14:paraId="4459A1F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C8F7001"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5C89946" w14:textId="2AF12552"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BACF423"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4669BE" w:rsidRDefault="003F699B" w:rsidP="00EE3934">
            <w:pPr>
              <w:pStyle w:val="aff5"/>
              <w:spacing w:after="0"/>
              <w:jc w:val="both"/>
              <w:rPr>
                <w:sz w:val="8"/>
                <w:szCs w:val="8"/>
              </w:rPr>
            </w:pPr>
          </w:p>
        </w:tc>
      </w:tr>
      <w:tr w:rsidR="003F699B" w:rsidRPr="004669BE" w14:paraId="50CB997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4669BE" w:rsidRDefault="003F699B" w:rsidP="00EE3934">
            <w:pPr>
              <w:pStyle w:val="aff5"/>
              <w:spacing w:after="0"/>
              <w:jc w:val="both"/>
              <w:rPr>
                <w:sz w:val="4"/>
                <w:szCs w:val="4"/>
              </w:rPr>
            </w:pPr>
          </w:p>
        </w:tc>
      </w:tr>
      <w:tr w:rsidR="003F699B" w:rsidRPr="004669BE" w14:paraId="7FD882BF"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4669BE" w:rsidRDefault="003F699B" w:rsidP="00EE3934">
            <w:pPr>
              <w:spacing w:after="0" w:line="240" w:lineRule="auto"/>
              <w:rPr>
                <w:rFonts w:ascii="Arial" w:hAnsi="Arial" w:cs="Arial"/>
                <w:b/>
                <w:sz w:val="4"/>
                <w:szCs w:val="4"/>
              </w:rPr>
            </w:pPr>
          </w:p>
          <w:p w14:paraId="092F6138"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AA883B7"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DD1DD8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72D0413"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50219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CA98ED0" w14:textId="77777777" w:rsidR="003F699B" w:rsidRPr="004669BE" w:rsidRDefault="003F699B" w:rsidP="00EE3934">
            <w:pPr>
              <w:pStyle w:val="aff5"/>
              <w:spacing w:after="0"/>
              <w:jc w:val="both"/>
              <w:rPr>
                <w:sz w:val="4"/>
                <w:szCs w:val="4"/>
              </w:rPr>
            </w:pPr>
          </w:p>
        </w:tc>
      </w:tr>
      <w:tr w:rsidR="003F699B" w:rsidRPr="004669BE" w14:paraId="05854FDD"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9E5CB5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26ABD10"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166A427C" w14:textId="77777777" w:rsidR="003F699B" w:rsidRPr="004669BE" w:rsidRDefault="003F699B" w:rsidP="00EE3934">
            <w:pPr>
              <w:pStyle w:val="aff5"/>
              <w:spacing w:after="0"/>
              <w:jc w:val="both"/>
              <w:rPr>
                <w:sz w:val="4"/>
                <w:szCs w:val="4"/>
              </w:rPr>
            </w:pPr>
          </w:p>
        </w:tc>
      </w:tr>
      <w:tr w:rsidR="003F699B" w:rsidRPr="004669BE" w14:paraId="20FFBB6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6558954"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541FC4F"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AC93838"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2E22F4" w14:textId="77777777" w:rsidR="003F699B" w:rsidRPr="004669BE" w:rsidRDefault="003F699B" w:rsidP="00EE3934">
            <w:pPr>
              <w:pStyle w:val="aff5"/>
              <w:spacing w:after="0"/>
              <w:jc w:val="both"/>
              <w:rPr>
                <w:sz w:val="8"/>
                <w:szCs w:val="8"/>
              </w:rPr>
            </w:pPr>
          </w:p>
        </w:tc>
      </w:tr>
      <w:tr w:rsidR="003F699B" w:rsidRPr="004669BE" w14:paraId="3674A7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CB66F2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4373EE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789348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4B067D1"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BB673C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2E865BA"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DA1A35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55E49C1"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734BC8E"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FFC1E89"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6BC3747"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699A81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354839F"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C4A243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DD6B0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E2FEEE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782C183"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6B62DAE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5E2EE5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CCECA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607A3F54" w14:textId="4A00F7A3"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BC4383D"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39CFBF2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4669BE" w:rsidRDefault="003F699B" w:rsidP="00EE3934">
            <w:pPr>
              <w:pStyle w:val="aff5"/>
              <w:spacing w:after="0"/>
              <w:jc w:val="both"/>
              <w:rPr>
                <w:sz w:val="4"/>
                <w:szCs w:val="4"/>
              </w:rPr>
            </w:pPr>
          </w:p>
        </w:tc>
      </w:tr>
      <w:tr w:rsidR="003F699B" w:rsidRPr="004669BE" w14:paraId="1079416B"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439D5B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3739C00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D88A50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E30119A"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2017C9"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B3D67DD"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C66E11" w14:textId="77777777" w:rsidR="003F699B" w:rsidRPr="004669BE" w:rsidRDefault="003F699B" w:rsidP="00EE3934">
            <w:pPr>
              <w:pStyle w:val="aff5"/>
              <w:spacing w:after="0"/>
              <w:jc w:val="both"/>
              <w:rPr>
                <w:sz w:val="4"/>
                <w:szCs w:val="4"/>
              </w:rPr>
            </w:pPr>
          </w:p>
        </w:tc>
      </w:tr>
      <w:tr w:rsidR="003F699B" w:rsidRPr="004669BE" w14:paraId="72ED674B"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18E361F9"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66324CEB"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2BDCDCE"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368D2A08"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09258B6"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696215DB" w14:textId="77777777" w:rsidR="003F699B" w:rsidRPr="004669BE" w:rsidRDefault="003F699B" w:rsidP="00EE3934">
            <w:pPr>
              <w:pStyle w:val="aff5"/>
              <w:spacing w:after="0"/>
              <w:jc w:val="both"/>
              <w:rPr>
                <w:sz w:val="4"/>
                <w:szCs w:val="4"/>
              </w:rPr>
            </w:pPr>
          </w:p>
        </w:tc>
      </w:tr>
      <w:tr w:rsidR="003F699B" w:rsidRPr="004669BE" w14:paraId="591BB5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8A0A84D"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5898C2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52EBB0C"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6626DD1" w14:textId="77777777" w:rsidR="003F699B" w:rsidRPr="004669BE" w:rsidRDefault="003F699B" w:rsidP="00EE3934">
            <w:pPr>
              <w:pStyle w:val="aff5"/>
              <w:spacing w:after="0"/>
              <w:jc w:val="both"/>
              <w:rPr>
                <w:sz w:val="8"/>
                <w:szCs w:val="8"/>
              </w:rPr>
            </w:pPr>
          </w:p>
        </w:tc>
      </w:tr>
      <w:tr w:rsidR="003F699B" w:rsidRPr="004669BE" w14:paraId="32D127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2B14EFC"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2D00EB5"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C6E8AD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FC94C0"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8EC03F8"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1B29E45"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3FAB152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7D148C7"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74FD7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7F00CD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529624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E976E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C54AA49"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7156639"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10322C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3B7BAEB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4669BE" w:rsidRDefault="003F699B" w:rsidP="00EE3934">
            <w:pPr>
              <w:pStyle w:val="aff5"/>
              <w:spacing w:after="0"/>
              <w:jc w:val="both"/>
              <w:rPr>
                <w:sz w:val="2"/>
                <w:szCs w:val="2"/>
              </w:rPr>
            </w:pPr>
          </w:p>
          <w:p w14:paraId="05AFB0BF" w14:textId="77777777" w:rsidR="003F699B" w:rsidRPr="004669BE" w:rsidRDefault="003F699B" w:rsidP="00EE3934">
            <w:pPr>
              <w:pStyle w:val="aff5"/>
              <w:spacing w:after="0"/>
              <w:jc w:val="both"/>
              <w:rPr>
                <w:sz w:val="2"/>
                <w:szCs w:val="2"/>
              </w:rPr>
            </w:pPr>
          </w:p>
          <w:p w14:paraId="5E9DDC17" w14:textId="77777777" w:rsidR="003F699B" w:rsidRPr="004669BE" w:rsidRDefault="003F699B" w:rsidP="00EE3934">
            <w:pPr>
              <w:pStyle w:val="aff5"/>
              <w:spacing w:after="0"/>
              <w:jc w:val="both"/>
              <w:rPr>
                <w:sz w:val="2"/>
                <w:szCs w:val="2"/>
              </w:rPr>
            </w:pPr>
          </w:p>
          <w:p w14:paraId="691141EF" w14:textId="77777777" w:rsidR="003F699B" w:rsidRPr="004669BE" w:rsidRDefault="003F699B" w:rsidP="00EE3934">
            <w:pPr>
              <w:pStyle w:val="aff5"/>
              <w:spacing w:after="0"/>
              <w:jc w:val="both"/>
              <w:rPr>
                <w:sz w:val="2"/>
                <w:szCs w:val="2"/>
              </w:rPr>
            </w:pPr>
          </w:p>
          <w:p w14:paraId="561B5706"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4669BE" w:rsidRDefault="003F699B" w:rsidP="00EE3934">
            <w:pPr>
              <w:pStyle w:val="aff5"/>
              <w:spacing w:after="0"/>
              <w:jc w:val="both"/>
              <w:rPr>
                <w:sz w:val="2"/>
                <w:szCs w:val="2"/>
              </w:rPr>
            </w:pPr>
          </w:p>
        </w:tc>
      </w:tr>
      <w:tr w:rsidR="003F699B" w:rsidRPr="004669BE" w14:paraId="0E941D1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4669BE" w:rsidRDefault="003F699B" w:rsidP="00EE3934">
            <w:pPr>
              <w:pStyle w:val="aff5"/>
              <w:spacing w:after="0"/>
              <w:jc w:val="both"/>
              <w:rPr>
                <w:sz w:val="4"/>
                <w:szCs w:val="4"/>
              </w:rPr>
            </w:pPr>
          </w:p>
        </w:tc>
      </w:tr>
      <w:tr w:rsidR="003F699B" w:rsidRPr="004669BE" w14:paraId="630E0C5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4669BE" w:rsidRDefault="003F699B" w:rsidP="00EE3934">
            <w:pPr>
              <w:pStyle w:val="aff5"/>
              <w:spacing w:after="0"/>
              <w:jc w:val="both"/>
              <w:rPr>
                <w:sz w:val="2"/>
                <w:szCs w:val="2"/>
              </w:rPr>
            </w:pPr>
          </w:p>
          <w:p w14:paraId="3098FFD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4669BE" w:rsidRDefault="003F699B" w:rsidP="00EE3934">
            <w:pPr>
              <w:pStyle w:val="aff5"/>
              <w:spacing w:after="0"/>
              <w:jc w:val="both"/>
              <w:rPr>
                <w:sz w:val="2"/>
                <w:szCs w:val="2"/>
              </w:rPr>
            </w:pPr>
          </w:p>
        </w:tc>
      </w:tr>
      <w:tr w:rsidR="003F699B" w:rsidRPr="004669BE" w14:paraId="5C761AC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2CFBC1B7" w14:textId="7DDAB389"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213D72DA"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4669BE" w:rsidRDefault="003F699B" w:rsidP="00EE3934">
            <w:pPr>
              <w:pStyle w:val="aff5"/>
              <w:spacing w:after="0"/>
              <w:jc w:val="both"/>
              <w:rPr>
                <w:sz w:val="8"/>
                <w:szCs w:val="8"/>
              </w:rPr>
            </w:pPr>
          </w:p>
        </w:tc>
      </w:tr>
      <w:tr w:rsidR="003F699B" w:rsidRPr="004669BE" w14:paraId="1E940D53"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9EE9A5D"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15EEFFFC"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4F46359" w14:textId="77777777" w:rsidR="003F699B" w:rsidRPr="004669BE" w:rsidRDefault="003F699B" w:rsidP="00EE3934">
            <w:pPr>
              <w:pStyle w:val="aff5"/>
              <w:spacing w:after="0"/>
              <w:jc w:val="both"/>
              <w:rPr>
                <w:sz w:val="8"/>
                <w:szCs w:val="8"/>
              </w:rPr>
            </w:pPr>
          </w:p>
        </w:tc>
      </w:tr>
      <w:tr w:rsidR="003F699B" w:rsidRPr="004669BE" w14:paraId="475ED6D8"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30CFE146"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2021625" w14:textId="6D42CEAB"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5184982"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4669BE" w:rsidRDefault="003F699B" w:rsidP="00EE3934">
            <w:pPr>
              <w:pStyle w:val="aff5"/>
              <w:spacing w:after="0"/>
              <w:jc w:val="both"/>
              <w:rPr>
                <w:sz w:val="8"/>
                <w:szCs w:val="8"/>
              </w:rPr>
            </w:pPr>
          </w:p>
        </w:tc>
      </w:tr>
      <w:tr w:rsidR="003F699B" w:rsidRPr="004669BE" w14:paraId="214EA762"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4669BE" w:rsidRDefault="003F699B" w:rsidP="00EE3934">
            <w:pPr>
              <w:pStyle w:val="aff5"/>
              <w:spacing w:after="0"/>
              <w:jc w:val="both"/>
              <w:rPr>
                <w:sz w:val="4"/>
                <w:szCs w:val="4"/>
              </w:rPr>
            </w:pPr>
          </w:p>
        </w:tc>
      </w:tr>
      <w:tr w:rsidR="003F699B" w:rsidRPr="004669BE" w14:paraId="3AB286F5"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941BE96" w14:textId="77777777" w:rsidR="003F699B" w:rsidRPr="004669BE" w:rsidRDefault="003F699B" w:rsidP="00EE3934">
            <w:pPr>
              <w:spacing w:after="0" w:line="240" w:lineRule="auto"/>
              <w:rPr>
                <w:rFonts w:ascii="Arial" w:hAnsi="Arial" w:cs="Arial"/>
                <w:b/>
                <w:sz w:val="4"/>
                <w:szCs w:val="4"/>
              </w:rPr>
            </w:pPr>
          </w:p>
          <w:p w14:paraId="4A396C77"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6113855"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DAAD863"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E3C410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8988F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FD648C5" w14:textId="77777777" w:rsidR="003F699B" w:rsidRPr="004669BE" w:rsidRDefault="003F699B" w:rsidP="00EE3934">
            <w:pPr>
              <w:pStyle w:val="aff5"/>
              <w:spacing w:after="0"/>
              <w:jc w:val="both"/>
              <w:rPr>
                <w:sz w:val="4"/>
                <w:szCs w:val="4"/>
              </w:rPr>
            </w:pPr>
          </w:p>
        </w:tc>
      </w:tr>
      <w:tr w:rsidR="003F699B" w:rsidRPr="004669BE" w14:paraId="04002362"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CA488B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2A12AC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31627C3" w14:textId="77777777" w:rsidR="003F699B" w:rsidRPr="004669BE" w:rsidRDefault="003F699B" w:rsidP="00EE3934">
            <w:pPr>
              <w:pStyle w:val="aff5"/>
              <w:spacing w:after="0"/>
              <w:jc w:val="both"/>
              <w:rPr>
                <w:sz w:val="4"/>
                <w:szCs w:val="4"/>
              </w:rPr>
            </w:pPr>
          </w:p>
        </w:tc>
      </w:tr>
      <w:tr w:rsidR="003F699B" w:rsidRPr="004669BE" w14:paraId="277EC12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5A1B48"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6988527"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6D3FC53"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7926D7A" w14:textId="77777777" w:rsidR="003F699B" w:rsidRPr="004669BE" w:rsidRDefault="003F699B" w:rsidP="00EE3934">
            <w:pPr>
              <w:pStyle w:val="aff5"/>
              <w:spacing w:after="0"/>
              <w:jc w:val="both"/>
              <w:rPr>
                <w:sz w:val="8"/>
                <w:szCs w:val="8"/>
              </w:rPr>
            </w:pPr>
          </w:p>
        </w:tc>
      </w:tr>
      <w:tr w:rsidR="003F699B" w:rsidRPr="004669BE" w14:paraId="57F1E10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DF43E7A"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D7D389E"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61D46FE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EBCC4B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8B1C1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45D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4034107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DD658E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1E6A3C8"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78ED011"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5FF5A32"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FC419A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179B74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578270F"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4EA6DE2"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3AD72B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FCCDE0E"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1425971E"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8FF7F9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7BF948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3A0F7EAD" w14:textId="1FEDD5C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FB7914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54313EA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4669BE" w:rsidRDefault="003F699B" w:rsidP="00EE3934">
            <w:pPr>
              <w:pStyle w:val="aff5"/>
              <w:spacing w:after="0"/>
              <w:jc w:val="both"/>
              <w:rPr>
                <w:sz w:val="4"/>
                <w:szCs w:val="4"/>
              </w:rPr>
            </w:pPr>
          </w:p>
        </w:tc>
      </w:tr>
      <w:tr w:rsidR="003F699B" w:rsidRPr="004669BE" w14:paraId="269F6867"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714E973"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0FC7256"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FBB3C10"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BFE2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A526E9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89D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D36491A" w14:textId="77777777" w:rsidR="003F699B" w:rsidRPr="004669BE" w:rsidRDefault="003F699B" w:rsidP="00EE3934">
            <w:pPr>
              <w:pStyle w:val="aff5"/>
              <w:spacing w:after="0"/>
              <w:jc w:val="both"/>
              <w:rPr>
                <w:sz w:val="4"/>
                <w:szCs w:val="4"/>
              </w:rPr>
            </w:pPr>
          </w:p>
        </w:tc>
      </w:tr>
      <w:tr w:rsidR="003F699B" w:rsidRPr="004669BE" w14:paraId="0EA8F938"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40963D5B"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EBC98D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044110B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4F2BA37C"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582BA5C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1D84E745" w14:textId="77777777" w:rsidR="003F699B" w:rsidRPr="004669BE" w:rsidRDefault="003F699B" w:rsidP="00EE3934">
            <w:pPr>
              <w:pStyle w:val="aff5"/>
              <w:spacing w:after="0"/>
              <w:jc w:val="both"/>
              <w:rPr>
                <w:sz w:val="4"/>
                <w:szCs w:val="4"/>
              </w:rPr>
            </w:pPr>
          </w:p>
        </w:tc>
      </w:tr>
      <w:tr w:rsidR="003F699B" w:rsidRPr="004669BE" w14:paraId="119574F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6D80D6"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267AF9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0F26291B"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812500B" w14:textId="77777777" w:rsidR="003F699B" w:rsidRPr="004669BE" w:rsidRDefault="003F699B" w:rsidP="00EE3934">
            <w:pPr>
              <w:pStyle w:val="aff5"/>
              <w:spacing w:after="0"/>
              <w:jc w:val="both"/>
              <w:rPr>
                <w:sz w:val="8"/>
                <w:szCs w:val="8"/>
              </w:rPr>
            </w:pPr>
          </w:p>
        </w:tc>
      </w:tr>
      <w:tr w:rsidR="003F699B" w:rsidRPr="004669BE" w14:paraId="6F96889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0C7F72B7"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09C8491"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4FCF939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6E036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FAD2414"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8D2F360"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24BFC94"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95E39CF"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6F9B0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E588F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E2B684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4460A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2D087AC"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4F1B21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9BE923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0619CFC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4669BE" w:rsidRDefault="003F699B" w:rsidP="00EE3934">
            <w:pPr>
              <w:pStyle w:val="aff5"/>
              <w:spacing w:after="0"/>
              <w:jc w:val="both"/>
              <w:rPr>
                <w:sz w:val="2"/>
                <w:szCs w:val="2"/>
              </w:rPr>
            </w:pPr>
          </w:p>
          <w:p w14:paraId="5664503A" w14:textId="77777777" w:rsidR="003F699B" w:rsidRPr="004669BE" w:rsidRDefault="003F699B" w:rsidP="00EE3934">
            <w:pPr>
              <w:pStyle w:val="aff5"/>
              <w:spacing w:after="0"/>
              <w:jc w:val="both"/>
              <w:rPr>
                <w:sz w:val="2"/>
                <w:szCs w:val="2"/>
              </w:rPr>
            </w:pPr>
          </w:p>
          <w:p w14:paraId="6166B642" w14:textId="77777777" w:rsidR="003F699B" w:rsidRPr="004669BE" w:rsidRDefault="003F699B" w:rsidP="00EE3934">
            <w:pPr>
              <w:pStyle w:val="aff5"/>
              <w:spacing w:after="0"/>
              <w:jc w:val="both"/>
              <w:rPr>
                <w:sz w:val="2"/>
                <w:szCs w:val="2"/>
              </w:rPr>
            </w:pPr>
          </w:p>
          <w:p w14:paraId="3C6ADF1D" w14:textId="77777777" w:rsidR="003F699B" w:rsidRPr="004669BE" w:rsidRDefault="003F699B" w:rsidP="00EE3934">
            <w:pPr>
              <w:pStyle w:val="aff5"/>
              <w:spacing w:after="0"/>
              <w:jc w:val="both"/>
              <w:rPr>
                <w:sz w:val="2"/>
                <w:szCs w:val="2"/>
              </w:rPr>
            </w:pPr>
          </w:p>
          <w:p w14:paraId="6AFE2CE8"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4669BE" w:rsidRDefault="003F699B" w:rsidP="00EE3934">
            <w:pPr>
              <w:pStyle w:val="aff5"/>
              <w:spacing w:after="0"/>
              <w:jc w:val="both"/>
              <w:rPr>
                <w:sz w:val="2"/>
                <w:szCs w:val="2"/>
              </w:rPr>
            </w:pPr>
          </w:p>
        </w:tc>
      </w:tr>
      <w:tr w:rsidR="00A34B8C" w:rsidRPr="004669BE" w14:paraId="389DFDA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4669BE" w:rsidRDefault="00A34B8C"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4669BE" w:rsidRDefault="00A34B8C"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4669BE" w:rsidRDefault="00A34B8C"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4669BE" w:rsidRDefault="00A34B8C"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4669BE" w:rsidRDefault="00A34B8C"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4669BE" w:rsidRDefault="00A34B8C"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4669BE" w:rsidRDefault="00A34B8C" w:rsidP="00EE3934">
            <w:pPr>
              <w:pStyle w:val="aff5"/>
              <w:spacing w:after="0"/>
              <w:jc w:val="both"/>
              <w:rPr>
                <w:sz w:val="4"/>
                <w:szCs w:val="4"/>
              </w:rPr>
            </w:pPr>
          </w:p>
        </w:tc>
      </w:tr>
      <w:tr w:rsidR="00A34B8C" w:rsidRPr="004669BE" w14:paraId="572AB06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4669BE" w:rsidRDefault="00A34B8C" w:rsidP="00EE3934">
            <w:pPr>
              <w:pStyle w:val="aff5"/>
              <w:spacing w:after="0"/>
              <w:jc w:val="both"/>
              <w:rPr>
                <w:sz w:val="2"/>
                <w:szCs w:val="2"/>
              </w:rPr>
            </w:pPr>
          </w:p>
          <w:p w14:paraId="55560A87"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4669BE" w:rsidRDefault="00A34B8C" w:rsidP="00EE3934">
            <w:pPr>
              <w:pStyle w:val="aff5"/>
              <w:spacing w:after="0"/>
              <w:jc w:val="both"/>
              <w:rPr>
                <w:sz w:val="2"/>
                <w:szCs w:val="2"/>
              </w:rPr>
            </w:pPr>
          </w:p>
        </w:tc>
      </w:tr>
      <w:tr w:rsidR="00A34B8C" w:rsidRPr="004669BE" w14:paraId="2FE0D61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BF04D7" w14:textId="1CA10D5E" w:rsidR="00A34B8C" w:rsidRPr="004669BE" w:rsidRDefault="00A34B8C" w:rsidP="00EE3934">
            <w:pPr>
              <w:pStyle w:val="aff5"/>
              <w:spacing w:after="0"/>
              <w:ind w:left="-41" w:right="-124" w:firstLine="41"/>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4669BE" w:rsidRDefault="00A34B8C"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20514A0"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4669BE" w:rsidRDefault="00A34B8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4669BE" w:rsidRDefault="00A34B8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4669BE" w:rsidRDefault="00A34B8C" w:rsidP="00EE3934">
            <w:pPr>
              <w:pStyle w:val="aff5"/>
              <w:spacing w:after="0"/>
              <w:jc w:val="both"/>
              <w:rPr>
                <w:sz w:val="8"/>
                <w:szCs w:val="8"/>
              </w:rPr>
            </w:pPr>
          </w:p>
        </w:tc>
      </w:tr>
      <w:tr w:rsidR="00A34B8C" w:rsidRPr="004669BE" w14:paraId="3B38E72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5F823700"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209672E4" w:rsidR="00A34B8C"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A34B8C"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4669BE" w:rsidRDefault="00A34B8C"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4669BE" w:rsidRDefault="00A34B8C"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4669BE" w:rsidRDefault="00A34B8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4669BE" w:rsidRDefault="00A34B8C"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2C72627C" w14:textId="77777777" w:rsidR="00A34B8C" w:rsidRPr="004669BE" w:rsidRDefault="00A34B8C" w:rsidP="00EE3934">
            <w:pPr>
              <w:pStyle w:val="aff5"/>
              <w:spacing w:after="0"/>
              <w:jc w:val="both"/>
              <w:rPr>
                <w:sz w:val="8"/>
                <w:szCs w:val="8"/>
              </w:rPr>
            </w:pPr>
          </w:p>
        </w:tc>
      </w:tr>
      <w:tr w:rsidR="00A34B8C" w:rsidRPr="004669BE" w14:paraId="0D0AD21D"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1093856"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9C2FB4F" w14:textId="4C739C37" w:rsidR="00A34B8C"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A34B8C"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82FC4CA"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4669BE" w:rsidRDefault="00A34B8C"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4669BE" w:rsidRDefault="00A34B8C" w:rsidP="00EE3934">
            <w:pPr>
              <w:pStyle w:val="aff5"/>
              <w:spacing w:after="0"/>
              <w:jc w:val="both"/>
              <w:rPr>
                <w:sz w:val="8"/>
                <w:szCs w:val="8"/>
              </w:rPr>
            </w:pPr>
          </w:p>
        </w:tc>
      </w:tr>
      <w:tr w:rsidR="00A34B8C" w:rsidRPr="004669BE" w14:paraId="585FB2C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4669BE" w:rsidRDefault="00A34B8C" w:rsidP="00EE3934">
            <w:pPr>
              <w:pStyle w:val="aff5"/>
              <w:spacing w:after="0"/>
              <w:jc w:val="both"/>
              <w:rPr>
                <w:sz w:val="4"/>
                <w:szCs w:val="4"/>
              </w:rPr>
            </w:pPr>
          </w:p>
        </w:tc>
      </w:tr>
      <w:tr w:rsidR="00A34B8C" w:rsidRPr="004669BE" w14:paraId="7C226A6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lastRenderedPageBreak/>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01AA9207" w14:textId="77777777" w:rsidR="00A34B8C" w:rsidRPr="004669BE" w:rsidRDefault="00A34B8C" w:rsidP="00EE3934">
            <w:pPr>
              <w:spacing w:after="0" w:line="240" w:lineRule="auto"/>
              <w:rPr>
                <w:rFonts w:ascii="Arial" w:hAnsi="Arial" w:cs="Arial"/>
                <w:b/>
                <w:sz w:val="4"/>
                <w:szCs w:val="4"/>
              </w:rPr>
            </w:pPr>
          </w:p>
          <w:p w14:paraId="07B0C3BA"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6FBE0FD"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47F31FF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1E24F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07DEB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9B0510D" w14:textId="77777777" w:rsidR="00A34B8C" w:rsidRPr="004669BE" w:rsidRDefault="00A34B8C" w:rsidP="00EE3934">
            <w:pPr>
              <w:pStyle w:val="aff5"/>
              <w:spacing w:after="0"/>
              <w:jc w:val="both"/>
              <w:rPr>
                <w:sz w:val="4"/>
                <w:szCs w:val="4"/>
              </w:rPr>
            </w:pPr>
          </w:p>
        </w:tc>
      </w:tr>
      <w:tr w:rsidR="00A34B8C" w:rsidRPr="004669BE" w14:paraId="0608FA6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lastRenderedPageBreak/>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6521CB8"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A655AE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14D858B" w14:textId="77777777" w:rsidR="00A34B8C" w:rsidRPr="004669BE" w:rsidRDefault="00A34B8C" w:rsidP="00EE3934">
            <w:pPr>
              <w:pStyle w:val="aff5"/>
              <w:spacing w:after="0"/>
              <w:jc w:val="both"/>
              <w:rPr>
                <w:sz w:val="4"/>
                <w:szCs w:val="4"/>
              </w:rPr>
            </w:pPr>
          </w:p>
        </w:tc>
      </w:tr>
      <w:tr w:rsidR="00A34B8C" w:rsidRPr="004669BE" w14:paraId="4558599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17AA074"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0ABAE6"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4FFF8A"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D06B4F1" w14:textId="77777777" w:rsidR="00A34B8C" w:rsidRPr="004669BE" w:rsidRDefault="00A34B8C" w:rsidP="00EE3934">
            <w:pPr>
              <w:pStyle w:val="aff5"/>
              <w:spacing w:after="0"/>
              <w:jc w:val="both"/>
              <w:rPr>
                <w:sz w:val="8"/>
                <w:szCs w:val="8"/>
              </w:rPr>
            </w:pPr>
          </w:p>
        </w:tc>
      </w:tr>
      <w:tr w:rsidR="00A34B8C" w:rsidRPr="004669BE" w14:paraId="3413635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BA7BAE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931BC5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1E3FDD0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8295558"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45B7B5"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7965B7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4CA1383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30EB4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CDD65B3"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D2A1407"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41C4C21"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3B4590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B9EDC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3E2F1F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778CEAF"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0D07EA3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4669BE" w:rsidRDefault="00A34B8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4669BE" w:rsidRDefault="00A34B8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6EBB2E0" w14:textId="77777777" w:rsidR="00A34B8C" w:rsidRPr="004669BE" w:rsidRDefault="00A34B8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4669BE" w:rsidRDefault="00A34B8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4669BE" w:rsidRDefault="00A34B8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4669BE" w:rsidRDefault="00A34B8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4669BE" w:rsidRDefault="00A34B8C" w:rsidP="00EE3934">
            <w:pPr>
              <w:pStyle w:val="aff5"/>
              <w:spacing w:after="0"/>
              <w:jc w:val="both"/>
              <w:rPr>
                <w:rFonts w:ascii="Arial" w:hAnsi="Arial" w:cs="Arial"/>
                <w:b w:val="0"/>
                <w:bCs/>
                <w:i/>
                <w:iCs/>
                <w:sz w:val="4"/>
                <w:szCs w:val="4"/>
              </w:rPr>
            </w:pPr>
          </w:p>
        </w:tc>
      </w:tr>
      <w:tr w:rsidR="00297DB8" w:rsidRPr="004669BE" w14:paraId="500DB74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80BEA29"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50FAE4B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0F62939" w14:textId="45D7AB1A"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632D030"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4669BE" w:rsidRDefault="00297DB8" w:rsidP="00297DB8">
            <w:pPr>
              <w:pStyle w:val="aff5"/>
              <w:spacing w:after="0"/>
              <w:jc w:val="both"/>
              <w:rPr>
                <w:rFonts w:ascii="Arial" w:hAnsi="Arial" w:cs="Arial"/>
                <w:b w:val="0"/>
                <w:bCs/>
                <w:i/>
                <w:iCs/>
                <w:sz w:val="10"/>
                <w:szCs w:val="10"/>
              </w:rPr>
            </w:pPr>
          </w:p>
        </w:tc>
      </w:tr>
      <w:tr w:rsidR="00A34B8C" w:rsidRPr="004669BE" w14:paraId="1003F764"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4669BE" w:rsidRDefault="00A34B8C"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4669BE" w:rsidRDefault="00A34B8C" w:rsidP="00EE3934">
            <w:pPr>
              <w:pStyle w:val="aff5"/>
              <w:spacing w:after="0"/>
              <w:jc w:val="both"/>
              <w:rPr>
                <w:sz w:val="4"/>
                <w:szCs w:val="4"/>
              </w:rPr>
            </w:pPr>
          </w:p>
        </w:tc>
      </w:tr>
      <w:tr w:rsidR="00A34B8C" w:rsidRPr="004669BE" w14:paraId="5242E7B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CC6FEBF"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6964F8A7"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1A408C4"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128D5"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AB86737"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F5CA24B"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FCACDB7" w14:textId="77777777" w:rsidR="00A34B8C" w:rsidRPr="004669BE" w:rsidRDefault="00A34B8C" w:rsidP="00EE3934">
            <w:pPr>
              <w:pStyle w:val="aff5"/>
              <w:spacing w:after="0"/>
              <w:jc w:val="both"/>
              <w:rPr>
                <w:sz w:val="4"/>
                <w:szCs w:val="4"/>
              </w:rPr>
            </w:pPr>
          </w:p>
        </w:tc>
      </w:tr>
      <w:tr w:rsidR="00A34B8C" w:rsidRPr="004669BE" w14:paraId="240E7864"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4669BE" w:rsidRDefault="00A34B8C"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625052AD"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3E80AD29"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97FD07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676D4583"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6109C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640EE9B" w14:textId="77777777" w:rsidR="00A34B8C" w:rsidRPr="004669BE" w:rsidRDefault="00A34B8C" w:rsidP="00EE3934">
            <w:pPr>
              <w:pStyle w:val="aff5"/>
              <w:spacing w:after="0"/>
              <w:jc w:val="both"/>
              <w:rPr>
                <w:sz w:val="4"/>
                <w:szCs w:val="4"/>
              </w:rPr>
            </w:pPr>
          </w:p>
        </w:tc>
      </w:tr>
      <w:tr w:rsidR="00A34B8C" w:rsidRPr="004669BE" w14:paraId="7993586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2D6420"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E0F5E49"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16DD181"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3CCF9AE" w14:textId="77777777" w:rsidR="00A34B8C" w:rsidRPr="004669BE" w:rsidRDefault="00A34B8C" w:rsidP="00EE3934">
            <w:pPr>
              <w:pStyle w:val="aff5"/>
              <w:spacing w:after="0"/>
              <w:jc w:val="both"/>
              <w:rPr>
                <w:sz w:val="8"/>
                <w:szCs w:val="8"/>
              </w:rPr>
            </w:pPr>
          </w:p>
        </w:tc>
      </w:tr>
      <w:tr w:rsidR="00A34B8C" w:rsidRPr="004669BE" w14:paraId="1C405AD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69E050"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F495B4C"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0BF6A46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F2DB8D9"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12CA75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B433289"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7D5CAA75"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00E26B1"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DC5C8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8A3F533"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ACDB0F"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28A3D34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B034FE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91C4AC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AE7FE00"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B7E19CD"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4669BE" w:rsidRDefault="00A34B8C" w:rsidP="00EE3934">
            <w:pPr>
              <w:pStyle w:val="aff5"/>
              <w:spacing w:after="0"/>
              <w:jc w:val="both"/>
              <w:rPr>
                <w:sz w:val="2"/>
                <w:szCs w:val="2"/>
              </w:rPr>
            </w:pPr>
          </w:p>
          <w:p w14:paraId="2E58708B" w14:textId="77777777" w:rsidR="00A34B8C" w:rsidRPr="004669BE" w:rsidRDefault="00A34B8C" w:rsidP="00EE3934">
            <w:pPr>
              <w:pStyle w:val="aff5"/>
              <w:spacing w:after="0"/>
              <w:jc w:val="both"/>
              <w:rPr>
                <w:sz w:val="2"/>
                <w:szCs w:val="2"/>
              </w:rPr>
            </w:pPr>
          </w:p>
          <w:p w14:paraId="11E2440A"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4669BE" w:rsidRDefault="00A34B8C" w:rsidP="00EE3934">
            <w:pPr>
              <w:pStyle w:val="aff5"/>
              <w:spacing w:after="0"/>
              <w:jc w:val="both"/>
              <w:rPr>
                <w:sz w:val="2"/>
                <w:szCs w:val="2"/>
              </w:rPr>
            </w:pPr>
          </w:p>
        </w:tc>
      </w:tr>
      <w:tr w:rsidR="00161344" w:rsidRPr="004669BE" w14:paraId="193D292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4669BE" w:rsidRDefault="00161344" w:rsidP="00EE3934">
            <w:pPr>
              <w:pStyle w:val="aff5"/>
              <w:spacing w:after="0"/>
              <w:jc w:val="both"/>
              <w:rPr>
                <w:sz w:val="2"/>
                <w:szCs w:val="2"/>
              </w:rPr>
            </w:pPr>
          </w:p>
        </w:tc>
      </w:tr>
      <w:tr w:rsidR="00161344" w:rsidRPr="004669BE" w14:paraId="7CDDDCC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4669BE" w:rsidRDefault="00161344"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4669BE" w:rsidRDefault="00161344"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4669BE" w:rsidRDefault="00161344"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4669BE" w:rsidRDefault="00161344"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4669BE" w:rsidRDefault="00161344"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4669BE" w:rsidRDefault="00161344"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4669BE" w:rsidRDefault="00161344" w:rsidP="00EE3934">
            <w:pPr>
              <w:pStyle w:val="aff5"/>
              <w:spacing w:after="0"/>
              <w:jc w:val="both"/>
              <w:rPr>
                <w:sz w:val="4"/>
                <w:szCs w:val="4"/>
              </w:rPr>
            </w:pPr>
          </w:p>
        </w:tc>
      </w:tr>
      <w:tr w:rsidR="00161344" w:rsidRPr="004669BE" w14:paraId="0A10E68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4669BE" w:rsidRDefault="00161344" w:rsidP="00EE3934">
            <w:pPr>
              <w:pStyle w:val="aff5"/>
              <w:spacing w:after="0"/>
              <w:jc w:val="both"/>
              <w:rPr>
                <w:sz w:val="2"/>
                <w:szCs w:val="2"/>
              </w:rPr>
            </w:pPr>
          </w:p>
          <w:p w14:paraId="1CFA308F"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4669BE" w:rsidRDefault="00161344" w:rsidP="00EE3934">
            <w:pPr>
              <w:pStyle w:val="aff5"/>
              <w:spacing w:after="0"/>
              <w:jc w:val="both"/>
              <w:rPr>
                <w:sz w:val="2"/>
                <w:szCs w:val="2"/>
              </w:rPr>
            </w:pPr>
          </w:p>
        </w:tc>
      </w:tr>
      <w:tr w:rsidR="00161344" w:rsidRPr="004669BE" w14:paraId="76460FD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567C9AA" w14:textId="6936D5FA" w:rsidR="00161344" w:rsidRPr="004669BE" w:rsidRDefault="00161344" w:rsidP="00EE3934">
            <w:pPr>
              <w:pStyle w:val="aff5"/>
              <w:spacing w:after="0"/>
              <w:ind w:left="-41" w:right="-124" w:firstLine="41"/>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4669BE" w:rsidRDefault="00161344"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E7A2949"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4669BE" w:rsidRDefault="00161344"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4669BE" w:rsidRDefault="00161344"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4669BE" w:rsidRDefault="00161344" w:rsidP="00EE3934">
            <w:pPr>
              <w:pStyle w:val="aff5"/>
              <w:spacing w:after="0"/>
              <w:jc w:val="both"/>
              <w:rPr>
                <w:sz w:val="8"/>
                <w:szCs w:val="8"/>
              </w:rPr>
            </w:pPr>
          </w:p>
        </w:tc>
      </w:tr>
      <w:tr w:rsidR="00161344" w:rsidRPr="004669BE" w14:paraId="7035ACA9"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78DB9CA6"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A7A0EF2" w:rsidR="00161344"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161344"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4669BE" w:rsidRDefault="00161344"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4669BE" w:rsidRDefault="00161344"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4669BE" w:rsidRDefault="00161344"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4669BE" w:rsidRDefault="00161344"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2B2CB80" w14:textId="77777777" w:rsidR="00161344" w:rsidRPr="004669BE" w:rsidRDefault="00161344" w:rsidP="00EE3934">
            <w:pPr>
              <w:pStyle w:val="aff5"/>
              <w:spacing w:after="0"/>
              <w:jc w:val="both"/>
              <w:rPr>
                <w:sz w:val="8"/>
                <w:szCs w:val="8"/>
              </w:rPr>
            </w:pPr>
          </w:p>
        </w:tc>
      </w:tr>
      <w:tr w:rsidR="00161344" w:rsidRPr="004669BE" w14:paraId="4B477A6C"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62DD451"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7370A42" w14:textId="7AEC1853" w:rsidR="00161344"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161344"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5914FDB"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4669BE" w:rsidRDefault="00161344"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4669BE" w:rsidRDefault="00161344" w:rsidP="00EE3934">
            <w:pPr>
              <w:pStyle w:val="aff5"/>
              <w:spacing w:after="0"/>
              <w:jc w:val="both"/>
              <w:rPr>
                <w:sz w:val="8"/>
                <w:szCs w:val="8"/>
              </w:rPr>
            </w:pPr>
          </w:p>
        </w:tc>
      </w:tr>
      <w:tr w:rsidR="00161344" w:rsidRPr="004669BE" w14:paraId="5D0E1007"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4669BE" w:rsidRDefault="00161344"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4669BE" w:rsidRDefault="00161344"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4669BE" w:rsidRDefault="00161344"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4669BE" w:rsidRDefault="00161344"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4669BE" w:rsidRDefault="00161344"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4669BE" w:rsidRDefault="00161344"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4669BE" w:rsidRDefault="00161344"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4669BE" w:rsidRDefault="00161344" w:rsidP="00EE3934">
            <w:pPr>
              <w:pStyle w:val="aff5"/>
              <w:spacing w:after="0"/>
              <w:jc w:val="both"/>
              <w:rPr>
                <w:sz w:val="4"/>
                <w:szCs w:val="4"/>
              </w:rPr>
            </w:pPr>
          </w:p>
        </w:tc>
      </w:tr>
      <w:tr w:rsidR="00161344" w:rsidRPr="004669BE" w14:paraId="313420C0"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0A26539" w14:textId="77777777" w:rsidR="00161344" w:rsidRPr="004669BE" w:rsidRDefault="00161344" w:rsidP="00EE3934">
            <w:pPr>
              <w:spacing w:after="0" w:line="240" w:lineRule="auto"/>
              <w:rPr>
                <w:rFonts w:ascii="Arial" w:hAnsi="Arial" w:cs="Arial"/>
                <w:b/>
                <w:sz w:val="4"/>
                <w:szCs w:val="4"/>
              </w:rPr>
            </w:pPr>
          </w:p>
          <w:p w14:paraId="511212D9"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805C008"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FA4F0B6"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5B34EFC"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AE9DD5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8DDD4A9" w14:textId="77777777" w:rsidR="00161344" w:rsidRPr="004669BE" w:rsidRDefault="00161344" w:rsidP="00EE3934">
            <w:pPr>
              <w:pStyle w:val="aff5"/>
              <w:spacing w:after="0"/>
              <w:jc w:val="both"/>
              <w:rPr>
                <w:sz w:val="4"/>
                <w:szCs w:val="4"/>
              </w:rPr>
            </w:pPr>
          </w:p>
        </w:tc>
      </w:tr>
      <w:tr w:rsidR="00161344" w:rsidRPr="004669BE" w14:paraId="14B08901"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BC1A23"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6F6DFFD"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4E1EF52C" w14:textId="77777777" w:rsidR="00161344" w:rsidRPr="004669BE" w:rsidRDefault="00161344" w:rsidP="00EE3934">
            <w:pPr>
              <w:pStyle w:val="aff5"/>
              <w:spacing w:after="0"/>
              <w:jc w:val="both"/>
              <w:rPr>
                <w:sz w:val="4"/>
                <w:szCs w:val="4"/>
              </w:rPr>
            </w:pPr>
          </w:p>
        </w:tc>
      </w:tr>
      <w:tr w:rsidR="00161344" w:rsidRPr="004669BE" w14:paraId="78FBC739" w14:textId="77777777" w:rsidTr="00021654">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4669BE" w:rsidRDefault="00161344"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F7A0DBD" w14:textId="77777777" w:rsidR="00161344" w:rsidRPr="004669BE" w:rsidRDefault="00161344"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4669BE" w:rsidRDefault="00161344"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DB092B9" w14:textId="77777777" w:rsidR="00161344" w:rsidRPr="004669BE" w:rsidRDefault="00161344"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4669BE" w:rsidRDefault="00161344"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CBF10FE" w14:textId="77777777" w:rsidR="00161344" w:rsidRPr="004669BE" w:rsidRDefault="00161344" w:rsidP="00EE3934">
            <w:pPr>
              <w:pStyle w:val="aff5"/>
              <w:spacing w:after="0"/>
              <w:jc w:val="both"/>
              <w:rPr>
                <w:sz w:val="8"/>
                <w:szCs w:val="8"/>
              </w:rPr>
            </w:pPr>
          </w:p>
        </w:tc>
      </w:tr>
      <w:tr w:rsidR="00161344" w:rsidRPr="004669BE" w14:paraId="2834938F"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4669BE" w:rsidRDefault="00161344"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4669BE" w:rsidRDefault="00161344"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4669BE" w:rsidRDefault="00161344"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4669BE" w:rsidRDefault="00161344"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489932F"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4669BE" w:rsidRDefault="00161344"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0B9851D"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161344" w:rsidRPr="004669BE" w14:paraId="60AC482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4669BE" w:rsidRDefault="00161344"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5A7846"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7FC88AB"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0037BAC"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61344" w:rsidRPr="004669BE" w14:paraId="1B5B830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C58013D"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04E8CC1"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3341D4"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2C7399" w14:textId="77777777" w:rsidR="00161344" w:rsidRPr="004669BE" w:rsidRDefault="00161344" w:rsidP="00EE3934">
            <w:pPr>
              <w:pStyle w:val="aff5"/>
              <w:spacing w:after="0"/>
              <w:jc w:val="both"/>
              <w:rPr>
                <w:rFonts w:ascii="Arial" w:hAnsi="Arial" w:cs="Arial"/>
                <w:b w:val="0"/>
                <w:bCs/>
                <w:i/>
                <w:iCs/>
                <w:sz w:val="10"/>
                <w:szCs w:val="10"/>
              </w:rPr>
            </w:pPr>
          </w:p>
        </w:tc>
      </w:tr>
      <w:tr w:rsidR="00161344" w:rsidRPr="004669BE" w14:paraId="0555EC4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DA23C4A" w14:textId="77777777" w:rsidR="00161344" w:rsidRPr="004669BE" w:rsidRDefault="00161344"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3EFC4E3"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4669BE" w:rsidRDefault="00161344"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666536"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4669BE" w:rsidRDefault="00161344"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4669BE" w:rsidRDefault="00161344" w:rsidP="00EE3934">
            <w:pPr>
              <w:pStyle w:val="aff5"/>
              <w:spacing w:after="0"/>
              <w:jc w:val="both"/>
              <w:rPr>
                <w:rFonts w:ascii="Arial" w:hAnsi="Arial" w:cs="Arial"/>
                <w:b w:val="0"/>
                <w:bCs/>
                <w:i/>
                <w:iCs/>
                <w:sz w:val="10"/>
                <w:szCs w:val="10"/>
              </w:rPr>
            </w:pPr>
          </w:p>
        </w:tc>
      </w:tr>
      <w:tr w:rsidR="006D0420" w:rsidRPr="004669BE" w14:paraId="51C8A2AE" w14:textId="77777777" w:rsidTr="001D6FA7">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4669BE" w:rsidRDefault="006D042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4669BE" w:rsidRDefault="006D042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4669BE" w:rsidRDefault="006D042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4669BE" w:rsidRDefault="006D0420" w:rsidP="00EE3934">
            <w:pPr>
              <w:pStyle w:val="aff5"/>
              <w:spacing w:after="0"/>
              <w:jc w:val="both"/>
              <w:rPr>
                <w:sz w:val="4"/>
                <w:szCs w:val="4"/>
              </w:rPr>
            </w:pPr>
          </w:p>
        </w:tc>
      </w:tr>
      <w:tr w:rsidR="006D0420" w:rsidRPr="004669BE" w14:paraId="71DD1200" w14:textId="77777777" w:rsidTr="001D6FA7">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4669BE" w:rsidRDefault="006D042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4669BE" w:rsidRDefault="006D042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4669BE" w:rsidRDefault="006D042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4669BE" w:rsidRDefault="006D0420" w:rsidP="00EE3934">
            <w:pPr>
              <w:pStyle w:val="aff5"/>
              <w:spacing w:after="0"/>
              <w:jc w:val="both"/>
              <w:rPr>
                <w:sz w:val="2"/>
                <w:szCs w:val="2"/>
              </w:rPr>
            </w:pPr>
          </w:p>
          <w:p w14:paraId="35457824" w14:textId="77777777" w:rsidR="006D0420" w:rsidRPr="004669BE" w:rsidRDefault="006D042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4669BE" w:rsidRDefault="006D042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4669BE" w:rsidRDefault="006D042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4669BE" w:rsidRDefault="006D042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4669BE" w:rsidRDefault="006D042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4669BE" w:rsidRDefault="006D0420" w:rsidP="00EE3934">
            <w:pPr>
              <w:pStyle w:val="aff5"/>
              <w:spacing w:after="0"/>
              <w:jc w:val="both"/>
              <w:rPr>
                <w:rFonts w:ascii="Arial" w:hAnsi="Arial" w:cs="Arial"/>
                <w:b w:val="0"/>
                <w:bCs/>
                <w:sz w:val="2"/>
                <w:szCs w:val="2"/>
              </w:rPr>
            </w:pPr>
          </w:p>
        </w:tc>
      </w:tr>
      <w:tr w:rsidR="006D0420" w:rsidRPr="004669BE" w14:paraId="7CD6061C" w14:textId="77777777" w:rsidTr="001D6FA7">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9088D33" w14:textId="60A5EE8E" w:rsidR="006D0420" w:rsidRPr="004669BE" w:rsidRDefault="006D0420" w:rsidP="00EE3934">
            <w:pPr>
              <w:pStyle w:val="aff5"/>
              <w:spacing w:after="0"/>
              <w:ind w:left="-41" w:right="-124" w:firstLine="41"/>
              <w:jc w:val="left"/>
              <w:rPr>
                <w:sz w:val="8"/>
                <w:szCs w:val="8"/>
              </w:rPr>
            </w:pPr>
            <w:r w:rsidRPr="004669BE">
              <w:rPr>
                <w:rFonts w:ascii="Arial" w:hAnsi="Arial" w:cs="Arial"/>
                <w:sz w:val="17"/>
                <w:szCs w:val="17"/>
              </w:rPr>
              <w:t>Новые элементы фасада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4669BE" w:rsidRDefault="006D0420" w:rsidP="00EE3934">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4669BE" w:rsidRDefault="006D0420" w:rsidP="00EE3934">
            <w:pPr>
              <w:pStyle w:val="aff5"/>
              <w:spacing w:after="0"/>
              <w:ind w:right="-110"/>
              <w:jc w:val="both"/>
              <w:rPr>
                <w:sz w:val="14"/>
                <w:szCs w:val="14"/>
              </w:rPr>
            </w:pPr>
          </w:p>
        </w:tc>
      </w:tr>
      <w:tr w:rsidR="006D0420" w:rsidRPr="004669BE" w14:paraId="7054199D" w14:textId="77777777" w:rsidTr="001D6FA7">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14:paraId="39B562C6"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4669BE" w:rsidRDefault="006D0420" w:rsidP="00EE3934">
            <w:pPr>
              <w:pStyle w:val="aff5"/>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4669BE" w:rsidRDefault="006D0420" w:rsidP="00EE3934">
            <w:pPr>
              <w:pStyle w:val="aff5"/>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4669BE" w:rsidRDefault="006D0420"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4669BE" w:rsidRDefault="006D0420" w:rsidP="00EE3934">
            <w:pPr>
              <w:pStyle w:val="aff5"/>
              <w:spacing w:after="0"/>
              <w:ind w:right="-110"/>
              <w:jc w:val="both"/>
              <w:rPr>
                <w:sz w:val="14"/>
                <w:szCs w:val="14"/>
              </w:rPr>
            </w:pPr>
          </w:p>
        </w:tc>
      </w:tr>
      <w:tr w:rsidR="006D0420" w:rsidRPr="004669BE" w14:paraId="26A80092" w14:textId="77777777" w:rsidTr="001D6FA7">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14:paraId="6567957E"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4669BE" w:rsidRDefault="006D0420" w:rsidP="00EE3934">
            <w:pPr>
              <w:pStyle w:val="aff5"/>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4669BE" w:rsidRDefault="006D0420" w:rsidP="00EE3934">
            <w:pPr>
              <w:pStyle w:val="aff5"/>
              <w:spacing w:after="0"/>
              <w:ind w:right="-110"/>
              <w:jc w:val="both"/>
              <w:rPr>
                <w:sz w:val="14"/>
                <w:szCs w:val="14"/>
              </w:rPr>
            </w:pPr>
          </w:p>
        </w:tc>
      </w:tr>
      <w:tr w:rsidR="006D0420" w:rsidRPr="004669BE" w14:paraId="564864EB" w14:textId="77777777" w:rsidTr="001D6FA7">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4669BE" w:rsidRDefault="006D042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4669BE" w:rsidRDefault="006D042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4669BE" w:rsidRDefault="006D0420" w:rsidP="00EE3934">
            <w:pPr>
              <w:pStyle w:val="aff5"/>
              <w:spacing w:after="0"/>
              <w:ind w:right="-105"/>
              <w:jc w:val="left"/>
              <w:rPr>
                <w:sz w:val="4"/>
                <w:szCs w:val="4"/>
              </w:rPr>
            </w:pPr>
          </w:p>
        </w:tc>
      </w:tr>
      <w:tr w:rsidR="006D0420" w:rsidRPr="004669BE" w14:paraId="3BDEEB5E" w14:textId="77777777" w:rsidTr="001D6FA7">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4669BE" w:rsidRDefault="006D042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добавить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B459414" w14:textId="77777777" w:rsidR="006D0420" w:rsidRPr="004669BE" w:rsidRDefault="006D0420" w:rsidP="00EE3934">
            <w:pPr>
              <w:spacing w:after="0" w:line="240" w:lineRule="auto"/>
              <w:rPr>
                <w:rFonts w:ascii="Arial" w:hAnsi="Arial" w:cs="Arial"/>
                <w:b/>
                <w:sz w:val="4"/>
                <w:szCs w:val="4"/>
              </w:rPr>
            </w:pPr>
          </w:p>
          <w:p w14:paraId="674EBD06" w14:textId="77777777" w:rsidR="006D0420" w:rsidRPr="004669BE" w:rsidRDefault="006D042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4669BE" w:rsidRDefault="006D0420" w:rsidP="00EE3934">
            <w:pPr>
              <w:pStyle w:val="aff5"/>
              <w:spacing w:after="0"/>
              <w:ind w:right="-105"/>
              <w:jc w:val="left"/>
              <w:rPr>
                <w:sz w:val="4"/>
                <w:szCs w:val="4"/>
              </w:rPr>
            </w:pPr>
          </w:p>
        </w:tc>
      </w:tr>
      <w:tr w:rsidR="002A574C" w:rsidRPr="004669BE" w14:paraId="5AFE2F9F" w14:textId="77777777" w:rsidTr="00021654">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4669BE" w:rsidRDefault="002A574C" w:rsidP="00EE3934">
            <w:pPr>
              <w:pStyle w:val="aff5"/>
              <w:spacing w:after="0"/>
              <w:ind w:right="-124"/>
              <w:jc w:val="left"/>
              <w:rPr>
                <w:rFonts w:ascii="Arial" w:hAnsi="Arial" w:cs="Arial"/>
                <w:b w:val="0"/>
                <w:bCs/>
                <w:sz w:val="2"/>
                <w:szCs w:val="2"/>
              </w:rPr>
            </w:pPr>
          </w:p>
          <w:p w14:paraId="13F98814" w14:textId="77777777" w:rsidR="002A574C" w:rsidRPr="004669BE" w:rsidRDefault="002A574C" w:rsidP="00EE3934">
            <w:pPr>
              <w:pStyle w:val="aff5"/>
              <w:spacing w:after="0"/>
              <w:ind w:right="-124"/>
              <w:jc w:val="left"/>
              <w:rPr>
                <w:rFonts w:ascii="Arial" w:hAnsi="Arial" w:cs="Arial"/>
                <w:b w:val="0"/>
                <w:bCs/>
                <w:sz w:val="2"/>
                <w:szCs w:val="2"/>
              </w:rPr>
            </w:pPr>
          </w:p>
          <w:p w14:paraId="66E61F3C" w14:textId="77777777" w:rsidR="002A574C" w:rsidRPr="004669BE" w:rsidRDefault="002A574C" w:rsidP="00EE3934">
            <w:pPr>
              <w:pStyle w:val="aff5"/>
              <w:spacing w:after="0"/>
              <w:ind w:right="-124"/>
              <w:jc w:val="left"/>
              <w:rPr>
                <w:rFonts w:ascii="Arial" w:hAnsi="Arial" w:cs="Arial"/>
                <w:b w:val="0"/>
                <w:bCs/>
                <w:sz w:val="2"/>
                <w:szCs w:val="2"/>
              </w:rPr>
            </w:pPr>
          </w:p>
          <w:p w14:paraId="3048B17D" w14:textId="13E80CC0" w:rsidR="002A574C" w:rsidRPr="004669BE" w:rsidRDefault="00297DB8" w:rsidP="002A574C">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w:t>
            </w:r>
            <w:r w:rsidR="002A574C" w:rsidRPr="004669BE">
              <w:rPr>
                <w:rFonts w:ascii="Arial" w:hAnsi="Arial" w:cs="Arial"/>
                <w:b w:val="0"/>
                <w:bCs/>
                <w:i/>
                <w:iCs/>
                <w:sz w:val="12"/>
                <w:szCs w:val="12"/>
              </w:rPr>
              <w:t>ыбор</w:t>
            </w:r>
            <w:r w:rsidRPr="004669BE">
              <w:rPr>
                <w:rFonts w:ascii="Arial" w:hAnsi="Arial" w:cs="Arial"/>
                <w:b w:val="0"/>
                <w:bCs/>
                <w:i/>
                <w:iCs/>
                <w:sz w:val="12"/>
                <w:szCs w:val="12"/>
              </w:rPr>
              <w:t>е «да» выбор</w:t>
            </w:r>
            <w:r w:rsidR="002A574C" w:rsidRPr="004669BE">
              <w:rPr>
                <w:rFonts w:ascii="Arial" w:hAnsi="Arial" w:cs="Arial"/>
                <w:b w:val="0"/>
                <w:bCs/>
                <w:i/>
                <w:iCs/>
                <w:sz w:val="12"/>
                <w:szCs w:val="12"/>
              </w:rPr>
              <w:t xml:space="preserve"> новых элементов фасада </w:t>
            </w:r>
            <w:r w:rsidR="002A574C" w:rsidRPr="004669BE">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14:paraId="72C606AB" w14:textId="4653335F" w:rsidR="002A574C" w:rsidRPr="004669BE" w:rsidRDefault="002A574C" w:rsidP="002A574C">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4669BE" w:rsidRDefault="002A574C" w:rsidP="00EE3934">
            <w:pPr>
              <w:pStyle w:val="aff5"/>
              <w:spacing w:after="0"/>
              <w:ind w:right="-124"/>
              <w:jc w:val="left"/>
              <w:rPr>
                <w:rFonts w:ascii="Arial" w:hAnsi="Arial" w:cs="Arial"/>
                <w:b w:val="0"/>
                <w:bCs/>
                <w:sz w:val="2"/>
                <w:szCs w:val="2"/>
              </w:rPr>
            </w:pPr>
          </w:p>
          <w:p w14:paraId="7B715300" w14:textId="77777777" w:rsidR="002A574C" w:rsidRPr="004669BE" w:rsidRDefault="002A574C" w:rsidP="00EE3934">
            <w:pPr>
              <w:pStyle w:val="aff5"/>
              <w:spacing w:after="0"/>
              <w:ind w:right="-124"/>
              <w:jc w:val="left"/>
              <w:rPr>
                <w:rFonts w:ascii="Arial" w:hAnsi="Arial" w:cs="Arial"/>
                <w:b w:val="0"/>
                <w:bCs/>
                <w:sz w:val="2"/>
                <w:szCs w:val="2"/>
              </w:rPr>
            </w:pPr>
          </w:p>
          <w:p w14:paraId="211919C4" w14:textId="77777777" w:rsidR="002A574C" w:rsidRPr="004669BE" w:rsidRDefault="002A574C" w:rsidP="00EE3934">
            <w:pPr>
              <w:pStyle w:val="aff5"/>
              <w:spacing w:after="0"/>
              <w:jc w:val="both"/>
              <w:rPr>
                <w:sz w:val="2"/>
                <w:szCs w:val="2"/>
              </w:rPr>
            </w:pPr>
          </w:p>
        </w:tc>
      </w:tr>
      <w:tr w:rsidR="002A574C" w:rsidRPr="004669BE" w14:paraId="0EADABAA" w14:textId="77777777" w:rsidTr="00021654">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4669BE" w:rsidRDefault="002A574C" w:rsidP="00EE3934">
            <w:pPr>
              <w:pStyle w:val="aff5"/>
              <w:spacing w:after="0"/>
              <w:jc w:val="both"/>
              <w:rPr>
                <w:sz w:val="2"/>
                <w:szCs w:val="2"/>
              </w:rPr>
            </w:pPr>
          </w:p>
        </w:tc>
      </w:tr>
      <w:tr w:rsidR="002A574C" w:rsidRPr="004669BE" w14:paraId="11C3AF0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6475C22C" w14:textId="4739911B"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Площадка входная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4669BE" w:rsidRDefault="002A574C" w:rsidP="00EE3934">
            <w:pPr>
              <w:pStyle w:val="aff5"/>
              <w:spacing w:after="0"/>
              <w:jc w:val="both"/>
              <w:rPr>
                <w:sz w:val="8"/>
                <w:szCs w:val="8"/>
              </w:rPr>
            </w:pPr>
          </w:p>
        </w:tc>
      </w:tr>
      <w:tr w:rsidR="002A574C" w:rsidRPr="004669BE" w14:paraId="4F721E4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B1E95DB"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B026345" w14:textId="00E6ADD7"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4669BE" w:rsidRDefault="002A574C" w:rsidP="00EE3934">
            <w:pPr>
              <w:pStyle w:val="aff5"/>
              <w:spacing w:after="0"/>
              <w:jc w:val="both"/>
              <w:rPr>
                <w:sz w:val="8"/>
                <w:szCs w:val="8"/>
              </w:rPr>
            </w:pPr>
          </w:p>
        </w:tc>
      </w:tr>
      <w:tr w:rsidR="002A574C" w:rsidRPr="004669BE" w14:paraId="1D132B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80090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4669BE" w:rsidRDefault="002A574C" w:rsidP="00EE3934">
            <w:pPr>
              <w:pStyle w:val="aff5"/>
              <w:spacing w:after="0"/>
              <w:jc w:val="both"/>
              <w:rPr>
                <w:sz w:val="4"/>
                <w:szCs w:val="4"/>
              </w:rPr>
            </w:pPr>
          </w:p>
        </w:tc>
      </w:tr>
      <w:tr w:rsidR="002A574C" w:rsidRPr="004669BE" w14:paraId="32D3725D"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718F3B"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146794A"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F21DC02"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81BF004" w14:textId="77777777" w:rsidR="002A574C" w:rsidRPr="004669BE" w:rsidRDefault="002A574C" w:rsidP="00EE3934">
            <w:pPr>
              <w:pStyle w:val="aff5"/>
              <w:spacing w:after="0"/>
              <w:jc w:val="both"/>
              <w:rPr>
                <w:sz w:val="8"/>
                <w:szCs w:val="8"/>
              </w:rPr>
            </w:pPr>
          </w:p>
        </w:tc>
      </w:tr>
      <w:tr w:rsidR="002A574C" w:rsidRPr="004669BE" w14:paraId="0F363FC4"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596B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986B0B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B333886"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9D1D4C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281652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DD0C7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01F8D70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0C2E9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05292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5A6D05A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D5F3DA"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DC5DEA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F532DF"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BAD6496"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ECEDD0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822E36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BDC7825"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2E4B683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1174BAE"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3A198FB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442290C1"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5D0DA6B"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1AA242A"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4669BE" w:rsidRDefault="002A574C" w:rsidP="00EE3934">
            <w:pPr>
              <w:pStyle w:val="aff5"/>
              <w:spacing w:after="0"/>
              <w:jc w:val="both"/>
              <w:rPr>
                <w:sz w:val="4"/>
                <w:szCs w:val="4"/>
              </w:rPr>
            </w:pPr>
          </w:p>
        </w:tc>
      </w:tr>
      <w:tr w:rsidR="002A574C" w:rsidRPr="004669BE" w14:paraId="4B05256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85816F5"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851967F"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92E8E39"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789C2DC" w14:textId="77777777" w:rsidR="002A574C" w:rsidRPr="004669BE" w:rsidRDefault="002A574C" w:rsidP="00EE3934">
            <w:pPr>
              <w:pStyle w:val="aff5"/>
              <w:spacing w:after="0"/>
              <w:jc w:val="both"/>
              <w:rPr>
                <w:sz w:val="8"/>
                <w:szCs w:val="8"/>
              </w:rPr>
            </w:pPr>
          </w:p>
        </w:tc>
      </w:tr>
      <w:tr w:rsidR="002A574C" w:rsidRPr="004669BE" w14:paraId="5197A9C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9EA7C82"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F2D22AB"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4638195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AA2D4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4E5934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A07F1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2AEA28C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130770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BD6F49"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BC16546"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A2C848"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760315C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AE0127A"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131B05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0ED27F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B34C1F7"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62600256"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308A81E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4669BE" w:rsidRDefault="002A574C" w:rsidP="00EE3934">
            <w:pPr>
              <w:pStyle w:val="aff5"/>
              <w:spacing w:after="0"/>
              <w:jc w:val="both"/>
              <w:rPr>
                <w:sz w:val="2"/>
                <w:szCs w:val="2"/>
              </w:rPr>
            </w:pPr>
          </w:p>
        </w:tc>
      </w:tr>
      <w:tr w:rsidR="002A574C" w:rsidRPr="004669BE" w14:paraId="18EE1D5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CA718EB" w14:textId="78AFC211"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Наличники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4669BE" w:rsidRDefault="002A574C" w:rsidP="00EE3934">
            <w:pPr>
              <w:pStyle w:val="aff5"/>
              <w:spacing w:after="0"/>
              <w:jc w:val="both"/>
              <w:rPr>
                <w:sz w:val="8"/>
                <w:szCs w:val="8"/>
              </w:rPr>
            </w:pPr>
          </w:p>
        </w:tc>
      </w:tr>
      <w:tr w:rsidR="002A574C" w:rsidRPr="004669BE" w14:paraId="54B275E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1E8D38D"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AE905F0" w14:textId="27C1EF74"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4669BE" w:rsidRDefault="002A574C" w:rsidP="00EE3934">
            <w:pPr>
              <w:pStyle w:val="aff5"/>
              <w:spacing w:after="0"/>
              <w:jc w:val="both"/>
              <w:rPr>
                <w:sz w:val="8"/>
                <w:szCs w:val="8"/>
              </w:rPr>
            </w:pPr>
          </w:p>
        </w:tc>
      </w:tr>
      <w:tr w:rsidR="002A574C" w:rsidRPr="004669BE" w14:paraId="27DC737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D62C3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4669BE" w:rsidRDefault="002A574C" w:rsidP="00EE3934">
            <w:pPr>
              <w:pStyle w:val="aff5"/>
              <w:spacing w:after="0"/>
              <w:jc w:val="both"/>
              <w:rPr>
                <w:sz w:val="4"/>
                <w:szCs w:val="4"/>
              </w:rPr>
            </w:pPr>
          </w:p>
        </w:tc>
      </w:tr>
      <w:tr w:rsidR="002A574C" w:rsidRPr="004669BE" w14:paraId="59D8209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F45DD97"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104CB81"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D0BED8F"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1501F92" w14:textId="77777777" w:rsidR="002A574C" w:rsidRPr="004669BE" w:rsidRDefault="002A574C" w:rsidP="00EE3934">
            <w:pPr>
              <w:pStyle w:val="aff5"/>
              <w:spacing w:after="0"/>
              <w:jc w:val="both"/>
              <w:rPr>
                <w:sz w:val="8"/>
                <w:szCs w:val="8"/>
              </w:rPr>
            </w:pPr>
          </w:p>
        </w:tc>
      </w:tr>
      <w:tr w:rsidR="002A574C" w:rsidRPr="004669BE" w14:paraId="3F53E353"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9A43BF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ADA2F43"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33C27E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D7F9C4"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506506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E0A58F"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5FAF5CD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5D4AC2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323A9E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73C1210"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A3102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A61AF9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AADF0AC"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DF6F112"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F8B274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704E20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CE8243F"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D189CB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FAB1F9"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6025AEA"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FFD6CD6"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F0B6976"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366B2E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4669BE" w:rsidRDefault="002A574C" w:rsidP="00EE3934">
            <w:pPr>
              <w:pStyle w:val="aff5"/>
              <w:spacing w:after="0"/>
              <w:jc w:val="both"/>
              <w:rPr>
                <w:sz w:val="4"/>
                <w:szCs w:val="4"/>
              </w:rPr>
            </w:pPr>
          </w:p>
        </w:tc>
      </w:tr>
      <w:tr w:rsidR="002A574C" w:rsidRPr="004669BE" w14:paraId="4EDB352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3D99668"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C7CECFE"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5A94EB5"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E0B9EE2" w14:textId="77777777" w:rsidR="002A574C" w:rsidRPr="004669BE" w:rsidRDefault="002A574C" w:rsidP="00EE3934">
            <w:pPr>
              <w:pStyle w:val="aff5"/>
              <w:spacing w:after="0"/>
              <w:jc w:val="both"/>
              <w:rPr>
                <w:sz w:val="8"/>
                <w:szCs w:val="8"/>
              </w:rPr>
            </w:pPr>
          </w:p>
        </w:tc>
      </w:tr>
      <w:tr w:rsidR="002A574C" w:rsidRPr="004669BE" w14:paraId="547D9FE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57785A3"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441244"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3E1290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8E593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B2CB15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B41518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1AA46AA6"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FEF662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C7C49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A39E3C"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131F4C"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5E334F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E94EFFB"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2C76AD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EA259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4669BE" w:rsidRDefault="002A574C" w:rsidP="00EE3934">
            <w:pPr>
              <w:pStyle w:val="aff5"/>
              <w:spacing w:after="0"/>
              <w:jc w:val="both"/>
              <w:rPr>
                <w:rFonts w:ascii="Arial" w:hAnsi="Arial" w:cs="Arial"/>
                <w:b w:val="0"/>
                <w:bCs/>
                <w:i/>
                <w:iCs/>
                <w:sz w:val="10"/>
                <w:szCs w:val="10"/>
              </w:rPr>
            </w:pPr>
          </w:p>
        </w:tc>
      </w:tr>
      <w:tr w:rsidR="00161344" w:rsidRPr="004669BE" w14:paraId="6EB57190" w14:textId="77777777" w:rsidTr="001D6FA7">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A120A2B" w14:textId="77777777"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D4B5821" w14:textId="77777777" w:rsidR="00161344" w:rsidRPr="004669BE" w:rsidRDefault="00161344" w:rsidP="00EE3934">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7. Внешний вид изображения на внешней поверхности </w:t>
            </w:r>
            <w:r w:rsidRPr="004669BE">
              <w:rPr>
                <w:rFonts w:ascii="Arial" w:hAnsi="Arial" w:cs="Arial"/>
                <w:sz w:val="20"/>
                <w:szCs w:val="20"/>
              </w:rPr>
              <w:t xml:space="preserve">объекта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1E80AF13" w14:textId="77777777" w:rsidR="00161344" w:rsidRPr="004669BE" w:rsidRDefault="00161344" w:rsidP="00EE3934">
            <w:pPr>
              <w:pStyle w:val="aff5"/>
              <w:spacing w:after="0"/>
              <w:jc w:val="both"/>
              <w:rPr>
                <w:rFonts w:ascii="Arial" w:hAnsi="Arial" w:cs="Arial"/>
                <w:b w:val="0"/>
                <w:bCs/>
                <w:i/>
                <w:iCs/>
                <w:sz w:val="4"/>
                <w:szCs w:val="4"/>
                <w:lang w:eastAsia="ru-RU"/>
              </w:rPr>
            </w:pPr>
          </w:p>
          <w:p w14:paraId="49C93183" w14:textId="34B4A1C9" w:rsidR="00161344" w:rsidRPr="004669BE" w:rsidRDefault="00161344"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4F3BE345" w14:textId="77777777" w:rsidR="00161344" w:rsidRPr="004669BE" w:rsidRDefault="00161344" w:rsidP="00EE3934">
            <w:pPr>
              <w:pStyle w:val="aff5"/>
              <w:spacing w:after="0"/>
              <w:jc w:val="both"/>
              <w:rPr>
                <w:rFonts w:ascii="Arial" w:hAnsi="Arial" w:cs="Arial"/>
                <w:b w:val="0"/>
                <w:bCs/>
                <w:i/>
                <w:iCs/>
                <w:sz w:val="4"/>
                <w:szCs w:val="4"/>
              </w:rPr>
            </w:pPr>
          </w:p>
          <w:p w14:paraId="438153D0" w14:textId="31589050" w:rsidR="00161344" w:rsidRPr="004669BE" w:rsidRDefault="001D3F29"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161344"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1F4EE543" w14:textId="77777777" w:rsidR="00904602" w:rsidRPr="004669BE" w:rsidRDefault="00904602" w:rsidP="00904602">
            <w:pPr>
              <w:pStyle w:val="aff5"/>
              <w:spacing w:after="0"/>
              <w:jc w:val="both"/>
              <w:rPr>
                <w:rFonts w:ascii="Arial" w:hAnsi="Arial" w:cs="Arial"/>
                <w:b w:val="0"/>
                <w:bCs/>
                <w:i/>
                <w:iCs/>
                <w:sz w:val="4"/>
                <w:szCs w:val="4"/>
              </w:rPr>
            </w:pPr>
          </w:p>
          <w:p w14:paraId="698F89C3" w14:textId="5F735317" w:rsidR="00904602" w:rsidRPr="004669BE" w:rsidRDefault="00904602" w:rsidP="00904602">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w:t>
            </w:r>
            <w:r w:rsidR="000117FE" w:rsidRPr="004669BE">
              <w:rPr>
                <w:rFonts w:ascii="Arial" w:hAnsi="Arial" w:cs="Arial"/>
                <w:b w:val="0"/>
                <w:bCs/>
                <w:i/>
                <w:iCs/>
                <w:sz w:val="12"/>
                <w:szCs w:val="12"/>
                <w:u w:val="single"/>
              </w:rPr>
              <w:t>способ нанесения</w:t>
            </w:r>
            <w:r w:rsidRPr="004669BE">
              <w:rPr>
                <w:rFonts w:ascii="Arial" w:hAnsi="Arial" w:cs="Arial"/>
                <w:b w:val="0"/>
                <w:bCs/>
                <w:i/>
                <w:iCs/>
                <w:sz w:val="12"/>
                <w:szCs w:val="12"/>
                <w:u w:val="single"/>
              </w:rPr>
              <w:t>» для элементов фасада выбор производится по типовым значениям справочник</w:t>
            </w:r>
            <w:r w:rsidR="000117FE" w:rsidRPr="004669BE">
              <w:rPr>
                <w:rFonts w:ascii="Arial" w:hAnsi="Arial" w:cs="Arial"/>
                <w:b w:val="0"/>
                <w:bCs/>
                <w:i/>
                <w:iCs/>
                <w:sz w:val="12"/>
                <w:szCs w:val="12"/>
                <w:u w:val="single"/>
              </w:rPr>
              <w:t>а 7</w:t>
            </w:r>
            <w:r w:rsidRPr="004669BE">
              <w:rPr>
                <w:rFonts w:ascii="Arial" w:hAnsi="Arial" w:cs="Arial"/>
                <w:b w:val="0"/>
                <w:bCs/>
                <w:i/>
                <w:iCs/>
                <w:sz w:val="12"/>
                <w:szCs w:val="12"/>
                <w:u w:val="single"/>
              </w:rPr>
              <w:t>:</w:t>
            </w:r>
          </w:p>
          <w:p w14:paraId="21AEB367" w14:textId="0BA0CCE4" w:rsidR="00904602" w:rsidRPr="004669BE" w:rsidRDefault="00904602"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01E6BB01" w14:textId="32E0EACC" w:rsidR="000117FE" w:rsidRPr="004669BE" w:rsidRDefault="000117FE"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454CC677" w14:textId="30CA7440"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2D66A7C9" w14:textId="6255EC62"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155A5EEB" w14:textId="422AE105"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DD7E693" w14:textId="54EAD310" w:rsidR="000117FE" w:rsidRPr="004669BE" w:rsidRDefault="000117FE"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161344" w:rsidRPr="004669BE" w14:paraId="5872A303" w14:textId="77777777" w:rsidTr="001D6FA7">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14:paraId="41D28B30" w14:textId="77777777" w:rsidR="00161344" w:rsidRPr="004669BE" w:rsidRDefault="00161344" w:rsidP="00EE3934">
            <w:pPr>
              <w:pStyle w:val="aff5"/>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14:paraId="45327D3D" w14:textId="77777777" w:rsidR="00161344" w:rsidRPr="004669BE" w:rsidRDefault="00161344"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4669BE" w:rsidRDefault="00161344" w:rsidP="00EE3934">
            <w:pPr>
              <w:pStyle w:val="aff5"/>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4669BE" w:rsidRDefault="00161344" w:rsidP="00EE3934">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4669BE" w:rsidRDefault="00161344"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4669BE" w:rsidRDefault="00161344" w:rsidP="00EE3934">
            <w:pPr>
              <w:pStyle w:val="aff5"/>
              <w:spacing w:after="0"/>
              <w:jc w:val="both"/>
              <w:rPr>
                <w:sz w:val="2"/>
                <w:szCs w:val="2"/>
              </w:rPr>
            </w:pPr>
          </w:p>
        </w:tc>
      </w:tr>
      <w:tr w:rsidR="00161344" w:rsidRPr="004669BE" w14:paraId="0FCE06A0"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40E49E4E" w14:textId="77777777" w:rsidR="00161344" w:rsidRPr="004669BE" w:rsidRDefault="00161344"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4669BE" w:rsidRDefault="00161344" w:rsidP="00EE3934">
            <w:pPr>
              <w:pStyle w:val="aff5"/>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4669BE" w:rsidRDefault="00161344" w:rsidP="00EE3934">
            <w:pPr>
              <w:pStyle w:val="aff5"/>
              <w:spacing w:after="0"/>
              <w:jc w:val="both"/>
              <w:rPr>
                <w:sz w:val="8"/>
                <w:szCs w:val="8"/>
              </w:rPr>
            </w:pPr>
          </w:p>
        </w:tc>
      </w:tr>
      <w:tr w:rsidR="00161344" w:rsidRPr="004669BE" w14:paraId="7BF8F69A" w14:textId="77777777" w:rsidTr="001D6FA7">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4669BE" w:rsidRDefault="00161344" w:rsidP="00EE3934">
            <w:pPr>
              <w:pStyle w:val="aff5"/>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4669BE" w:rsidRDefault="00161344" w:rsidP="00EE3934">
            <w:pPr>
              <w:pStyle w:val="aff5"/>
              <w:spacing w:after="0"/>
              <w:jc w:val="both"/>
              <w:rPr>
                <w:sz w:val="4"/>
                <w:szCs w:val="4"/>
              </w:rPr>
            </w:pPr>
          </w:p>
        </w:tc>
      </w:tr>
      <w:tr w:rsidR="00161344" w:rsidRPr="004669BE" w14:paraId="4D446E21"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191959B9" w14:textId="77777777" w:rsidR="00161344" w:rsidRPr="004669BE" w:rsidRDefault="00161344"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4669BE" w:rsidRDefault="00161344" w:rsidP="00EE3934">
            <w:pPr>
              <w:pStyle w:val="aff5"/>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4669BE" w:rsidRDefault="00161344" w:rsidP="00EE3934">
            <w:pPr>
              <w:pStyle w:val="aff5"/>
              <w:spacing w:after="0"/>
              <w:jc w:val="both"/>
              <w:rPr>
                <w:sz w:val="8"/>
                <w:szCs w:val="8"/>
              </w:rPr>
            </w:pPr>
          </w:p>
        </w:tc>
      </w:tr>
      <w:tr w:rsidR="00161344" w:rsidRPr="004669BE" w14:paraId="3D54A93B" w14:textId="77777777" w:rsidTr="001D6FA7">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4669BE" w:rsidRDefault="00161344" w:rsidP="00EE3934">
            <w:pPr>
              <w:pStyle w:val="aff5"/>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4669BE" w:rsidRDefault="00161344" w:rsidP="00EE3934">
            <w:pPr>
              <w:pStyle w:val="aff5"/>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4669BE" w:rsidRDefault="00161344" w:rsidP="00EE3934">
            <w:pPr>
              <w:pStyle w:val="aff5"/>
              <w:spacing w:after="0"/>
              <w:jc w:val="both"/>
              <w:rPr>
                <w:sz w:val="4"/>
                <w:szCs w:val="4"/>
              </w:rPr>
            </w:pPr>
          </w:p>
        </w:tc>
      </w:tr>
      <w:tr w:rsidR="002A574C" w:rsidRPr="004669BE" w14:paraId="51A85FF8" w14:textId="77777777" w:rsidTr="001D6FA7">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14:paraId="73ED03EA"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14:paraId="66BC0CC9"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574360B2" w14:textId="25FA27A8"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14:paraId="3AF1F455" w14:textId="77777777" w:rsidR="002A574C" w:rsidRPr="004669BE" w:rsidRDefault="002A574C" w:rsidP="00EE3934">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14:paraId="3636069C" w14:textId="77777777" w:rsidR="002A574C" w:rsidRPr="004669BE" w:rsidRDefault="002A574C" w:rsidP="00EE3934">
            <w:pPr>
              <w:pStyle w:val="aff5"/>
              <w:spacing w:after="0"/>
              <w:jc w:val="both"/>
              <w:rPr>
                <w:sz w:val="8"/>
                <w:szCs w:val="8"/>
              </w:rPr>
            </w:pPr>
          </w:p>
        </w:tc>
      </w:tr>
      <w:tr w:rsidR="002A574C" w:rsidRPr="004669BE" w14:paraId="777EC8A7" w14:textId="77777777" w:rsidTr="001D6FA7">
        <w:trPr>
          <w:gridAfter w:val="2"/>
          <w:wAfter w:w="1578" w:type="dxa"/>
          <w:trHeight w:val="42"/>
        </w:trPr>
        <w:tc>
          <w:tcPr>
            <w:tcW w:w="841" w:type="dxa"/>
            <w:gridSpan w:val="4"/>
            <w:vMerge/>
            <w:tcBorders>
              <w:left w:val="single" w:sz="2" w:space="0" w:color="FFFFFF"/>
              <w:right w:val="single" w:sz="4" w:space="0" w:color="auto"/>
            </w:tcBorders>
          </w:tcPr>
          <w:p w14:paraId="639FDDC6" w14:textId="77777777" w:rsidR="002A574C" w:rsidRPr="004669BE" w:rsidRDefault="002A574C" w:rsidP="00EE3934">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70BD0DF"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58A99D" w14:textId="77777777" w:rsidR="002A574C" w:rsidRPr="004669BE" w:rsidRDefault="002A574C" w:rsidP="00EE3934">
            <w:pPr>
              <w:pStyle w:val="aff5"/>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14:paraId="436FEB7D" w14:textId="77777777" w:rsidR="002A574C" w:rsidRPr="004669BE" w:rsidRDefault="002A574C" w:rsidP="00EE3934">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4669BE" w:rsidRDefault="002A574C" w:rsidP="00EE3934">
            <w:pPr>
              <w:pStyle w:val="aff5"/>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14:paraId="0DE3CEBC" w14:textId="77777777" w:rsidR="002A574C" w:rsidRPr="004669BE" w:rsidRDefault="002A574C" w:rsidP="00EE3934">
            <w:pPr>
              <w:pStyle w:val="aff5"/>
              <w:spacing w:after="0"/>
              <w:jc w:val="both"/>
              <w:rPr>
                <w:sz w:val="4"/>
                <w:szCs w:val="4"/>
              </w:rPr>
            </w:pPr>
          </w:p>
        </w:tc>
      </w:tr>
      <w:tr w:rsidR="00796905" w:rsidRPr="004669BE" w14:paraId="22F36C90" w14:textId="77777777" w:rsidTr="001D6FA7">
        <w:trPr>
          <w:gridAfter w:val="2"/>
          <w:wAfter w:w="1578" w:type="dxa"/>
          <w:trHeight w:val="64"/>
        </w:trPr>
        <w:tc>
          <w:tcPr>
            <w:tcW w:w="841" w:type="dxa"/>
            <w:gridSpan w:val="4"/>
            <w:vMerge/>
            <w:tcBorders>
              <w:left w:val="single" w:sz="2" w:space="0" w:color="FFFFFF"/>
              <w:right w:val="single" w:sz="4" w:space="0" w:color="auto"/>
            </w:tcBorders>
          </w:tcPr>
          <w:p w14:paraId="7AF11B33"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EAD8019"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7D5CB9A7" w14:textId="7F8096E1"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14:paraId="080AD754" w14:textId="0E7B8477"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r>
      <w:tr w:rsidR="00796905" w:rsidRPr="004669BE" w14:paraId="7CB4F618" w14:textId="77777777" w:rsidTr="001D6FA7">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14:paraId="6DD7A128"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14:paraId="044E5E5E"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4A423A37" w14:textId="75E9E43B"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4669BE" w:rsidRDefault="00796905" w:rsidP="00796905">
            <w:pPr>
              <w:pStyle w:val="aff5"/>
              <w:spacing w:after="0"/>
              <w:jc w:val="both"/>
              <w:rPr>
                <w:sz w:val="8"/>
                <w:szCs w:val="8"/>
              </w:rPr>
            </w:pPr>
          </w:p>
        </w:tc>
      </w:tr>
    </w:tbl>
    <w:p w14:paraId="72AD0787" w14:textId="77777777" w:rsidR="001D6FA7" w:rsidRPr="004669BE" w:rsidRDefault="001D6FA7" w:rsidP="00BA1D10">
      <w:pPr>
        <w:pStyle w:val="aff5"/>
        <w:spacing w:after="0"/>
        <w:ind w:left="426"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1D6FA7" w:rsidRPr="004669BE" w14:paraId="554373D7"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3288EAA3"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14:paraId="499E3426" w14:textId="77777777" w:rsidR="001D6FA7" w:rsidRPr="004669BE" w:rsidRDefault="001D6FA7"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1D6FA7" w:rsidRPr="004669BE" w14:paraId="35B6304D"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4669BE" w:rsidRDefault="001D6FA7" w:rsidP="00EE3934">
            <w:pPr>
              <w:pStyle w:val="aff5"/>
              <w:spacing w:after="0"/>
              <w:jc w:val="both"/>
              <w:rPr>
                <w:sz w:val="4"/>
                <w:szCs w:val="4"/>
              </w:rPr>
            </w:pPr>
          </w:p>
        </w:tc>
      </w:tr>
      <w:tr w:rsidR="001D6FA7" w:rsidRPr="004669BE" w14:paraId="525B8655"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704C1F84"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33620802"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135957BF"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4669BE" w:rsidRDefault="001D6FA7" w:rsidP="00EE3934">
            <w:pPr>
              <w:pStyle w:val="aff5"/>
              <w:spacing w:after="0"/>
              <w:jc w:val="both"/>
              <w:rPr>
                <w:sz w:val="2"/>
                <w:szCs w:val="2"/>
              </w:rPr>
            </w:pPr>
          </w:p>
        </w:tc>
      </w:tr>
      <w:tr w:rsidR="001D6FA7" w:rsidRPr="004669BE" w14:paraId="7CD781FE"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1C3D5B93"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0C011D8B" w14:textId="77777777" w:rsidTr="00EE3934">
        <w:trPr>
          <w:trHeight w:val="119"/>
        </w:trPr>
        <w:tc>
          <w:tcPr>
            <w:tcW w:w="2989" w:type="dxa"/>
            <w:gridSpan w:val="3"/>
            <w:vMerge/>
            <w:tcBorders>
              <w:left w:val="single" w:sz="2" w:space="0" w:color="FFFFFF"/>
              <w:right w:val="single" w:sz="2" w:space="0" w:color="auto"/>
            </w:tcBorders>
          </w:tcPr>
          <w:p w14:paraId="72A2E12F"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4669BE" w:rsidRDefault="001D6FA7" w:rsidP="00EE3934">
            <w:pPr>
              <w:pStyle w:val="aff5"/>
              <w:spacing w:after="0"/>
              <w:jc w:val="both"/>
              <w:rPr>
                <w:sz w:val="8"/>
                <w:szCs w:val="8"/>
              </w:rPr>
            </w:pPr>
          </w:p>
        </w:tc>
      </w:tr>
      <w:tr w:rsidR="001D6FA7" w:rsidRPr="004669BE" w14:paraId="1E341BC2"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21D71791"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объекта одобрен</w:t>
            </w:r>
          </w:p>
        </w:tc>
      </w:tr>
      <w:tr w:rsidR="001D6FA7" w:rsidRPr="004669BE" w14:paraId="03A76175"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4669BE" w:rsidRDefault="001D6FA7" w:rsidP="00EE3934">
            <w:pPr>
              <w:pStyle w:val="aff5"/>
              <w:spacing w:after="0"/>
              <w:jc w:val="both"/>
              <w:rPr>
                <w:sz w:val="4"/>
                <w:szCs w:val="4"/>
              </w:rPr>
            </w:pPr>
          </w:p>
        </w:tc>
      </w:tr>
      <w:tr w:rsidR="001D6FA7" w:rsidRPr="004669BE" w14:paraId="008F15AB"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29B4DA11"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1A1E873C"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F743481"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4669BE" w:rsidRDefault="001D6FA7" w:rsidP="00EE3934">
            <w:pPr>
              <w:pStyle w:val="aff5"/>
              <w:spacing w:after="0"/>
              <w:jc w:val="both"/>
              <w:rPr>
                <w:sz w:val="2"/>
                <w:szCs w:val="2"/>
              </w:rPr>
            </w:pPr>
          </w:p>
        </w:tc>
      </w:tr>
      <w:tr w:rsidR="001D6FA7" w:rsidRPr="004669BE" w14:paraId="2FA6B7BB"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0C3EFE0B"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1BFCFCEF" w14:textId="77777777" w:rsidTr="00EE3934">
        <w:trPr>
          <w:trHeight w:val="119"/>
        </w:trPr>
        <w:tc>
          <w:tcPr>
            <w:tcW w:w="2989" w:type="dxa"/>
            <w:gridSpan w:val="3"/>
            <w:vMerge/>
            <w:tcBorders>
              <w:left w:val="single" w:sz="2" w:space="0" w:color="FFFFFF"/>
              <w:right w:val="single" w:sz="2" w:space="0" w:color="auto"/>
            </w:tcBorders>
          </w:tcPr>
          <w:p w14:paraId="29E34053"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4669BE" w:rsidRDefault="001D6FA7" w:rsidP="00EE3934">
            <w:pPr>
              <w:pStyle w:val="aff5"/>
              <w:spacing w:after="0"/>
              <w:jc w:val="both"/>
              <w:rPr>
                <w:sz w:val="8"/>
                <w:szCs w:val="8"/>
              </w:rPr>
            </w:pPr>
          </w:p>
        </w:tc>
      </w:tr>
      <w:tr w:rsidR="001D6FA7" w:rsidRPr="004669BE" w14:paraId="3608CF22"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538019E4"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3F122456" w14:textId="77777777" w:rsidR="001D6FA7" w:rsidRPr="004669BE" w:rsidRDefault="001D6FA7" w:rsidP="00EE3934">
            <w:pPr>
              <w:pStyle w:val="aff5"/>
              <w:spacing w:after="0"/>
              <w:jc w:val="both"/>
              <w:rPr>
                <w:sz w:val="8"/>
                <w:szCs w:val="8"/>
              </w:rPr>
            </w:pPr>
          </w:p>
        </w:tc>
      </w:tr>
      <w:tr w:rsidR="001D6FA7" w:rsidRPr="004669BE" w14:paraId="424093BD" w14:textId="77777777" w:rsidTr="001D6FA7">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4669BE" w:rsidRDefault="001D6FA7"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4669BE" w:rsidRDefault="001D6FA7" w:rsidP="00EE3934">
            <w:pPr>
              <w:pStyle w:val="aff5"/>
              <w:spacing w:after="0"/>
              <w:jc w:val="both"/>
              <w:rPr>
                <w:rFonts w:ascii="Arial" w:hAnsi="Arial" w:cs="Arial"/>
                <w:b w:val="0"/>
                <w:bCs/>
                <w:sz w:val="17"/>
                <w:szCs w:val="17"/>
              </w:rPr>
            </w:pPr>
          </w:p>
        </w:tc>
      </w:tr>
    </w:tbl>
    <w:p w14:paraId="086D751E" w14:textId="6A32B818" w:rsidR="009E610A" w:rsidRPr="004669BE" w:rsidRDefault="009E610A" w:rsidP="00297DB8">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395"/>
        <w:gridCol w:w="8986"/>
        <w:gridCol w:w="97"/>
        <w:gridCol w:w="713"/>
        <w:gridCol w:w="10"/>
        <w:gridCol w:w="71"/>
      </w:tblGrid>
      <w:tr w:rsidR="001D6FA7" w:rsidRPr="004669BE" w14:paraId="3FCA384A" w14:textId="77777777" w:rsidTr="00EE3934">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14:paraId="10837DB8" w14:textId="77777777" w:rsidR="001D6FA7" w:rsidRPr="004669BE" w:rsidRDefault="001D6FA7" w:rsidP="00EE3934">
            <w:pPr>
              <w:pStyle w:val="aff5"/>
              <w:spacing w:after="0"/>
              <w:ind w:left="313" w:hanging="313"/>
              <w:jc w:val="both"/>
              <w:rPr>
                <w:rFonts w:ascii="Arial" w:hAnsi="Arial" w:cs="Arial"/>
                <w:b w:val="0"/>
                <w:bCs/>
                <w:sz w:val="17"/>
                <w:szCs w:val="17"/>
              </w:rPr>
            </w:pPr>
            <w:r w:rsidRPr="004669BE">
              <w:rPr>
                <w:rFonts w:ascii="Arial" w:hAnsi="Arial" w:cs="Arial"/>
                <w:sz w:val="20"/>
                <w:szCs w:val="20"/>
              </w:rPr>
              <w:t xml:space="preserve">9. Срок завершения работ по изменению внешнего вида и </w:t>
            </w:r>
            <w:r w:rsidRPr="004669BE">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4669BE">
              <w:rPr>
                <w:rFonts w:ascii="Arial" w:hAnsi="Arial" w:cs="Arial"/>
                <w:sz w:val="20"/>
                <w:szCs w:val="20"/>
              </w:rPr>
              <w:t>, указанным в пункте 6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4669BE" w:rsidRDefault="001D6FA7" w:rsidP="00EE3934">
            <w:pPr>
              <w:pStyle w:val="aff5"/>
              <w:spacing w:after="0"/>
              <w:jc w:val="both"/>
              <w:rPr>
                <w:rFonts w:ascii="Arial" w:hAnsi="Arial" w:cs="Arial"/>
                <w:b w:val="0"/>
                <w:bCs/>
                <w:sz w:val="17"/>
                <w:szCs w:val="17"/>
              </w:rPr>
            </w:pPr>
          </w:p>
        </w:tc>
      </w:tr>
      <w:tr w:rsidR="001D6FA7" w:rsidRPr="004669BE" w14:paraId="7B877E99" w14:textId="77777777" w:rsidTr="00EE3934">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14:paraId="4BDE4E91" w14:textId="77777777" w:rsidR="001D6FA7" w:rsidRPr="004669BE" w:rsidRDefault="001D6FA7"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i/>
                <w:iCs/>
                <w:sz w:val="12"/>
                <w:szCs w:val="12"/>
                <w:lang w:eastAsia="ru-RU"/>
              </w:rPr>
              <w:t xml:space="preserve"> </w:t>
            </w:r>
          </w:p>
        </w:tc>
      </w:tr>
      <w:tr w:rsidR="001D6FA7" w:rsidRPr="004669BE" w14:paraId="4D7946B8" w14:textId="77777777" w:rsidTr="00EE3934">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4669BE" w:rsidRDefault="001D6FA7"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Подтверждение*:</w:t>
            </w:r>
          </w:p>
        </w:tc>
      </w:tr>
      <w:tr w:rsidR="001D6FA7" w:rsidRPr="004669BE" w14:paraId="5B134BBD"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9B921AF"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E7D588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376F5EE"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E01B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1A51D8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1F7A453"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36FC57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DC7F1C"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7D72C"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EB696B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EBC7FF"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CD538A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B1D6EF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44D63"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CF9C14E"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0644A54" w14:textId="77777777" w:rsidTr="00EE3934">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18B846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F01BE4" w14:textId="77777777" w:rsidTr="00EE3934">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453E"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61355C"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1749027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7C0A81A" w14:textId="77777777" w:rsidTr="00EE3934">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заполнен</w:t>
            </w:r>
            <w:r w:rsidR="001D5A8C" w:rsidRPr="004669BE">
              <w:rPr>
                <w:rFonts w:ascii="Arial" w:hAnsi="Arial" w:cs="Arial"/>
                <w:sz w:val="17"/>
                <w:szCs w:val="17"/>
              </w:rPr>
              <w:t xml:space="preserve"> в</w:t>
            </w:r>
            <w:r w:rsidRPr="004669BE">
              <w:rPr>
                <w:rFonts w:ascii="Arial" w:hAnsi="Arial" w:cs="Arial"/>
                <w:sz w:val="17"/>
                <w:szCs w:val="17"/>
              </w:rPr>
              <w:t xml:space="preserve"> отношении одного объекта капитального строительства</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14:paraId="35494AA0"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039B15"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DCE5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1410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88CB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1125CE5"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336174FB"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3CD1A0C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417015B" w14:textId="77777777" w:rsidTr="00EE3934">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828C2A"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348125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EF41003"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BB171A1"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2AFC1F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E80D51F"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11736"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C457D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B6AE28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87A6319"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0FF9AD4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EBF3F5" w14:textId="77777777" w:rsidTr="00EE3934">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8A727"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713A6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D9E32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96BC915"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4E485ED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29CEB17"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F61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7DA65A1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B3C1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42DAB68"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5466499E"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w:t>
            </w:r>
            <w:r w:rsidR="001C3194" w:rsidRPr="004669BE">
              <w:rPr>
                <w:rFonts w:ascii="Arial" w:hAnsi="Arial" w:cs="Arial"/>
                <w:sz w:val="17"/>
                <w:szCs w:val="17"/>
              </w:rPr>
              <w:t>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3C553D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164FA3D"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81E2"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24916B"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8EB994D"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1A28B84" w14:textId="77777777" w:rsidTr="00EE3934">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w:t>
            </w:r>
            <w:r w:rsidR="001C3194" w:rsidRPr="004669BE">
              <w:rPr>
                <w:rFonts w:ascii="Arial" w:hAnsi="Arial" w:cs="Arial"/>
                <w:sz w:val="17"/>
                <w:szCs w:val="17"/>
              </w:rPr>
              <w:t>ут проинформировать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6C37541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D7CAC0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1C98"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B88E4A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DB9018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5738C67"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3AFAC5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F24DE29"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E1C7D"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F7D5C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1227C"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CE1C36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lastRenderedPageBreak/>
              <w:t xml:space="preserve">Адрес объекта капитального строительства, указанный в Запросе, </w:t>
            </w:r>
            <w:r w:rsidRPr="004669BE">
              <w:rPr>
                <w:rFonts w:ascii="Arial" w:hAnsi="Arial" w:cs="Arial"/>
                <w:sz w:val="17"/>
                <w:szCs w:val="17"/>
                <w:lang w:eastAsia="ru-RU"/>
              </w:rPr>
              <w:t xml:space="preserve">присвоен (не аннулирован) на территории </w:t>
            </w:r>
            <w:r w:rsidRPr="004669BE">
              <w:rPr>
                <w:rFonts w:ascii="Arial" w:hAnsi="Arial" w:cs="Arial"/>
                <w:i/>
                <w:iCs/>
                <w:sz w:val="12"/>
                <w:szCs w:val="12"/>
                <w:u w:val="single"/>
                <w:lang w:eastAsia="ru-RU"/>
              </w:rPr>
              <w:t>указать наименование муниципального образования</w:t>
            </w:r>
            <w:r w:rsidRPr="004669BE">
              <w:rPr>
                <w:rFonts w:ascii="Arial" w:hAnsi="Arial" w:cs="Arial"/>
                <w:b/>
                <w:bCs/>
                <w:iCs/>
                <w:sz w:val="17"/>
                <w:szCs w:val="17"/>
              </w:rPr>
              <w:t>*</w:t>
            </w:r>
            <w:r w:rsidRPr="004669BE">
              <w:rPr>
                <w:rFonts w:ascii="Arial" w:hAnsi="Arial" w:cs="Arial"/>
                <w:sz w:val="17"/>
                <w:szCs w:val="17"/>
              </w:rPr>
              <w:t>:</w:t>
            </w:r>
            <w:r w:rsidRPr="004669BE">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788336F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DEA2EA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14C0F"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E9FC3E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22B305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88CF924" w14:textId="77777777" w:rsidTr="00EE3934">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77777777" w:rsidR="001D6FA7" w:rsidRPr="004669BE" w:rsidRDefault="001D6FA7"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D6C232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3ECD6B" w14:textId="77777777" w:rsidTr="00EE3934">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538EAAF"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bl>
    <w:p w14:paraId="36CD5366" w14:textId="77777777" w:rsidR="009E610A" w:rsidRPr="004669BE" w:rsidRDefault="009E610A" w:rsidP="00423469">
      <w:pPr>
        <w:pStyle w:val="aff5"/>
        <w:spacing w:after="0"/>
        <w:ind w:right="141"/>
        <w:jc w:val="both"/>
        <w:rPr>
          <w:b w:val="0"/>
          <w:bCs/>
          <w:iCs/>
          <w:sz w:val="28"/>
          <w:szCs w:val="28"/>
        </w:rPr>
      </w:pPr>
    </w:p>
    <w:p w14:paraId="6D4C15D9" w14:textId="0692B969" w:rsidR="00267663" w:rsidRPr="004669BE" w:rsidRDefault="00423469" w:rsidP="00423469">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267663" w:rsidRPr="004669BE">
        <w:rPr>
          <w:rFonts w:eastAsia="Times New Roman"/>
          <w:b w:val="0"/>
          <w:bCs/>
          <w:sz w:val="28"/>
          <w:szCs w:val="28"/>
          <w:lang w:eastAsia="ru-RU"/>
        </w:rPr>
        <w:t xml:space="preserve">для </w:t>
      </w:r>
      <w:r w:rsidR="00267663" w:rsidRPr="004669BE">
        <w:rPr>
          <w:rFonts w:eastAsia="Times New Roman"/>
          <w:sz w:val="28"/>
          <w:szCs w:val="28"/>
          <w:u w:val="single"/>
          <w:lang w:eastAsia="ru-RU"/>
        </w:rPr>
        <w:t xml:space="preserve">некапитального </w:t>
      </w:r>
      <w:r w:rsidR="006E5E61" w:rsidRPr="004669BE">
        <w:rPr>
          <w:rFonts w:eastAsia="Times New Roman"/>
          <w:sz w:val="28"/>
          <w:szCs w:val="28"/>
          <w:u w:val="single"/>
          <w:lang w:eastAsia="ru-RU"/>
        </w:rPr>
        <w:t>строения (</w:t>
      </w:r>
      <w:r w:rsidR="00267663" w:rsidRPr="004669BE">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4669BE"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4669BE"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4669BE" w:rsidRDefault="006E5E61" w:rsidP="00267663">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4669BE"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4669BE" w:rsidRDefault="00267663" w:rsidP="00267663">
            <w:pPr>
              <w:pStyle w:val="aff5"/>
              <w:spacing w:after="0"/>
              <w:jc w:val="both"/>
              <w:rPr>
                <w:rFonts w:ascii="Arial" w:hAnsi="Arial" w:cs="Arial"/>
                <w:b w:val="0"/>
                <w:bCs/>
                <w:sz w:val="2"/>
                <w:szCs w:val="2"/>
              </w:rPr>
            </w:pPr>
          </w:p>
        </w:tc>
      </w:tr>
      <w:tr w:rsidR="00520B7F" w:rsidRPr="004669BE"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4669BE" w:rsidRDefault="00520B7F" w:rsidP="006E5E61">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F23000" w:rsidRPr="004669BE"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4669BE"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4669BE" w:rsidRDefault="00F23000" w:rsidP="006E5E61">
            <w:pPr>
              <w:spacing w:after="0" w:line="240" w:lineRule="auto"/>
              <w:ind w:firstLine="540"/>
              <w:jc w:val="both"/>
              <w:rPr>
                <w:rFonts w:ascii="Arial" w:hAnsi="Arial" w:cs="Arial"/>
                <w:b/>
                <w:bCs/>
                <w:sz w:val="4"/>
                <w:szCs w:val="4"/>
              </w:rPr>
            </w:pPr>
          </w:p>
        </w:tc>
      </w:tr>
      <w:tr w:rsidR="006E5E61" w:rsidRPr="004669BE"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3AB25D46" w:rsidR="006E5E61" w:rsidRPr="004669BE" w:rsidRDefault="00A42FEA" w:rsidP="00A42FEA">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w:t>
            </w:r>
            <w:r w:rsidR="006E5E61" w:rsidRPr="004669BE">
              <w:rPr>
                <w:rFonts w:ascii="Arial" w:hAnsi="Arial" w:cs="Arial"/>
                <w:sz w:val="18"/>
                <w:szCs w:val="18"/>
                <w:lang w:eastAsia="ru-RU"/>
              </w:rPr>
              <w:t>екапитальн</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6E5E61" w:rsidRPr="004669BE">
              <w:rPr>
                <w:rFonts w:ascii="Arial" w:hAnsi="Arial" w:cs="Arial"/>
                <w:sz w:val="18"/>
                <w:szCs w:val="18"/>
                <w:lang w:eastAsia="ru-RU"/>
              </w:rPr>
              <w:t xml:space="preserve"> </w:t>
            </w:r>
            <w:r w:rsidR="00C8452E" w:rsidRPr="004669BE">
              <w:rPr>
                <w:rFonts w:ascii="Arial" w:hAnsi="Arial" w:cs="Arial"/>
                <w:sz w:val="18"/>
                <w:szCs w:val="18"/>
                <w:lang w:eastAsia="ru-RU"/>
              </w:rPr>
              <w:t>-</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w:t>
            </w:r>
            <w:r w:rsidR="00C8452E" w:rsidRPr="004669BE">
              <w:rPr>
                <w:rFonts w:ascii="Arial" w:hAnsi="Arial" w:cs="Arial"/>
                <w:sz w:val="18"/>
                <w:szCs w:val="18"/>
                <w:lang w:eastAsia="ru-RU"/>
              </w:rPr>
              <w:t xml:space="preserve">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C8452E" w:rsidRPr="004669BE">
              <w:rPr>
                <w:rFonts w:ascii="Arial" w:hAnsi="Arial" w:cs="Arial"/>
                <w:sz w:val="18"/>
                <w:szCs w:val="18"/>
                <w:lang w:eastAsia="ru-RU"/>
              </w:rPr>
              <w:t>)</w:t>
            </w:r>
            <w:r w:rsidR="006E5E61" w:rsidRPr="004669BE">
              <w:rPr>
                <w:rFonts w:ascii="Arial" w:hAnsi="Arial" w:cs="Arial"/>
                <w:sz w:val="18"/>
                <w:szCs w:val="18"/>
                <w:lang w:eastAsia="ru-RU"/>
              </w:rPr>
              <w:t>, котор</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не име</w:t>
            </w:r>
            <w:r w:rsidRPr="004669BE">
              <w:rPr>
                <w:rFonts w:ascii="Arial" w:hAnsi="Arial" w:cs="Arial"/>
                <w:sz w:val="18"/>
                <w:szCs w:val="18"/>
                <w:lang w:eastAsia="ru-RU"/>
              </w:rPr>
              <w:t>е</w:t>
            </w:r>
            <w:r w:rsidR="006E5E61" w:rsidRPr="004669BE">
              <w:rPr>
                <w:rFonts w:ascii="Arial" w:hAnsi="Arial" w:cs="Arial"/>
                <w:sz w:val="18"/>
                <w:szCs w:val="18"/>
                <w:lang w:eastAsia="ru-RU"/>
              </w:rPr>
              <w:t>т прочной связи с землей и конструктивные характеристики котор</w:t>
            </w:r>
            <w:r w:rsidRPr="004669BE">
              <w:rPr>
                <w:rFonts w:ascii="Arial" w:hAnsi="Arial" w:cs="Arial"/>
                <w:sz w:val="18"/>
                <w:szCs w:val="18"/>
                <w:lang w:eastAsia="ru-RU"/>
              </w:rPr>
              <w:t>ого</w:t>
            </w:r>
            <w:r w:rsidR="006E5E61" w:rsidRPr="004669BE">
              <w:rPr>
                <w:rFonts w:ascii="Arial" w:hAnsi="Arial" w:cs="Arial"/>
                <w:sz w:val="18"/>
                <w:szCs w:val="18"/>
                <w:lang w:eastAsia="ru-RU"/>
              </w:rPr>
              <w:t xml:space="preserve"> позволяют осуществить </w:t>
            </w:r>
            <w:r w:rsidRPr="004669BE">
              <w:rPr>
                <w:rFonts w:ascii="Arial" w:hAnsi="Arial" w:cs="Arial"/>
                <w:sz w:val="18"/>
                <w:szCs w:val="18"/>
                <w:lang w:eastAsia="ru-RU"/>
              </w:rPr>
              <w:t>его</w:t>
            </w:r>
            <w:r w:rsidR="006E5E61" w:rsidRPr="004669BE">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4669BE">
              <w:rPr>
                <w:rFonts w:ascii="Arial" w:hAnsi="Arial" w:cs="Arial"/>
                <w:sz w:val="18"/>
                <w:szCs w:val="18"/>
                <w:lang w:eastAsia="ru-RU"/>
              </w:rPr>
              <w:t>я (</w:t>
            </w:r>
            <w:r w:rsidR="006E5E61" w:rsidRPr="004669BE">
              <w:rPr>
                <w:rFonts w:ascii="Arial" w:hAnsi="Arial" w:cs="Arial"/>
                <w:sz w:val="18"/>
                <w:szCs w:val="18"/>
                <w:lang w:eastAsia="ru-RU"/>
              </w:rPr>
              <w:t>сооружений</w:t>
            </w:r>
            <w:r w:rsidRPr="004669BE">
              <w:rPr>
                <w:rFonts w:ascii="Arial" w:hAnsi="Arial" w:cs="Arial"/>
                <w:sz w:val="18"/>
                <w:szCs w:val="18"/>
                <w:lang w:eastAsia="ru-RU"/>
              </w:rPr>
              <w:t>)</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4669BE" w:rsidRDefault="006E5E61" w:rsidP="006E5E61">
            <w:pPr>
              <w:spacing w:after="0" w:line="240" w:lineRule="auto"/>
              <w:ind w:firstLine="540"/>
              <w:jc w:val="both"/>
              <w:rPr>
                <w:rFonts w:ascii="Arial" w:hAnsi="Arial" w:cs="Arial"/>
                <w:b/>
                <w:bCs/>
                <w:sz w:val="20"/>
                <w:szCs w:val="20"/>
              </w:rPr>
            </w:pPr>
          </w:p>
        </w:tc>
      </w:tr>
      <w:tr w:rsidR="00F23000" w:rsidRPr="004669BE"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Pr="004669BE" w:rsidRDefault="00F23000" w:rsidP="00F23000">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Pr="004669BE" w:rsidRDefault="00F23000" w:rsidP="00F23000">
            <w:pPr>
              <w:spacing w:after="0" w:line="240" w:lineRule="auto"/>
              <w:jc w:val="both"/>
              <w:rPr>
                <w:rFonts w:ascii="Arial" w:hAnsi="Arial" w:cs="Arial"/>
                <w:b/>
                <w:bCs/>
                <w:sz w:val="4"/>
                <w:szCs w:val="4"/>
              </w:rPr>
            </w:pPr>
          </w:p>
          <w:p w14:paraId="11FA0E2C" w14:textId="265DFA12" w:rsidR="00F23000" w:rsidRPr="004669BE"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4669BE" w:rsidRDefault="00F23000" w:rsidP="00F23000">
            <w:pPr>
              <w:spacing w:after="0" w:line="240" w:lineRule="auto"/>
              <w:ind w:firstLine="540"/>
              <w:jc w:val="both"/>
              <w:rPr>
                <w:rFonts w:ascii="Arial" w:hAnsi="Arial" w:cs="Arial"/>
                <w:b/>
                <w:bCs/>
                <w:sz w:val="4"/>
                <w:szCs w:val="4"/>
              </w:rPr>
            </w:pPr>
          </w:p>
        </w:tc>
      </w:tr>
      <w:tr w:rsidR="00F23000" w:rsidRPr="004669BE"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4669BE" w:rsidRDefault="00F23000" w:rsidP="00F23000">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4669BE" w:rsidRDefault="00F23000" w:rsidP="00F23000">
            <w:pPr>
              <w:spacing w:after="0" w:line="240" w:lineRule="auto"/>
              <w:ind w:firstLine="540"/>
              <w:jc w:val="both"/>
              <w:rPr>
                <w:rFonts w:ascii="Arial" w:hAnsi="Arial" w:cs="Arial"/>
                <w:b/>
                <w:bCs/>
                <w:sz w:val="20"/>
                <w:szCs w:val="20"/>
              </w:rPr>
            </w:pPr>
          </w:p>
        </w:tc>
      </w:tr>
      <w:tr w:rsidR="00F23000" w:rsidRPr="004669BE"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Pr="004669BE" w:rsidRDefault="00F23000" w:rsidP="00F23000">
            <w:pPr>
              <w:pStyle w:val="aff5"/>
              <w:spacing w:after="0"/>
              <w:jc w:val="both"/>
              <w:rPr>
                <w:rFonts w:ascii="Arial" w:hAnsi="Arial" w:cs="Arial"/>
                <w:b w:val="0"/>
                <w:bCs/>
                <w:sz w:val="4"/>
                <w:szCs w:val="4"/>
              </w:rPr>
            </w:pPr>
          </w:p>
          <w:p w14:paraId="21CC2560" w14:textId="44D08D53"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4669BE" w:rsidRDefault="00F23000" w:rsidP="00F23000">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Pr="004669BE" w:rsidRDefault="00F23000" w:rsidP="00F23000">
            <w:pPr>
              <w:pStyle w:val="aff5"/>
              <w:spacing w:after="0"/>
              <w:jc w:val="both"/>
              <w:rPr>
                <w:rFonts w:ascii="Arial" w:hAnsi="Arial" w:cs="Arial"/>
                <w:b w:val="0"/>
                <w:bCs/>
                <w:sz w:val="4"/>
                <w:szCs w:val="4"/>
              </w:rPr>
            </w:pPr>
          </w:p>
          <w:p w14:paraId="19A69BF3" w14:textId="68D087C5"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4669BE" w:rsidRDefault="00F23000"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Pr="004669BE" w:rsidRDefault="00F23000" w:rsidP="00F23000">
            <w:pPr>
              <w:pStyle w:val="aff5"/>
              <w:spacing w:after="0"/>
              <w:jc w:val="both"/>
              <w:rPr>
                <w:rFonts w:ascii="Arial" w:hAnsi="Arial" w:cs="Arial"/>
                <w:b w:val="0"/>
                <w:bCs/>
                <w:sz w:val="4"/>
                <w:szCs w:val="4"/>
              </w:rPr>
            </w:pPr>
          </w:p>
          <w:p w14:paraId="02A7218B" w14:textId="3D531A31"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7B10FEF" w:rsidR="00F23000" w:rsidRPr="004669BE" w:rsidRDefault="00C8452E"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 xml:space="preserve">Строение (сооружение) </w:t>
            </w:r>
            <w:r w:rsidR="00423469" w:rsidRPr="004669BE">
              <w:rPr>
                <w:rFonts w:ascii="Arial" w:hAnsi="Arial" w:cs="Arial"/>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Pr="004669BE" w:rsidRDefault="00F23000" w:rsidP="00F23000">
            <w:pPr>
              <w:pStyle w:val="aff5"/>
              <w:spacing w:after="0"/>
              <w:jc w:val="both"/>
              <w:rPr>
                <w:rFonts w:ascii="Arial" w:hAnsi="Arial" w:cs="Arial"/>
                <w:b w:val="0"/>
                <w:bCs/>
                <w:sz w:val="4"/>
                <w:szCs w:val="4"/>
              </w:rPr>
            </w:pPr>
          </w:p>
          <w:p w14:paraId="37ED4632" w14:textId="58FE878E"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4669BE" w:rsidRDefault="00F23000" w:rsidP="00F23000">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4669BE"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4669BE"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4669BE" w:rsidRDefault="00F23000" w:rsidP="00F23000">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1DE0AAE2" w14:textId="77777777" w:rsidR="00F23000" w:rsidRPr="004669BE"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4669BE" w:rsidRDefault="00F23000" w:rsidP="00F23000">
            <w:pPr>
              <w:pStyle w:val="aff5"/>
              <w:spacing w:after="0"/>
              <w:jc w:val="both"/>
              <w:rPr>
                <w:b w:val="0"/>
                <w:bCs/>
                <w:sz w:val="8"/>
                <w:szCs w:val="8"/>
              </w:rPr>
            </w:pPr>
            <w:r w:rsidRPr="004669BE">
              <w:rPr>
                <w:rFonts w:ascii="Arial" w:hAnsi="Arial" w:cs="Arial"/>
                <w:b w:val="0"/>
                <w:bCs/>
                <w:sz w:val="20"/>
                <w:szCs w:val="20"/>
              </w:rPr>
              <w:t>Московской области</w:t>
            </w:r>
          </w:p>
        </w:tc>
      </w:tr>
      <w:tr w:rsidR="00F23000" w:rsidRPr="004669BE"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4669BE" w:rsidRDefault="00F23000" w:rsidP="00F23000">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4669BE" w:rsidRDefault="00F23000" w:rsidP="00F23000">
            <w:pPr>
              <w:pStyle w:val="aff5"/>
              <w:spacing w:after="0"/>
              <w:jc w:val="both"/>
              <w:rPr>
                <w:sz w:val="8"/>
                <w:szCs w:val="8"/>
              </w:rPr>
            </w:pPr>
          </w:p>
        </w:tc>
      </w:tr>
      <w:tr w:rsidR="00F23000" w:rsidRPr="004669BE"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4669BE"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4669BE" w:rsidRDefault="00F23000" w:rsidP="00F23000">
            <w:pPr>
              <w:pStyle w:val="aff5"/>
              <w:spacing w:after="0"/>
              <w:jc w:val="both"/>
              <w:rPr>
                <w:sz w:val="8"/>
                <w:szCs w:val="8"/>
              </w:rPr>
            </w:pPr>
          </w:p>
        </w:tc>
      </w:tr>
      <w:tr w:rsidR="00F23000" w:rsidRPr="004669BE"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4669BE" w:rsidRDefault="00F23000" w:rsidP="00F23000">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4669BE" w:rsidRDefault="00F23000" w:rsidP="00F23000">
            <w:pPr>
              <w:pStyle w:val="aff5"/>
              <w:spacing w:after="0"/>
              <w:jc w:val="both"/>
              <w:rPr>
                <w:sz w:val="8"/>
                <w:szCs w:val="8"/>
              </w:rPr>
            </w:pPr>
          </w:p>
        </w:tc>
      </w:tr>
      <w:tr w:rsidR="00F23000" w:rsidRPr="004669BE"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4669BE" w:rsidRDefault="00F23000" w:rsidP="00F230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802BFA7" w14:textId="333EDF95"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B2E91"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 xml:space="preserve">еся правообладателем земельного участка, </w:t>
            </w:r>
            <w:r w:rsidR="00BA0ACC" w:rsidRPr="004669BE">
              <w:rPr>
                <w:rFonts w:ascii="Arial" w:hAnsi="Arial" w:cs="Arial"/>
                <w:b w:val="0"/>
                <w:bCs/>
                <w:i/>
                <w:iCs/>
                <w:sz w:val="10"/>
                <w:szCs w:val="10"/>
                <w:lang w:eastAsia="ru-RU"/>
              </w:rPr>
              <w:t>на котором планируется размещение некапитального строения (сооружения) (Заявитель)</w:t>
            </w:r>
          </w:p>
          <w:p w14:paraId="5B6C039B" w14:textId="6DA47C06"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5A36E50B" w14:textId="5634C294" w:rsidR="00BA0ACC" w:rsidRPr="004669BE" w:rsidRDefault="00BA0ACC" w:rsidP="00F23000">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007B2E91" w:rsidRPr="004669BE">
              <w:rPr>
                <w:rFonts w:ascii="Arial" w:hAnsi="Arial" w:cs="Arial"/>
                <w:b w:val="0"/>
                <w:bCs/>
                <w:i/>
                <w:iCs/>
                <w:sz w:val="10"/>
                <w:szCs w:val="10"/>
                <w:shd w:val="clear" w:color="auto" w:fill="FFFFFF"/>
              </w:rPr>
              <w:t>порядке, установленном п</w:t>
            </w:r>
            <w:r w:rsidRPr="004669BE">
              <w:rPr>
                <w:rFonts w:ascii="Arial" w:hAnsi="Arial" w:cs="Arial"/>
                <w:b w:val="0"/>
                <w:bCs/>
                <w:i/>
                <w:iCs/>
                <w:sz w:val="10"/>
                <w:szCs w:val="10"/>
                <w:shd w:val="clear" w:color="auto" w:fill="FFFFFF"/>
              </w:rPr>
              <w:t>остановлением Правительства Московской области от 08.04</w:t>
            </w:r>
            <w:r w:rsidR="007B2E91" w:rsidRPr="004669BE">
              <w:rPr>
                <w:rFonts w:ascii="Arial" w:hAnsi="Arial" w:cs="Arial"/>
                <w:b w:val="0"/>
                <w:bCs/>
                <w:i/>
                <w:iCs/>
                <w:sz w:val="10"/>
                <w:szCs w:val="10"/>
                <w:shd w:val="clear" w:color="auto" w:fill="FFFFFF"/>
              </w:rPr>
              <w:t>.2015 № 229/13 «Об утверждении П</w:t>
            </w:r>
            <w:r w:rsidRPr="004669BE">
              <w:rPr>
                <w:rFonts w:ascii="Arial" w:hAnsi="Arial" w:cs="Arial"/>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4669BE">
              <w:rPr>
                <w:rFonts w:ascii="Arial" w:hAnsi="Arial" w:cs="Arial"/>
                <w:b w:val="0"/>
                <w:bCs/>
                <w:i/>
                <w:iCs/>
                <w:sz w:val="10"/>
                <w:szCs w:val="10"/>
                <w:shd w:val="clear" w:color="auto" w:fill="FFFFFF"/>
              </w:rPr>
              <w:t>аходящихся в государственной,</w:t>
            </w:r>
            <w:r w:rsidRPr="004669BE">
              <w:rPr>
                <w:rFonts w:ascii="Arial" w:hAnsi="Arial" w:cs="Arial"/>
                <w:b w:val="0"/>
                <w:bCs/>
                <w:i/>
                <w:iCs/>
                <w:sz w:val="10"/>
                <w:szCs w:val="10"/>
                <w:shd w:val="clear" w:color="auto" w:fill="FFFFFF"/>
              </w:rPr>
              <w:t xml:space="preserve"> муниципальной собственности</w:t>
            </w:r>
            <w:r w:rsidR="007B2E91" w:rsidRPr="004669BE">
              <w:rPr>
                <w:rFonts w:ascii="Arial" w:hAnsi="Arial" w:cs="Arial"/>
                <w:b w:val="0"/>
                <w:bCs/>
                <w:i/>
                <w:iCs/>
                <w:sz w:val="10"/>
                <w:szCs w:val="10"/>
                <w:shd w:val="clear" w:color="auto" w:fill="FFFFFF"/>
              </w:rPr>
              <w:t xml:space="preserve"> или государственная собственность на которые не разграничена</w:t>
            </w:r>
            <w:r w:rsidRPr="004669BE">
              <w:rPr>
                <w:rFonts w:ascii="Arial" w:hAnsi="Arial" w:cs="Arial"/>
                <w:b w:val="0"/>
                <w:bCs/>
                <w:i/>
                <w:iCs/>
                <w:sz w:val="10"/>
                <w:szCs w:val="10"/>
                <w:shd w:val="clear" w:color="auto" w:fill="FFFFFF"/>
              </w:rPr>
              <w:t>, без предоставления земельных участков и установления сервитутов</w:t>
            </w:r>
            <w:r w:rsidR="007B2E91" w:rsidRPr="004669BE">
              <w:rPr>
                <w:rFonts w:ascii="Arial" w:hAnsi="Arial" w:cs="Arial"/>
                <w:b w:val="0"/>
                <w:bCs/>
                <w:i/>
                <w:iCs/>
                <w:sz w:val="10"/>
                <w:szCs w:val="10"/>
                <w:shd w:val="clear" w:color="auto" w:fill="FFFFFF"/>
              </w:rPr>
              <w:t>,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66387BEE" w14:textId="6E2C4C74" w:rsidR="00BA0ACC" w:rsidRPr="004669BE" w:rsidRDefault="00BA0ACC"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A4B9A6C" w14:textId="72F50B89" w:rsidR="00F23000" w:rsidRPr="004669BE" w:rsidRDefault="00F23000" w:rsidP="00534696">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Заявителя</w:t>
            </w:r>
            <w:r w:rsidR="007B2E91" w:rsidRPr="004669BE">
              <w:rPr>
                <w:rFonts w:ascii="Arial" w:hAnsi="Arial" w:cs="Arial"/>
                <w:b w:val="0"/>
                <w:bCs/>
                <w:i/>
                <w:iCs/>
                <w:sz w:val="10"/>
                <w:szCs w:val="10"/>
                <w:lang w:eastAsia="ru-RU"/>
              </w:rPr>
              <w:t xml:space="preserve"> (п</w:t>
            </w:r>
            <w:r w:rsidR="00BA0ACC"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4669BE" w:rsidRDefault="00F23000" w:rsidP="00F23000">
            <w:pPr>
              <w:pStyle w:val="aff5"/>
              <w:spacing w:after="0"/>
              <w:jc w:val="both"/>
              <w:rPr>
                <w:sz w:val="8"/>
                <w:szCs w:val="8"/>
              </w:rPr>
            </w:pPr>
          </w:p>
        </w:tc>
      </w:tr>
      <w:tr w:rsidR="00F23000" w:rsidRPr="004669BE"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4669BE" w:rsidRDefault="00F23000" w:rsidP="00F23000">
            <w:pPr>
              <w:pStyle w:val="aff5"/>
              <w:spacing w:after="0"/>
              <w:jc w:val="both"/>
              <w:rPr>
                <w:rFonts w:ascii="Arial" w:hAnsi="Arial" w:cs="Arial"/>
                <w:sz w:val="20"/>
                <w:szCs w:val="20"/>
              </w:rPr>
            </w:pPr>
          </w:p>
          <w:p w14:paraId="39166E66" w14:textId="5598AA07" w:rsidR="00F23000" w:rsidRPr="004669BE" w:rsidRDefault="00F23000" w:rsidP="00F23000">
            <w:pPr>
              <w:pStyle w:val="aff5"/>
              <w:spacing w:after="0"/>
              <w:jc w:val="both"/>
              <w:rPr>
                <w:sz w:val="8"/>
                <w:szCs w:val="8"/>
              </w:rPr>
            </w:pPr>
            <w:r w:rsidRPr="004669BE">
              <w:rPr>
                <w:rFonts w:ascii="Arial" w:hAnsi="Arial" w:cs="Arial"/>
                <w:sz w:val="20"/>
                <w:szCs w:val="20"/>
              </w:rPr>
              <w:t>Представитель Заявителя</w:t>
            </w:r>
            <w:r w:rsidR="00520B7F" w:rsidRPr="004669BE">
              <w:rPr>
                <w:rFonts w:ascii="Arial" w:hAnsi="Arial" w:cs="Arial"/>
                <w:sz w:val="20"/>
                <w:szCs w:val="20"/>
              </w:rPr>
              <w:t>*</w:t>
            </w:r>
            <w:r w:rsidRPr="004669BE">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4669BE" w:rsidRDefault="00F23000" w:rsidP="00F23000">
            <w:pPr>
              <w:pStyle w:val="aff5"/>
              <w:spacing w:after="0"/>
              <w:jc w:val="both"/>
              <w:rPr>
                <w:sz w:val="8"/>
                <w:szCs w:val="8"/>
              </w:rPr>
            </w:pPr>
          </w:p>
        </w:tc>
      </w:tr>
      <w:tr w:rsidR="00F23000" w:rsidRPr="004669BE"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4669BE" w:rsidRDefault="007019BF" w:rsidP="00733EB5">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733EB5" w:rsidRPr="004669BE">
              <w:rPr>
                <w:rFonts w:ascii="Arial" w:hAnsi="Arial" w:cs="Arial"/>
                <w:b w:val="0"/>
                <w:bCs/>
                <w:i/>
                <w:iCs/>
                <w:sz w:val="12"/>
                <w:szCs w:val="12"/>
              </w:rPr>
              <w:t>при выборе «</w:t>
            </w:r>
            <w:r w:rsidR="000049E6" w:rsidRPr="004669BE">
              <w:rPr>
                <w:rFonts w:ascii="Arial" w:hAnsi="Arial" w:cs="Arial"/>
                <w:b w:val="0"/>
                <w:bCs/>
                <w:i/>
                <w:iCs/>
                <w:sz w:val="12"/>
                <w:szCs w:val="12"/>
              </w:rPr>
              <w:t>п</w:t>
            </w:r>
            <w:r w:rsidR="00E945DE" w:rsidRPr="004669BE">
              <w:rPr>
                <w:rFonts w:ascii="Arial" w:hAnsi="Arial" w:cs="Arial"/>
                <w:b w:val="0"/>
                <w:bCs/>
                <w:i/>
                <w:iCs/>
                <w:sz w:val="12"/>
                <w:szCs w:val="12"/>
              </w:rPr>
              <w:t>редставитель Заявителя</w:t>
            </w:r>
            <w:r w:rsidR="00733EB5" w:rsidRPr="004669BE">
              <w:rPr>
                <w:rFonts w:ascii="Arial" w:hAnsi="Arial" w:cs="Arial"/>
                <w:b w:val="0"/>
                <w:bCs/>
                <w:i/>
                <w:iCs/>
                <w:sz w:val="12"/>
                <w:szCs w:val="12"/>
              </w:rPr>
              <w:t xml:space="preserve">» в поле «Информация о лице, заполняющем запрос» </w:t>
            </w:r>
          </w:p>
          <w:p w14:paraId="2DCE160E" w14:textId="77777777" w:rsidR="00733EB5" w:rsidRPr="004669BE" w:rsidRDefault="00733EB5" w:rsidP="00E945DE">
            <w:pPr>
              <w:pStyle w:val="aff5"/>
              <w:spacing w:after="0"/>
              <w:jc w:val="both"/>
              <w:rPr>
                <w:rFonts w:ascii="Arial" w:hAnsi="Arial" w:cs="Arial"/>
                <w:b w:val="0"/>
                <w:bCs/>
                <w:i/>
                <w:iCs/>
                <w:sz w:val="10"/>
                <w:szCs w:val="10"/>
              </w:rPr>
            </w:pPr>
          </w:p>
          <w:p w14:paraId="2880D14B" w14:textId="55580BEB" w:rsidR="00E945DE" w:rsidRPr="004669BE" w:rsidRDefault="00E945DE" w:rsidP="00E945DE">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4669BE" w:rsidRDefault="00F23000" w:rsidP="00F23000">
            <w:pPr>
              <w:pStyle w:val="aff5"/>
              <w:spacing w:after="0"/>
              <w:jc w:val="both"/>
              <w:rPr>
                <w:sz w:val="4"/>
                <w:szCs w:val="4"/>
              </w:rPr>
            </w:pPr>
          </w:p>
        </w:tc>
      </w:tr>
      <w:tr w:rsidR="00F23000" w:rsidRPr="004669BE"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4669BE" w:rsidRDefault="00F23000" w:rsidP="00F23000">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Pr>
          <w:p w14:paraId="0C2F451F" w14:textId="77777777" w:rsidR="00F23000" w:rsidRPr="004669BE" w:rsidRDefault="00F23000" w:rsidP="00F23000">
            <w:pPr>
              <w:pStyle w:val="aff5"/>
              <w:spacing w:after="0"/>
              <w:jc w:val="both"/>
              <w:rPr>
                <w:sz w:val="8"/>
                <w:szCs w:val="8"/>
              </w:rPr>
            </w:pPr>
          </w:p>
        </w:tc>
      </w:tr>
      <w:tr w:rsidR="00F23000" w:rsidRPr="004669BE"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4669BE" w:rsidRDefault="00F23000" w:rsidP="00F23000">
            <w:pPr>
              <w:pStyle w:val="aff5"/>
              <w:spacing w:after="0"/>
              <w:jc w:val="both"/>
              <w:rPr>
                <w:sz w:val="4"/>
                <w:szCs w:val="4"/>
              </w:rPr>
            </w:pPr>
          </w:p>
        </w:tc>
      </w:tr>
      <w:tr w:rsidR="00F23000" w:rsidRPr="004669BE"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4669BE" w:rsidRDefault="00F23000" w:rsidP="00F23000">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4669BE" w:rsidRDefault="00F23000" w:rsidP="00F23000">
            <w:pPr>
              <w:pStyle w:val="aff5"/>
              <w:spacing w:after="0"/>
              <w:jc w:val="both"/>
              <w:rPr>
                <w:sz w:val="8"/>
                <w:szCs w:val="8"/>
              </w:rPr>
            </w:pPr>
          </w:p>
        </w:tc>
      </w:tr>
      <w:tr w:rsidR="00F23000" w:rsidRPr="004669BE"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4669BE" w:rsidRDefault="00F23000" w:rsidP="00F23000">
            <w:pPr>
              <w:pStyle w:val="aff5"/>
              <w:spacing w:after="0"/>
              <w:jc w:val="both"/>
              <w:rPr>
                <w:sz w:val="4"/>
                <w:szCs w:val="4"/>
              </w:rPr>
            </w:pPr>
          </w:p>
        </w:tc>
      </w:tr>
      <w:tr w:rsidR="00F23000" w:rsidRPr="004669BE"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4669BE" w:rsidRDefault="00F23000" w:rsidP="00F23000">
            <w:pPr>
              <w:pStyle w:val="aff5"/>
              <w:spacing w:after="0"/>
              <w:jc w:val="both"/>
              <w:rPr>
                <w:sz w:val="8"/>
                <w:szCs w:val="8"/>
              </w:rPr>
            </w:pPr>
            <w:r w:rsidRPr="004669BE">
              <w:rPr>
                <w:rFonts w:ascii="Arial" w:hAnsi="Arial" w:cs="Arial"/>
                <w:b w:val="0"/>
                <w:bCs/>
                <w:sz w:val="18"/>
                <w:szCs w:val="18"/>
              </w:rPr>
              <w:t>Отчество (при наличии)</w:t>
            </w:r>
            <w:r w:rsidR="00733EB5" w:rsidRPr="004669BE">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4669BE" w:rsidRDefault="00F23000" w:rsidP="00F23000">
            <w:pPr>
              <w:pStyle w:val="aff5"/>
              <w:spacing w:after="0"/>
              <w:jc w:val="both"/>
              <w:rPr>
                <w:sz w:val="8"/>
                <w:szCs w:val="8"/>
              </w:rPr>
            </w:pPr>
          </w:p>
        </w:tc>
      </w:tr>
      <w:tr w:rsidR="00E74AA7" w:rsidRPr="004669BE"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4669BE" w:rsidRDefault="00E74AA7" w:rsidP="00E74AA7">
            <w:pPr>
              <w:pStyle w:val="aff5"/>
              <w:spacing w:after="0"/>
              <w:jc w:val="both"/>
              <w:rPr>
                <w:sz w:val="8"/>
                <w:szCs w:val="8"/>
              </w:rPr>
            </w:pPr>
          </w:p>
        </w:tc>
      </w:tr>
      <w:tr w:rsidR="00E74AA7" w:rsidRPr="004669BE"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0D9A697A"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lastRenderedPageBreak/>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4669BE" w:rsidRDefault="00E74AA7" w:rsidP="00E74AA7">
            <w:pPr>
              <w:pStyle w:val="aff5"/>
              <w:spacing w:after="0"/>
              <w:jc w:val="both"/>
              <w:rPr>
                <w:sz w:val="8"/>
                <w:szCs w:val="8"/>
              </w:rPr>
            </w:pPr>
          </w:p>
        </w:tc>
      </w:tr>
      <w:tr w:rsidR="00E74AA7" w:rsidRPr="004669BE"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4669BE" w:rsidRDefault="00E74AA7" w:rsidP="00E74AA7">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4669BE"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4669BE" w:rsidRDefault="00E74AA7" w:rsidP="00E74AA7">
            <w:pPr>
              <w:pStyle w:val="aff5"/>
              <w:spacing w:after="0"/>
              <w:jc w:val="both"/>
              <w:rPr>
                <w:sz w:val="8"/>
                <w:szCs w:val="8"/>
              </w:rPr>
            </w:pPr>
          </w:p>
        </w:tc>
      </w:tr>
      <w:tr w:rsidR="00E74AA7" w:rsidRPr="004669BE"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4669BE"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4669BE"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4669BE"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4669BE"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4669BE" w:rsidRDefault="00E74AA7" w:rsidP="00E74AA7">
            <w:pPr>
              <w:pStyle w:val="aff5"/>
              <w:spacing w:after="0"/>
              <w:jc w:val="both"/>
              <w:rPr>
                <w:sz w:val="4"/>
                <w:szCs w:val="4"/>
              </w:rPr>
            </w:pPr>
          </w:p>
        </w:tc>
      </w:tr>
      <w:tr w:rsidR="00E74AA7" w:rsidRPr="004669BE"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21E11A94" w14:textId="77777777" w:rsidR="00E74AA7" w:rsidRPr="004669BE" w:rsidRDefault="00E74AA7" w:rsidP="00E74AA7">
            <w:pPr>
              <w:pStyle w:val="aff5"/>
              <w:spacing w:after="0"/>
              <w:jc w:val="both"/>
              <w:rPr>
                <w:sz w:val="8"/>
                <w:szCs w:val="8"/>
              </w:rPr>
            </w:pPr>
          </w:p>
        </w:tc>
      </w:tr>
      <w:tr w:rsidR="00E74AA7" w:rsidRPr="004669BE"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4669BE" w:rsidRDefault="00E74AA7" w:rsidP="00E74AA7">
            <w:pPr>
              <w:pStyle w:val="aff5"/>
              <w:spacing w:after="0"/>
              <w:jc w:val="both"/>
              <w:rPr>
                <w:sz w:val="4"/>
                <w:szCs w:val="4"/>
              </w:rPr>
            </w:pPr>
          </w:p>
        </w:tc>
      </w:tr>
      <w:tr w:rsidR="00E74AA7" w:rsidRPr="004669BE"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4669BE" w:rsidRDefault="00E74AA7" w:rsidP="00E74AA7">
            <w:pPr>
              <w:pStyle w:val="aff5"/>
              <w:spacing w:after="0"/>
              <w:jc w:val="both"/>
              <w:rPr>
                <w:sz w:val="8"/>
                <w:szCs w:val="8"/>
              </w:rPr>
            </w:pPr>
          </w:p>
        </w:tc>
      </w:tr>
      <w:tr w:rsidR="00E74AA7" w:rsidRPr="004669BE"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4669BE" w:rsidRDefault="00E74AA7" w:rsidP="00E74AA7">
            <w:pPr>
              <w:pStyle w:val="aff5"/>
              <w:spacing w:after="0"/>
              <w:jc w:val="both"/>
              <w:rPr>
                <w:sz w:val="2"/>
                <w:szCs w:val="2"/>
              </w:rPr>
            </w:pPr>
          </w:p>
        </w:tc>
      </w:tr>
      <w:tr w:rsidR="00E74AA7" w:rsidRPr="004669BE"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4669BE"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4669BE"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4669BE"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4669BE"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4669BE" w:rsidRDefault="00E74AA7" w:rsidP="00E74AA7">
            <w:pPr>
              <w:pStyle w:val="aff5"/>
              <w:spacing w:after="0"/>
              <w:jc w:val="both"/>
              <w:rPr>
                <w:sz w:val="2"/>
                <w:szCs w:val="2"/>
              </w:rPr>
            </w:pPr>
          </w:p>
        </w:tc>
      </w:tr>
      <w:tr w:rsidR="00E74AA7" w:rsidRPr="004669BE"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4669BE" w:rsidRDefault="00E74AA7" w:rsidP="00E74AA7">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4669BE"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4669BE" w:rsidRDefault="00E74AA7" w:rsidP="00E74AA7">
            <w:pPr>
              <w:pStyle w:val="aff5"/>
              <w:spacing w:after="0"/>
              <w:jc w:val="both"/>
              <w:rPr>
                <w:sz w:val="8"/>
                <w:szCs w:val="8"/>
              </w:rPr>
            </w:pPr>
          </w:p>
        </w:tc>
      </w:tr>
      <w:tr w:rsidR="00E74AA7" w:rsidRPr="004669BE"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4669BE" w:rsidRDefault="00E74AA7" w:rsidP="00E74AA7">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4669BE" w:rsidRDefault="00E74AA7" w:rsidP="00E74AA7">
            <w:pPr>
              <w:pStyle w:val="aff5"/>
              <w:spacing w:after="0"/>
              <w:jc w:val="both"/>
              <w:rPr>
                <w:sz w:val="8"/>
                <w:szCs w:val="8"/>
              </w:rPr>
            </w:pPr>
          </w:p>
        </w:tc>
      </w:tr>
      <w:tr w:rsidR="00E74AA7" w:rsidRPr="004669BE"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4669BE" w:rsidRDefault="00E74AA7" w:rsidP="00E74AA7">
            <w:pPr>
              <w:pStyle w:val="aff5"/>
              <w:spacing w:after="0"/>
              <w:jc w:val="both"/>
              <w:rPr>
                <w:rFonts w:ascii="Arial" w:hAnsi="Arial" w:cs="Arial"/>
                <w:sz w:val="20"/>
                <w:szCs w:val="20"/>
              </w:rPr>
            </w:pPr>
          </w:p>
          <w:p w14:paraId="7017E634" w14:textId="58012B6A" w:rsidR="00E74AA7" w:rsidRPr="004669BE" w:rsidRDefault="00E74AA7" w:rsidP="00E74AA7">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588907EF" w14:textId="4489368F" w:rsidR="00E74AA7" w:rsidRPr="004669BE" w:rsidRDefault="00E74AA7" w:rsidP="00E74AA7">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4669BE"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4669BE" w:rsidRDefault="00E74AA7" w:rsidP="00E74AA7">
            <w:pPr>
              <w:pStyle w:val="aff5"/>
              <w:spacing w:after="0"/>
              <w:jc w:val="both"/>
              <w:rPr>
                <w:sz w:val="4"/>
                <w:szCs w:val="4"/>
              </w:rPr>
            </w:pPr>
          </w:p>
        </w:tc>
      </w:tr>
      <w:tr w:rsidR="00E74AA7" w:rsidRPr="004669BE"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4669BE" w:rsidRDefault="00E74AA7" w:rsidP="00E74AA7">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4669BE" w:rsidRDefault="00E74AA7" w:rsidP="00E74AA7">
            <w:pPr>
              <w:pStyle w:val="aff5"/>
              <w:spacing w:after="0"/>
              <w:jc w:val="both"/>
              <w:rPr>
                <w:sz w:val="8"/>
                <w:szCs w:val="8"/>
              </w:rPr>
            </w:pPr>
          </w:p>
        </w:tc>
      </w:tr>
      <w:tr w:rsidR="00E74AA7" w:rsidRPr="004669BE"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4669BE"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4669BE" w:rsidRDefault="00E74AA7" w:rsidP="00E74AA7">
            <w:pPr>
              <w:pStyle w:val="aff5"/>
              <w:spacing w:after="0"/>
              <w:jc w:val="both"/>
              <w:rPr>
                <w:sz w:val="4"/>
                <w:szCs w:val="4"/>
              </w:rPr>
            </w:pPr>
          </w:p>
        </w:tc>
      </w:tr>
      <w:tr w:rsidR="00E74AA7" w:rsidRPr="004669BE"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0B136D35" w14:textId="77777777" w:rsidR="00E74AA7" w:rsidRPr="004669BE" w:rsidRDefault="00E74AA7" w:rsidP="00E74AA7">
            <w:pPr>
              <w:pStyle w:val="aff5"/>
              <w:spacing w:after="0"/>
              <w:jc w:val="both"/>
              <w:rPr>
                <w:sz w:val="8"/>
                <w:szCs w:val="8"/>
              </w:rPr>
            </w:pPr>
          </w:p>
        </w:tc>
      </w:tr>
      <w:tr w:rsidR="00E74AA7" w:rsidRPr="004669BE"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4669BE" w:rsidRDefault="00E74AA7" w:rsidP="00E74AA7">
            <w:pPr>
              <w:pStyle w:val="aff5"/>
              <w:spacing w:after="0"/>
              <w:jc w:val="both"/>
              <w:rPr>
                <w:sz w:val="4"/>
                <w:szCs w:val="4"/>
              </w:rPr>
            </w:pPr>
          </w:p>
        </w:tc>
      </w:tr>
      <w:tr w:rsidR="00E74AA7" w:rsidRPr="004669BE"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4669BE" w:rsidRDefault="00E74AA7" w:rsidP="00E74AA7">
            <w:pPr>
              <w:pStyle w:val="aff5"/>
              <w:spacing w:after="0"/>
              <w:jc w:val="both"/>
              <w:rPr>
                <w:sz w:val="4"/>
                <w:szCs w:val="4"/>
              </w:rPr>
            </w:pPr>
          </w:p>
        </w:tc>
      </w:tr>
      <w:tr w:rsidR="00E74AA7" w:rsidRPr="004669BE"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4669BE" w:rsidRDefault="00E74AA7" w:rsidP="00E74AA7">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4669BE"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4669BE" w:rsidRDefault="00E74AA7" w:rsidP="00E74AA7">
            <w:pPr>
              <w:pStyle w:val="aff5"/>
              <w:spacing w:after="0"/>
              <w:jc w:val="both"/>
              <w:rPr>
                <w:sz w:val="2"/>
                <w:szCs w:val="2"/>
              </w:rPr>
            </w:pPr>
          </w:p>
        </w:tc>
      </w:tr>
      <w:tr w:rsidR="00E74AA7" w:rsidRPr="004669BE"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4669BE" w:rsidRDefault="00E74AA7" w:rsidP="00E74AA7">
            <w:pPr>
              <w:pStyle w:val="aff5"/>
              <w:spacing w:after="0"/>
              <w:jc w:val="both"/>
              <w:rPr>
                <w:sz w:val="8"/>
                <w:szCs w:val="8"/>
              </w:rPr>
            </w:pPr>
          </w:p>
        </w:tc>
      </w:tr>
      <w:tr w:rsidR="00E74AA7" w:rsidRPr="004669BE"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4669BE" w:rsidRDefault="00E74AA7" w:rsidP="00E74AA7">
            <w:pPr>
              <w:pStyle w:val="aff5"/>
              <w:spacing w:after="0"/>
              <w:jc w:val="both"/>
              <w:rPr>
                <w:sz w:val="4"/>
                <w:szCs w:val="4"/>
              </w:rPr>
            </w:pPr>
          </w:p>
        </w:tc>
      </w:tr>
      <w:tr w:rsidR="00E74AA7" w:rsidRPr="004669BE"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4669BE" w:rsidRDefault="00E74AA7" w:rsidP="00E74AA7">
            <w:pPr>
              <w:pStyle w:val="aff5"/>
              <w:spacing w:after="0"/>
              <w:jc w:val="both"/>
              <w:rPr>
                <w:sz w:val="8"/>
                <w:szCs w:val="8"/>
              </w:rPr>
            </w:pPr>
          </w:p>
        </w:tc>
      </w:tr>
      <w:tr w:rsidR="00E74AA7" w:rsidRPr="004669BE"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4669BE" w:rsidRDefault="00E74AA7" w:rsidP="00E74AA7">
            <w:pPr>
              <w:pStyle w:val="aff5"/>
              <w:spacing w:after="0"/>
              <w:jc w:val="both"/>
              <w:rPr>
                <w:sz w:val="4"/>
                <w:szCs w:val="4"/>
              </w:rPr>
            </w:pPr>
          </w:p>
        </w:tc>
      </w:tr>
      <w:tr w:rsidR="00E74AA7" w:rsidRPr="004669BE"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4669BE" w:rsidRDefault="00E74AA7" w:rsidP="00E74AA7">
            <w:pPr>
              <w:pStyle w:val="aff5"/>
              <w:spacing w:after="0"/>
              <w:jc w:val="both"/>
              <w:rPr>
                <w:sz w:val="8"/>
                <w:szCs w:val="8"/>
              </w:rPr>
            </w:pPr>
          </w:p>
        </w:tc>
      </w:tr>
      <w:tr w:rsidR="00E74AA7" w:rsidRPr="004669BE"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4669BE" w:rsidRDefault="00E74AA7" w:rsidP="00E74AA7">
            <w:pPr>
              <w:pStyle w:val="aff5"/>
              <w:spacing w:after="0"/>
              <w:jc w:val="both"/>
              <w:rPr>
                <w:sz w:val="4"/>
                <w:szCs w:val="4"/>
              </w:rPr>
            </w:pPr>
          </w:p>
        </w:tc>
      </w:tr>
      <w:tr w:rsidR="00E74AA7" w:rsidRPr="004669BE"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4669BE" w:rsidRDefault="00E74AA7" w:rsidP="00E74AA7">
            <w:pPr>
              <w:pStyle w:val="aff5"/>
              <w:spacing w:after="0"/>
              <w:jc w:val="both"/>
              <w:rPr>
                <w:sz w:val="8"/>
                <w:szCs w:val="8"/>
              </w:rPr>
            </w:pPr>
          </w:p>
        </w:tc>
      </w:tr>
      <w:tr w:rsidR="00E74AA7" w:rsidRPr="004669BE"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4669BE"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4669BE"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4669BE"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4669BE" w:rsidRDefault="00E74AA7" w:rsidP="00E74AA7">
            <w:pPr>
              <w:pStyle w:val="aff5"/>
              <w:spacing w:after="0"/>
              <w:jc w:val="both"/>
              <w:rPr>
                <w:sz w:val="8"/>
                <w:szCs w:val="8"/>
              </w:rPr>
            </w:pPr>
          </w:p>
        </w:tc>
      </w:tr>
      <w:tr w:rsidR="00E74AA7" w:rsidRPr="004669BE"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4669BE" w:rsidRDefault="00E74AA7" w:rsidP="00E74AA7">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w:t>
            </w:r>
            <w:r w:rsidR="00E945DE" w:rsidRPr="004669BE">
              <w:rPr>
                <w:rFonts w:ascii="Arial" w:hAnsi="Arial" w:cs="Arial"/>
                <w:b w:val="0"/>
                <w:bCs/>
                <w:sz w:val="17"/>
                <w:szCs w:val="17"/>
              </w:rPr>
              <w:t xml:space="preserve"> </w:t>
            </w:r>
            <w:r w:rsidRPr="004669BE">
              <w:rPr>
                <w:rFonts w:ascii="Arial" w:hAnsi="Arial" w:cs="Arial"/>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4669BE"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4669BE" w:rsidRDefault="00E74AA7" w:rsidP="00E74AA7">
            <w:pPr>
              <w:pStyle w:val="aff5"/>
              <w:spacing w:after="0"/>
              <w:jc w:val="both"/>
              <w:rPr>
                <w:sz w:val="8"/>
                <w:szCs w:val="8"/>
              </w:rPr>
            </w:pPr>
          </w:p>
        </w:tc>
      </w:tr>
      <w:tr w:rsidR="00E74AA7" w:rsidRPr="004669BE"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4669BE"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4669BE"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4669BE"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4669BE"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4669BE" w:rsidRDefault="00E74AA7" w:rsidP="00E74AA7">
            <w:pPr>
              <w:pStyle w:val="aff5"/>
              <w:spacing w:after="0"/>
              <w:jc w:val="both"/>
              <w:rPr>
                <w:sz w:val="4"/>
                <w:szCs w:val="4"/>
              </w:rPr>
            </w:pPr>
          </w:p>
        </w:tc>
      </w:tr>
      <w:tr w:rsidR="00E74AA7" w:rsidRPr="004669BE"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0FCA127" w14:textId="77777777" w:rsidR="00E74AA7" w:rsidRPr="004669BE" w:rsidRDefault="00E74AA7" w:rsidP="00E74AA7">
            <w:pPr>
              <w:pStyle w:val="aff5"/>
              <w:spacing w:after="0"/>
              <w:jc w:val="both"/>
              <w:rPr>
                <w:sz w:val="8"/>
                <w:szCs w:val="8"/>
              </w:rPr>
            </w:pPr>
          </w:p>
        </w:tc>
      </w:tr>
      <w:tr w:rsidR="00E74AA7" w:rsidRPr="004669BE"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4669BE" w:rsidRDefault="00E74AA7" w:rsidP="00E74AA7">
            <w:pPr>
              <w:pStyle w:val="aff5"/>
              <w:spacing w:after="0"/>
              <w:jc w:val="both"/>
              <w:rPr>
                <w:sz w:val="4"/>
                <w:szCs w:val="4"/>
              </w:rPr>
            </w:pPr>
          </w:p>
        </w:tc>
      </w:tr>
      <w:tr w:rsidR="00E74AA7" w:rsidRPr="004669BE"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4669BE" w:rsidRDefault="00E74AA7" w:rsidP="00E74AA7">
            <w:pPr>
              <w:pStyle w:val="aff5"/>
              <w:spacing w:after="0"/>
              <w:jc w:val="both"/>
              <w:rPr>
                <w:sz w:val="8"/>
                <w:szCs w:val="8"/>
              </w:rPr>
            </w:pPr>
          </w:p>
        </w:tc>
      </w:tr>
    </w:tbl>
    <w:p w14:paraId="70590DF0" w14:textId="77777777" w:rsidR="00267663" w:rsidRPr="004669BE"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267663" w:rsidRPr="004669BE" w14:paraId="0B9887E9" w14:textId="77777777" w:rsidTr="00C8452E">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4669BE" w:rsidRDefault="00267663" w:rsidP="00847DB2">
            <w:pPr>
              <w:pStyle w:val="aff5"/>
              <w:spacing w:after="0"/>
              <w:jc w:val="both"/>
              <w:rPr>
                <w:rFonts w:ascii="Arial" w:hAnsi="Arial" w:cs="Arial"/>
                <w:sz w:val="8"/>
                <w:szCs w:val="8"/>
              </w:rPr>
            </w:pPr>
          </w:p>
          <w:p w14:paraId="735DAC94" w14:textId="0ACCDAA4"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733EB5" w:rsidRPr="004669BE">
              <w:rPr>
                <w:rFonts w:ascii="Arial" w:hAnsi="Arial" w:cs="Arial"/>
                <w:sz w:val="20"/>
                <w:szCs w:val="20"/>
              </w:rPr>
              <w:t>лиц)</w:t>
            </w:r>
            <w:r w:rsidR="00733EB5" w:rsidRPr="004669BE">
              <w:rPr>
                <w:rFonts w:ascii="Arial" w:hAnsi="Arial" w:cs="Arial"/>
                <w:b w:val="0"/>
                <w:bCs/>
                <w:sz w:val="18"/>
                <w:szCs w:val="18"/>
              </w:rPr>
              <w:t xml:space="preserve"> *:</w:t>
            </w:r>
          </w:p>
          <w:p w14:paraId="655F143E" w14:textId="3EBC9199" w:rsidR="00733EB5" w:rsidRPr="004669BE" w:rsidRDefault="00733EB5" w:rsidP="00733EB5">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4669BE" w14:paraId="6ED6D2EE" w14:textId="77777777" w:rsidTr="00C8452E">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4669BE" w:rsidRDefault="00267663" w:rsidP="00847DB2">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7DBA4ADC" w14:textId="77777777" w:rsidR="00267663" w:rsidRPr="004669BE" w:rsidRDefault="00267663" w:rsidP="00847DB2">
            <w:pPr>
              <w:pStyle w:val="aff5"/>
              <w:spacing w:after="0"/>
              <w:jc w:val="both"/>
              <w:rPr>
                <w:sz w:val="4"/>
                <w:szCs w:val="4"/>
              </w:rPr>
            </w:pPr>
          </w:p>
        </w:tc>
      </w:tr>
      <w:tr w:rsidR="00267663" w:rsidRPr="004669BE" w14:paraId="54D3B485"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266DBCA" w14:textId="76399DF4" w:rsidR="00267663" w:rsidRPr="004669BE" w:rsidRDefault="00267663" w:rsidP="00847DB2">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p>
        </w:tc>
        <w:tc>
          <w:tcPr>
            <w:tcW w:w="5835" w:type="dxa"/>
            <w:gridSpan w:val="12"/>
          </w:tcPr>
          <w:p w14:paraId="7F0A9A70" w14:textId="77777777" w:rsidR="00267663" w:rsidRPr="004669BE" w:rsidRDefault="00267663" w:rsidP="00847DB2">
            <w:pPr>
              <w:pStyle w:val="aff5"/>
              <w:spacing w:after="0"/>
              <w:jc w:val="both"/>
              <w:rPr>
                <w:sz w:val="8"/>
                <w:szCs w:val="8"/>
              </w:rPr>
            </w:pPr>
          </w:p>
        </w:tc>
      </w:tr>
      <w:tr w:rsidR="00267663" w:rsidRPr="004669BE" w14:paraId="66743499"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CD34EE" w14:textId="77777777" w:rsidR="00267663" w:rsidRPr="004669BE" w:rsidRDefault="00267663" w:rsidP="00847DB2">
            <w:pPr>
              <w:pStyle w:val="aff5"/>
              <w:spacing w:after="0"/>
              <w:jc w:val="both"/>
              <w:rPr>
                <w:sz w:val="4"/>
                <w:szCs w:val="4"/>
              </w:rPr>
            </w:pPr>
          </w:p>
        </w:tc>
      </w:tr>
      <w:tr w:rsidR="00267663" w:rsidRPr="004669BE" w14:paraId="77B6413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312BCE2" w14:textId="54F91921" w:rsidR="00267663" w:rsidRPr="004669BE" w:rsidRDefault="00267663" w:rsidP="00847DB2">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p>
        </w:tc>
        <w:tc>
          <w:tcPr>
            <w:tcW w:w="5835" w:type="dxa"/>
            <w:gridSpan w:val="12"/>
            <w:tcBorders>
              <w:right w:val="single" w:sz="4" w:space="0" w:color="auto"/>
            </w:tcBorders>
          </w:tcPr>
          <w:p w14:paraId="50E4E1C6" w14:textId="77777777" w:rsidR="00267663" w:rsidRPr="004669BE" w:rsidRDefault="00267663" w:rsidP="00847DB2">
            <w:pPr>
              <w:pStyle w:val="aff5"/>
              <w:spacing w:after="0"/>
              <w:jc w:val="both"/>
              <w:rPr>
                <w:sz w:val="8"/>
                <w:szCs w:val="8"/>
              </w:rPr>
            </w:pPr>
          </w:p>
        </w:tc>
      </w:tr>
      <w:tr w:rsidR="00267663" w:rsidRPr="004669BE" w14:paraId="1005BD10"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16EBAED" w14:textId="77777777" w:rsidR="00267663" w:rsidRPr="004669BE" w:rsidRDefault="00267663" w:rsidP="00847DB2">
            <w:pPr>
              <w:pStyle w:val="aff5"/>
              <w:spacing w:after="0"/>
              <w:jc w:val="both"/>
              <w:rPr>
                <w:sz w:val="4"/>
                <w:szCs w:val="4"/>
              </w:rPr>
            </w:pPr>
          </w:p>
        </w:tc>
      </w:tr>
      <w:tr w:rsidR="00267663" w:rsidRPr="004669BE" w14:paraId="0EDEEDB9"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4669BE" w:rsidRDefault="00267663" w:rsidP="00847DB2">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03EF500E" w14:textId="168E2240" w:rsidR="008A0F24" w:rsidRPr="004669BE" w:rsidRDefault="008A0F24" w:rsidP="00847DB2">
            <w:pPr>
              <w:pStyle w:val="aff5"/>
              <w:spacing w:after="0"/>
              <w:jc w:val="both"/>
              <w:rPr>
                <w:sz w:val="8"/>
                <w:szCs w:val="8"/>
              </w:rPr>
            </w:pPr>
          </w:p>
        </w:tc>
      </w:tr>
      <w:tr w:rsidR="008A0F24" w:rsidRPr="004669BE" w14:paraId="0D09DEF4" w14:textId="77777777"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4669BE" w:rsidRDefault="008A0F24" w:rsidP="00847DB2">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38B9618" w14:textId="77777777" w:rsidR="008A0F24" w:rsidRPr="004669BE" w:rsidRDefault="008A0F24" w:rsidP="00847DB2">
            <w:pPr>
              <w:pStyle w:val="aff5"/>
              <w:spacing w:after="0"/>
              <w:jc w:val="both"/>
              <w:rPr>
                <w:sz w:val="4"/>
                <w:szCs w:val="4"/>
              </w:rPr>
            </w:pPr>
          </w:p>
        </w:tc>
      </w:tr>
      <w:tr w:rsidR="00E74AA7" w:rsidRPr="004669BE" w14:paraId="7D254C38"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98D4F3B" w14:textId="77777777" w:rsidR="00E74AA7" w:rsidRPr="004669BE" w:rsidRDefault="00E74AA7" w:rsidP="00E74AA7">
            <w:pPr>
              <w:pStyle w:val="aff5"/>
              <w:spacing w:after="0"/>
              <w:jc w:val="both"/>
              <w:rPr>
                <w:sz w:val="8"/>
                <w:szCs w:val="8"/>
              </w:rPr>
            </w:pPr>
          </w:p>
        </w:tc>
      </w:tr>
      <w:tr w:rsidR="008A0F24" w:rsidRPr="004669BE" w14:paraId="57439D0B" w14:textId="23F9E74D"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1E36898A" w:rsidR="008A0F24"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4669BE"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4669BE"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4669BE" w:rsidRDefault="008A0F24" w:rsidP="00E74AA7">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452B4CDD" w14:textId="77777777" w:rsidR="008A0F24" w:rsidRPr="004669BE" w:rsidRDefault="008A0F24" w:rsidP="00E74AA7">
            <w:pPr>
              <w:pStyle w:val="aff5"/>
              <w:spacing w:after="0"/>
              <w:jc w:val="both"/>
              <w:rPr>
                <w:sz w:val="8"/>
                <w:szCs w:val="8"/>
              </w:rPr>
            </w:pPr>
          </w:p>
        </w:tc>
      </w:tr>
      <w:tr w:rsidR="008A0F24" w:rsidRPr="004669BE" w14:paraId="33B22886" w14:textId="3B51E000"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3A8CAE6C" w:rsidR="008A0F24" w:rsidRPr="004669BE" w:rsidRDefault="008A0F24" w:rsidP="00847DB2">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4669BE" w:rsidRDefault="008A0F24" w:rsidP="00847DB2">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2C114B90" w14:textId="77777777" w:rsidR="008A0F24" w:rsidRPr="004669BE"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4669BE" w:rsidRDefault="008A0F24" w:rsidP="00847DB2">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F0B368B" w14:textId="77777777" w:rsidR="008A0F24" w:rsidRPr="004669BE" w:rsidRDefault="008A0F24" w:rsidP="00847DB2">
            <w:pPr>
              <w:pStyle w:val="aff5"/>
              <w:spacing w:after="0"/>
              <w:jc w:val="both"/>
              <w:rPr>
                <w:sz w:val="8"/>
                <w:szCs w:val="8"/>
              </w:rPr>
            </w:pPr>
          </w:p>
        </w:tc>
      </w:tr>
      <w:tr w:rsidR="00267663" w:rsidRPr="004669BE" w14:paraId="3ACBC8D9"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4669BE" w:rsidRDefault="00267663" w:rsidP="00847DB2">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4669BE" w:rsidRDefault="00267663" w:rsidP="00847DB2">
            <w:pPr>
              <w:pStyle w:val="aff5"/>
              <w:spacing w:after="0"/>
              <w:jc w:val="both"/>
              <w:rPr>
                <w:sz w:val="4"/>
                <w:szCs w:val="4"/>
              </w:rPr>
            </w:pPr>
          </w:p>
        </w:tc>
      </w:tr>
      <w:tr w:rsidR="00267663" w:rsidRPr="004669BE" w14:paraId="232B75AE"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36E4F7C3" w14:textId="5EE8277B" w:rsidR="00267663" w:rsidRPr="004669BE" w:rsidRDefault="00267663" w:rsidP="00847DB2">
            <w:pPr>
              <w:pStyle w:val="aff5"/>
              <w:spacing w:after="0"/>
              <w:jc w:val="both"/>
              <w:rPr>
                <w:sz w:val="8"/>
                <w:szCs w:val="8"/>
              </w:rPr>
            </w:pPr>
            <w:r w:rsidRPr="004669BE">
              <w:rPr>
                <w:rFonts w:ascii="Arial" w:hAnsi="Arial" w:cs="Arial"/>
                <w:b w:val="0"/>
                <w:bCs/>
                <w:sz w:val="18"/>
                <w:szCs w:val="18"/>
              </w:rPr>
              <w:t>Контактный телефон</w:t>
            </w:r>
            <w:r w:rsidR="00733EB5" w:rsidRPr="004669BE">
              <w:rPr>
                <w:rFonts w:ascii="Arial" w:hAnsi="Arial" w:cs="Arial"/>
                <w:b w:val="0"/>
                <w:bCs/>
                <w:sz w:val="18"/>
                <w:szCs w:val="18"/>
              </w:rPr>
              <w:t>*:</w:t>
            </w:r>
          </w:p>
        </w:tc>
        <w:tc>
          <w:tcPr>
            <w:tcW w:w="5835" w:type="dxa"/>
            <w:gridSpan w:val="12"/>
          </w:tcPr>
          <w:p w14:paraId="0901BFE5" w14:textId="77777777" w:rsidR="00267663" w:rsidRPr="004669BE" w:rsidRDefault="00267663" w:rsidP="00847DB2">
            <w:pPr>
              <w:pStyle w:val="aff5"/>
              <w:spacing w:after="0"/>
              <w:jc w:val="both"/>
              <w:rPr>
                <w:sz w:val="8"/>
                <w:szCs w:val="8"/>
              </w:rPr>
            </w:pPr>
          </w:p>
        </w:tc>
      </w:tr>
      <w:tr w:rsidR="00267663" w:rsidRPr="004669BE" w14:paraId="4DB36F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B768AB1" w14:textId="77777777" w:rsidR="00267663" w:rsidRPr="004669BE" w:rsidRDefault="00267663" w:rsidP="00847DB2">
            <w:pPr>
              <w:pStyle w:val="aff5"/>
              <w:spacing w:after="0"/>
              <w:jc w:val="both"/>
              <w:rPr>
                <w:sz w:val="4"/>
                <w:szCs w:val="4"/>
              </w:rPr>
            </w:pPr>
          </w:p>
        </w:tc>
      </w:tr>
      <w:tr w:rsidR="00267663" w:rsidRPr="004669BE" w14:paraId="674A74E7" w14:textId="77777777" w:rsidTr="00C8452E">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77D7104D" w14:textId="20BD79A0" w:rsidR="00267663" w:rsidRPr="004669BE" w:rsidRDefault="00267663" w:rsidP="00847DB2">
            <w:pPr>
              <w:pStyle w:val="aff5"/>
              <w:spacing w:after="0"/>
              <w:jc w:val="both"/>
              <w:rPr>
                <w:sz w:val="8"/>
                <w:szCs w:val="8"/>
              </w:rPr>
            </w:pPr>
            <w:r w:rsidRPr="004669BE">
              <w:rPr>
                <w:rFonts w:ascii="Arial" w:hAnsi="Arial" w:cs="Arial"/>
                <w:b w:val="0"/>
                <w:bCs/>
                <w:sz w:val="18"/>
                <w:szCs w:val="18"/>
              </w:rPr>
              <w:t>Адрес электронной почты</w:t>
            </w:r>
            <w:r w:rsidR="00733EB5" w:rsidRPr="004669BE">
              <w:rPr>
                <w:rFonts w:ascii="Arial" w:hAnsi="Arial" w:cs="Arial"/>
                <w:b w:val="0"/>
                <w:bCs/>
                <w:sz w:val="18"/>
                <w:szCs w:val="18"/>
              </w:rPr>
              <w:t>*:</w:t>
            </w:r>
          </w:p>
        </w:tc>
        <w:tc>
          <w:tcPr>
            <w:tcW w:w="5835" w:type="dxa"/>
            <w:gridSpan w:val="12"/>
            <w:tcBorders>
              <w:bottom w:val="single" w:sz="2" w:space="0" w:color="FFFFFF" w:themeColor="background1"/>
              <w:right w:val="single" w:sz="4" w:space="0" w:color="auto"/>
            </w:tcBorders>
          </w:tcPr>
          <w:p w14:paraId="109961D2" w14:textId="77777777" w:rsidR="00267663" w:rsidRPr="004669BE" w:rsidRDefault="00267663" w:rsidP="00847DB2">
            <w:pPr>
              <w:pStyle w:val="aff5"/>
              <w:spacing w:after="0" w:line="240" w:lineRule="auto"/>
              <w:jc w:val="both"/>
              <w:rPr>
                <w:sz w:val="8"/>
                <w:szCs w:val="8"/>
              </w:rPr>
            </w:pPr>
          </w:p>
        </w:tc>
      </w:tr>
      <w:tr w:rsidR="00267663" w:rsidRPr="004669BE" w14:paraId="1C512847"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2564850E" w14:textId="77777777" w:rsidR="00267663" w:rsidRPr="004669BE" w:rsidRDefault="00267663" w:rsidP="00847DB2">
            <w:pPr>
              <w:pStyle w:val="aff5"/>
              <w:spacing w:after="0" w:line="240" w:lineRule="auto"/>
              <w:jc w:val="both"/>
              <w:rPr>
                <w:sz w:val="2"/>
                <w:szCs w:val="2"/>
              </w:rPr>
            </w:pPr>
          </w:p>
        </w:tc>
      </w:tr>
      <w:tr w:rsidR="00267663" w:rsidRPr="004669BE" w14:paraId="3F2C52CF" w14:textId="77777777" w:rsidTr="00C8452E">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4669BE" w:rsidRDefault="00267663" w:rsidP="00847DB2">
            <w:pPr>
              <w:pStyle w:val="aff5"/>
              <w:spacing w:after="0"/>
              <w:jc w:val="left"/>
              <w:rPr>
                <w:rFonts w:ascii="Arial" w:hAnsi="Arial" w:cs="Arial"/>
                <w:sz w:val="28"/>
                <w:szCs w:val="28"/>
              </w:rPr>
            </w:pPr>
          </w:p>
          <w:p w14:paraId="0F4AAF1B" w14:textId="77777777" w:rsidR="00267663" w:rsidRPr="004669BE" w:rsidRDefault="00267663" w:rsidP="00733EB5">
            <w:pPr>
              <w:pStyle w:val="aff5"/>
              <w:spacing w:after="0" w:line="240" w:lineRule="auto"/>
              <w:rPr>
                <w:sz w:val="26"/>
                <w:szCs w:val="26"/>
              </w:rPr>
            </w:pPr>
            <w:r w:rsidRPr="004669BE">
              <w:rPr>
                <w:rFonts w:ascii="Arial" w:hAnsi="Arial" w:cs="Arial"/>
                <w:sz w:val="26"/>
                <w:szCs w:val="26"/>
              </w:rPr>
              <w:t>ЗАПРОС</w:t>
            </w:r>
          </w:p>
        </w:tc>
      </w:tr>
      <w:tr w:rsidR="00267663" w:rsidRPr="004669BE" w14:paraId="573E72CD" w14:textId="77777777" w:rsidTr="00C8452E">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2271AB4A" w14:textId="77777777" w:rsidR="00267663" w:rsidRPr="004669BE" w:rsidRDefault="00267663" w:rsidP="00733EB5">
            <w:pPr>
              <w:pStyle w:val="aff5"/>
              <w:spacing w:after="0"/>
              <w:jc w:val="both"/>
              <w:rPr>
                <w:rFonts w:ascii="Arial" w:hAnsi="Arial" w:cs="Arial"/>
                <w:b w:val="0"/>
                <w:bCs/>
                <w:sz w:val="16"/>
                <w:szCs w:val="16"/>
                <w:lang w:eastAsia="zh-CN"/>
              </w:rPr>
            </w:pPr>
          </w:p>
          <w:p w14:paraId="7DC4F26C" w14:textId="3CD3990D" w:rsidR="00267663" w:rsidRPr="004669BE" w:rsidRDefault="00267663" w:rsidP="00847DB2">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sidRPr="004669BE">
              <w:rPr>
                <w:rFonts w:ascii="Arial" w:hAnsi="Arial" w:cs="Arial"/>
                <w:b w:val="0"/>
                <w:bCs/>
                <w:sz w:val="26"/>
                <w:szCs w:val="26"/>
                <w:lang w:eastAsia="ru-RU"/>
              </w:rPr>
              <w:t>с</w:t>
            </w:r>
            <w:r w:rsidRPr="004669BE">
              <w:rPr>
                <w:rFonts w:ascii="Arial" w:hAnsi="Arial" w:cs="Arial"/>
                <w:b w:val="0"/>
                <w:bCs/>
                <w:sz w:val="26"/>
                <w:szCs w:val="26"/>
                <w:lang w:eastAsia="ru-RU"/>
              </w:rPr>
              <w:t xml:space="preserve"> </w:t>
            </w:r>
            <w:r w:rsidR="00520B7F" w:rsidRPr="004669BE">
              <w:rPr>
                <w:rFonts w:ascii="Arial" w:hAnsi="Arial" w:cs="Arial"/>
                <w:b w:val="0"/>
                <w:bCs/>
                <w:sz w:val="26"/>
                <w:szCs w:val="26"/>
                <w:lang w:eastAsia="ru-RU"/>
              </w:rPr>
              <w:t>оформлением</w:t>
            </w:r>
            <w:r w:rsidRPr="004669BE">
              <w:rPr>
                <w:rFonts w:ascii="Arial" w:hAnsi="Arial" w:cs="Arial"/>
                <w:b w:val="0"/>
                <w:bCs/>
                <w:sz w:val="26"/>
                <w:szCs w:val="26"/>
                <w:lang w:eastAsia="ru-RU"/>
              </w:rPr>
              <w:t xml:space="preserve"> паспорта колористического решения фасадов </w:t>
            </w:r>
            <w:r w:rsidR="004C59E2" w:rsidRPr="004669BE">
              <w:rPr>
                <w:rFonts w:ascii="Arial" w:hAnsi="Arial" w:cs="Arial"/>
                <w:sz w:val="26"/>
                <w:szCs w:val="26"/>
                <w:lang w:eastAsia="ru-RU"/>
              </w:rPr>
              <w:t>некапитального строения (сооружения)</w:t>
            </w:r>
            <w:r w:rsidRPr="004669BE">
              <w:rPr>
                <w:rFonts w:ascii="Arial" w:hAnsi="Arial" w:cs="Arial"/>
                <w:sz w:val="26"/>
                <w:szCs w:val="26"/>
                <w:lang w:eastAsia="ru-RU"/>
              </w:rPr>
              <w:t>.</w:t>
            </w:r>
          </w:p>
          <w:p w14:paraId="7CA4BEF3" w14:textId="77777777" w:rsidR="00267663" w:rsidRPr="004669BE" w:rsidRDefault="00267663" w:rsidP="00847DB2">
            <w:pPr>
              <w:pStyle w:val="aff5"/>
              <w:spacing w:after="0"/>
              <w:jc w:val="both"/>
              <w:rPr>
                <w:rFonts w:ascii="Arial" w:hAnsi="Arial" w:cs="Arial"/>
                <w:b w:val="0"/>
                <w:bCs/>
                <w:sz w:val="26"/>
                <w:szCs w:val="26"/>
              </w:rPr>
            </w:pPr>
          </w:p>
        </w:tc>
      </w:tr>
      <w:tr w:rsidR="00267663" w:rsidRPr="004669BE" w14:paraId="1C373ECD" w14:textId="77777777" w:rsidTr="00C8452E">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669BE" w:rsidRDefault="00267663" w:rsidP="00847DB2">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4C59E2" w:rsidRPr="004669BE">
              <w:rPr>
                <w:rFonts w:ascii="Arial" w:hAnsi="Arial" w:cs="Arial"/>
                <w:sz w:val="22"/>
                <w:lang w:eastAsia="ru-RU"/>
              </w:rPr>
              <w:t>некапитального строения (сооружения)</w:t>
            </w:r>
            <w:r w:rsidR="00733EB5" w:rsidRPr="004669BE">
              <w:rPr>
                <w:rFonts w:ascii="Arial" w:hAnsi="Arial" w:cs="Arial"/>
                <w:sz w:val="22"/>
                <w:lang w:eastAsia="ru-RU"/>
              </w:rPr>
              <w:t xml:space="preserve"> *</w:t>
            </w:r>
            <w:r w:rsidRPr="004669BE">
              <w:rPr>
                <w:rFonts w:ascii="Arial" w:hAnsi="Arial" w:cs="Arial"/>
                <w:sz w:val="22"/>
                <w:lang w:eastAsia="ru-RU"/>
              </w:rPr>
              <w:t>:</w:t>
            </w:r>
          </w:p>
        </w:tc>
      </w:tr>
      <w:tr w:rsidR="00267663" w:rsidRPr="004669BE" w14:paraId="5886BEDB"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4669BE"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4669BE" w:rsidRDefault="00267663" w:rsidP="00847DB2">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4669BE" w:rsidRDefault="00267663" w:rsidP="00847DB2">
            <w:pPr>
              <w:pStyle w:val="aff5"/>
              <w:spacing w:after="0"/>
              <w:jc w:val="both"/>
              <w:rPr>
                <w:sz w:val="4"/>
                <w:szCs w:val="4"/>
              </w:rPr>
            </w:pPr>
          </w:p>
        </w:tc>
      </w:tr>
      <w:tr w:rsidR="00267663" w:rsidRPr="004669BE" w14:paraId="2D942ED5" w14:textId="77777777" w:rsidTr="00C8452E">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Общие сведения</w:t>
            </w:r>
            <w:r w:rsidR="00BE3956" w:rsidRPr="004669BE">
              <w:rPr>
                <w:rFonts w:ascii="Arial" w:hAnsi="Arial" w:cs="Arial"/>
                <w:sz w:val="20"/>
                <w:szCs w:val="20"/>
              </w:rPr>
              <w:t>*</w:t>
            </w:r>
            <w:r w:rsidRPr="004669BE">
              <w:rPr>
                <w:rFonts w:ascii="Arial" w:hAnsi="Arial" w:cs="Arial"/>
                <w:sz w:val="20"/>
                <w:szCs w:val="20"/>
              </w:rPr>
              <w:t>:</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4669BE" w:rsidRDefault="00267663" w:rsidP="00847DB2">
            <w:pPr>
              <w:pStyle w:val="aff5"/>
              <w:spacing w:after="0"/>
              <w:jc w:val="both"/>
              <w:rPr>
                <w:sz w:val="20"/>
                <w:szCs w:val="20"/>
              </w:rPr>
            </w:pPr>
          </w:p>
        </w:tc>
      </w:tr>
      <w:tr w:rsidR="00267663" w:rsidRPr="004669BE" w14:paraId="5FA72FDC" w14:textId="77777777" w:rsidTr="00C8452E">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4669BE" w:rsidRDefault="00267663" w:rsidP="00847DB2">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4669BE" w:rsidRDefault="00267663" w:rsidP="00847DB2">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4669BE" w:rsidRDefault="00267663" w:rsidP="00847DB2">
            <w:pPr>
              <w:pStyle w:val="aff5"/>
              <w:spacing w:after="0"/>
              <w:jc w:val="both"/>
              <w:rPr>
                <w:sz w:val="4"/>
                <w:szCs w:val="4"/>
              </w:rPr>
            </w:pPr>
          </w:p>
        </w:tc>
      </w:tr>
      <w:tr w:rsidR="00267663" w:rsidRPr="004669BE" w14:paraId="19BE99FC"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4669BE" w:rsidRDefault="00267663" w:rsidP="009D77A2">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r w:rsidR="00BE3956" w:rsidRPr="004669BE">
              <w:rPr>
                <w:rFonts w:ascii="Arial" w:hAnsi="Arial" w:cs="Arial"/>
                <w:b w:val="0"/>
                <w:bCs/>
                <w:sz w:val="18"/>
                <w:szCs w:val="18"/>
              </w:rPr>
              <w:t>*</w:t>
            </w:r>
            <w:r w:rsidRPr="004669BE">
              <w:rPr>
                <w:rFonts w:ascii="Arial" w:hAnsi="Arial" w:cs="Arial"/>
                <w:b w:val="0"/>
                <w:bCs/>
                <w:sz w:val="18"/>
                <w:szCs w:val="18"/>
              </w:rPr>
              <w:t>:</w:t>
            </w:r>
          </w:p>
        </w:tc>
        <w:tc>
          <w:tcPr>
            <w:tcW w:w="5835" w:type="dxa"/>
            <w:gridSpan w:val="12"/>
            <w:tcBorders>
              <w:left w:val="single" w:sz="2" w:space="0" w:color="auto"/>
              <w:bottom w:val="single" w:sz="2" w:space="0" w:color="auto"/>
            </w:tcBorders>
          </w:tcPr>
          <w:p w14:paraId="6183D63C" w14:textId="77777777" w:rsidR="00267663" w:rsidRPr="004669BE" w:rsidRDefault="00267663" w:rsidP="00847DB2">
            <w:pPr>
              <w:pStyle w:val="aff5"/>
              <w:spacing w:after="0"/>
              <w:jc w:val="both"/>
              <w:rPr>
                <w:sz w:val="18"/>
                <w:szCs w:val="18"/>
              </w:rPr>
            </w:pPr>
          </w:p>
        </w:tc>
      </w:tr>
      <w:tr w:rsidR="00267663" w:rsidRPr="004669BE" w14:paraId="7470AB8B"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4669BE" w:rsidRDefault="009D77A2" w:rsidP="009D77A2">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61FDF38" w14:textId="6A52F2DA"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установка (новое размещение) некапитального строения (сооружения) </w:t>
            </w:r>
          </w:p>
          <w:p w14:paraId="2FC32443"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6C52EBAA" w14:textId="186EA5E6"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изменение внешнего вида существующего некапитального строения (сооружения) </w:t>
            </w:r>
          </w:p>
          <w:p w14:paraId="4427C3FB"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 (или)</w:t>
            </w:r>
          </w:p>
          <w:p w14:paraId="2C161AAF" w14:textId="21A76444"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w:t>
            </w:r>
            <w:r w:rsidR="00E945DE" w:rsidRPr="004669BE">
              <w:rPr>
                <w:rFonts w:ascii="Arial" w:hAnsi="Arial" w:cs="Arial"/>
                <w:b w:val="0"/>
                <w:bCs/>
                <w:i/>
                <w:iCs/>
                <w:sz w:val="10"/>
                <w:szCs w:val="10"/>
              </w:rPr>
              <w:t xml:space="preserve"> (сооружения)</w:t>
            </w:r>
          </w:p>
          <w:p w14:paraId="3A482A6B" w14:textId="670A662B" w:rsidR="004C59E2" w:rsidRPr="004669BE" w:rsidRDefault="004C59E2" w:rsidP="009D77A2">
            <w:pPr>
              <w:pStyle w:val="aff5"/>
              <w:spacing w:after="0"/>
              <w:jc w:val="both"/>
              <w:rPr>
                <w:rFonts w:ascii="Arial" w:hAnsi="Arial" w:cs="Arial"/>
                <w:b w:val="0"/>
                <w:bCs/>
                <w:i/>
                <w:iCs/>
                <w:sz w:val="12"/>
                <w:szCs w:val="12"/>
              </w:rPr>
            </w:pPr>
          </w:p>
          <w:p w14:paraId="40261863" w14:textId="7A055985" w:rsidR="009D77A2" w:rsidRPr="004669BE" w:rsidRDefault="009D77A2" w:rsidP="009D77A2">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4669BE" w:rsidRDefault="00267663" w:rsidP="00847DB2">
            <w:pPr>
              <w:pStyle w:val="aff5"/>
              <w:spacing w:after="0"/>
              <w:jc w:val="both"/>
              <w:rPr>
                <w:sz w:val="8"/>
                <w:szCs w:val="8"/>
              </w:rPr>
            </w:pPr>
          </w:p>
        </w:tc>
      </w:tr>
      <w:tr w:rsidR="00267663" w:rsidRPr="004669BE" w14:paraId="7ADDAAAB"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4669BE" w:rsidRDefault="00267663" w:rsidP="00847DB2">
            <w:pPr>
              <w:pStyle w:val="aff5"/>
              <w:spacing w:after="0"/>
              <w:jc w:val="both"/>
              <w:rPr>
                <w:rFonts w:ascii="Arial" w:hAnsi="Arial" w:cs="Arial"/>
                <w:b w:val="0"/>
                <w:bCs/>
                <w:sz w:val="18"/>
                <w:szCs w:val="18"/>
              </w:rPr>
            </w:pPr>
            <w:r w:rsidRPr="004669BE">
              <w:rPr>
                <w:rFonts w:ascii="Arial" w:hAnsi="Arial" w:cs="Arial"/>
                <w:b w:val="0"/>
                <w:bCs/>
                <w:sz w:val="18"/>
                <w:szCs w:val="18"/>
              </w:rPr>
              <w:t xml:space="preserve">Вид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000000" w:themeColor="text1"/>
            </w:tcBorders>
          </w:tcPr>
          <w:p w14:paraId="181BBAE5" w14:textId="77777777" w:rsidR="00267663" w:rsidRPr="004669BE" w:rsidRDefault="00267663" w:rsidP="00847DB2">
            <w:pPr>
              <w:pStyle w:val="aff5"/>
              <w:spacing w:after="0"/>
              <w:jc w:val="both"/>
              <w:rPr>
                <w:sz w:val="20"/>
                <w:szCs w:val="20"/>
              </w:rPr>
            </w:pPr>
          </w:p>
        </w:tc>
      </w:tr>
      <w:tr w:rsidR="00267663" w:rsidRPr="004669BE" w14:paraId="3932B769" w14:textId="77777777" w:rsidTr="00C8452E">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4669BE" w:rsidRDefault="00BE3956" w:rsidP="00BE3956">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724091B2" w14:textId="6A893153" w:rsidR="00267663" w:rsidRPr="004669BE" w:rsidRDefault="00267663" w:rsidP="00BE3956">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lastRenderedPageBreak/>
              <w:t>некапитальное строение</w:t>
            </w:r>
            <w:r w:rsidR="00E945DE" w:rsidRPr="004669BE">
              <w:rPr>
                <w:rFonts w:ascii="Arial" w:hAnsi="Arial" w:cs="Arial"/>
                <w:i/>
                <w:iCs/>
                <w:sz w:val="10"/>
                <w:szCs w:val="10"/>
                <w:lang w:eastAsia="ru-RU"/>
              </w:rPr>
              <w:t xml:space="preserve"> (</w:t>
            </w:r>
            <w:r w:rsidRPr="004669BE">
              <w:rPr>
                <w:rFonts w:ascii="Arial" w:hAnsi="Arial" w:cs="Arial"/>
                <w:i/>
                <w:iCs/>
                <w:sz w:val="10"/>
                <w:szCs w:val="10"/>
                <w:lang w:eastAsia="ru-RU"/>
              </w:rPr>
              <w:t>сооружение</w:t>
            </w:r>
            <w:r w:rsidR="00E945DE" w:rsidRPr="004669BE">
              <w:rPr>
                <w:rFonts w:ascii="Arial" w:hAnsi="Arial" w:cs="Arial"/>
                <w:i/>
                <w:iCs/>
                <w:sz w:val="10"/>
                <w:szCs w:val="10"/>
                <w:lang w:eastAsia="ru-RU"/>
              </w:rPr>
              <w:t>)</w:t>
            </w:r>
            <w:r w:rsidRPr="004669BE">
              <w:rPr>
                <w:rFonts w:ascii="Arial" w:hAnsi="Arial" w:cs="Arial"/>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4669BE">
              <w:rPr>
                <w:rFonts w:ascii="Arial" w:hAnsi="Arial" w:cs="Arial"/>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00BE3956"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7C71C508" w14:textId="16D603ED" w:rsidR="00267663" w:rsidRPr="004669BE" w:rsidRDefault="00267663" w:rsidP="00BE3956">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2B614DAD" w14:textId="0F9DCE9B"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3A0AFE1" w14:textId="45B88148" w:rsidR="00267663" w:rsidRPr="004669BE" w:rsidRDefault="00267663" w:rsidP="00BE3956">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52448437" w14:textId="3FEEE163"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6881AD6" w14:textId="7E8C64BF" w:rsidR="00267663" w:rsidRPr="004669BE" w:rsidRDefault="00267663" w:rsidP="00BE3956">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6B01E20E" w14:textId="2F825EF7"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E7A6441" w14:textId="0EDBCBBA" w:rsidR="00267663" w:rsidRPr="004669BE" w:rsidRDefault="00267663" w:rsidP="00BE3956">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w:t>
            </w:r>
            <w:r w:rsidR="00BE3956" w:rsidRPr="004669BE">
              <w:rPr>
                <w:rFonts w:ascii="Arial" w:hAnsi="Arial" w:cs="Arial"/>
                <w:i/>
                <w:iCs/>
                <w:sz w:val="10"/>
                <w:szCs w:val="10"/>
              </w:rPr>
              <w:t>е</w:t>
            </w:r>
            <w:r w:rsidRPr="004669BE">
              <w:rPr>
                <w:rFonts w:ascii="Arial" w:hAnsi="Arial" w:cs="Arial"/>
                <w:i/>
                <w:iCs/>
                <w:sz w:val="10"/>
                <w:szCs w:val="10"/>
              </w:rPr>
              <w:t>)</w:t>
            </w:r>
          </w:p>
          <w:p w14:paraId="21235B44" w14:textId="5CEBB4D9"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24E3567" w14:textId="5985BEC6" w:rsidR="00267663" w:rsidRPr="004669BE" w:rsidRDefault="00267663" w:rsidP="00BE3956">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4669BE" w:rsidRDefault="00267663" w:rsidP="00847DB2">
            <w:pPr>
              <w:pStyle w:val="aff5"/>
              <w:spacing w:after="0"/>
              <w:jc w:val="both"/>
              <w:rPr>
                <w:sz w:val="8"/>
                <w:szCs w:val="8"/>
              </w:rPr>
            </w:pPr>
          </w:p>
        </w:tc>
      </w:tr>
      <w:tr w:rsidR="00267663" w:rsidRPr="004669BE" w14:paraId="2F2AF81A" w14:textId="77777777" w:rsidTr="00C8452E">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4669BE" w:rsidRDefault="00267663" w:rsidP="00847DB2">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4669BE" w:rsidRDefault="00267663" w:rsidP="00847DB2">
            <w:pPr>
              <w:pStyle w:val="aff5"/>
              <w:spacing w:after="0"/>
              <w:jc w:val="both"/>
              <w:rPr>
                <w:sz w:val="4"/>
                <w:szCs w:val="4"/>
              </w:rPr>
            </w:pPr>
          </w:p>
        </w:tc>
      </w:tr>
      <w:tr w:rsidR="00B86A98" w:rsidRPr="004669BE" w14:paraId="0DE645B6"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Pr="004669BE" w:rsidRDefault="00B86A98" w:rsidP="00847DB2">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14:paraId="31831C6D" w14:textId="77777777" w:rsidR="00B86A98" w:rsidRPr="004669BE" w:rsidRDefault="00B86A98" w:rsidP="00847DB2">
            <w:pPr>
              <w:pStyle w:val="aff5"/>
              <w:spacing w:after="0"/>
              <w:jc w:val="both"/>
              <w:rPr>
                <w:sz w:val="8"/>
                <w:szCs w:val="8"/>
              </w:rPr>
            </w:pPr>
          </w:p>
        </w:tc>
      </w:tr>
      <w:tr w:rsidR="00B86A98" w:rsidRPr="004669BE" w14:paraId="62B88EB0"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4669BE" w:rsidRDefault="00B86A98" w:rsidP="00B86A98">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6B5D688D" w14:textId="53AE3435"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7980D9D6" w14:textId="77777777"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5F31E73E" w14:textId="14F1FF6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водного объекта общего пользования</w:t>
            </w:r>
          </w:p>
          <w:p w14:paraId="18812325"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2D2E1251" w14:textId="01440B00"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5B817907" w14:textId="77777777"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110CE5F3" w14:textId="41190126"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36DE5E0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0BCA7968" w14:textId="027428A2"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71A0411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BEE76BC" w14:textId="7CA193B4"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9EC08B" w14:textId="77777777" w:rsidR="00B86A98" w:rsidRPr="004669BE" w:rsidRDefault="00B86A98" w:rsidP="00B86A98">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территория, на которой располагается некапитальное строение (сооружение),</w:t>
            </w:r>
            <w:r w:rsidRPr="004669BE">
              <w:rPr>
                <w:rFonts w:ascii="Arial" w:hAnsi="Arial" w:cs="Arial"/>
                <w:i/>
                <w:iCs/>
                <w:sz w:val="10"/>
                <w:szCs w:val="10"/>
              </w:rPr>
              <w:t xml:space="preserve"> </w:t>
            </w:r>
            <w:r w:rsidRPr="004669BE">
              <w:rPr>
                <w:rFonts w:ascii="Arial" w:hAnsi="Arial" w:cs="Arial"/>
                <w:b w:val="0"/>
                <w:bCs/>
                <w:i/>
                <w:iCs/>
                <w:sz w:val="10"/>
                <w:szCs w:val="10"/>
              </w:rPr>
              <w:t>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proofErr w:type="spellStart"/>
            <w:r w:rsidRPr="004669BE">
              <w:rPr>
                <w:rFonts w:ascii="Arial" w:hAnsi="Arial" w:cs="Arial"/>
                <w:b w:val="0"/>
                <w:bCs/>
                <w:i/>
                <w:iCs/>
                <w:sz w:val="10"/>
                <w:szCs w:val="10"/>
                <w:lang w:eastAsia="ru-RU"/>
              </w:rPr>
              <w:t>скульптурно</w:t>
            </w:r>
            <w:proofErr w:type="spellEnd"/>
            <w:r w:rsidRPr="004669BE">
              <w:rPr>
                <w:rFonts w:ascii="Arial" w:hAnsi="Arial" w:cs="Arial"/>
                <w:b w:val="0"/>
                <w:bCs/>
                <w:i/>
                <w:iCs/>
                <w:sz w:val="10"/>
                <w:szCs w:val="10"/>
                <w:lang w:eastAsia="ru-RU"/>
              </w:rPr>
              <w:t>-архитектурных композиций, монументально-декоративный композиций</w:t>
            </w:r>
          </w:p>
          <w:p w14:paraId="74BB6498" w14:textId="6674B709" w:rsidR="00B86A98" w:rsidRPr="004669BE"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4669BE" w:rsidRDefault="00B86A98" w:rsidP="00847DB2">
            <w:pPr>
              <w:pStyle w:val="aff5"/>
              <w:spacing w:after="0"/>
              <w:jc w:val="both"/>
              <w:rPr>
                <w:sz w:val="8"/>
                <w:szCs w:val="8"/>
              </w:rPr>
            </w:pPr>
          </w:p>
        </w:tc>
      </w:tr>
      <w:tr w:rsidR="00267663" w:rsidRPr="004669BE" w14:paraId="23371C02"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4669BE" w:rsidRDefault="00267663" w:rsidP="00847DB2">
            <w:pPr>
              <w:pStyle w:val="aff5"/>
              <w:spacing w:after="0"/>
              <w:jc w:val="both"/>
              <w:rPr>
                <w:rFonts w:ascii="Arial" w:hAnsi="Arial" w:cs="Arial"/>
                <w:b w:val="0"/>
                <w:bCs/>
                <w:i/>
                <w:iCs/>
                <w:sz w:val="12"/>
                <w:szCs w:val="12"/>
              </w:rPr>
            </w:pPr>
            <w:r w:rsidRPr="004669BE">
              <w:rPr>
                <w:rFonts w:ascii="Arial" w:hAnsi="Arial" w:cs="Arial"/>
                <w:b w:val="0"/>
                <w:bCs/>
                <w:sz w:val="18"/>
                <w:szCs w:val="18"/>
              </w:rPr>
              <w:t xml:space="preserve">Количество фасадов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auto"/>
            </w:tcBorders>
          </w:tcPr>
          <w:p w14:paraId="331762D4" w14:textId="77777777" w:rsidR="00267663" w:rsidRPr="004669BE" w:rsidRDefault="00267663" w:rsidP="00847DB2">
            <w:pPr>
              <w:pStyle w:val="aff5"/>
              <w:spacing w:after="0"/>
              <w:jc w:val="both"/>
              <w:rPr>
                <w:sz w:val="8"/>
                <w:szCs w:val="8"/>
              </w:rPr>
            </w:pPr>
          </w:p>
        </w:tc>
      </w:tr>
      <w:tr w:rsidR="00267663" w:rsidRPr="004669BE" w14:paraId="5568D1D0" w14:textId="77777777" w:rsidTr="00FF502C">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4669BE" w:rsidRDefault="00BE3956" w:rsidP="00BE395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r w:rsidRPr="004669BE">
              <w:rPr>
                <w:rFonts w:ascii="Arial" w:hAnsi="Arial" w:cs="Arial"/>
                <w:b w:val="0"/>
                <w:bCs/>
                <w:i/>
                <w:iCs/>
                <w:sz w:val="12"/>
                <w:szCs w:val="12"/>
                <w:lang w:eastAsia="ru-RU"/>
              </w:rPr>
              <w:t>.</w:t>
            </w:r>
          </w:p>
          <w:p w14:paraId="143A4D06" w14:textId="6B8B97E4" w:rsidR="00267663" w:rsidRPr="004669BE" w:rsidRDefault="00BE3956" w:rsidP="00BE3956">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00C8452E" w:rsidRPr="004669BE">
              <w:rPr>
                <w:rFonts w:ascii="Arial" w:hAnsi="Arial" w:cs="Arial"/>
                <w:b w:val="0"/>
                <w:bCs/>
                <w:i/>
                <w:iCs/>
                <w:sz w:val="12"/>
                <w:szCs w:val="12"/>
                <w:u w:val="single"/>
              </w:rPr>
              <w:t xml:space="preserve">: </w:t>
            </w:r>
            <w:r w:rsidRPr="004669BE">
              <w:rPr>
                <w:rFonts w:ascii="Arial" w:hAnsi="Arial" w:cs="Arial"/>
                <w:b w:val="0"/>
                <w:bCs/>
                <w:i/>
                <w:iCs/>
                <w:sz w:val="10"/>
                <w:szCs w:val="10"/>
              </w:rPr>
              <w:t>в пункт</w:t>
            </w:r>
            <w:r w:rsidR="00C8452E"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4669BE" w:rsidRDefault="00267663" w:rsidP="00847DB2">
            <w:pPr>
              <w:pStyle w:val="aff5"/>
              <w:spacing w:after="0"/>
              <w:jc w:val="both"/>
              <w:rPr>
                <w:sz w:val="8"/>
                <w:szCs w:val="8"/>
              </w:rPr>
            </w:pPr>
          </w:p>
        </w:tc>
      </w:tr>
      <w:tr w:rsidR="00267663" w:rsidRPr="004669BE" w14:paraId="6DFB8A2A" w14:textId="77777777" w:rsidTr="00FF502C">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4669BE" w:rsidRDefault="00267663" w:rsidP="00847DB2">
            <w:pPr>
              <w:pStyle w:val="aff5"/>
              <w:spacing w:after="0"/>
              <w:jc w:val="both"/>
              <w:rPr>
                <w:sz w:val="4"/>
                <w:szCs w:val="4"/>
              </w:rPr>
            </w:pPr>
          </w:p>
        </w:tc>
      </w:tr>
      <w:tr w:rsidR="00E71A95" w:rsidRPr="004669BE" w14:paraId="5686C1AC" w14:textId="77777777" w:rsidTr="00FF502C">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4669BE" w:rsidRDefault="00E71A95" w:rsidP="00847DB2">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4669BE" w:rsidRDefault="00E71A95" w:rsidP="00847DB2">
            <w:pPr>
              <w:pStyle w:val="aff5"/>
              <w:spacing w:after="0" w:line="240" w:lineRule="auto"/>
              <w:jc w:val="both"/>
              <w:rPr>
                <w:sz w:val="4"/>
                <w:szCs w:val="4"/>
              </w:rPr>
            </w:pPr>
          </w:p>
        </w:tc>
      </w:tr>
      <w:tr w:rsidR="00E71A95" w:rsidRPr="004669BE" w14:paraId="274E8DBB" w14:textId="77777777" w:rsidTr="00C8452E">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4669BE" w:rsidRDefault="006042AF" w:rsidP="00BE1D9B">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4669BE" w:rsidRDefault="00CD20A8" w:rsidP="00CD20A8">
            <w:pPr>
              <w:pStyle w:val="aff5"/>
              <w:spacing w:after="0" w:line="240" w:lineRule="auto"/>
              <w:rPr>
                <w:rFonts w:ascii="Arial" w:hAnsi="Arial" w:cs="Arial"/>
                <w:b w:val="0"/>
                <w:bCs/>
                <w:szCs w:val="24"/>
              </w:rPr>
            </w:pPr>
            <w:r w:rsidRPr="004669BE">
              <w:rPr>
                <w:rFonts w:ascii="Arial" w:hAnsi="Arial" w:cs="Arial"/>
                <w:b w:val="0"/>
                <w:bCs/>
                <w:szCs w:val="24"/>
              </w:rPr>
              <w:t>да</w:t>
            </w:r>
          </w:p>
        </w:tc>
      </w:tr>
      <w:tr w:rsidR="006042AF" w:rsidRPr="004669BE" w14:paraId="5CA86B87" w14:textId="77777777" w:rsidTr="00C8452E">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4669BE" w:rsidRDefault="006042AF" w:rsidP="006042AF">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4669BE" w:rsidRDefault="006042AF" w:rsidP="006042AF">
            <w:pPr>
              <w:pStyle w:val="aff5"/>
              <w:spacing w:after="0" w:line="240" w:lineRule="auto"/>
              <w:jc w:val="both"/>
              <w:rPr>
                <w:sz w:val="4"/>
                <w:szCs w:val="4"/>
              </w:rPr>
            </w:pPr>
          </w:p>
        </w:tc>
      </w:tr>
      <w:tr w:rsidR="006042AF" w:rsidRPr="004669BE" w14:paraId="1BC5FCEB" w14:textId="77777777" w:rsidTr="00C8452E">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4669BE"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4669BE" w:rsidRDefault="006042AF" w:rsidP="006042AF">
            <w:pPr>
              <w:pStyle w:val="aff5"/>
              <w:spacing w:after="0"/>
              <w:jc w:val="both"/>
              <w:rPr>
                <w:sz w:val="4"/>
                <w:szCs w:val="4"/>
              </w:rPr>
            </w:pPr>
          </w:p>
        </w:tc>
      </w:tr>
      <w:tr w:rsidR="006042AF" w:rsidRPr="004669BE" w14:paraId="4B0DFCB7"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4669BE"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4669BE" w:rsidRDefault="006042AF" w:rsidP="006042A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0D1A752D" w14:textId="77777777" w:rsidR="006042AF" w:rsidRPr="004669BE" w:rsidRDefault="006042AF" w:rsidP="006042AF">
            <w:pPr>
              <w:pStyle w:val="aff5"/>
              <w:spacing w:after="0"/>
              <w:jc w:val="both"/>
              <w:rPr>
                <w:sz w:val="4"/>
                <w:szCs w:val="4"/>
              </w:rPr>
            </w:pPr>
          </w:p>
        </w:tc>
      </w:tr>
      <w:tr w:rsidR="006042AF" w:rsidRPr="004669BE" w14:paraId="7A3C5E89"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4669BE" w:rsidRDefault="006042AF" w:rsidP="006042AF">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36C9951C" w14:textId="2D30AE37" w:rsidR="006042AF" w:rsidRPr="004669BE" w:rsidRDefault="006042AF" w:rsidP="006042AF">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6E6A2C8F" w14:textId="77777777" w:rsidR="006042AF" w:rsidRPr="004669BE" w:rsidRDefault="006042AF" w:rsidP="006042AF">
            <w:pPr>
              <w:pStyle w:val="aff5"/>
              <w:spacing w:after="0"/>
              <w:jc w:val="both"/>
              <w:rPr>
                <w:sz w:val="8"/>
                <w:szCs w:val="8"/>
              </w:rPr>
            </w:pPr>
          </w:p>
        </w:tc>
      </w:tr>
      <w:tr w:rsidR="006042AF" w:rsidRPr="004669BE" w14:paraId="7098E5A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4669BE" w:rsidRDefault="006042AF" w:rsidP="006042AF">
            <w:pPr>
              <w:pStyle w:val="aff5"/>
              <w:spacing w:after="0" w:line="240" w:lineRule="auto"/>
              <w:jc w:val="both"/>
              <w:rPr>
                <w:sz w:val="20"/>
                <w:szCs w:val="20"/>
              </w:rPr>
            </w:pPr>
          </w:p>
          <w:p w14:paraId="25A38D1B" w14:textId="77777777" w:rsidR="006042AF" w:rsidRPr="004669BE" w:rsidRDefault="006042AF" w:rsidP="006042A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14:paraId="0E6916B5" w14:textId="77777777" w:rsidR="006042AF" w:rsidRPr="004669BE" w:rsidRDefault="006042AF" w:rsidP="006042AF">
            <w:pPr>
              <w:pStyle w:val="aff5"/>
              <w:spacing w:after="0"/>
              <w:jc w:val="both"/>
              <w:rPr>
                <w:sz w:val="8"/>
                <w:szCs w:val="8"/>
              </w:rPr>
            </w:pPr>
          </w:p>
        </w:tc>
      </w:tr>
      <w:tr w:rsidR="006042AF" w:rsidRPr="004669BE" w14:paraId="55F1F2A4" w14:textId="77777777" w:rsidTr="00C8452E">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4669BE" w:rsidRDefault="006042AF" w:rsidP="006042AF">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6B654F6C" w14:textId="77D5718F" w:rsidR="006042AF" w:rsidRPr="004669BE" w:rsidRDefault="006042AF" w:rsidP="006042A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28A4D0FB" w14:textId="77777777" w:rsidR="006042AF" w:rsidRPr="004669BE" w:rsidRDefault="006042AF" w:rsidP="006042AF">
            <w:pPr>
              <w:pStyle w:val="aff5"/>
              <w:spacing w:after="0"/>
              <w:jc w:val="both"/>
              <w:rPr>
                <w:sz w:val="8"/>
                <w:szCs w:val="8"/>
              </w:rPr>
            </w:pPr>
          </w:p>
        </w:tc>
      </w:tr>
      <w:tr w:rsidR="006042AF" w:rsidRPr="004669BE" w14:paraId="2A40D791" w14:textId="452885E0"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4669BE"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4669BE"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4669BE"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4669BE" w:rsidRDefault="006042AF" w:rsidP="006042A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3EA4ACDB" w14:textId="77777777" w:rsidR="006042AF" w:rsidRPr="004669BE" w:rsidRDefault="006042AF" w:rsidP="006042AF">
            <w:pPr>
              <w:pStyle w:val="aff5"/>
              <w:spacing w:after="0"/>
              <w:jc w:val="both"/>
              <w:rPr>
                <w:sz w:val="4"/>
                <w:szCs w:val="4"/>
              </w:rPr>
            </w:pPr>
          </w:p>
        </w:tc>
      </w:tr>
      <w:tr w:rsidR="006042AF" w:rsidRPr="004669BE" w14:paraId="5E3C6DD1" w14:textId="4095041A"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4669BE" w:rsidRDefault="006042AF" w:rsidP="00B86A98">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4669BE" w:rsidRDefault="006042AF" w:rsidP="006042AF">
            <w:pPr>
              <w:pStyle w:val="aff5"/>
              <w:spacing w:after="0"/>
              <w:jc w:val="left"/>
              <w:rPr>
                <w:sz w:val="8"/>
                <w:szCs w:val="8"/>
              </w:rPr>
            </w:pPr>
          </w:p>
          <w:p w14:paraId="0276CBFB" w14:textId="01CDDB86" w:rsidR="00B86A98" w:rsidRPr="004669BE"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4669BE" w:rsidRDefault="006042AF" w:rsidP="006042AF">
            <w:pPr>
              <w:pStyle w:val="aff5"/>
              <w:spacing w:after="0"/>
              <w:rPr>
                <w:rFonts w:ascii="Arial" w:hAnsi="Arial" w:cs="Arial"/>
                <w:b w:val="0"/>
                <w:bCs/>
                <w:sz w:val="10"/>
                <w:szCs w:val="10"/>
              </w:rPr>
            </w:pPr>
          </w:p>
          <w:p w14:paraId="0B01C703" w14:textId="71A1A0D3" w:rsidR="006042AF" w:rsidRPr="004669BE" w:rsidRDefault="006042AF" w:rsidP="006042AF">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4669BE" w:rsidRDefault="006042AF" w:rsidP="006042AF">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6CD42A6A" w14:textId="1228DC27" w:rsidR="006042AF" w:rsidRPr="004669BE" w:rsidRDefault="006042AF" w:rsidP="00B86A98">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2FCB39F4" w14:textId="77777777" w:rsidR="006042AF" w:rsidRPr="004669BE" w:rsidRDefault="006042AF" w:rsidP="006042AF">
            <w:pPr>
              <w:pStyle w:val="aff5"/>
              <w:spacing w:after="0"/>
              <w:jc w:val="both"/>
              <w:rPr>
                <w:sz w:val="8"/>
                <w:szCs w:val="8"/>
              </w:rPr>
            </w:pPr>
          </w:p>
        </w:tc>
      </w:tr>
      <w:tr w:rsidR="006042AF" w:rsidRPr="004669BE" w14:paraId="27B0114C" w14:textId="664F4E42"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Pr="004669BE" w:rsidRDefault="00B86A98" w:rsidP="00BE1D9B">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4669BE"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4669BE"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4669BE"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5391B15D" w14:textId="7DA34652" w:rsidR="00B86A98" w:rsidRPr="004669BE" w:rsidRDefault="00B86A98" w:rsidP="00BE1D9B">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C147FA"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4A2871CC" w14:textId="77777777" w:rsidR="006042AF" w:rsidRPr="004669BE" w:rsidRDefault="006042AF" w:rsidP="00C8452E">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0B7A2820" w14:textId="77777777" w:rsidR="006042AF" w:rsidRPr="004669BE" w:rsidRDefault="006042AF" w:rsidP="006042AF">
            <w:pPr>
              <w:pStyle w:val="aff5"/>
              <w:spacing w:after="0"/>
              <w:jc w:val="both"/>
              <w:rPr>
                <w:sz w:val="4"/>
                <w:szCs w:val="4"/>
              </w:rPr>
            </w:pPr>
          </w:p>
        </w:tc>
      </w:tr>
      <w:tr w:rsidR="006042AF" w:rsidRPr="004669BE" w14:paraId="5AD43B76" w14:textId="77777777" w:rsidTr="00C8452E">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28944CC7" w14:textId="00DF0335" w:rsidR="006042AF" w:rsidRPr="004669BE" w:rsidRDefault="006042AF" w:rsidP="006042AF">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5C5242A9" w14:textId="69BECEEF" w:rsidR="006042AF" w:rsidRPr="004669BE" w:rsidRDefault="006042AF" w:rsidP="006042AF">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B86A98" w:rsidRPr="004669BE" w14:paraId="7BE97684"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4669BE" w:rsidRDefault="00B86A98" w:rsidP="00B86A98">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665577" w14:textId="77777777" w:rsidR="00B86A98" w:rsidRPr="004669BE" w:rsidRDefault="00B86A98" w:rsidP="00B86A98">
            <w:pPr>
              <w:pStyle w:val="aff5"/>
              <w:spacing w:after="0"/>
              <w:jc w:val="both"/>
              <w:rPr>
                <w:sz w:val="4"/>
                <w:szCs w:val="4"/>
              </w:rPr>
            </w:pPr>
          </w:p>
        </w:tc>
      </w:tr>
      <w:tr w:rsidR="00B86A98" w:rsidRPr="004669BE" w14:paraId="6C7D26AD"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4669BE" w:rsidRDefault="00B86A98" w:rsidP="00B86A98">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0336E85F" w14:textId="3C755456" w:rsidR="00B86A98" w:rsidRPr="004669BE" w:rsidRDefault="00B86A98" w:rsidP="00B86A98">
            <w:pPr>
              <w:pStyle w:val="aff5"/>
              <w:spacing w:after="0"/>
              <w:jc w:val="both"/>
              <w:rPr>
                <w:sz w:val="8"/>
                <w:szCs w:val="8"/>
              </w:rPr>
            </w:pPr>
          </w:p>
        </w:tc>
      </w:tr>
      <w:tr w:rsidR="00B86A98" w:rsidRPr="004669BE" w14:paraId="661361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4669BE" w:rsidRDefault="00B86A98" w:rsidP="00B86A98">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9BEC188" w14:textId="77777777" w:rsidR="00B86A98" w:rsidRPr="004669BE" w:rsidRDefault="00B86A98" w:rsidP="00B86A98">
            <w:pPr>
              <w:pStyle w:val="aff5"/>
              <w:spacing w:after="0"/>
              <w:jc w:val="both"/>
              <w:rPr>
                <w:sz w:val="4"/>
                <w:szCs w:val="4"/>
              </w:rPr>
            </w:pPr>
          </w:p>
        </w:tc>
      </w:tr>
      <w:tr w:rsidR="00B86A98" w:rsidRPr="004669BE" w14:paraId="550710D2" w14:textId="77777777" w:rsidTr="00C8452E">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4669BE" w:rsidRDefault="00B86A98" w:rsidP="00C8452E">
            <w:pPr>
              <w:pStyle w:val="aff5"/>
              <w:spacing w:after="0"/>
              <w:jc w:val="both"/>
              <w:rPr>
                <w:rFonts w:ascii="Arial" w:hAnsi="Arial" w:cs="Arial"/>
                <w:b w:val="0"/>
                <w:noProof/>
                <w:sz w:val="18"/>
                <w:szCs w:val="18"/>
                <w:lang w:eastAsia="ru-RU"/>
              </w:rPr>
            </w:pPr>
            <w:r w:rsidRPr="004669BE">
              <w:rPr>
                <w:rFonts w:ascii="Arial" w:hAnsi="Arial" w:cs="Arial"/>
                <w:b w:val="0"/>
                <w:noProof/>
                <w:sz w:val="18"/>
                <w:szCs w:val="18"/>
                <w:lang w:eastAsia="ru-RU"/>
              </w:rPr>
              <w:t>Местоположение некапитального строения, сооружения в городском округе</w:t>
            </w:r>
            <w:r w:rsidR="00E53127"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835" w:type="dxa"/>
            <w:gridSpan w:val="12"/>
            <w:tcBorders>
              <w:top w:val="single" w:sz="4" w:space="0" w:color="auto"/>
              <w:left w:val="single" w:sz="4" w:space="0" w:color="auto"/>
              <w:bottom w:val="single" w:sz="4" w:space="0" w:color="auto"/>
            </w:tcBorders>
          </w:tcPr>
          <w:p w14:paraId="7D482D84" w14:textId="77777777" w:rsidR="00B86A98" w:rsidRPr="004669BE" w:rsidRDefault="00B86A98" w:rsidP="00B86A98">
            <w:pPr>
              <w:pStyle w:val="aff5"/>
              <w:spacing w:after="0"/>
              <w:jc w:val="both"/>
              <w:rPr>
                <w:sz w:val="8"/>
                <w:szCs w:val="8"/>
              </w:rPr>
            </w:pPr>
          </w:p>
        </w:tc>
      </w:tr>
      <w:tr w:rsidR="00B86A98" w:rsidRPr="004669BE" w14:paraId="47AD4F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4669BE" w:rsidRDefault="00B86A98" w:rsidP="00B86A98">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C8E807B"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lastRenderedPageBreak/>
              <w:t>Район, микрорайон, квартал с застройкой преимущественно до середины ХХ в.</w:t>
            </w:r>
          </w:p>
          <w:p w14:paraId="11E3CDC5"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6B59C54C"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1998C47D"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 xml:space="preserve">малоэтажными многоквартирными жилыми домами, блокированными жилыми домами, </w:t>
            </w:r>
            <w:proofErr w:type="spellStart"/>
            <w:r w:rsidRPr="004669BE">
              <w:rPr>
                <w:rFonts w:ascii="Arial" w:hAnsi="Arial" w:cs="Arial"/>
                <w:i/>
                <w:iCs/>
                <w:sz w:val="10"/>
                <w:szCs w:val="10"/>
                <w:lang w:eastAsia="ru-RU"/>
              </w:rPr>
              <w:t>среднеэтажными</w:t>
            </w:r>
            <w:proofErr w:type="spellEnd"/>
            <w:r w:rsidRPr="004669BE">
              <w:rPr>
                <w:rFonts w:ascii="Arial" w:hAnsi="Arial" w:cs="Arial"/>
                <w:i/>
                <w:iCs/>
                <w:sz w:val="10"/>
                <w:szCs w:val="10"/>
                <w:lang w:eastAsia="ru-RU"/>
              </w:rPr>
              <w:t xml:space="preserve"> жилыми домами</w:t>
            </w:r>
          </w:p>
          <w:p w14:paraId="14B6B1E0"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3FD29646"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многоквартирными многоэтажными жилыми домами</w:t>
            </w:r>
          </w:p>
          <w:p w14:paraId="0CDBC23E"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AF4DED9" w14:textId="42267F4E" w:rsidR="00B86A98" w:rsidRPr="004669BE" w:rsidRDefault="00B86A98" w:rsidP="00B86A98">
            <w:pPr>
              <w:spacing w:after="0" w:line="240" w:lineRule="auto"/>
              <w:contextualSpacing/>
              <w:jc w:val="both"/>
              <w:rPr>
                <w:rFonts w:ascii="Arial" w:hAnsi="Arial" w:cs="Arial"/>
                <w:i/>
                <w:iCs/>
                <w:noProof/>
                <w:sz w:val="12"/>
                <w:szCs w:val="12"/>
                <w:lang w:eastAsia="ru-RU"/>
              </w:rPr>
            </w:pPr>
            <w:r w:rsidRPr="004669BE">
              <w:rPr>
                <w:rFonts w:ascii="Arial" w:hAnsi="Arial" w:cs="Arial"/>
                <w:i/>
                <w:iCs/>
                <w:sz w:val="10"/>
                <w:szCs w:val="10"/>
                <w:lang w:eastAsia="ru-RU"/>
              </w:rPr>
              <w:t xml:space="preserve">Элемент планировочной структуры, 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4669BE">
              <w:rPr>
                <w:rFonts w:ascii="Arial" w:hAnsi="Arial" w:cs="Arial"/>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14:paraId="3F15F037" w14:textId="77777777" w:rsidR="00B86A98" w:rsidRPr="004669BE" w:rsidRDefault="00B86A98" w:rsidP="00B86A98">
            <w:pPr>
              <w:pStyle w:val="aff5"/>
              <w:spacing w:after="0"/>
              <w:jc w:val="both"/>
              <w:rPr>
                <w:sz w:val="8"/>
                <w:szCs w:val="8"/>
              </w:rPr>
            </w:pPr>
          </w:p>
        </w:tc>
      </w:tr>
      <w:tr w:rsidR="00B86A98" w:rsidRPr="004669BE" w14:paraId="537A1500"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14:paraId="2BB4D5C8" w14:textId="77777777" w:rsidR="00B86A98" w:rsidRPr="004669BE" w:rsidRDefault="00B86A98" w:rsidP="00B86A98">
            <w:pPr>
              <w:pStyle w:val="aff5"/>
              <w:spacing w:after="0"/>
              <w:jc w:val="both"/>
              <w:rPr>
                <w:sz w:val="4"/>
                <w:szCs w:val="4"/>
              </w:rPr>
            </w:pPr>
          </w:p>
        </w:tc>
      </w:tr>
      <w:tr w:rsidR="00B86A98" w:rsidRPr="004669BE" w14:paraId="1724F28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0D847573" w14:textId="1B1CE0A8" w:rsidR="00B86A98" w:rsidRPr="004669BE" w:rsidRDefault="00B86A98" w:rsidP="00B86A98">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2D9A6517" w14:textId="77777777" w:rsidR="00B86A98" w:rsidRPr="004669BE" w:rsidRDefault="00B86A98" w:rsidP="00B86A98">
            <w:pPr>
              <w:pStyle w:val="aff5"/>
              <w:spacing w:after="0"/>
              <w:jc w:val="both"/>
              <w:rPr>
                <w:sz w:val="8"/>
                <w:szCs w:val="8"/>
              </w:rPr>
            </w:pPr>
          </w:p>
        </w:tc>
      </w:tr>
      <w:tr w:rsidR="00B86A98" w:rsidRPr="004669BE" w14:paraId="6396C0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4669BE" w:rsidRDefault="00B86A98" w:rsidP="00B86A98">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080C86A9" w14:textId="77777777" w:rsidR="00B86A98" w:rsidRPr="004669BE" w:rsidRDefault="00B86A98" w:rsidP="00B86A98">
            <w:pPr>
              <w:pStyle w:val="aff5"/>
              <w:spacing w:after="0"/>
              <w:jc w:val="both"/>
              <w:rPr>
                <w:sz w:val="4"/>
                <w:szCs w:val="4"/>
              </w:rPr>
            </w:pPr>
          </w:p>
        </w:tc>
      </w:tr>
      <w:tr w:rsidR="00B86A98" w:rsidRPr="004669BE" w14:paraId="1CEC1C67"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29718BFE" w14:textId="7C1A3290" w:rsidR="00B86A98" w:rsidRPr="004669BE" w:rsidRDefault="00336269" w:rsidP="00B86A98">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04146179" w14:textId="77777777" w:rsidR="00B86A98" w:rsidRPr="004669BE" w:rsidRDefault="00B86A98" w:rsidP="00B86A98">
            <w:pPr>
              <w:pStyle w:val="aff5"/>
              <w:spacing w:after="0"/>
              <w:jc w:val="both"/>
              <w:rPr>
                <w:sz w:val="8"/>
                <w:szCs w:val="8"/>
              </w:rPr>
            </w:pPr>
          </w:p>
        </w:tc>
      </w:tr>
      <w:tr w:rsidR="00336269" w:rsidRPr="004669BE" w14:paraId="1F23875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219A9291" w:rsidR="00336269" w:rsidRPr="004669BE" w:rsidRDefault="00C8452E" w:rsidP="00C8452E">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w:t>
            </w:r>
            <w:r w:rsidR="007B2E9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014069B2" w14:textId="77777777" w:rsidR="00336269" w:rsidRPr="004669BE" w:rsidRDefault="00336269" w:rsidP="00B86A98">
            <w:pPr>
              <w:pStyle w:val="aff5"/>
              <w:spacing w:after="0"/>
              <w:jc w:val="both"/>
              <w:rPr>
                <w:sz w:val="8"/>
                <w:szCs w:val="8"/>
              </w:rPr>
            </w:pPr>
          </w:p>
        </w:tc>
      </w:tr>
      <w:tr w:rsidR="00B86A98" w:rsidRPr="004669BE" w14:paraId="7152FABC"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4669BE" w:rsidRDefault="00B86A98" w:rsidP="00B86A98">
            <w:pPr>
              <w:pStyle w:val="aff5"/>
              <w:spacing w:after="0"/>
              <w:jc w:val="both"/>
              <w:rPr>
                <w:sz w:val="4"/>
                <w:szCs w:val="4"/>
              </w:rPr>
            </w:pPr>
          </w:p>
        </w:tc>
      </w:tr>
      <w:tr w:rsidR="00B86A98" w:rsidRPr="004669BE" w14:paraId="65E731E9" w14:textId="77777777" w:rsidTr="00C8452E">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4669BE"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4669BE" w:rsidRDefault="00B86A98" w:rsidP="00B86A98">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4669BE" w:rsidRDefault="00B86A98" w:rsidP="00B86A98">
            <w:pPr>
              <w:pStyle w:val="aff5"/>
              <w:spacing w:after="0"/>
              <w:jc w:val="both"/>
              <w:rPr>
                <w:sz w:val="8"/>
                <w:szCs w:val="8"/>
              </w:rPr>
            </w:pPr>
          </w:p>
        </w:tc>
      </w:tr>
      <w:tr w:rsidR="00B86A98" w:rsidRPr="004669BE" w14:paraId="00A7CCCC" w14:textId="77777777" w:rsidTr="00C8452E">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4669BE" w:rsidRDefault="00B86A98" w:rsidP="00B86A98">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58405A4C" w14:textId="49889D41" w:rsidR="00B86A98" w:rsidRPr="004669BE" w:rsidRDefault="00B86A98" w:rsidP="00B86A98">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w:t>
            </w:r>
            <w:r w:rsidR="00E53127" w:rsidRPr="004669BE">
              <w:rPr>
                <w:rFonts w:ascii="Arial" w:hAnsi="Arial" w:cs="Arial"/>
                <w:sz w:val="20"/>
                <w:szCs w:val="20"/>
              </w:rPr>
              <w:t>некапитального строения (сооружения)</w:t>
            </w:r>
            <w:r w:rsidR="00E53127" w:rsidRPr="004669BE">
              <w:rPr>
                <w:rFonts w:ascii="Arial" w:hAnsi="Arial" w:cs="Arial"/>
                <w:b w:val="0"/>
                <w:bCs/>
                <w:sz w:val="20"/>
                <w:szCs w:val="20"/>
              </w:rPr>
              <w:t xml:space="preserve"> *:</w:t>
            </w:r>
          </w:p>
          <w:p w14:paraId="37D4FAD7" w14:textId="1905AC72" w:rsidR="00B86A98" w:rsidRPr="004669BE" w:rsidRDefault="00B86A98" w:rsidP="00B86A98">
            <w:pPr>
              <w:pStyle w:val="aff5"/>
              <w:spacing w:after="0"/>
              <w:jc w:val="both"/>
              <w:rPr>
                <w:rFonts w:ascii="Arial" w:hAnsi="Arial" w:cs="Arial"/>
                <w:sz w:val="8"/>
                <w:szCs w:val="8"/>
              </w:rPr>
            </w:pPr>
          </w:p>
        </w:tc>
      </w:tr>
      <w:tr w:rsidR="00B86A98" w:rsidRPr="004669BE" w14:paraId="7D805FAA" w14:textId="77777777" w:rsidTr="00C8452E">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068548C" w14:textId="77777777" w:rsidR="00B86A98" w:rsidRPr="004669BE" w:rsidRDefault="00B86A98" w:rsidP="00B86A98">
            <w:pPr>
              <w:pStyle w:val="aff5"/>
              <w:spacing w:after="0"/>
              <w:jc w:val="both"/>
              <w:rPr>
                <w:sz w:val="2"/>
                <w:szCs w:val="2"/>
              </w:rPr>
            </w:pPr>
          </w:p>
        </w:tc>
      </w:tr>
      <w:tr w:rsidR="00B86A98" w:rsidRPr="004669BE" w14:paraId="196F5A93" w14:textId="77777777" w:rsidTr="00C8452E">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4669BE" w:rsidRDefault="00B86A98" w:rsidP="00B86A98">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4669BE"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4669BE" w:rsidRDefault="00B86A98" w:rsidP="00B86A98">
            <w:pPr>
              <w:pStyle w:val="aff5"/>
              <w:spacing w:after="0"/>
              <w:jc w:val="both"/>
              <w:rPr>
                <w:sz w:val="2"/>
                <w:szCs w:val="2"/>
              </w:rPr>
            </w:pPr>
          </w:p>
        </w:tc>
      </w:tr>
      <w:tr w:rsidR="00B86A98" w:rsidRPr="004669BE" w14:paraId="33B3AD5C" w14:textId="77777777" w:rsidTr="00C8452E">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4669BE" w:rsidRDefault="00B86A98" w:rsidP="00B86A98">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r w:rsidR="00E53127" w:rsidRPr="004669BE">
              <w:rPr>
                <w:rFonts w:ascii="Arial" w:hAnsi="Arial" w:cs="Arial"/>
                <w:b w:val="0"/>
                <w:bCs/>
                <w:sz w:val="18"/>
                <w:szCs w:val="18"/>
              </w:rPr>
              <w:t>*</w:t>
            </w:r>
            <w:r w:rsidRPr="004669BE">
              <w:rPr>
                <w:rFonts w:ascii="Arial" w:hAnsi="Arial" w:cs="Arial"/>
                <w:b w:val="0"/>
                <w:bCs/>
                <w:sz w:val="18"/>
                <w:szCs w:val="18"/>
              </w:rPr>
              <w:t>:</w:t>
            </w:r>
          </w:p>
          <w:p w14:paraId="49FCA0A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7BAC3CF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19AC048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5FF2696E" w14:textId="7736BAC8" w:rsidR="00B86A98" w:rsidRPr="004669BE" w:rsidRDefault="00E53127" w:rsidP="00E53127">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4669BE"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4669BE" w:rsidRDefault="00B86A98" w:rsidP="00B86A98">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r w:rsidR="00E53127" w:rsidRPr="004669BE">
              <w:rPr>
                <w:rFonts w:ascii="Arial" w:hAnsi="Arial" w:cs="Arial"/>
                <w:sz w:val="18"/>
                <w:szCs w:val="18"/>
              </w:rPr>
              <w:t>*</w:t>
            </w:r>
            <w:r w:rsidRPr="004669BE">
              <w:rPr>
                <w:rFonts w:ascii="Arial" w:hAnsi="Arial" w:cs="Arial"/>
                <w:sz w:val="18"/>
                <w:szCs w:val="18"/>
              </w:rPr>
              <w:t>:</w:t>
            </w:r>
          </w:p>
          <w:p w14:paraId="09A881A5"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20825B81"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43FD1F0F"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75C61F8F" w14:textId="0D04B5ED" w:rsidR="00B86A98" w:rsidRPr="004669BE" w:rsidRDefault="00E53127" w:rsidP="00E53127">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4669BE"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4669BE" w:rsidRDefault="00B86A98" w:rsidP="00B86A98">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4697415F" w14:textId="7FFDEED6" w:rsidR="00B86A98" w:rsidRPr="004669BE" w:rsidRDefault="00B86A98" w:rsidP="00B86A98">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4669BE" w14:paraId="34A4B033" w14:textId="77777777" w:rsidTr="00C8452E">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4669BE" w:rsidRDefault="00B86A98" w:rsidP="00B86A98">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4669BE" w:rsidRDefault="00B86A98" w:rsidP="00B86A98">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4669BE" w:rsidRDefault="00B86A98" w:rsidP="00B86A98">
            <w:pPr>
              <w:pStyle w:val="aff5"/>
              <w:spacing w:after="0"/>
              <w:jc w:val="both"/>
              <w:rPr>
                <w:b w:val="0"/>
                <w:sz w:val="2"/>
                <w:szCs w:val="2"/>
              </w:rPr>
            </w:pPr>
          </w:p>
        </w:tc>
      </w:tr>
      <w:tr w:rsidR="00B86A98" w:rsidRPr="004669BE" w14:paraId="1464BEA1" w14:textId="77777777" w:rsidTr="00C8452E">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539612B" w14:textId="77777777" w:rsidR="00B86A98" w:rsidRPr="004669BE" w:rsidRDefault="00B86A98" w:rsidP="00B86A98">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4669BE"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4669BE" w:rsidRDefault="00B86A98" w:rsidP="00B86A98">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31A4A543" w14:textId="77777777" w:rsidR="00B86A98" w:rsidRPr="004669BE" w:rsidRDefault="00B86A98" w:rsidP="00B86A98">
            <w:pPr>
              <w:pStyle w:val="aff5"/>
              <w:spacing w:after="0"/>
              <w:jc w:val="both"/>
              <w:rPr>
                <w:sz w:val="2"/>
                <w:szCs w:val="2"/>
              </w:rPr>
            </w:pPr>
          </w:p>
        </w:tc>
      </w:tr>
      <w:tr w:rsidR="00B86A98" w:rsidRPr="004669BE" w14:paraId="13369096" w14:textId="77777777" w:rsidTr="00C8452E">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1544FEC6" w14:textId="77777777" w:rsidR="00B86A98" w:rsidRPr="004669BE" w:rsidRDefault="00B86A98" w:rsidP="00B86A98">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6863576B" w14:textId="77777777" w:rsidR="00B86A98" w:rsidRPr="004669BE" w:rsidRDefault="00B86A98" w:rsidP="00B86A98">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4669BE"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4669BE" w:rsidRDefault="00B86A98" w:rsidP="00B86A98">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4669BE" w:rsidRDefault="00B86A98" w:rsidP="00B86A98">
            <w:pPr>
              <w:pStyle w:val="aff5"/>
              <w:spacing w:after="0"/>
              <w:jc w:val="both"/>
              <w:rPr>
                <w:sz w:val="2"/>
                <w:szCs w:val="2"/>
              </w:rPr>
            </w:pPr>
          </w:p>
        </w:tc>
      </w:tr>
      <w:tr w:rsidR="00B86A98" w:rsidRPr="004669BE" w14:paraId="6B5FB050"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4669BE" w:rsidRDefault="00B86A98" w:rsidP="00B86A98">
            <w:pPr>
              <w:pStyle w:val="aff5"/>
              <w:spacing w:after="0"/>
              <w:jc w:val="both"/>
              <w:rPr>
                <w:sz w:val="8"/>
                <w:szCs w:val="8"/>
              </w:rPr>
            </w:pPr>
            <w:r w:rsidRPr="004669BE">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14:paraId="3C6AE1A8" w14:textId="519F1973" w:rsidR="00B86A98" w:rsidRPr="004669BE" w:rsidRDefault="00FF502C" w:rsidP="00B86A98">
            <w:pPr>
              <w:pStyle w:val="aff5"/>
              <w:spacing w:after="0"/>
              <w:jc w:val="both"/>
              <w:rPr>
                <w:sz w:val="8"/>
                <w:szCs w:val="8"/>
              </w:rPr>
            </w:pPr>
            <w:r w:rsidRPr="004669BE">
              <w:rPr>
                <w:rFonts w:ascii="Arial" w:hAnsi="Arial" w:cs="Arial"/>
                <w:sz w:val="20"/>
                <w:szCs w:val="20"/>
              </w:rPr>
              <w:t xml:space="preserve">Внешний вид некапитального </w:t>
            </w:r>
            <w:r w:rsidR="00AE5D22" w:rsidRPr="004669BE">
              <w:rPr>
                <w:rFonts w:ascii="Arial" w:hAnsi="Arial" w:cs="Arial"/>
                <w:sz w:val="20"/>
                <w:szCs w:val="20"/>
              </w:rPr>
              <w:t>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B86A98" w:rsidRPr="004669BE" w14:paraId="0C782814" w14:textId="77777777" w:rsidTr="00C8452E">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4669BE" w:rsidRDefault="006D14C4" w:rsidP="006D14C4">
            <w:pPr>
              <w:pStyle w:val="aff5"/>
              <w:spacing w:after="0"/>
              <w:jc w:val="both"/>
              <w:rPr>
                <w:rFonts w:ascii="Arial" w:hAnsi="Arial" w:cs="Arial"/>
                <w:b w:val="0"/>
                <w:bCs/>
                <w:i/>
                <w:iCs/>
                <w:sz w:val="4"/>
                <w:szCs w:val="4"/>
              </w:rPr>
            </w:pPr>
          </w:p>
          <w:p w14:paraId="66E12B7A" w14:textId="560841D5" w:rsidR="006D14C4" w:rsidRPr="004669BE" w:rsidRDefault="006D14C4" w:rsidP="006D14C4">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4669BE" w:rsidRDefault="006D14C4" w:rsidP="006D14C4">
            <w:pPr>
              <w:pStyle w:val="aff5"/>
              <w:spacing w:after="0"/>
              <w:jc w:val="both"/>
              <w:rPr>
                <w:rFonts w:ascii="Arial" w:hAnsi="Arial" w:cs="Arial"/>
                <w:b w:val="0"/>
                <w:bCs/>
                <w:i/>
                <w:iCs/>
                <w:sz w:val="4"/>
                <w:szCs w:val="4"/>
              </w:rPr>
            </w:pPr>
          </w:p>
          <w:p w14:paraId="2F8A55F4" w14:textId="77777777" w:rsidR="006D14C4" w:rsidRPr="004669BE" w:rsidRDefault="006D14C4" w:rsidP="006D14C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14:paraId="5F50D260" w14:textId="5BEFE6BD"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14:paraId="1D73C8BD" w14:textId="2CE36759"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опор</w:t>
            </w:r>
          </w:p>
          <w:p w14:paraId="0DF076C4" w14:textId="77777777"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14:paraId="5D08EBF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3A50FD0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5007EC6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14:paraId="5B042239"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14:paraId="48A1CE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14:paraId="027C16F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6D8A9F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7A160F8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3B5E7B9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14:paraId="32B8500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63E421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65FB16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6CAA20B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55B5D7E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3C29C25E"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291262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776B1EF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6391104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4F294B9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7E454EEB"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43F18BA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24865583"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508B5B01" w14:textId="77777777" w:rsidR="006D14C4" w:rsidRPr="004669BE" w:rsidRDefault="006D14C4" w:rsidP="006D14C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пергола</w:t>
            </w:r>
            <w:proofErr w:type="spellEnd"/>
          </w:p>
          <w:p w14:paraId="0D2F1C1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6355795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611C05E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0B1B0A7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декоративные </w:t>
            </w:r>
            <w:proofErr w:type="spellStart"/>
            <w:r w:rsidRPr="004669BE">
              <w:rPr>
                <w:rFonts w:ascii="Arial" w:hAnsi="Arial" w:cs="Arial"/>
                <w:b w:val="0"/>
                <w:bCs/>
                <w:i/>
                <w:iCs/>
                <w:sz w:val="10"/>
                <w:szCs w:val="10"/>
              </w:rPr>
              <w:t>молдинги</w:t>
            </w:r>
            <w:proofErr w:type="spellEnd"/>
          </w:p>
          <w:p w14:paraId="276E579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4F242C0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39BADE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5105A772"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60F5995A"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79BEB038" w14:textId="2415E2AE"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37B447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425A901" w14:textId="77777777" w:rsidR="001F24D8" w:rsidRPr="004669BE" w:rsidRDefault="001F24D8" w:rsidP="001F24D8">
            <w:pPr>
              <w:pStyle w:val="aff5"/>
              <w:spacing w:after="0"/>
              <w:jc w:val="both"/>
              <w:rPr>
                <w:rFonts w:ascii="Arial" w:hAnsi="Arial" w:cs="Arial"/>
                <w:b w:val="0"/>
                <w:bCs/>
                <w:i/>
                <w:iCs/>
                <w:sz w:val="10"/>
                <w:szCs w:val="10"/>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2"/>
                <w:szCs w:val="12"/>
                <w:lang w:eastAsia="ru-RU"/>
              </w:rPr>
              <w:t xml:space="preserve"> </w:t>
            </w:r>
            <w:r w:rsidRPr="004669BE">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50FCC757" w14:textId="69E36C3C" w:rsidR="00B86A98" w:rsidRPr="004669BE" w:rsidRDefault="00B86A98" w:rsidP="00E53127">
            <w:pPr>
              <w:pStyle w:val="aff5"/>
              <w:spacing w:after="0"/>
              <w:jc w:val="both"/>
              <w:rPr>
                <w:rFonts w:ascii="Arial" w:hAnsi="Arial" w:cs="Arial"/>
                <w:b w:val="0"/>
                <w:bCs/>
                <w:i/>
                <w:iCs/>
                <w:sz w:val="4"/>
                <w:szCs w:val="4"/>
              </w:rPr>
            </w:pPr>
          </w:p>
        </w:tc>
      </w:tr>
    </w:tbl>
    <w:p w14:paraId="787916EC" w14:textId="65FA86EC" w:rsidR="00C8452E" w:rsidRPr="004669BE" w:rsidRDefault="001F24D8" w:rsidP="001F24D8">
      <w:pPr>
        <w:pStyle w:val="aff5"/>
        <w:spacing w:after="0"/>
        <w:ind w:left="426" w:right="141" w:hanging="284"/>
        <w:jc w:val="both"/>
        <w:rPr>
          <w:b w:val="0"/>
          <w:bCs/>
          <w:iCs/>
          <w:sz w:val="28"/>
          <w:szCs w:val="28"/>
          <w:u w:val="single"/>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10846" w:type="dxa"/>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1F24D8" w:rsidRPr="004669BE" w14:paraId="77D454CB" w14:textId="77777777" w:rsidTr="00021654">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0D0EC9B3"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978ACF0"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758F2BC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108E90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484F8B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C474E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0695FE6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1BA20F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3348CF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0B5AF494"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3B659A72"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14:paraId="43E2E899"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14:paraId="7301FF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14:paraId="2EB7EF32"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14:paraId="61601DD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14:paraId="3F64AD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p>
          <w:p w14:paraId="146C40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1802B6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14:paraId="3B30C09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p>
          <w:p w14:paraId="5668F02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2249ABA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w:t>
            </w:r>
            <w:proofErr w:type="spellStart"/>
            <w:r w:rsidRPr="004669BE">
              <w:rPr>
                <w:rFonts w:ascii="Arial" w:hAnsi="Arial" w:cs="Arial"/>
                <w:b w:val="0"/>
                <w:bCs/>
                <w:i/>
                <w:iCs/>
                <w:sz w:val="10"/>
                <w:szCs w:val="10"/>
                <w:lang w:eastAsia="ru-RU"/>
              </w:rPr>
              <w:t>хаус</w:t>
            </w:r>
            <w:proofErr w:type="spellEnd"/>
          </w:p>
          <w:p w14:paraId="7F4A587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274025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62F4550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сталь</w:t>
            </w:r>
          </w:p>
          <w:p w14:paraId="526F66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16B1BA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3B3D5B07"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14:paraId="3BD9DE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303509F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C6568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495DCB8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E54BC53"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14:paraId="24572D4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3F6FDDD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419F83E3"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1F93671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74E5DB9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3125A5E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0C59EFAD"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248884B1" w14:textId="1E6997E3"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50EAF4B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0BB8C3B5" w14:textId="77777777" w:rsidR="001F24D8" w:rsidRPr="004669BE" w:rsidRDefault="001F24D8" w:rsidP="001F24D8">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14:paraId="7D73EDBF"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272FAB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2009A33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2CC823B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150E108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579D9D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4A1E5C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61F83D7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2FB6D19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13927D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75D8BE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14:paraId="1702B3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14:paraId="5DBAB7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14:paraId="5F1E3BE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лиственницы</w:t>
            </w:r>
          </w:p>
          <w:p w14:paraId="25EE0D8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сосны</w:t>
            </w:r>
          </w:p>
          <w:p w14:paraId="3889B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дуба</w:t>
            </w:r>
          </w:p>
          <w:p w14:paraId="160033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ольхи</w:t>
            </w:r>
          </w:p>
          <w:p w14:paraId="20B3CB1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2C825EB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2078388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3F1E10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14:paraId="7F7850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14:paraId="45C0ED1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14:paraId="155467BF"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lastRenderedPageBreak/>
              <w:t>фальцевая</w:t>
            </w:r>
            <w:proofErr w:type="spellEnd"/>
            <w:r w:rsidRPr="004669BE">
              <w:rPr>
                <w:rFonts w:ascii="Arial" w:hAnsi="Arial" w:cs="Arial"/>
                <w:b w:val="0"/>
                <w:bCs/>
                <w:i/>
                <w:iCs/>
                <w:sz w:val="10"/>
                <w:szCs w:val="10"/>
                <w:lang w:eastAsia="ru-RU"/>
              </w:rPr>
              <w:t xml:space="preserve"> кровля алюминиевая</w:t>
            </w:r>
          </w:p>
          <w:p w14:paraId="621CBC70"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14:paraId="0375FB6B"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14:paraId="603AEC78"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14:paraId="382BDF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06391E0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5840964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40D1148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300E56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11412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A0D846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239E65F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14:paraId="31F75EB9" w14:textId="77777777" w:rsidR="001F24D8" w:rsidRPr="004669BE" w:rsidRDefault="001F24D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79F9A0D7"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14:paraId="789C5C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1A118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3C3CE7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182564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6D8A901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27AB5769"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14:paraId="73451EFF"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14:paraId="3DC32442"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14:paraId="0252C9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14:paraId="3CFA9F9A" w14:textId="77777777" w:rsidR="001F24D8" w:rsidRPr="004669BE" w:rsidRDefault="001F24D8" w:rsidP="00EE3934">
            <w:pPr>
              <w:pStyle w:val="aff5"/>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14:paraId="75C99B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14:paraId="52655C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r w:rsidRPr="004669BE">
              <w:rPr>
                <w:rFonts w:ascii="Arial" w:hAnsi="Arial" w:cs="Arial"/>
                <w:b w:val="0"/>
                <w:bCs/>
                <w:i/>
                <w:iCs/>
                <w:sz w:val="10"/>
                <w:szCs w:val="10"/>
                <w:lang w:eastAsia="ru-RU"/>
              </w:rPr>
              <w:t xml:space="preserve"> </w:t>
            </w:r>
          </w:p>
          <w:p w14:paraId="158D92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3493AA6" w14:textId="77777777" w:rsidR="001F24D8" w:rsidRPr="004669BE" w:rsidRDefault="001F24D8" w:rsidP="00EE3934">
            <w:pPr>
              <w:pStyle w:val="aff5"/>
              <w:spacing w:after="0"/>
              <w:jc w:val="both"/>
              <w:rPr>
                <w:rFonts w:ascii="Arial" w:hAnsi="Arial" w:cs="Arial"/>
                <w:b w:val="0"/>
                <w:bCs/>
                <w:i/>
                <w:iCs/>
                <w:sz w:val="10"/>
                <w:szCs w:val="10"/>
                <w:lang w:eastAsia="ru-RU"/>
              </w:rPr>
            </w:pPr>
          </w:p>
          <w:p w14:paraId="5B5BDBE1" w14:textId="77777777" w:rsidR="001F24D8" w:rsidRPr="004669BE" w:rsidRDefault="001F24D8" w:rsidP="00EE3934">
            <w:pPr>
              <w:pStyle w:val="aff5"/>
              <w:spacing w:after="0"/>
              <w:jc w:val="both"/>
              <w:rPr>
                <w:rFonts w:ascii="Arial" w:hAnsi="Arial" w:cs="Arial"/>
                <w:b w:val="0"/>
                <w:bCs/>
                <w:i/>
                <w:iCs/>
                <w:sz w:val="10"/>
                <w:szCs w:val="10"/>
                <w:lang w:eastAsia="ru-RU"/>
              </w:rPr>
            </w:pPr>
          </w:p>
          <w:p w14:paraId="6E0F1E07"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4669BE" w:rsidRDefault="001F24D8" w:rsidP="00EE3934">
            <w:pPr>
              <w:pStyle w:val="aff5"/>
              <w:spacing w:after="0"/>
              <w:jc w:val="both"/>
              <w:rPr>
                <w:rFonts w:ascii="Arial" w:hAnsi="Arial" w:cs="Arial"/>
                <w:sz w:val="20"/>
                <w:szCs w:val="20"/>
              </w:rPr>
            </w:pPr>
          </w:p>
        </w:tc>
      </w:tr>
      <w:tr w:rsidR="001F24D8" w:rsidRPr="004669BE" w14:paraId="42334E2E" w14:textId="77777777" w:rsidTr="00021654">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ECD92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7852AAF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1001 «бежевый»</w:t>
            </w:r>
          </w:p>
          <w:p w14:paraId="1674C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18C4EE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55F9FE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72AF84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5289D0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0C13AEF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14:paraId="6A2CBEA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519A12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1EC308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B38EC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11D0AE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0DBBF6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7EEF322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14:paraId="3962F5D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247D97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0133F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412C1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14:paraId="52D39CF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1B3A1D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1F7B59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5A14CD3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14:paraId="6B11DAB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6FFDA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14:paraId="406C23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0FAC07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55AD89F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14:paraId="7D92F1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093AE5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3371E2E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3319FD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070CB1D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0D1027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FBDC1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6DC4689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22EE945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35BCF1A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2C900B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2D22B4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277884E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558FEB9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0D4DA6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76FA0BA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719E60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63E191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FA0CD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3704695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3F4A4B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03C9B7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50252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3BAE8B1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321B2D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7B324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0E9B857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7F5BE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04C6C3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584235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F08AA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0A9345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14:paraId="4ED891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65527C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286C9F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6A24BA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1E20132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14:paraId="4F8CC67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66A5CB1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016E379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C57285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6B484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46578C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27A2F2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14:paraId="314D81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05692A9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E93160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BC1E9F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393931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623838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21CDF56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754B1D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DC5BE1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061B51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0321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5037302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703FB8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579194D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0707E51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54EC1C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010CBF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синий </w:t>
            </w:r>
            <w:r w:rsidRPr="004669BE">
              <w:rPr>
                <w:rFonts w:ascii="Arial" w:hAnsi="Arial" w:cs="Arial"/>
                <w:b w:val="0"/>
                <w:bCs/>
                <w:i/>
                <w:iCs/>
                <w:sz w:val="10"/>
                <w:szCs w:val="10"/>
              </w:rPr>
              <w:t>RAL 5015 «небесно-синий»</w:t>
            </w:r>
          </w:p>
          <w:p w14:paraId="6126C24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6F847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DE794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583CF8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360E23F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787C3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0E6F8B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6840F90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1F9E17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0EE7063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4FE66A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5591DB9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57A217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00602C1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048707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4B48E09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45DC53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30880F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6EBB2F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1E1B236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122962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58B8C5C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438730B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3465A24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3A0F02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6CD4C6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39E169B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17A15A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2420D7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1AEB868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5894D73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611026B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43AA82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7F6480F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4DB45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A0F2C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5318D9E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B6CC9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1789E82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09CD09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AFB7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5D1DF94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61F1F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9EBA92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0C464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095FCCC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3B40E1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311982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50765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57CA6B6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0B8704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55BF5B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2929C11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41E083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5D2BC0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729181E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53320CB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421E4AC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1F288C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71A368F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24FE8A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540F32A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661730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22A0CDD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E05D5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10ED962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05A55B7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33B19D4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FEC3CA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64DEEC6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571F947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719069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4C23E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17AB64B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2544053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3D89F4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085833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4D0860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556CCD4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4A0BDE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445B408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7BC85D9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50BBCAD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4F626C1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0DDA30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67A35C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196D2E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0CACAB6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7379E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BBBFA7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5838F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327E20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0C17086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6AAA13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19B876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5498533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72BD11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5A493E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46F802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33819A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0E01285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5D747B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58B684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6CF5075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F288BC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2186F0B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50CC6DE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DA0E1D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005451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5538FF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06B4007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428266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1F9355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2376A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белый </w:t>
            </w:r>
            <w:r w:rsidRPr="004669BE">
              <w:rPr>
                <w:rFonts w:ascii="Arial" w:hAnsi="Arial" w:cs="Arial"/>
                <w:b w:val="0"/>
                <w:bCs/>
                <w:i/>
                <w:iCs/>
                <w:sz w:val="10"/>
                <w:szCs w:val="10"/>
              </w:rPr>
              <w:t>RAL 9001 «кремово-белый»</w:t>
            </w:r>
          </w:p>
          <w:p w14:paraId="52FD917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4C211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0418718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38C87E5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7EA3CD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6D036E65"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7AF0F4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1EAEB7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C59178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0E8F002"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34C65A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4E3905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925B5C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6BA2D3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F646B3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31D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D3D2B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EB8CBD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270FB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35C1C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FCDBB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029C7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6DBEF8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E80685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1B28EDC9"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77777777" w:rsidR="001F24D8" w:rsidRPr="004669BE" w:rsidRDefault="001F24D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14:paraId="057EDBA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6EBD632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7291553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C7FD40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5EF727A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4AB81FB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14A542E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303DA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65D017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7B107B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426299C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5BB2A1F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6EFB5F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3C9C35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14:paraId="4FB5D7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14:paraId="0E11FA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14:paraId="62B34E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14:paraId="13D71C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3E6693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02A708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72B08A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8F828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14:paraId="733BFD5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14:paraId="5F738DD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14:paraId="6F15154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6DED43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7D7EE550" w14:textId="77777777" w:rsidR="001F24D8" w:rsidRPr="004669BE" w:rsidRDefault="001F24D8" w:rsidP="00EE3934">
            <w:pPr>
              <w:pStyle w:val="aff5"/>
              <w:spacing w:after="0"/>
              <w:jc w:val="both"/>
              <w:rPr>
                <w:rFonts w:ascii="Arial" w:hAnsi="Arial" w:cs="Arial"/>
                <w:b w:val="0"/>
                <w:bCs/>
                <w:i/>
                <w:iCs/>
                <w:sz w:val="10"/>
                <w:szCs w:val="10"/>
                <w:u w:val="single"/>
                <w:lang w:eastAsia="ru-RU"/>
              </w:rPr>
            </w:pPr>
          </w:p>
          <w:p w14:paraId="083030E4"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4669BE" w:rsidRDefault="001F24D8" w:rsidP="00EE3934">
            <w:pPr>
              <w:pStyle w:val="aff5"/>
              <w:spacing w:after="0"/>
              <w:jc w:val="both"/>
              <w:rPr>
                <w:rFonts w:ascii="Arial" w:hAnsi="Arial" w:cs="Arial"/>
                <w:sz w:val="20"/>
                <w:szCs w:val="20"/>
              </w:rPr>
            </w:pPr>
          </w:p>
        </w:tc>
      </w:tr>
      <w:tr w:rsidR="001F24D8" w:rsidRPr="004669BE" w14:paraId="237BF98D" w14:textId="77777777" w:rsidTr="00021654">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14:paraId="454B0DCE" w14:textId="77777777" w:rsidR="001F24D8" w:rsidRPr="004669BE" w:rsidRDefault="001F24D8" w:rsidP="00EE3934">
            <w:pPr>
              <w:pStyle w:val="aff5"/>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4669BE" w:rsidRDefault="001F24D8" w:rsidP="00EE3934">
            <w:pPr>
              <w:pStyle w:val="aff5"/>
              <w:spacing w:after="0"/>
              <w:jc w:val="both"/>
              <w:rPr>
                <w:rFonts w:ascii="Arial" w:hAnsi="Arial" w:cs="Arial"/>
                <w:sz w:val="20"/>
                <w:szCs w:val="20"/>
              </w:rPr>
            </w:pPr>
          </w:p>
        </w:tc>
      </w:tr>
      <w:tr w:rsidR="001F24D8" w:rsidRPr="004669BE" w14:paraId="2662C636" w14:textId="77777777" w:rsidTr="00021654">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4669BE" w:rsidRDefault="001F24D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1F24D8" w:rsidRPr="004669BE" w14:paraId="60DE3C72" w14:textId="77777777" w:rsidTr="00021654">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51FCF99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70FF35C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09BFB2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1A23EEF9" w14:textId="77777777" w:rsidR="001F24D8" w:rsidRPr="004669BE" w:rsidRDefault="001F24D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6F9392E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0B76CC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678D7A3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38A8939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3632B35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11046D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71EDD7B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4C79130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BDB7FC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0EC1004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DB9E56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p w14:paraId="1D33A218" w14:textId="3FDD0948" w:rsidR="001F24D8" w:rsidRPr="004669BE" w:rsidRDefault="001F24D8" w:rsidP="00EE3934">
            <w:pPr>
              <w:pStyle w:val="aff5"/>
              <w:spacing w:after="0"/>
              <w:jc w:val="both"/>
              <w:rPr>
                <w:rFonts w:ascii="Arial" w:hAnsi="Arial" w:cs="Arial"/>
                <w:b w:val="0"/>
                <w:bCs/>
                <w:i/>
                <w:iCs/>
                <w:sz w:val="10"/>
                <w:szCs w:val="10"/>
                <w:lang w:eastAsia="ru-RU"/>
              </w:rPr>
            </w:pPr>
          </w:p>
        </w:tc>
      </w:tr>
      <w:tr w:rsidR="001F24D8" w:rsidRPr="004669BE" w14:paraId="5FF63262" w14:textId="77777777" w:rsidTr="00021654">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14:paraId="0BDFBB53" w14:textId="77777777" w:rsidR="001F24D8" w:rsidRPr="004669BE" w:rsidRDefault="001F24D8"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4669BE" w:rsidRDefault="001F24D8" w:rsidP="00EE3934">
            <w:pPr>
              <w:pStyle w:val="aff5"/>
              <w:spacing w:after="0"/>
              <w:jc w:val="both"/>
              <w:rPr>
                <w:sz w:val="8"/>
                <w:szCs w:val="8"/>
              </w:rPr>
            </w:pPr>
          </w:p>
        </w:tc>
      </w:tr>
      <w:tr w:rsidR="001F24D8" w:rsidRPr="004669BE" w14:paraId="2A0DD77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02F7B073"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4669BE" w:rsidRDefault="001F24D8" w:rsidP="00EE3934">
            <w:pPr>
              <w:pStyle w:val="aff5"/>
              <w:spacing w:after="0"/>
              <w:jc w:val="both"/>
              <w:rPr>
                <w:sz w:val="8"/>
                <w:szCs w:val="8"/>
              </w:rPr>
            </w:pPr>
          </w:p>
        </w:tc>
      </w:tr>
      <w:tr w:rsidR="001F24D8" w:rsidRPr="004669BE" w14:paraId="001F4965"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00F75B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4669BE" w:rsidRDefault="001F24D8" w:rsidP="00EE3934">
            <w:pPr>
              <w:pStyle w:val="aff5"/>
              <w:spacing w:after="0"/>
              <w:jc w:val="both"/>
              <w:rPr>
                <w:sz w:val="4"/>
                <w:szCs w:val="4"/>
              </w:rPr>
            </w:pPr>
          </w:p>
        </w:tc>
      </w:tr>
      <w:tr w:rsidR="001F24D8" w:rsidRPr="004669BE" w14:paraId="2FC9AF25"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B4F5027"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18211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31FC99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B40FA9" w14:textId="77777777" w:rsidR="001F24D8" w:rsidRPr="004669BE" w:rsidRDefault="001F24D8" w:rsidP="00EE3934">
            <w:pPr>
              <w:pStyle w:val="aff5"/>
              <w:spacing w:after="0"/>
              <w:jc w:val="both"/>
              <w:rPr>
                <w:sz w:val="8"/>
                <w:szCs w:val="8"/>
              </w:rPr>
            </w:pPr>
          </w:p>
        </w:tc>
      </w:tr>
      <w:tr w:rsidR="001F24D8" w:rsidRPr="004669BE" w14:paraId="1A3D25DA"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390DA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745C25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2DAAB21"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826A86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5E142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C5FD0D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303367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79E3FC9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D82797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C901E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ADBF2E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45132D6"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D7DD7C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FCC240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1049C8D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C0C47C"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5D4139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99E6043"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18F903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D625906"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1A32BAB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F87387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0FE1159"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4669BE" w:rsidRDefault="001F24D8" w:rsidP="00EE3934">
            <w:pPr>
              <w:pStyle w:val="aff5"/>
              <w:spacing w:after="0"/>
              <w:jc w:val="both"/>
              <w:rPr>
                <w:sz w:val="4"/>
                <w:szCs w:val="4"/>
              </w:rPr>
            </w:pPr>
          </w:p>
        </w:tc>
      </w:tr>
      <w:tr w:rsidR="001F24D8" w:rsidRPr="004669BE" w14:paraId="46687F1C"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8E6CD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86FB67"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39AE5E7"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5E2BC8E" w14:textId="77777777" w:rsidR="001F24D8" w:rsidRPr="004669BE" w:rsidRDefault="001F24D8" w:rsidP="00EE3934">
            <w:pPr>
              <w:pStyle w:val="aff5"/>
              <w:spacing w:after="0"/>
              <w:jc w:val="both"/>
              <w:rPr>
                <w:sz w:val="8"/>
                <w:szCs w:val="8"/>
              </w:rPr>
            </w:pPr>
          </w:p>
        </w:tc>
      </w:tr>
      <w:tr w:rsidR="001F24D8" w:rsidRPr="004669BE" w14:paraId="05946644"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7C0FCD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3839343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EB7EE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5E6E1F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EA1A52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5A661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B3883B3"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7701F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1280C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4B8898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AE712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B85E80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191FCA70"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73A5EAE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62D4F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EB417A9"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F7C197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2973D9"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6FFAA46"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4669BE" w:rsidRDefault="001F24D8" w:rsidP="00EE3934">
            <w:pPr>
              <w:pStyle w:val="aff5"/>
              <w:spacing w:after="0"/>
              <w:jc w:val="both"/>
              <w:rPr>
                <w:sz w:val="8"/>
                <w:szCs w:val="8"/>
              </w:rPr>
            </w:pPr>
          </w:p>
        </w:tc>
      </w:tr>
      <w:tr w:rsidR="001F24D8" w:rsidRPr="004669BE" w14:paraId="4D28DEF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84E2525"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4669BE" w:rsidRDefault="001F24D8" w:rsidP="00EE3934">
            <w:pPr>
              <w:pStyle w:val="aff5"/>
              <w:spacing w:after="0"/>
              <w:jc w:val="both"/>
              <w:rPr>
                <w:sz w:val="8"/>
                <w:szCs w:val="8"/>
              </w:rPr>
            </w:pPr>
          </w:p>
        </w:tc>
      </w:tr>
      <w:tr w:rsidR="001F24D8" w:rsidRPr="004669BE" w14:paraId="3B5ED1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3FE49A7"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4669BE" w:rsidRDefault="001F24D8" w:rsidP="00EE3934">
            <w:pPr>
              <w:pStyle w:val="aff5"/>
              <w:spacing w:after="0"/>
              <w:jc w:val="both"/>
              <w:rPr>
                <w:sz w:val="4"/>
                <w:szCs w:val="4"/>
              </w:rPr>
            </w:pPr>
          </w:p>
        </w:tc>
      </w:tr>
      <w:tr w:rsidR="001F24D8" w:rsidRPr="004669BE" w14:paraId="65B02A5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F98D77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D4AC334"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1A49B5A"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5D7DFC4" w14:textId="77777777" w:rsidR="001F24D8" w:rsidRPr="004669BE" w:rsidRDefault="001F24D8" w:rsidP="00EE3934">
            <w:pPr>
              <w:pStyle w:val="aff5"/>
              <w:spacing w:after="0"/>
              <w:jc w:val="both"/>
              <w:rPr>
                <w:sz w:val="8"/>
                <w:szCs w:val="8"/>
              </w:rPr>
            </w:pPr>
          </w:p>
        </w:tc>
      </w:tr>
      <w:tr w:rsidR="001F24D8" w:rsidRPr="004669BE" w14:paraId="454BB12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CFF15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8425F3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5DD265"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B86AE2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DD263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929F9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6513CB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C5D62A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C072A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A77171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A4AE57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9C7E05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65B0B5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DCFB1E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F1FDDA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4DD2F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9D189A9"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5C848DA"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751352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175A26E"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C2129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CB97BA"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8E5517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4669BE" w:rsidRDefault="001F24D8" w:rsidP="00EE3934">
            <w:pPr>
              <w:pStyle w:val="aff5"/>
              <w:spacing w:after="0"/>
              <w:jc w:val="both"/>
              <w:rPr>
                <w:sz w:val="4"/>
                <w:szCs w:val="4"/>
              </w:rPr>
            </w:pPr>
          </w:p>
        </w:tc>
      </w:tr>
      <w:tr w:rsidR="001F24D8" w:rsidRPr="004669BE" w14:paraId="75BFEB7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688B22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2BCEE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A99B4E9"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79D3D1" w14:textId="77777777" w:rsidR="001F24D8" w:rsidRPr="004669BE" w:rsidRDefault="001F24D8" w:rsidP="00EE3934">
            <w:pPr>
              <w:pStyle w:val="aff5"/>
              <w:spacing w:after="0"/>
              <w:jc w:val="both"/>
              <w:rPr>
                <w:sz w:val="8"/>
                <w:szCs w:val="8"/>
              </w:rPr>
            </w:pPr>
          </w:p>
        </w:tc>
      </w:tr>
      <w:tr w:rsidR="001F24D8" w:rsidRPr="004669BE" w14:paraId="058C580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1B16B2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066DF2C"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BBBE9CE"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C86B1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8115A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211B0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4259AA7"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305488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6B62D8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75C05B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C762C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3C10EF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F832C1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63FF8E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D24F8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43860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4669BE" w:rsidRDefault="001F24D8" w:rsidP="00EE3934">
            <w:pPr>
              <w:pStyle w:val="aff5"/>
              <w:spacing w:after="0"/>
              <w:jc w:val="both"/>
              <w:rPr>
                <w:sz w:val="2"/>
                <w:szCs w:val="2"/>
              </w:rPr>
            </w:pPr>
          </w:p>
        </w:tc>
      </w:tr>
      <w:tr w:rsidR="001F24D8" w:rsidRPr="004669BE" w14:paraId="6CCD9CE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07A5D1D"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4669BE" w:rsidRDefault="001F24D8" w:rsidP="00EE3934">
            <w:pPr>
              <w:pStyle w:val="aff5"/>
              <w:spacing w:after="0"/>
              <w:jc w:val="both"/>
              <w:rPr>
                <w:sz w:val="8"/>
                <w:szCs w:val="8"/>
              </w:rPr>
            </w:pPr>
          </w:p>
        </w:tc>
      </w:tr>
      <w:tr w:rsidR="001F24D8" w:rsidRPr="004669BE" w14:paraId="2CDB7D6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270884D6"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4669BE" w:rsidRDefault="001F24D8" w:rsidP="00EE3934">
            <w:pPr>
              <w:pStyle w:val="aff5"/>
              <w:spacing w:after="0"/>
              <w:jc w:val="both"/>
              <w:rPr>
                <w:sz w:val="8"/>
                <w:szCs w:val="8"/>
              </w:rPr>
            </w:pPr>
          </w:p>
        </w:tc>
      </w:tr>
      <w:tr w:rsidR="001F24D8" w:rsidRPr="004669BE" w14:paraId="700AEDBF"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B67E6BC"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4669BE" w:rsidRDefault="001F24D8" w:rsidP="00EE3934">
            <w:pPr>
              <w:pStyle w:val="aff5"/>
              <w:spacing w:after="0"/>
              <w:jc w:val="both"/>
              <w:rPr>
                <w:sz w:val="4"/>
                <w:szCs w:val="4"/>
              </w:rPr>
            </w:pPr>
          </w:p>
        </w:tc>
      </w:tr>
      <w:tr w:rsidR="001F24D8" w:rsidRPr="004669BE" w14:paraId="2E7F1E4A"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E4F9D16"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26B28A2"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6C34C5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9376DE2" w14:textId="77777777" w:rsidR="001F24D8" w:rsidRPr="004669BE" w:rsidRDefault="001F24D8" w:rsidP="00EE3934">
            <w:pPr>
              <w:pStyle w:val="aff5"/>
              <w:spacing w:after="0"/>
              <w:jc w:val="both"/>
              <w:rPr>
                <w:sz w:val="8"/>
                <w:szCs w:val="8"/>
              </w:rPr>
            </w:pPr>
          </w:p>
        </w:tc>
      </w:tr>
      <w:tr w:rsidR="001F24D8" w:rsidRPr="004669BE" w14:paraId="429C7ADB"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F70335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ECE866"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689291F"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BFBF54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066C21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94C7D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9254FDB"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6FB738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2F6CA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1D11C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84FD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7E5D3EB"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827151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E61733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36CB1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6E7B488"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0769362D" w14:textId="77777777" w:rsidR="001F24D8" w:rsidRPr="004669BE" w:rsidRDefault="001F24D8" w:rsidP="00EE3934">
            <w:pPr>
              <w:pStyle w:val="aff5"/>
              <w:spacing w:after="0"/>
              <w:jc w:val="both"/>
              <w:rPr>
                <w:rFonts w:ascii="Arial" w:hAnsi="Arial" w:cs="Arial"/>
                <w:b w:val="0"/>
                <w:bCs/>
                <w:i/>
                <w:iCs/>
                <w:sz w:val="4"/>
                <w:szCs w:val="4"/>
              </w:rPr>
            </w:pPr>
          </w:p>
          <w:p w14:paraId="6A5000E9" w14:textId="77777777" w:rsidR="001F24D8" w:rsidRPr="004669BE" w:rsidRDefault="001F24D8" w:rsidP="00EE3934">
            <w:pPr>
              <w:pStyle w:val="aff5"/>
              <w:spacing w:after="0"/>
              <w:jc w:val="both"/>
              <w:rPr>
                <w:rFonts w:ascii="Arial" w:hAnsi="Arial" w:cs="Arial"/>
                <w:b w:val="0"/>
                <w:bCs/>
                <w:i/>
                <w:iCs/>
                <w:sz w:val="4"/>
                <w:szCs w:val="4"/>
              </w:rPr>
            </w:pPr>
          </w:p>
          <w:p w14:paraId="1A3FDD1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8F7D616"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22058CF7"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49FDA51D"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7DCE13C"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2FB97F9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5A995C94"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88171CE"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EAF7E6A"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37F501D"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AA1DC2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4B920"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8FCE05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F8E6F6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9FEFBE2"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4669BE" w:rsidRDefault="001F24D8" w:rsidP="00EE3934">
            <w:pPr>
              <w:pStyle w:val="aff5"/>
              <w:spacing w:after="0"/>
              <w:jc w:val="both"/>
              <w:rPr>
                <w:sz w:val="4"/>
                <w:szCs w:val="4"/>
              </w:rPr>
            </w:pPr>
          </w:p>
        </w:tc>
      </w:tr>
      <w:tr w:rsidR="001F24D8" w:rsidRPr="004669BE" w14:paraId="01BFE29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6540D8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AE3FCFB"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CA3C8B8"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8326E57" w14:textId="77777777" w:rsidR="001F24D8" w:rsidRPr="004669BE" w:rsidRDefault="001F24D8" w:rsidP="00EE3934">
            <w:pPr>
              <w:pStyle w:val="aff5"/>
              <w:spacing w:after="0"/>
              <w:jc w:val="both"/>
              <w:rPr>
                <w:sz w:val="8"/>
                <w:szCs w:val="8"/>
              </w:rPr>
            </w:pPr>
          </w:p>
        </w:tc>
      </w:tr>
      <w:tr w:rsidR="001F24D8" w:rsidRPr="004669BE" w14:paraId="4026ED07"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C50DA9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621F7A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28AFC3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8E6B1C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245BE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CB6F96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581599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FAF0B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739A9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0BF939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1F8166F"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535187A"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55EA26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899E9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86AD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33FD341"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69E549CE" w14:textId="77777777" w:rsidR="001F24D8" w:rsidRPr="004669BE" w:rsidRDefault="001F24D8" w:rsidP="00EE3934">
            <w:pPr>
              <w:pStyle w:val="aff5"/>
              <w:spacing w:after="0"/>
              <w:jc w:val="both"/>
              <w:rPr>
                <w:rFonts w:ascii="Arial" w:hAnsi="Arial" w:cs="Arial"/>
                <w:b w:val="0"/>
                <w:bCs/>
                <w:i/>
                <w:iCs/>
                <w:sz w:val="4"/>
                <w:szCs w:val="4"/>
              </w:rPr>
            </w:pPr>
          </w:p>
          <w:p w14:paraId="1C4D52A8" w14:textId="77777777" w:rsidR="001F24D8" w:rsidRPr="004669BE" w:rsidRDefault="001F24D8" w:rsidP="00EE3934">
            <w:pPr>
              <w:pStyle w:val="aff5"/>
              <w:spacing w:after="0"/>
              <w:jc w:val="both"/>
              <w:rPr>
                <w:rFonts w:ascii="Arial" w:hAnsi="Arial" w:cs="Arial"/>
                <w:b w:val="0"/>
                <w:bCs/>
                <w:i/>
                <w:iCs/>
                <w:sz w:val="4"/>
                <w:szCs w:val="4"/>
              </w:rPr>
            </w:pPr>
          </w:p>
          <w:p w14:paraId="5D68C34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C534777"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529847F8"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370DC96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73BE27A9"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610474E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306CD0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6F3E447"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58938C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A71403"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33513C3"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4669BE" w:rsidRDefault="001F24D8" w:rsidP="00EE3934">
            <w:pPr>
              <w:pStyle w:val="aff5"/>
              <w:spacing w:after="0"/>
              <w:jc w:val="both"/>
              <w:rPr>
                <w:sz w:val="2"/>
                <w:szCs w:val="2"/>
              </w:rPr>
            </w:pPr>
          </w:p>
        </w:tc>
      </w:tr>
      <w:tr w:rsidR="001F24D8" w:rsidRPr="004669BE" w14:paraId="7B980A2D" w14:textId="77777777" w:rsidTr="00021654">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14:paraId="7643CBF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4669BE" w:rsidRDefault="001F24D8" w:rsidP="00EE3934">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4669BE" w:rsidRDefault="001F24D8" w:rsidP="00EE3934">
            <w:pPr>
              <w:pStyle w:val="aff5"/>
              <w:spacing w:after="0"/>
              <w:jc w:val="both"/>
              <w:rPr>
                <w:sz w:val="8"/>
                <w:szCs w:val="8"/>
              </w:rPr>
            </w:pPr>
          </w:p>
        </w:tc>
      </w:tr>
      <w:tr w:rsidR="001F24D8" w:rsidRPr="004669BE" w14:paraId="4C0B31E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2CB54A4"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4669BE" w:rsidRDefault="001F24D8" w:rsidP="00EE3934">
            <w:pPr>
              <w:pStyle w:val="aff5"/>
              <w:spacing w:after="0"/>
              <w:jc w:val="both"/>
              <w:rPr>
                <w:sz w:val="8"/>
                <w:szCs w:val="8"/>
              </w:rPr>
            </w:pPr>
          </w:p>
        </w:tc>
      </w:tr>
      <w:tr w:rsidR="001F24D8" w:rsidRPr="004669BE" w14:paraId="1912E30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48773B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4669BE" w:rsidRDefault="001F24D8" w:rsidP="00EE3934">
            <w:pPr>
              <w:pStyle w:val="aff5"/>
              <w:spacing w:after="0"/>
              <w:jc w:val="both"/>
              <w:rPr>
                <w:sz w:val="4"/>
                <w:szCs w:val="4"/>
              </w:rPr>
            </w:pPr>
          </w:p>
        </w:tc>
      </w:tr>
      <w:tr w:rsidR="001F24D8" w:rsidRPr="004669BE" w14:paraId="23FF3976"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49D5DA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057DAE3"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78C2B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018D710" w14:textId="77777777" w:rsidR="001F24D8" w:rsidRPr="004669BE" w:rsidRDefault="001F24D8" w:rsidP="00EE3934">
            <w:pPr>
              <w:pStyle w:val="aff5"/>
              <w:spacing w:after="0"/>
              <w:jc w:val="both"/>
              <w:rPr>
                <w:sz w:val="8"/>
                <w:szCs w:val="8"/>
              </w:rPr>
            </w:pPr>
          </w:p>
        </w:tc>
      </w:tr>
      <w:tr w:rsidR="001F24D8" w:rsidRPr="004669BE" w14:paraId="1A72C6C2"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2E1BE0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93BE95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6958BB"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D6819A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16765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363C6E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FE3F47F"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F7DEB6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EBA84B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C3E8C0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788A30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6A6D4C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9A384F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131B48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CF2C95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BDFD330"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7D3B4F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79AB59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E9D671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62478C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D44EE3"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4C2D48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03A764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4669BE" w:rsidRDefault="001F24D8" w:rsidP="00EE3934">
            <w:pPr>
              <w:pStyle w:val="aff5"/>
              <w:spacing w:after="0"/>
              <w:jc w:val="both"/>
              <w:rPr>
                <w:sz w:val="4"/>
                <w:szCs w:val="4"/>
              </w:rPr>
            </w:pPr>
          </w:p>
        </w:tc>
      </w:tr>
      <w:tr w:rsidR="001F24D8" w:rsidRPr="004669BE" w14:paraId="2EC9F41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612355"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15BD385"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AF4377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5175C9C2" w14:textId="77777777" w:rsidR="001F24D8" w:rsidRPr="004669BE" w:rsidRDefault="001F24D8" w:rsidP="00EE3934">
            <w:pPr>
              <w:pStyle w:val="aff5"/>
              <w:spacing w:after="0"/>
              <w:jc w:val="both"/>
              <w:rPr>
                <w:sz w:val="8"/>
                <w:szCs w:val="8"/>
              </w:rPr>
            </w:pPr>
          </w:p>
        </w:tc>
      </w:tr>
      <w:tr w:rsidR="001F24D8" w:rsidRPr="004669BE" w14:paraId="668480C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85D848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CBFD6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1850B6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383549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404A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CA3C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7AA00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139EF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CB963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85238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77D296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F214F8"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128EEF3"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63D803"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0B09E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2987640"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4669BE" w:rsidRDefault="001F24D8" w:rsidP="00EE3934">
            <w:pPr>
              <w:pStyle w:val="aff5"/>
              <w:spacing w:after="0"/>
              <w:jc w:val="both"/>
              <w:rPr>
                <w:sz w:val="2"/>
                <w:szCs w:val="2"/>
              </w:rPr>
            </w:pPr>
          </w:p>
        </w:tc>
      </w:tr>
      <w:tr w:rsidR="001F24D8" w:rsidRPr="004669BE" w14:paraId="699AD42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DFD216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4669BE" w:rsidRDefault="001F24D8" w:rsidP="00EE3934">
            <w:pPr>
              <w:pStyle w:val="aff5"/>
              <w:spacing w:after="0"/>
              <w:jc w:val="both"/>
              <w:rPr>
                <w:sz w:val="8"/>
                <w:szCs w:val="8"/>
              </w:rPr>
            </w:pPr>
          </w:p>
        </w:tc>
      </w:tr>
      <w:tr w:rsidR="001F24D8" w:rsidRPr="004669BE" w14:paraId="517D305A"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3C8FC7B"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4669BE" w:rsidRDefault="001F24D8" w:rsidP="00EE3934">
            <w:pPr>
              <w:pStyle w:val="aff5"/>
              <w:spacing w:after="0"/>
              <w:jc w:val="both"/>
              <w:rPr>
                <w:sz w:val="8"/>
                <w:szCs w:val="8"/>
              </w:rPr>
            </w:pPr>
          </w:p>
        </w:tc>
      </w:tr>
      <w:tr w:rsidR="001F24D8" w:rsidRPr="004669BE" w14:paraId="09B393E3"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AB4D7D8"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4669BE" w:rsidRDefault="001F24D8" w:rsidP="00EE3934">
            <w:pPr>
              <w:pStyle w:val="aff5"/>
              <w:spacing w:after="0"/>
              <w:jc w:val="both"/>
              <w:rPr>
                <w:sz w:val="4"/>
                <w:szCs w:val="4"/>
              </w:rPr>
            </w:pPr>
          </w:p>
        </w:tc>
      </w:tr>
      <w:tr w:rsidR="001F24D8" w:rsidRPr="004669BE" w14:paraId="0C5E23C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93D1F6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71F4070"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191294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DA05EB4" w14:textId="77777777" w:rsidR="001F24D8" w:rsidRPr="004669BE" w:rsidRDefault="001F24D8" w:rsidP="00EE3934">
            <w:pPr>
              <w:pStyle w:val="aff5"/>
              <w:spacing w:after="0"/>
              <w:jc w:val="both"/>
              <w:rPr>
                <w:sz w:val="8"/>
                <w:szCs w:val="8"/>
              </w:rPr>
            </w:pPr>
          </w:p>
        </w:tc>
      </w:tr>
      <w:tr w:rsidR="001F24D8" w:rsidRPr="004669BE" w14:paraId="231ED49F"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E024EDA"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3EB40B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16FE9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2CF4F3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4EFA77E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6230F8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4464BCE"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F32A7B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F37F8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EBBECA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B9F95E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2B97B6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E4CE97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A607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0E864F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4BB10B1"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6E6CEFA4"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72E7280"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C4A4C8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E426BD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217CC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8C7712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01CA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4669BE" w:rsidRDefault="001F24D8" w:rsidP="00EE3934">
            <w:pPr>
              <w:pStyle w:val="aff5"/>
              <w:spacing w:after="0"/>
              <w:jc w:val="both"/>
              <w:rPr>
                <w:sz w:val="4"/>
                <w:szCs w:val="4"/>
              </w:rPr>
            </w:pPr>
          </w:p>
        </w:tc>
      </w:tr>
      <w:tr w:rsidR="001F24D8" w:rsidRPr="004669BE" w14:paraId="30549EDF"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764D02BD"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63EECC1"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9B66A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71589D0" w14:textId="77777777" w:rsidR="001F24D8" w:rsidRPr="004669BE" w:rsidRDefault="001F24D8" w:rsidP="00EE3934">
            <w:pPr>
              <w:pStyle w:val="aff5"/>
              <w:spacing w:after="0"/>
              <w:jc w:val="both"/>
              <w:rPr>
                <w:sz w:val="8"/>
                <w:szCs w:val="8"/>
              </w:rPr>
            </w:pPr>
          </w:p>
        </w:tc>
      </w:tr>
      <w:tr w:rsidR="001F24D8" w:rsidRPr="004669BE" w14:paraId="6A1E6EA9"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6B21B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471C8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31A160"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CDE7BE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AB1C52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A953C2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176644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D08A75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F0215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99E70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DC8F54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8FF1F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67FA8F"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F03FD6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48E29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5A21D73"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09352422"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BC004C9"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4669BE" w:rsidRDefault="001F24D8" w:rsidP="00EE3934">
            <w:pPr>
              <w:pStyle w:val="aff5"/>
              <w:spacing w:after="0"/>
              <w:jc w:val="both"/>
              <w:rPr>
                <w:sz w:val="2"/>
                <w:szCs w:val="2"/>
              </w:rPr>
            </w:pPr>
          </w:p>
        </w:tc>
      </w:tr>
      <w:tr w:rsidR="001F24D8" w:rsidRPr="004669BE" w14:paraId="412934E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084574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4669BE" w:rsidRDefault="001F24D8" w:rsidP="00EE3934">
            <w:pPr>
              <w:pStyle w:val="aff5"/>
              <w:spacing w:after="0"/>
              <w:jc w:val="both"/>
              <w:rPr>
                <w:sz w:val="8"/>
                <w:szCs w:val="8"/>
              </w:rPr>
            </w:pPr>
          </w:p>
        </w:tc>
      </w:tr>
      <w:tr w:rsidR="001F24D8" w:rsidRPr="004669BE" w14:paraId="3D5E1DE3"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64DE7D11"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4669BE" w:rsidRDefault="001F24D8" w:rsidP="00EE3934">
            <w:pPr>
              <w:pStyle w:val="aff5"/>
              <w:spacing w:after="0"/>
              <w:jc w:val="both"/>
              <w:rPr>
                <w:sz w:val="8"/>
                <w:szCs w:val="8"/>
              </w:rPr>
            </w:pPr>
          </w:p>
        </w:tc>
      </w:tr>
      <w:tr w:rsidR="001F24D8" w:rsidRPr="004669BE" w14:paraId="21575A8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EAD73E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4669BE" w:rsidRDefault="001F24D8" w:rsidP="00EE3934">
            <w:pPr>
              <w:pStyle w:val="aff5"/>
              <w:spacing w:after="0"/>
              <w:jc w:val="both"/>
              <w:rPr>
                <w:sz w:val="4"/>
                <w:szCs w:val="4"/>
              </w:rPr>
            </w:pPr>
          </w:p>
        </w:tc>
      </w:tr>
      <w:tr w:rsidR="001F24D8" w:rsidRPr="004669BE" w14:paraId="19580798"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3845A2"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06408EE"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2863B0"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A8D49E0" w14:textId="77777777" w:rsidR="001F24D8" w:rsidRPr="004669BE" w:rsidRDefault="001F24D8" w:rsidP="00EE3934">
            <w:pPr>
              <w:pStyle w:val="aff5"/>
              <w:spacing w:after="0"/>
              <w:jc w:val="both"/>
              <w:rPr>
                <w:sz w:val="8"/>
                <w:szCs w:val="8"/>
              </w:rPr>
            </w:pPr>
          </w:p>
        </w:tc>
      </w:tr>
      <w:tr w:rsidR="001F24D8" w:rsidRPr="004669BE" w14:paraId="396DFCD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7D21E1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1F75B14"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80AA1C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3330A9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2C132CB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04B7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8F740A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AEC7B3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FE65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47EF2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DEF861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FCBA72"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884BED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79A788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99830F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4AAFD64"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F32522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0B7D642"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D2A82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5BE65"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D3CA5E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E9C58E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1261D3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4669BE" w:rsidRDefault="001F24D8" w:rsidP="00EE3934">
            <w:pPr>
              <w:pStyle w:val="aff5"/>
              <w:spacing w:after="0"/>
              <w:jc w:val="both"/>
              <w:rPr>
                <w:sz w:val="4"/>
                <w:szCs w:val="4"/>
              </w:rPr>
            </w:pPr>
          </w:p>
        </w:tc>
      </w:tr>
      <w:tr w:rsidR="001F24D8" w:rsidRPr="004669BE" w14:paraId="2B9D8AF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F0B9020"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E2371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7D9DD44"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6CE83A8" w14:textId="77777777" w:rsidR="001F24D8" w:rsidRPr="004669BE" w:rsidRDefault="001F24D8" w:rsidP="00EE3934">
            <w:pPr>
              <w:pStyle w:val="aff5"/>
              <w:spacing w:after="0"/>
              <w:jc w:val="both"/>
              <w:rPr>
                <w:sz w:val="8"/>
                <w:szCs w:val="8"/>
              </w:rPr>
            </w:pPr>
          </w:p>
        </w:tc>
      </w:tr>
      <w:tr w:rsidR="001F24D8" w:rsidRPr="004669BE" w14:paraId="4174009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1F040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4A7B9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B8CAB93"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0F35A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99BCCD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24FD43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BABC659"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E9F1AB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73386F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23C56C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95F64D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E13572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2536C5"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DB2F98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2EBDC93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BE837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5CC47B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E6CFEF6"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4669BE" w:rsidRDefault="001F24D8" w:rsidP="00EE3934">
            <w:pPr>
              <w:pStyle w:val="aff5"/>
              <w:spacing w:after="0"/>
              <w:jc w:val="both"/>
              <w:rPr>
                <w:sz w:val="2"/>
                <w:szCs w:val="2"/>
              </w:rPr>
            </w:pPr>
          </w:p>
        </w:tc>
      </w:tr>
      <w:tr w:rsidR="001F24D8" w:rsidRPr="004669BE" w14:paraId="3A50D33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4669BE" w:rsidRDefault="001F24D8" w:rsidP="00EE3934">
            <w:pPr>
              <w:pStyle w:val="aff5"/>
              <w:spacing w:after="0"/>
              <w:jc w:val="both"/>
              <w:rPr>
                <w:sz w:val="2"/>
                <w:szCs w:val="2"/>
              </w:rPr>
            </w:pPr>
          </w:p>
        </w:tc>
      </w:tr>
      <w:tr w:rsidR="001F24D8" w:rsidRPr="004669BE" w14:paraId="3F2C3E4B"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9C48D19"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4669BE" w:rsidRDefault="001F24D8" w:rsidP="00EE3934">
            <w:pPr>
              <w:pStyle w:val="aff5"/>
              <w:spacing w:after="0"/>
              <w:jc w:val="both"/>
              <w:rPr>
                <w:sz w:val="8"/>
                <w:szCs w:val="8"/>
              </w:rPr>
            </w:pPr>
          </w:p>
        </w:tc>
      </w:tr>
      <w:tr w:rsidR="001F24D8" w:rsidRPr="004669BE" w14:paraId="7B0BB802"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F5E8877"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4669BE" w:rsidRDefault="001F24D8" w:rsidP="00EE3934">
            <w:pPr>
              <w:pStyle w:val="aff5"/>
              <w:spacing w:after="0"/>
              <w:jc w:val="both"/>
              <w:rPr>
                <w:sz w:val="8"/>
                <w:szCs w:val="8"/>
              </w:rPr>
            </w:pPr>
          </w:p>
        </w:tc>
      </w:tr>
      <w:tr w:rsidR="001F24D8" w:rsidRPr="004669BE" w14:paraId="78FD83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0B9F1B0B"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4669BE" w:rsidRDefault="001F24D8" w:rsidP="00EE3934">
            <w:pPr>
              <w:pStyle w:val="aff5"/>
              <w:spacing w:after="0"/>
              <w:jc w:val="both"/>
              <w:rPr>
                <w:sz w:val="4"/>
                <w:szCs w:val="4"/>
              </w:rPr>
            </w:pPr>
          </w:p>
        </w:tc>
      </w:tr>
      <w:tr w:rsidR="001F24D8" w:rsidRPr="004669BE" w14:paraId="4656DB60"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0ABA43E"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2170A5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1A10C5"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E3C9CC5" w14:textId="77777777" w:rsidR="001F24D8" w:rsidRPr="004669BE" w:rsidRDefault="001F24D8" w:rsidP="00EE3934">
            <w:pPr>
              <w:pStyle w:val="aff5"/>
              <w:spacing w:after="0"/>
              <w:jc w:val="both"/>
              <w:rPr>
                <w:sz w:val="8"/>
                <w:szCs w:val="8"/>
              </w:rPr>
            </w:pPr>
          </w:p>
        </w:tc>
      </w:tr>
      <w:tr w:rsidR="001F24D8" w:rsidRPr="004669BE" w14:paraId="2AF54C6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8F45D42"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559393A"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215E01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6B8D50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16AE1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B8400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FA2E236"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C42950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9ED9EB"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270C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2C897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2B5967C"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7D7E428"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05883E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C0FA98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956FE5A"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204B40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37E62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678BBFF7"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8F823DF"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B934FA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FAA7E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85037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4669BE" w:rsidRDefault="001F24D8" w:rsidP="00EE3934">
            <w:pPr>
              <w:pStyle w:val="aff5"/>
              <w:spacing w:after="0"/>
              <w:jc w:val="both"/>
              <w:rPr>
                <w:sz w:val="4"/>
                <w:szCs w:val="4"/>
              </w:rPr>
            </w:pPr>
          </w:p>
        </w:tc>
      </w:tr>
      <w:tr w:rsidR="001F24D8" w:rsidRPr="004669BE" w14:paraId="01040639"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80836B1"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73C92F1A"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1FBA08D"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A4DAD74" w14:textId="77777777" w:rsidR="001F24D8" w:rsidRPr="004669BE" w:rsidRDefault="001F24D8" w:rsidP="00EE3934">
            <w:pPr>
              <w:pStyle w:val="aff5"/>
              <w:spacing w:after="0"/>
              <w:jc w:val="both"/>
              <w:rPr>
                <w:sz w:val="8"/>
                <w:szCs w:val="8"/>
              </w:rPr>
            </w:pPr>
          </w:p>
        </w:tc>
      </w:tr>
      <w:tr w:rsidR="001F24D8" w:rsidRPr="004669BE" w14:paraId="60B771E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3AE26F6"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A46946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CF261E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491998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244EA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6343C1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E3B21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9A388A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9F75F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6EF16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99903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1D4F5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5D097F1"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E61B1A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75FCF2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7D185C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BE563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DD639A4"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4669BE" w:rsidRDefault="001F24D8" w:rsidP="00EE3934">
            <w:pPr>
              <w:pStyle w:val="aff5"/>
              <w:spacing w:after="0"/>
              <w:jc w:val="both"/>
              <w:rPr>
                <w:sz w:val="2"/>
                <w:szCs w:val="2"/>
              </w:rPr>
            </w:pPr>
          </w:p>
        </w:tc>
      </w:tr>
      <w:tr w:rsidR="001F24D8" w:rsidRPr="004669BE" w14:paraId="39429F0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E6E11A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4669BE" w:rsidRDefault="001F24D8" w:rsidP="00EE3934">
            <w:pPr>
              <w:pStyle w:val="aff5"/>
              <w:spacing w:after="0"/>
              <w:jc w:val="both"/>
              <w:rPr>
                <w:sz w:val="8"/>
                <w:szCs w:val="8"/>
              </w:rPr>
            </w:pPr>
          </w:p>
        </w:tc>
      </w:tr>
      <w:tr w:rsidR="001F24D8" w:rsidRPr="004669BE" w14:paraId="4E9A47AE"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4BDAC06E"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4669BE" w:rsidRDefault="001F24D8" w:rsidP="00EE3934">
            <w:pPr>
              <w:pStyle w:val="aff5"/>
              <w:spacing w:after="0"/>
              <w:jc w:val="both"/>
              <w:rPr>
                <w:sz w:val="8"/>
                <w:szCs w:val="8"/>
              </w:rPr>
            </w:pPr>
          </w:p>
        </w:tc>
      </w:tr>
      <w:tr w:rsidR="001F24D8" w:rsidRPr="004669BE" w14:paraId="0DE492AB"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14:paraId="0FBCB14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4669BE" w:rsidRDefault="001F24D8" w:rsidP="00EE3934">
            <w:pPr>
              <w:pStyle w:val="aff5"/>
              <w:spacing w:after="0"/>
              <w:jc w:val="both"/>
              <w:rPr>
                <w:sz w:val="4"/>
                <w:szCs w:val="4"/>
              </w:rPr>
            </w:pPr>
          </w:p>
        </w:tc>
      </w:tr>
      <w:tr w:rsidR="001F24D8" w:rsidRPr="004669BE" w14:paraId="545E90C7" w14:textId="77777777" w:rsidTr="00021654">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14:paraId="14DB7221" w14:textId="77777777" w:rsidR="001F24D8" w:rsidRPr="004669BE" w:rsidRDefault="001F24D8" w:rsidP="00EE3934">
            <w:pPr>
              <w:pStyle w:val="aff5"/>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AF550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DACAB6"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A010661" w14:textId="77777777" w:rsidR="001F24D8" w:rsidRPr="004669BE" w:rsidRDefault="001F24D8" w:rsidP="00EE3934">
            <w:pPr>
              <w:pStyle w:val="aff5"/>
              <w:spacing w:after="0"/>
              <w:jc w:val="both"/>
              <w:rPr>
                <w:sz w:val="8"/>
                <w:szCs w:val="8"/>
              </w:rPr>
            </w:pPr>
          </w:p>
        </w:tc>
      </w:tr>
      <w:tr w:rsidR="001F24D8" w:rsidRPr="004669BE" w14:paraId="1EFCFE77" w14:textId="77777777" w:rsidTr="00021654">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971E8E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63E4C2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D1799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B81F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24F218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4E8F3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DD5CC2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A319F3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7FEDC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D088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C6B33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941C14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5EFF8C5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CB8563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E743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8B4683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19125"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A210C" w14:textId="77777777" w:rsidR="001F24D8" w:rsidRPr="004669BE" w:rsidRDefault="001F24D8" w:rsidP="00EE3934">
            <w:pPr>
              <w:pStyle w:val="aff5"/>
              <w:spacing w:after="0"/>
              <w:jc w:val="both"/>
              <w:rPr>
                <w:rFonts w:ascii="Arial" w:hAnsi="Arial" w:cs="Arial"/>
                <w:b w:val="0"/>
                <w:bCs/>
                <w:sz w:val="4"/>
                <w:szCs w:val="4"/>
              </w:rPr>
            </w:pPr>
          </w:p>
          <w:p w14:paraId="4DE26C5A" w14:textId="77777777" w:rsidR="001F24D8" w:rsidRPr="004669BE" w:rsidRDefault="001F24D8" w:rsidP="00EE3934">
            <w:pPr>
              <w:pStyle w:val="aff5"/>
              <w:spacing w:after="0"/>
              <w:jc w:val="both"/>
              <w:rPr>
                <w:rFonts w:ascii="Arial" w:hAnsi="Arial" w:cs="Arial"/>
                <w:b w:val="0"/>
                <w:bCs/>
                <w:sz w:val="4"/>
                <w:szCs w:val="4"/>
              </w:rPr>
            </w:pPr>
          </w:p>
          <w:p w14:paraId="02638BDF" w14:textId="77777777" w:rsidR="001F24D8" w:rsidRPr="004669BE" w:rsidRDefault="001F24D8" w:rsidP="00EE3934">
            <w:pPr>
              <w:pStyle w:val="aff5"/>
              <w:spacing w:after="0"/>
              <w:jc w:val="both"/>
              <w:rPr>
                <w:rFonts w:ascii="Arial" w:hAnsi="Arial" w:cs="Arial"/>
                <w:b w:val="0"/>
                <w:bCs/>
                <w:sz w:val="4"/>
                <w:szCs w:val="4"/>
              </w:rPr>
            </w:pPr>
          </w:p>
          <w:p w14:paraId="3FF9A5F4" w14:textId="77777777" w:rsidR="001F24D8" w:rsidRPr="004669BE" w:rsidRDefault="001F24D8" w:rsidP="00EE3934">
            <w:pPr>
              <w:pStyle w:val="aff5"/>
              <w:spacing w:after="0"/>
              <w:jc w:val="both"/>
              <w:rPr>
                <w:rFonts w:ascii="Arial" w:hAnsi="Arial" w:cs="Arial"/>
                <w:b w:val="0"/>
                <w:bCs/>
                <w:sz w:val="4"/>
                <w:szCs w:val="4"/>
              </w:rPr>
            </w:pPr>
          </w:p>
          <w:p w14:paraId="67606778"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86E51A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B3FD64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39E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B84468" w14:textId="77777777" w:rsidR="001F24D8" w:rsidRPr="004669BE" w:rsidRDefault="001F24D8" w:rsidP="00EE3934">
            <w:pPr>
              <w:pStyle w:val="aff5"/>
              <w:spacing w:after="0"/>
              <w:jc w:val="both"/>
              <w:rPr>
                <w:rFonts w:ascii="Arial" w:hAnsi="Arial" w:cs="Arial"/>
                <w:b w:val="0"/>
                <w:bCs/>
                <w:i/>
                <w:iCs/>
                <w:sz w:val="4"/>
                <w:szCs w:val="4"/>
              </w:rPr>
            </w:pPr>
          </w:p>
          <w:p w14:paraId="7025112F" w14:textId="77777777" w:rsidR="001F24D8" w:rsidRPr="004669BE" w:rsidRDefault="001F24D8" w:rsidP="00EE3934">
            <w:pPr>
              <w:pStyle w:val="aff5"/>
              <w:spacing w:after="0"/>
              <w:jc w:val="both"/>
              <w:rPr>
                <w:rFonts w:ascii="Arial" w:hAnsi="Arial" w:cs="Arial"/>
                <w:b w:val="0"/>
                <w:bCs/>
                <w:i/>
                <w:iCs/>
                <w:sz w:val="4"/>
                <w:szCs w:val="4"/>
              </w:rPr>
            </w:pPr>
          </w:p>
          <w:p w14:paraId="59113C3F" w14:textId="77777777" w:rsidR="001F24D8" w:rsidRPr="004669BE" w:rsidRDefault="001F24D8" w:rsidP="00EE3934">
            <w:pPr>
              <w:pStyle w:val="aff5"/>
              <w:spacing w:after="0"/>
              <w:jc w:val="both"/>
              <w:rPr>
                <w:rFonts w:ascii="Arial" w:hAnsi="Arial" w:cs="Arial"/>
                <w:b w:val="0"/>
                <w:bCs/>
                <w:i/>
                <w:iCs/>
                <w:sz w:val="4"/>
                <w:szCs w:val="4"/>
              </w:rPr>
            </w:pPr>
          </w:p>
          <w:p w14:paraId="0541269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313D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C67BB" w14:textId="77777777" w:rsidR="001F24D8" w:rsidRPr="004669BE" w:rsidRDefault="001F24D8" w:rsidP="00EE3934">
            <w:pPr>
              <w:pStyle w:val="aff5"/>
              <w:spacing w:after="0"/>
              <w:jc w:val="both"/>
              <w:rPr>
                <w:rFonts w:ascii="Arial" w:hAnsi="Arial" w:cs="Arial"/>
                <w:b w:val="0"/>
                <w:bCs/>
                <w:i/>
                <w:iCs/>
                <w:sz w:val="4"/>
                <w:szCs w:val="4"/>
              </w:rPr>
            </w:pPr>
          </w:p>
        </w:tc>
      </w:tr>
      <w:tr w:rsidR="00FF502C" w:rsidRPr="004669BE" w14:paraId="32200788" w14:textId="77777777" w:rsidTr="00021654">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369B1B0" w14:textId="77777777" w:rsidR="00FF502C" w:rsidRPr="004669BE" w:rsidRDefault="00FF502C" w:rsidP="00EE3934">
            <w:pPr>
              <w:pStyle w:val="aff5"/>
              <w:spacing w:after="0"/>
              <w:jc w:val="both"/>
              <w:rPr>
                <w:rFonts w:ascii="Arial" w:hAnsi="Arial" w:cs="Arial"/>
                <w:spacing w:val="2"/>
                <w:sz w:val="8"/>
                <w:szCs w:val="8"/>
                <w:shd w:val="clear" w:color="auto" w:fill="FFFFFF"/>
                <w:lang w:eastAsia="ru-RU"/>
              </w:rPr>
            </w:pPr>
          </w:p>
          <w:p w14:paraId="039FA2F8" w14:textId="5486996C" w:rsidR="00FF502C" w:rsidRPr="004669BE" w:rsidRDefault="00FF502C" w:rsidP="00E946E4">
            <w:pPr>
              <w:pStyle w:val="aff5"/>
              <w:numPr>
                <w:ilvl w:val="0"/>
                <w:numId w:val="50"/>
              </w:numPr>
              <w:spacing w:after="0"/>
              <w:ind w:left="314" w:hanging="314"/>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Внешний вид изображения на внешней поверхности </w:t>
            </w:r>
            <w:r w:rsidR="0040167E" w:rsidRPr="004669BE">
              <w:rPr>
                <w:rFonts w:ascii="Arial" w:hAnsi="Arial" w:cs="Arial"/>
                <w:sz w:val="20"/>
                <w:szCs w:val="20"/>
              </w:rPr>
              <w:t xml:space="preserve">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1E3BBA32" w14:textId="77777777" w:rsidR="00FF502C" w:rsidRPr="004669BE" w:rsidRDefault="00FF502C" w:rsidP="00EE3934">
            <w:pPr>
              <w:pStyle w:val="aff5"/>
              <w:spacing w:after="0"/>
              <w:jc w:val="both"/>
              <w:rPr>
                <w:rFonts w:ascii="Arial" w:hAnsi="Arial" w:cs="Arial"/>
                <w:b w:val="0"/>
                <w:bCs/>
                <w:i/>
                <w:iCs/>
                <w:sz w:val="4"/>
                <w:szCs w:val="4"/>
                <w:lang w:eastAsia="ru-RU"/>
              </w:rPr>
            </w:pPr>
          </w:p>
          <w:p w14:paraId="7462C92E" w14:textId="64108DFD" w:rsidR="00FF502C" w:rsidRPr="004669BE" w:rsidRDefault="002200F3" w:rsidP="0057193C">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w:t>
            </w:r>
            <w:r w:rsidR="00FF502C" w:rsidRPr="004669BE">
              <w:rPr>
                <w:rFonts w:ascii="Arial" w:hAnsi="Arial" w:cs="Arial"/>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4669BE">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4669BE">
              <w:rPr>
                <w:rFonts w:ascii="Arial" w:hAnsi="Arial" w:cs="Arial"/>
                <w:b w:val="0"/>
                <w:bCs/>
                <w:i/>
                <w:iCs/>
                <w:sz w:val="12"/>
                <w:szCs w:val="12"/>
              </w:rPr>
              <w:t>».</w:t>
            </w:r>
          </w:p>
          <w:p w14:paraId="0CCCF2AF" w14:textId="77777777" w:rsidR="00FF502C" w:rsidRPr="004669BE" w:rsidRDefault="00FF502C" w:rsidP="00EE3934">
            <w:pPr>
              <w:pStyle w:val="aff5"/>
              <w:spacing w:after="0"/>
              <w:jc w:val="both"/>
              <w:rPr>
                <w:rFonts w:ascii="Arial" w:hAnsi="Arial" w:cs="Arial"/>
                <w:b w:val="0"/>
                <w:bCs/>
                <w:i/>
                <w:iCs/>
                <w:sz w:val="4"/>
                <w:szCs w:val="4"/>
              </w:rPr>
            </w:pPr>
          </w:p>
          <w:p w14:paraId="2D86D88D" w14:textId="00D5C46E" w:rsidR="00FF502C" w:rsidRPr="004669BE" w:rsidRDefault="007B2E9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FF502C"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4669BE" w:rsidRDefault="00FF502C" w:rsidP="00EE3934">
            <w:pPr>
              <w:pStyle w:val="aff5"/>
              <w:spacing w:after="0"/>
              <w:jc w:val="both"/>
              <w:rPr>
                <w:rFonts w:ascii="Arial" w:hAnsi="Arial" w:cs="Arial"/>
                <w:b w:val="0"/>
                <w:bCs/>
                <w:i/>
                <w:iCs/>
                <w:sz w:val="4"/>
                <w:szCs w:val="4"/>
              </w:rPr>
            </w:pPr>
          </w:p>
          <w:p w14:paraId="72AB44E4"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30A0EEB1"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8F1D22C"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60189B9A"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2B1656F0"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1311EF8F" w14:textId="77777777" w:rsidR="00FF502C" w:rsidRPr="004669BE" w:rsidRDefault="00FF502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FF502C" w:rsidRPr="004669BE" w14:paraId="431CFC9C" w14:textId="77777777" w:rsidTr="00021654">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11CDCA4B" w14:textId="77777777" w:rsidR="00FF502C" w:rsidRPr="004669BE" w:rsidRDefault="00FF502C" w:rsidP="00EE3934">
            <w:pPr>
              <w:pStyle w:val="aff5"/>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14:paraId="1ED66994" w14:textId="77777777" w:rsidR="00FF502C" w:rsidRPr="004669BE" w:rsidRDefault="00FF502C"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4669BE" w:rsidRDefault="00FF502C"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4669BE" w:rsidRDefault="00FF502C" w:rsidP="00EE3934">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4669BE" w:rsidRDefault="00FF502C"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4669BE" w:rsidRDefault="00FF502C" w:rsidP="00EE3934">
            <w:pPr>
              <w:pStyle w:val="aff5"/>
              <w:spacing w:after="0"/>
              <w:jc w:val="both"/>
              <w:rPr>
                <w:sz w:val="2"/>
                <w:szCs w:val="2"/>
              </w:rPr>
            </w:pPr>
          </w:p>
        </w:tc>
      </w:tr>
      <w:tr w:rsidR="00FF502C" w:rsidRPr="004669BE" w14:paraId="48DA7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A13C550" w14:textId="77777777" w:rsidR="00FF502C" w:rsidRPr="004669BE" w:rsidRDefault="00FF502C"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4669BE" w:rsidRDefault="00FF502C"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4669BE" w:rsidRDefault="00FF502C" w:rsidP="00EE3934">
            <w:pPr>
              <w:pStyle w:val="aff5"/>
              <w:spacing w:after="0"/>
              <w:jc w:val="both"/>
              <w:rPr>
                <w:sz w:val="8"/>
                <w:szCs w:val="8"/>
              </w:rPr>
            </w:pPr>
          </w:p>
        </w:tc>
      </w:tr>
      <w:tr w:rsidR="00FF502C" w:rsidRPr="004669BE" w14:paraId="19FACBA0" w14:textId="77777777" w:rsidTr="00021654">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4669BE" w:rsidRDefault="00FF502C"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4669BE" w:rsidRDefault="00FF502C" w:rsidP="00EE3934">
            <w:pPr>
              <w:pStyle w:val="aff5"/>
              <w:spacing w:after="0"/>
              <w:jc w:val="both"/>
              <w:rPr>
                <w:sz w:val="4"/>
                <w:szCs w:val="4"/>
              </w:rPr>
            </w:pPr>
          </w:p>
        </w:tc>
      </w:tr>
      <w:tr w:rsidR="00FF502C" w:rsidRPr="004669BE" w14:paraId="3BAA2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56274D8" w14:textId="77777777" w:rsidR="00FF502C" w:rsidRPr="004669BE" w:rsidRDefault="00FF502C"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4669BE" w:rsidRDefault="00FF502C"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4669BE" w:rsidRDefault="00FF502C" w:rsidP="00EE3934">
            <w:pPr>
              <w:pStyle w:val="aff5"/>
              <w:spacing w:after="0"/>
              <w:jc w:val="both"/>
              <w:rPr>
                <w:sz w:val="8"/>
                <w:szCs w:val="8"/>
              </w:rPr>
            </w:pPr>
          </w:p>
        </w:tc>
      </w:tr>
      <w:tr w:rsidR="00FF502C" w:rsidRPr="004669BE" w14:paraId="446E0205" w14:textId="77777777" w:rsidTr="00021654">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4669BE" w:rsidRDefault="00FF502C" w:rsidP="00EE3934">
            <w:pPr>
              <w:pStyle w:val="aff5"/>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4669BE" w:rsidRDefault="00FF502C" w:rsidP="00EE3934">
            <w:pPr>
              <w:pStyle w:val="aff5"/>
              <w:spacing w:after="0"/>
              <w:jc w:val="both"/>
              <w:rPr>
                <w:sz w:val="4"/>
                <w:szCs w:val="4"/>
              </w:rPr>
            </w:pPr>
          </w:p>
        </w:tc>
      </w:tr>
      <w:tr w:rsidR="00FF502C" w:rsidRPr="004669BE" w14:paraId="118A9BC4" w14:textId="77777777" w:rsidTr="00021654">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504831" w14:textId="77777777" w:rsidR="00FF502C" w:rsidRPr="004669BE" w:rsidRDefault="00FF502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14:paraId="61EE597D"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0FEBFA83"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6AF62EDB" w14:textId="77777777" w:rsidR="00FF502C" w:rsidRPr="004669BE" w:rsidRDefault="00FF502C" w:rsidP="00EE3934">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533ACB00" w14:textId="77777777" w:rsidR="00FF502C" w:rsidRPr="004669BE" w:rsidRDefault="00FF502C" w:rsidP="00EE3934">
            <w:pPr>
              <w:pStyle w:val="aff5"/>
              <w:spacing w:after="0"/>
              <w:jc w:val="both"/>
              <w:rPr>
                <w:sz w:val="8"/>
                <w:szCs w:val="8"/>
              </w:rPr>
            </w:pPr>
          </w:p>
        </w:tc>
      </w:tr>
      <w:tr w:rsidR="00FF502C" w:rsidRPr="004669BE" w14:paraId="5709A991" w14:textId="77777777" w:rsidTr="00021654">
        <w:trPr>
          <w:gridAfter w:val="2"/>
          <w:wAfter w:w="576" w:type="dxa"/>
          <w:trHeight w:val="42"/>
        </w:trPr>
        <w:tc>
          <w:tcPr>
            <w:tcW w:w="841" w:type="dxa"/>
            <w:gridSpan w:val="3"/>
            <w:vMerge/>
            <w:tcBorders>
              <w:left w:val="single" w:sz="2" w:space="0" w:color="FFFFFF"/>
              <w:right w:val="single" w:sz="4" w:space="0" w:color="auto"/>
            </w:tcBorders>
          </w:tcPr>
          <w:p w14:paraId="0D866833"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785836A1"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34B0FA" w14:textId="77777777" w:rsidR="00FF502C" w:rsidRPr="004669BE" w:rsidRDefault="00FF502C"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5F7655A3" w14:textId="77777777" w:rsidR="00FF502C" w:rsidRPr="004669BE" w:rsidRDefault="00FF502C" w:rsidP="00EE3934">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3F87C7D2" w14:textId="77777777" w:rsidR="00FF502C" w:rsidRPr="004669BE" w:rsidRDefault="00FF502C" w:rsidP="00EE3934">
            <w:pPr>
              <w:pStyle w:val="aff5"/>
              <w:spacing w:after="0"/>
              <w:jc w:val="both"/>
              <w:rPr>
                <w:sz w:val="4"/>
                <w:szCs w:val="4"/>
              </w:rPr>
            </w:pPr>
          </w:p>
        </w:tc>
      </w:tr>
      <w:tr w:rsidR="00FF502C" w:rsidRPr="004669BE" w14:paraId="7AE16158" w14:textId="77777777" w:rsidTr="00021654">
        <w:trPr>
          <w:gridAfter w:val="2"/>
          <w:wAfter w:w="576" w:type="dxa"/>
          <w:trHeight w:val="64"/>
        </w:trPr>
        <w:tc>
          <w:tcPr>
            <w:tcW w:w="841" w:type="dxa"/>
            <w:gridSpan w:val="3"/>
            <w:vMerge/>
            <w:tcBorders>
              <w:left w:val="single" w:sz="2" w:space="0" w:color="FFFFFF"/>
              <w:right w:val="single" w:sz="4" w:space="0" w:color="auto"/>
            </w:tcBorders>
          </w:tcPr>
          <w:p w14:paraId="28BAF732"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27A9F2A3"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65184E5"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3907CA1C" w14:textId="5FD83E77" w:rsidR="00FF502C" w:rsidRPr="004669BE" w:rsidRDefault="00C16812" w:rsidP="00EE3934">
            <w:pPr>
              <w:pStyle w:val="aff5"/>
              <w:spacing w:after="0"/>
              <w:jc w:val="both"/>
              <w:rPr>
                <w:sz w:val="8"/>
                <w:szCs w:val="8"/>
              </w:rPr>
            </w:pPr>
            <w:r w:rsidRPr="004669BE">
              <w:rPr>
                <w:rFonts w:ascii="Arial" w:hAnsi="Arial" w:cs="Arial"/>
                <w:b w:val="0"/>
                <w:bCs/>
                <w:i/>
                <w:iCs/>
                <w:sz w:val="10"/>
                <w:szCs w:val="10"/>
              </w:rPr>
              <w:t>Справочник 7</w:t>
            </w:r>
          </w:p>
        </w:tc>
      </w:tr>
      <w:tr w:rsidR="00FF502C" w:rsidRPr="004669BE" w14:paraId="2534A599" w14:textId="77777777" w:rsidTr="00021654">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14:paraId="3360709E"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14:paraId="15CD3CC9"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3D9A90AE"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4669BE" w:rsidRDefault="00FF502C" w:rsidP="00EE3934">
            <w:pPr>
              <w:pStyle w:val="aff5"/>
              <w:spacing w:after="0"/>
              <w:jc w:val="both"/>
              <w:rPr>
                <w:sz w:val="8"/>
                <w:szCs w:val="8"/>
              </w:rPr>
            </w:pPr>
          </w:p>
        </w:tc>
      </w:tr>
    </w:tbl>
    <w:p w14:paraId="0CD8BADB" w14:textId="08DADD1D" w:rsidR="00C8452E" w:rsidRPr="004669BE"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FF502C" w:rsidRPr="004669BE" w14:paraId="3EBB4E3B" w14:textId="77777777" w:rsidTr="00E946E4">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14:paraId="1FF265D5" w14:textId="03B70437" w:rsidR="00FF502C" w:rsidRPr="004669BE" w:rsidRDefault="00E946E4" w:rsidP="00EE3934">
            <w:pPr>
              <w:pStyle w:val="aff5"/>
              <w:spacing w:after="0"/>
              <w:ind w:right="-142"/>
              <w:jc w:val="both"/>
              <w:rPr>
                <w:sz w:val="8"/>
                <w:szCs w:val="8"/>
              </w:rPr>
            </w:pPr>
            <w:bookmarkStart w:id="290" w:name="_Hlk79501659"/>
            <w:r w:rsidRPr="004669BE">
              <w:rPr>
                <w:rFonts w:ascii="Arial" w:hAnsi="Arial" w:cs="Arial"/>
                <w:sz w:val="20"/>
                <w:szCs w:val="20"/>
              </w:rPr>
              <w:t>7</w:t>
            </w:r>
            <w:r w:rsidR="00FF502C" w:rsidRPr="004669BE">
              <w:rPr>
                <w:rFonts w:ascii="Arial" w:hAnsi="Arial" w:cs="Arial"/>
                <w:sz w:val="20"/>
                <w:szCs w:val="20"/>
              </w:rPr>
              <w:t>.</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spacing w:val="2"/>
                <w:sz w:val="20"/>
                <w:szCs w:val="20"/>
                <w:shd w:val="clear" w:color="auto" w:fill="FFFFFF"/>
                <w:lang w:eastAsia="ru-RU"/>
              </w:rPr>
              <w:t>:</w:t>
            </w:r>
          </w:p>
        </w:tc>
      </w:tr>
      <w:tr w:rsidR="00FF502C" w:rsidRPr="004669BE" w14:paraId="6685D2DB"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4669BE" w:rsidRDefault="00FF502C" w:rsidP="00EE3934">
            <w:pPr>
              <w:pStyle w:val="aff5"/>
              <w:spacing w:after="0"/>
              <w:jc w:val="both"/>
              <w:rPr>
                <w:sz w:val="4"/>
                <w:szCs w:val="4"/>
              </w:rPr>
            </w:pPr>
          </w:p>
        </w:tc>
      </w:tr>
      <w:tr w:rsidR="00FF502C" w:rsidRPr="004669BE" w14:paraId="7AD7DFA0"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6AFB8582"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4E3DBB92"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247BF396"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4669BE" w:rsidRDefault="00FF502C" w:rsidP="00EE3934">
            <w:pPr>
              <w:pStyle w:val="aff5"/>
              <w:spacing w:after="0"/>
              <w:jc w:val="both"/>
              <w:rPr>
                <w:sz w:val="2"/>
                <w:szCs w:val="2"/>
              </w:rPr>
            </w:pPr>
          </w:p>
        </w:tc>
      </w:tr>
      <w:tr w:rsidR="00FF502C" w:rsidRPr="004669BE" w14:paraId="35FE5ECC"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46AB020C" w14:textId="77777777" w:rsidR="00FF502C" w:rsidRPr="004669BE" w:rsidRDefault="00FF502C" w:rsidP="00EE3934">
            <w:pPr>
              <w:pStyle w:val="aff5"/>
              <w:spacing w:after="0"/>
              <w:ind w:right="-105"/>
              <w:jc w:val="left"/>
              <w:rPr>
                <w:rFonts w:ascii="Arial" w:hAnsi="Arial" w:cs="Arial"/>
                <w:b w:val="0"/>
                <w:bCs/>
                <w:i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некапитального строения (сооружения)</w:t>
            </w:r>
          </w:p>
          <w:p w14:paraId="297A6931" w14:textId="77777777" w:rsidR="00FF502C" w:rsidRPr="004669BE" w:rsidRDefault="00FF502C" w:rsidP="00EE3934">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67E5D511"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7A878CED"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4669BE" w:rsidRDefault="00FF502C" w:rsidP="00EE3934">
            <w:pPr>
              <w:pStyle w:val="aff5"/>
              <w:spacing w:after="0"/>
              <w:jc w:val="both"/>
              <w:rPr>
                <w:sz w:val="8"/>
                <w:szCs w:val="8"/>
              </w:rPr>
            </w:pPr>
          </w:p>
        </w:tc>
      </w:tr>
      <w:tr w:rsidR="00FF502C" w:rsidRPr="004669BE" w14:paraId="52BF5484" w14:textId="77777777" w:rsidTr="00E946E4">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14:paraId="772BCFA1"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некапитального строения (сооружения) одобрен</w:t>
            </w:r>
          </w:p>
        </w:tc>
      </w:tr>
      <w:tr w:rsidR="00FF502C" w:rsidRPr="004669BE" w14:paraId="46D3E0C5"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111A25DF" w14:textId="77777777" w:rsidR="00FF502C" w:rsidRPr="004669BE" w:rsidRDefault="00FF502C" w:rsidP="00EE3934">
            <w:pPr>
              <w:pStyle w:val="aff5"/>
              <w:spacing w:after="0"/>
              <w:jc w:val="both"/>
              <w:rPr>
                <w:sz w:val="4"/>
                <w:szCs w:val="4"/>
              </w:rPr>
            </w:pPr>
          </w:p>
          <w:p w14:paraId="332B8E4A" w14:textId="77777777" w:rsidR="00FF502C" w:rsidRPr="004669BE" w:rsidRDefault="00FF502C" w:rsidP="00EE3934">
            <w:pPr>
              <w:pStyle w:val="aff5"/>
              <w:spacing w:after="0"/>
              <w:jc w:val="both"/>
              <w:rPr>
                <w:sz w:val="4"/>
                <w:szCs w:val="4"/>
              </w:rPr>
            </w:pPr>
          </w:p>
          <w:p w14:paraId="28FE8227" w14:textId="77777777" w:rsidR="00FF502C" w:rsidRPr="004669BE" w:rsidRDefault="00FF502C" w:rsidP="00EE3934">
            <w:pPr>
              <w:pStyle w:val="aff5"/>
              <w:spacing w:after="0"/>
              <w:jc w:val="both"/>
              <w:rPr>
                <w:sz w:val="4"/>
                <w:szCs w:val="4"/>
              </w:rPr>
            </w:pPr>
          </w:p>
        </w:tc>
      </w:tr>
      <w:tr w:rsidR="00FF502C" w:rsidRPr="004669BE" w14:paraId="3326C9B6"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77A16939"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064E98FC"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5D2AFD24"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4669BE" w:rsidRDefault="00FF502C" w:rsidP="00EE3934">
            <w:pPr>
              <w:pStyle w:val="aff5"/>
              <w:spacing w:after="0"/>
              <w:jc w:val="both"/>
              <w:rPr>
                <w:sz w:val="2"/>
                <w:szCs w:val="2"/>
              </w:rPr>
            </w:pPr>
          </w:p>
        </w:tc>
      </w:tr>
      <w:tr w:rsidR="00FF502C" w:rsidRPr="004669BE" w14:paraId="54F9FCD2"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721519A4" w14:textId="50A479BC" w:rsidR="00FF502C" w:rsidRPr="004669BE" w:rsidRDefault="00FF502C"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2493F127"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1564EDA4"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4669BE" w:rsidRDefault="00FF502C" w:rsidP="00EE3934">
            <w:pPr>
              <w:pStyle w:val="aff5"/>
              <w:spacing w:after="0"/>
              <w:jc w:val="both"/>
              <w:rPr>
                <w:sz w:val="8"/>
                <w:szCs w:val="8"/>
              </w:rPr>
            </w:pPr>
          </w:p>
        </w:tc>
      </w:tr>
      <w:tr w:rsidR="00FF502C" w:rsidRPr="004669BE" w14:paraId="7013E983" w14:textId="77777777" w:rsidTr="00E946E4">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14:paraId="5A973437"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24FBEF31" w14:textId="77777777" w:rsidR="00FF502C" w:rsidRPr="004669BE" w:rsidRDefault="00FF502C" w:rsidP="00EE3934">
            <w:pPr>
              <w:pStyle w:val="aff5"/>
              <w:spacing w:after="0"/>
              <w:jc w:val="both"/>
              <w:rPr>
                <w:sz w:val="8"/>
                <w:szCs w:val="8"/>
              </w:rPr>
            </w:pPr>
          </w:p>
        </w:tc>
      </w:tr>
      <w:tr w:rsidR="00FF502C" w:rsidRPr="004669BE" w14:paraId="03740968" w14:textId="77777777" w:rsidTr="00E946E4">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4669BE" w:rsidRDefault="00FF502C" w:rsidP="00EE3934">
            <w:pPr>
              <w:pStyle w:val="aff5"/>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4669BE" w:rsidRDefault="00FF502C" w:rsidP="00EE3934">
            <w:pPr>
              <w:pStyle w:val="aff5"/>
              <w:spacing w:after="0"/>
              <w:jc w:val="both"/>
              <w:rPr>
                <w:rFonts w:ascii="Arial" w:hAnsi="Arial" w:cs="Arial"/>
                <w:b w:val="0"/>
                <w:bCs/>
                <w:sz w:val="2"/>
                <w:szCs w:val="2"/>
              </w:rPr>
            </w:pPr>
          </w:p>
        </w:tc>
      </w:tr>
      <w:tr w:rsidR="00FF502C" w:rsidRPr="004669BE" w14:paraId="6F690458" w14:textId="77777777" w:rsidTr="00E946E4">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1DAE38E6" w:rsidR="00FF502C" w:rsidRPr="004669BE" w:rsidRDefault="00FF502C"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4669BE">
              <w:rPr>
                <w:rFonts w:ascii="Arial" w:hAnsi="Arial" w:cs="Arial"/>
                <w:b w:val="0"/>
                <w:bCs/>
                <w:i/>
                <w:iCs/>
                <w:sz w:val="12"/>
                <w:szCs w:val="12"/>
                <w:lang w:eastAsia="ru-RU"/>
              </w:rPr>
              <w:t>ого</w:t>
            </w:r>
            <w:r w:rsidRPr="004669BE">
              <w:rPr>
                <w:rFonts w:ascii="Arial" w:hAnsi="Arial" w:cs="Arial"/>
                <w:b w:val="0"/>
                <w:bCs/>
                <w:i/>
                <w:iCs/>
                <w:sz w:val="12"/>
                <w:szCs w:val="12"/>
                <w:lang w:eastAsia="ru-RU"/>
              </w:rPr>
              <w:t xml:space="preserve"> значени</w:t>
            </w:r>
            <w:r w:rsidR="00E946E4" w:rsidRPr="004669BE">
              <w:rPr>
                <w:rFonts w:ascii="Arial" w:hAnsi="Arial" w:cs="Arial"/>
                <w:b w:val="0"/>
                <w:bCs/>
                <w:i/>
                <w:iCs/>
                <w:sz w:val="12"/>
                <w:szCs w:val="12"/>
                <w:lang w:eastAsia="ru-RU"/>
              </w:rPr>
              <w:t>я</w:t>
            </w:r>
            <w:r w:rsidRPr="004669BE">
              <w:rPr>
                <w:rFonts w:ascii="Arial" w:hAnsi="Arial" w:cs="Arial"/>
                <w:b w:val="0"/>
                <w:bCs/>
                <w:i/>
                <w:iCs/>
                <w:sz w:val="12"/>
                <w:szCs w:val="12"/>
                <w:lang w:eastAsia="ru-RU"/>
              </w:rPr>
              <w:t>:</w:t>
            </w:r>
            <w:r w:rsidR="00E946E4" w:rsidRPr="004669BE">
              <w:rPr>
                <w:rFonts w:ascii="Arial" w:hAnsi="Arial" w:cs="Arial"/>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4669BE" w:rsidRDefault="00FF502C" w:rsidP="00EE3934">
            <w:pPr>
              <w:pStyle w:val="aff5"/>
              <w:spacing w:after="0"/>
              <w:jc w:val="both"/>
              <w:rPr>
                <w:rFonts w:ascii="Arial" w:hAnsi="Arial" w:cs="Arial"/>
                <w:b w:val="0"/>
                <w:bCs/>
                <w:sz w:val="17"/>
                <w:szCs w:val="17"/>
              </w:rPr>
            </w:pPr>
          </w:p>
        </w:tc>
      </w:tr>
    </w:tbl>
    <w:p w14:paraId="2AD8A4B2" w14:textId="77777777" w:rsidR="00FF502C" w:rsidRPr="004669BE"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FF502C" w:rsidRPr="004669BE" w14:paraId="6A71C4D2"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8</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77777777" w:rsidR="00FF502C" w:rsidRPr="004669BE" w:rsidRDefault="00FF502C"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4091D5A9"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33915526"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F3047E6"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62010115" w14:textId="77777777" w:rsidR="00FF502C" w:rsidRPr="004669BE" w:rsidRDefault="00FF502C"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5B936CE0"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00F8B96A"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9</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09712068" w:rsidR="00FF502C" w:rsidRPr="004669BE" w:rsidRDefault="00FF502C"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изменению внешнего вида и </w:t>
            </w:r>
            <w:r w:rsidRPr="004669BE">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4669BE">
              <w:rPr>
                <w:rFonts w:ascii="Arial" w:hAnsi="Arial" w:cs="Arial"/>
                <w:sz w:val="20"/>
                <w:szCs w:val="20"/>
              </w:rPr>
              <w:t xml:space="preserve">, указанным в пункте </w:t>
            </w:r>
            <w:r w:rsidR="00E946E4" w:rsidRPr="004669BE">
              <w:rPr>
                <w:rFonts w:ascii="Arial" w:hAnsi="Arial" w:cs="Arial"/>
                <w:sz w:val="20"/>
                <w:szCs w:val="20"/>
              </w:rPr>
              <w:t>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DBBEC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79E37F00"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Срок не может быть равен (или превышать срок), указанный в пункте </w:t>
            </w:r>
            <w:r w:rsidR="00383D10"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w:t>
            </w:r>
          </w:p>
          <w:p w14:paraId="05074FDE"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4669BE" w:rsidRDefault="00FF502C"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182E8A9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1E9F9389" w14:textId="77777777" w:rsidTr="00DC5393">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4669BE" w:rsidRDefault="00FF502C" w:rsidP="00EE3934">
            <w:pPr>
              <w:pStyle w:val="aff5"/>
              <w:spacing w:after="0"/>
              <w:ind w:right="-142"/>
              <w:jc w:val="both"/>
              <w:rPr>
                <w:sz w:val="8"/>
                <w:szCs w:val="8"/>
              </w:rPr>
            </w:pPr>
            <w:r w:rsidRPr="004669BE">
              <w:rPr>
                <w:rFonts w:ascii="Arial" w:hAnsi="Arial" w:cs="Arial"/>
                <w:sz w:val="20"/>
                <w:szCs w:val="20"/>
              </w:rPr>
              <w:t>1</w:t>
            </w:r>
            <w:r w:rsidR="00DC5393" w:rsidRPr="004669BE">
              <w:rPr>
                <w:rFonts w:ascii="Arial" w:hAnsi="Arial" w:cs="Arial"/>
                <w:sz w:val="20"/>
                <w:szCs w:val="20"/>
              </w:rPr>
              <w:t>0</w:t>
            </w:r>
            <w:r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FF502C" w:rsidRPr="004669BE" w14:paraId="107A7CE2" w14:textId="77777777" w:rsidTr="00DC5393">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r>
      <w:tr w:rsidR="00383D10" w:rsidRPr="004669BE" w14:paraId="24DA03B7" w14:textId="77777777" w:rsidTr="00DC5393">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4C13A28"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954C433" w14:textId="77777777" w:rsidTr="00DC5393">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CD3EF9"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F5B8D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47A18E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179C6B4"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39B958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1924A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9F6433"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FA92054"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6A242E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EEBA78F"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4A0890"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137522D"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E5894F5"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AC43B2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F1E83A"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574ABA"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ADAA59A"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A8319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40167E"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4907C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63F3998"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822DF8"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2A2F9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2D84ABE"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2915CA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D9C43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AD6C66C"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B81AB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5A1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04F0B57"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C9135D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2A45CC9"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2DD9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AB297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0670556"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6FCFB5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4A93F0F" w14:textId="77777777" w:rsidTr="00DC5393">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48B4F"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FA132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p w14:paraId="060B4E6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C6A5E05" w14:textId="77777777" w:rsidTr="00DC5393">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4F26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93405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FE97197" w14:textId="77777777" w:rsidTr="00DC5393">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127E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FB939C1" w14:textId="5DB3AD76"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383D10" w:rsidRPr="004669BE" w14:paraId="0A60B2C8" w14:textId="77777777" w:rsidTr="00DC5393">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09B7647B"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B96861E"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A41905" w14:textId="73583774"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5496663"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B74D9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14:paraId="252876C5"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2784ADB"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BE9DF2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6227FF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C5026C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DC851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5EA4214"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E08A3E8"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9EB959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DD7067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A851D3A" w14:textId="77777777" w:rsidTr="00DC5393">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84A6E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080347B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07BBDFE" w14:textId="77777777" w:rsidTr="00DC5393">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BF2122"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266FC7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AD4CB04"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34A37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C6F3517"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85B28F6" w14:textId="77777777" w:rsidTr="00DC5393">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07D43F9"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70A59A7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1C9B8B2"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3F25F4"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D9FF183"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7696BB9"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40DF700"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C9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FF502C" w:rsidRPr="004669BE" w14:paraId="22E20CA7" w14:textId="77777777" w:rsidTr="00DC5393">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4669BE" w:rsidRDefault="00FF502C"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648ABBA" w14:textId="77777777" w:rsidR="00FF502C" w:rsidRPr="004669BE" w:rsidRDefault="00FF502C"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r>
      <w:bookmarkEnd w:id="290"/>
    </w:tbl>
    <w:p w14:paraId="15BB78B2" w14:textId="77777777" w:rsidR="00C8452E" w:rsidRPr="004669BE" w:rsidRDefault="00C8452E" w:rsidP="00C8452E">
      <w:pPr>
        <w:pStyle w:val="aff5"/>
        <w:spacing w:after="0"/>
        <w:ind w:left="426" w:right="141"/>
        <w:jc w:val="both"/>
        <w:rPr>
          <w:b w:val="0"/>
          <w:bCs/>
          <w:iCs/>
          <w:sz w:val="28"/>
          <w:szCs w:val="28"/>
          <w:u w:val="single"/>
        </w:rPr>
      </w:pPr>
    </w:p>
    <w:p w14:paraId="6ED13337" w14:textId="45DFA1FF" w:rsidR="00524F15" w:rsidRPr="004669BE" w:rsidRDefault="00DC5393" w:rsidP="00DC5393">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524F15" w:rsidRPr="004669BE">
        <w:rPr>
          <w:rFonts w:eastAsia="Times New Roman"/>
          <w:sz w:val="28"/>
          <w:szCs w:val="28"/>
          <w:u w:val="single"/>
          <w:lang w:eastAsia="ru-RU"/>
        </w:rPr>
        <w:t>ограждения</w:t>
      </w:r>
      <w:r w:rsidRPr="004669BE">
        <w:rPr>
          <w:rFonts w:eastAsia="Times New Roman"/>
          <w:sz w:val="28"/>
          <w:szCs w:val="28"/>
          <w:u w:val="single"/>
          <w:lang w:eastAsia="ru-RU"/>
        </w:rPr>
        <w:t>:</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4669BE"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4669BE"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4669BE" w:rsidRDefault="00E85515" w:rsidP="00E85515">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164CE2D9" w14:textId="77777777" w:rsidR="00524F15" w:rsidRPr="004669BE"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4669BE"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4669BE" w:rsidRDefault="00524F15" w:rsidP="00524F15">
            <w:pPr>
              <w:pStyle w:val="aff5"/>
              <w:spacing w:after="0"/>
              <w:jc w:val="both"/>
              <w:rPr>
                <w:rFonts w:ascii="Arial" w:hAnsi="Arial" w:cs="Arial"/>
                <w:b w:val="0"/>
                <w:bCs/>
                <w:sz w:val="2"/>
                <w:szCs w:val="2"/>
              </w:rPr>
            </w:pPr>
          </w:p>
        </w:tc>
      </w:tr>
      <w:tr w:rsidR="00E85515" w:rsidRPr="004669BE"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4669BE" w:rsidRDefault="00E85515" w:rsidP="00E85515">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1864D2" w:rsidRPr="004669BE"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4669BE" w:rsidRDefault="001864D2" w:rsidP="001864D2">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4669BE" w:rsidRDefault="001864D2" w:rsidP="001864D2">
            <w:pPr>
              <w:pStyle w:val="aff5"/>
              <w:spacing w:after="0"/>
              <w:jc w:val="both"/>
              <w:rPr>
                <w:rFonts w:ascii="Arial" w:hAnsi="Arial" w:cs="Arial"/>
                <w:sz w:val="20"/>
                <w:szCs w:val="20"/>
              </w:rPr>
            </w:pPr>
          </w:p>
        </w:tc>
      </w:tr>
      <w:tr w:rsidR="001864D2" w:rsidRPr="004669BE"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Запрос оформляется на новое (</w:t>
            </w:r>
            <w:r w:rsidR="00C57361" w:rsidRPr="004669BE">
              <w:rPr>
                <w:rFonts w:ascii="Arial" w:hAnsi="Arial" w:cs="Arial"/>
                <w:sz w:val="18"/>
                <w:szCs w:val="18"/>
              </w:rPr>
              <w:t>включая</w:t>
            </w:r>
            <w:r w:rsidRPr="004669BE">
              <w:rPr>
                <w:rFonts w:ascii="Arial" w:hAnsi="Arial" w:cs="Arial"/>
                <w:sz w:val="18"/>
                <w:szCs w:val="18"/>
              </w:rPr>
              <w:t xml:space="preserve"> замен</w:t>
            </w:r>
            <w:r w:rsidR="00C57361" w:rsidRPr="004669BE">
              <w:rPr>
                <w:rFonts w:ascii="Arial" w:hAnsi="Arial" w:cs="Arial"/>
                <w:sz w:val="18"/>
                <w:szCs w:val="18"/>
              </w:rPr>
              <w:t xml:space="preserve">у </w:t>
            </w:r>
            <w:r w:rsidRPr="004669BE">
              <w:rPr>
                <w:rFonts w:ascii="Arial" w:hAnsi="Arial" w:cs="Arial"/>
                <w:sz w:val="18"/>
                <w:szCs w:val="18"/>
              </w:rPr>
              <w:t>существующе</w:t>
            </w:r>
            <w:r w:rsidR="00C57361" w:rsidRPr="004669BE">
              <w:rPr>
                <w:rFonts w:ascii="Arial" w:hAnsi="Arial" w:cs="Arial"/>
                <w:sz w:val="18"/>
                <w:szCs w:val="18"/>
              </w:rPr>
              <w:t>го</w:t>
            </w:r>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4669BE" w:rsidRDefault="001864D2" w:rsidP="001864D2">
            <w:pPr>
              <w:pStyle w:val="aff5"/>
              <w:spacing w:after="0"/>
              <w:jc w:val="both"/>
              <w:rPr>
                <w:rFonts w:ascii="Arial" w:hAnsi="Arial" w:cs="Arial"/>
                <w:sz w:val="20"/>
                <w:szCs w:val="20"/>
              </w:rPr>
            </w:pPr>
          </w:p>
        </w:tc>
      </w:tr>
      <w:tr w:rsidR="001864D2" w:rsidRPr="004669BE"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4669BE" w:rsidRDefault="001864D2" w:rsidP="001864D2">
            <w:pPr>
              <w:pStyle w:val="aff5"/>
              <w:spacing w:after="0"/>
              <w:jc w:val="both"/>
              <w:rPr>
                <w:rFonts w:ascii="Arial" w:hAnsi="Arial" w:cs="Arial"/>
                <w:sz w:val="20"/>
                <w:szCs w:val="20"/>
              </w:rPr>
            </w:pPr>
          </w:p>
        </w:tc>
      </w:tr>
      <w:tr w:rsidR="001864D2" w:rsidRPr="004669BE"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4669BE" w:rsidRDefault="001864D2" w:rsidP="001864D2">
            <w:pPr>
              <w:pStyle w:val="aff5"/>
              <w:spacing w:after="0"/>
              <w:jc w:val="both"/>
              <w:rPr>
                <w:rFonts w:ascii="Arial" w:hAnsi="Arial" w:cs="Arial"/>
                <w:sz w:val="20"/>
                <w:szCs w:val="20"/>
              </w:rPr>
            </w:pPr>
          </w:p>
        </w:tc>
      </w:tr>
      <w:tr w:rsidR="001864D2" w:rsidRPr="004669BE"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4669BE" w:rsidRDefault="001864D2" w:rsidP="001864D2">
            <w:pPr>
              <w:pStyle w:val="aff5"/>
              <w:spacing w:after="0"/>
              <w:jc w:val="both"/>
              <w:rPr>
                <w:rFonts w:ascii="Arial" w:hAnsi="Arial" w:cs="Arial"/>
                <w:sz w:val="20"/>
                <w:szCs w:val="20"/>
              </w:rPr>
            </w:pPr>
          </w:p>
        </w:tc>
      </w:tr>
      <w:tr w:rsidR="001864D2" w:rsidRPr="004669BE"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4669BE" w:rsidRDefault="001864D2" w:rsidP="001864D2">
            <w:pPr>
              <w:pStyle w:val="aff5"/>
              <w:spacing w:after="0"/>
              <w:jc w:val="both"/>
              <w:rPr>
                <w:rFonts w:ascii="Arial" w:hAnsi="Arial" w:cs="Arial"/>
                <w:sz w:val="20"/>
                <w:szCs w:val="20"/>
              </w:rPr>
            </w:pPr>
          </w:p>
        </w:tc>
      </w:tr>
      <w:tr w:rsidR="001864D2" w:rsidRPr="004669BE"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4669BE" w:rsidRDefault="001864D2" w:rsidP="001864D2">
            <w:pPr>
              <w:pStyle w:val="aff5"/>
              <w:spacing w:after="0"/>
              <w:jc w:val="both"/>
              <w:rPr>
                <w:rFonts w:ascii="Arial" w:hAnsi="Arial" w:cs="Arial"/>
                <w:sz w:val="20"/>
                <w:szCs w:val="20"/>
              </w:rPr>
            </w:pPr>
          </w:p>
        </w:tc>
      </w:tr>
      <w:tr w:rsidR="001864D2" w:rsidRPr="004669BE"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4669BE"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4669BE" w:rsidRDefault="001864D2" w:rsidP="001864D2">
            <w:pPr>
              <w:pStyle w:val="aff5"/>
              <w:spacing w:after="0"/>
              <w:jc w:val="both"/>
              <w:rPr>
                <w:rFonts w:ascii="Arial" w:hAnsi="Arial" w:cs="Arial"/>
                <w:sz w:val="20"/>
                <w:szCs w:val="20"/>
              </w:rPr>
            </w:pPr>
          </w:p>
        </w:tc>
      </w:tr>
      <w:tr w:rsidR="001864D2" w:rsidRPr="004669BE"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4669BE" w:rsidRDefault="001864D2" w:rsidP="001864D2">
            <w:pPr>
              <w:pStyle w:val="aff5"/>
              <w:spacing w:after="0"/>
              <w:jc w:val="both"/>
              <w:rPr>
                <w:rFonts w:ascii="Arial" w:hAnsi="Arial" w:cs="Arial"/>
                <w:sz w:val="20"/>
                <w:szCs w:val="20"/>
              </w:rPr>
            </w:pPr>
          </w:p>
        </w:tc>
      </w:tr>
      <w:tr w:rsidR="001864D2" w:rsidRPr="004669BE"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4669BE" w:rsidRDefault="001864D2" w:rsidP="001864D2">
            <w:pPr>
              <w:pStyle w:val="aff5"/>
              <w:spacing w:after="0"/>
              <w:jc w:val="both"/>
              <w:rPr>
                <w:rFonts w:ascii="Arial" w:hAnsi="Arial" w:cs="Arial"/>
                <w:sz w:val="20"/>
                <w:szCs w:val="20"/>
              </w:rPr>
            </w:pPr>
          </w:p>
        </w:tc>
      </w:tr>
      <w:tr w:rsidR="001864D2" w:rsidRPr="004669BE"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4669BE" w:rsidRDefault="001864D2" w:rsidP="001864D2">
            <w:pPr>
              <w:pStyle w:val="aff5"/>
              <w:spacing w:after="0"/>
              <w:jc w:val="both"/>
              <w:rPr>
                <w:rFonts w:ascii="Arial" w:hAnsi="Arial" w:cs="Arial"/>
                <w:sz w:val="20"/>
                <w:szCs w:val="20"/>
              </w:rPr>
            </w:pPr>
          </w:p>
        </w:tc>
      </w:tr>
      <w:tr w:rsidR="001864D2" w:rsidRPr="004669BE"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4669BE" w:rsidRDefault="001864D2" w:rsidP="001864D2">
            <w:pPr>
              <w:pStyle w:val="aff5"/>
              <w:spacing w:after="0"/>
              <w:jc w:val="both"/>
              <w:rPr>
                <w:rFonts w:ascii="Arial" w:hAnsi="Arial" w:cs="Arial"/>
                <w:sz w:val="20"/>
                <w:szCs w:val="20"/>
              </w:rPr>
            </w:pPr>
          </w:p>
        </w:tc>
      </w:tr>
      <w:tr w:rsidR="001864D2" w:rsidRPr="004669BE"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4669BE" w:rsidRDefault="001864D2" w:rsidP="001864D2">
            <w:pPr>
              <w:pStyle w:val="aff5"/>
              <w:spacing w:after="0"/>
              <w:jc w:val="both"/>
              <w:rPr>
                <w:rFonts w:ascii="Arial" w:hAnsi="Arial" w:cs="Arial"/>
                <w:sz w:val="20"/>
                <w:szCs w:val="20"/>
              </w:rPr>
            </w:pPr>
          </w:p>
        </w:tc>
      </w:tr>
      <w:tr w:rsidR="001864D2" w:rsidRPr="004669BE"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4669BE" w:rsidRDefault="001864D2" w:rsidP="001864D2">
            <w:pPr>
              <w:pStyle w:val="aff5"/>
              <w:spacing w:after="0"/>
              <w:jc w:val="both"/>
              <w:rPr>
                <w:rFonts w:ascii="Arial" w:hAnsi="Arial" w:cs="Arial"/>
                <w:sz w:val="20"/>
                <w:szCs w:val="20"/>
              </w:rPr>
            </w:pPr>
          </w:p>
        </w:tc>
      </w:tr>
      <w:tr w:rsidR="001864D2" w:rsidRPr="004669BE"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4669BE" w:rsidRDefault="001864D2" w:rsidP="001864D2">
            <w:pPr>
              <w:pStyle w:val="aff5"/>
              <w:spacing w:after="0"/>
              <w:jc w:val="both"/>
              <w:rPr>
                <w:rFonts w:ascii="Arial" w:hAnsi="Arial" w:cs="Arial"/>
                <w:sz w:val="20"/>
                <w:szCs w:val="20"/>
              </w:rPr>
            </w:pPr>
          </w:p>
        </w:tc>
      </w:tr>
      <w:tr w:rsidR="001864D2" w:rsidRPr="004669BE"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4669BE" w:rsidRDefault="001864D2" w:rsidP="001864D2">
            <w:pPr>
              <w:pStyle w:val="aff5"/>
              <w:spacing w:after="0"/>
              <w:jc w:val="both"/>
              <w:rPr>
                <w:rFonts w:ascii="Arial" w:hAnsi="Arial" w:cs="Arial"/>
                <w:sz w:val="20"/>
                <w:szCs w:val="20"/>
              </w:rPr>
            </w:pPr>
          </w:p>
        </w:tc>
      </w:tr>
      <w:tr w:rsidR="001864D2" w:rsidRPr="004669BE"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i/>
                <w:iCs/>
                <w:sz w:val="12"/>
                <w:szCs w:val="12"/>
              </w:rPr>
              <w:lastRenderedPageBreak/>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4669BE" w:rsidRDefault="001864D2" w:rsidP="001864D2">
            <w:pPr>
              <w:pStyle w:val="aff5"/>
              <w:spacing w:after="0"/>
              <w:jc w:val="both"/>
              <w:rPr>
                <w:rFonts w:ascii="Arial" w:hAnsi="Arial" w:cs="Arial"/>
                <w:sz w:val="20"/>
                <w:szCs w:val="20"/>
              </w:rPr>
            </w:pPr>
          </w:p>
        </w:tc>
      </w:tr>
      <w:tr w:rsidR="001864D2" w:rsidRPr="004669BE"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4669BE"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4669BE"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4669BE" w:rsidRDefault="001864D2" w:rsidP="001864D2">
            <w:pPr>
              <w:pStyle w:val="aff5"/>
              <w:spacing w:after="0"/>
              <w:jc w:val="both"/>
              <w:rPr>
                <w:rFonts w:ascii="Arial" w:hAnsi="Arial" w:cs="Arial"/>
                <w:b w:val="0"/>
                <w:bCs/>
                <w:sz w:val="20"/>
                <w:szCs w:val="20"/>
              </w:rPr>
            </w:pPr>
          </w:p>
        </w:tc>
      </w:tr>
      <w:tr w:rsidR="001864D2" w:rsidRPr="004669BE"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4669BE" w:rsidRDefault="001864D2" w:rsidP="001864D2">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4E7FD6B" w14:textId="77777777" w:rsidR="001864D2" w:rsidRPr="004669BE"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4669BE" w:rsidRDefault="001864D2" w:rsidP="001864D2">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57361" w:rsidRPr="004669BE"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4669BE" w:rsidRDefault="00C57361" w:rsidP="00C57361">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4669BE" w:rsidRDefault="00C57361" w:rsidP="00C57361">
            <w:pPr>
              <w:pStyle w:val="aff5"/>
              <w:spacing w:after="0"/>
              <w:jc w:val="both"/>
              <w:rPr>
                <w:sz w:val="8"/>
                <w:szCs w:val="8"/>
              </w:rPr>
            </w:pPr>
          </w:p>
        </w:tc>
      </w:tr>
      <w:tr w:rsidR="00C57361" w:rsidRPr="004669BE"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4669BE"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4669BE" w:rsidRDefault="00C57361" w:rsidP="00C57361">
            <w:pPr>
              <w:pStyle w:val="aff5"/>
              <w:spacing w:after="0"/>
              <w:jc w:val="both"/>
              <w:rPr>
                <w:sz w:val="8"/>
                <w:szCs w:val="8"/>
              </w:rPr>
            </w:pPr>
          </w:p>
        </w:tc>
      </w:tr>
      <w:tr w:rsidR="00C57361" w:rsidRPr="004669BE"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4669BE" w:rsidRDefault="00C57361" w:rsidP="00C57361">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4669BE" w:rsidRDefault="00C57361" w:rsidP="00C57361">
            <w:pPr>
              <w:pStyle w:val="aff5"/>
              <w:spacing w:after="0"/>
              <w:jc w:val="both"/>
              <w:rPr>
                <w:sz w:val="8"/>
                <w:szCs w:val="8"/>
              </w:rPr>
            </w:pPr>
          </w:p>
        </w:tc>
      </w:tr>
      <w:tr w:rsidR="00C57361" w:rsidRPr="004669BE"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4669BE" w:rsidRDefault="00C57361" w:rsidP="00C57361">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679F12E3" w14:textId="737A240D"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5CA4738B" w14:textId="77777777"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BF1769C" w14:textId="389D0592" w:rsidR="00C57361" w:rsidRPr="004669BE" w:rsidRDefault="00C57361" w:rsidP="00C57361">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F5537D"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696013B7" w14:textId="77777777"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02A1409" w14:textId="47B64F2E"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представите</w:t>
            </w:r>
            <w:r w:rsidR="00D63986" w:rsidRPr="004669BE">
              <w:rPr>
                <w:rFonts w:ascii="Arial" w:hAnsi="Arial" w:cs="Arial"/>
                <w:b w:val="0"/>
                <w:bCs/>
                <w:i/>
                <w:iCs/>
                <w:sz w:val="10"/>
                <w:szCs w:val="10"/>
                <w:lang w:eastAsia="ru-RU"/>
              </w:rPr>
              <w:t>лем Заявителя (п</w:t>
            </w:r>
            <w:r w:rsidR="00C57361" w:rsidRPr="004669BE">
              <w:rPr>
                <w:rFonts w:ascii="Arial" w:hAnsi="Arial" w:cs="Arial"/>
                <w:b w:val="0"/>
                <w:bCs/>
                <w:i/>
                <w:iCs/>
                <w:sz w:val="10"/>
                <w:szCs w:val="10"/>
                <w:lang w:eastAsia="ru-RU"/>
              </w:rPr>
              <w:t>редставитель Заявителя)</w:t>
            </w:r>
          </w:p>
          <w:p w14:paraId="0BE4829C" w14:textId="77777777" w:rsidR="00C57361" w:rsidRPr="004669BE" w:rsidRDefault="00C57361" w:rsidP="00C57361">
            <w:pPr>
              <w:pStyle w:val="aff5"/>
              <w:spacing w:after="0"/>
              <w:jc w:val="both"/>
              <w:rPr>
                <w:rFonts w:ascii="Arial" w:hAnsi="Arial" w:cs="Arial"/>
                <w:sz w:val="20"/>
                <w:szCs w:val="20"/>
              </w:rPr>
            </w:pPr>
          </w:p>
          <w:p w14:paraId="594F7097" w14:textId="49CEEF6C" w:rsidR="00C57361" w:rsidRPr="004669BE" w:rsidRDefault="00C57361" w:rsidP="00C57361">
            <w:pPr>
              <w:pStyle w:val="aff5"/>
              <w:spacing w:after="0"/>
              <w:jc w:val="both"/>
              <w:rPr>
                <w:sz w:val="8"/>
                <w:szCs w:val="8"/>
              </w:rPr>
            </w:pPr>
            <w:r w:rsidRPr="004669BE">
              <w:rPr>
                <w:rFonts w:ascii="Arial" w:hAnsi="Arial" w:cs="Arial"/>
                <w:sz w:val="20"/>
                <w:szCs w:val="20"/>
              </w:rPr>
              <w:t>Представитель Заявителя</w:t>
            </w:r>
            <w:r w:rsidR="00C33862" w:rsidRPr="004669BE">
              <w:rPr>
                <w:rFonts w:ascii="Arial" w:hAnsi="Arial" w:cs="Arial"/>
                <w:sz w:val="20"/>
                <w:szCs w:val="20"/>
              </w:rPr>
              <w:t>*</w:t>
            </w:r>
            <w:r w:rsidRPr="004669BE">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4669BE" w:rsidRDefault="00C57361" w:rsidP="00C57361">
            <w:pPr>
              <w:pStyle w:val="aff5"/>
              <w:spacing w:after="0"/>
              <w:jc w:val="both"/>
              <w:rPr>
                <w:sz w:val="8"/>
                <w:szCs w:val="8"/>
              </w:rPr>
            </w:pPr>
          </w:p>
        </w:tc>
      </w:tr>
      <w:tr w:rsidR="00C57361" w:rsidRPr="004669BE"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4669BE" w:rsidRDefault="00DC5393" w:rsidP="00C57361">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4669BE" w:rsidRDefault="00C57361" w:rsidP="00C57361">
            <w:pPr>
              <w:pStyle w:val="aff5"/>
              <w:spacing w:after="0"/>
              <w:jc w:val="both"/>
              <w:rPr>
                <w:sz w:val="4"/>
                <w:szCs w:val="4"/>
              </w:rPr>
            </w:pPr>
          </w:p>
        </w:tc>
      </w:tr>
      <w:tr w:rsidR="00C57361" w:rsidRPr="004669BE"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4669BE" w:rsidRDefault="00C57361" w:rsidP="00C57361">
            <w:pPr>
              <w:pStyle w:val="aff5"/>
              <w:spacing w:after="0"/>
              <w:jc w:val="left"/>
              <w:rPr>
                <w:sz w:val="8"/>
                <w:szCs w:val="8"/>
              </w:rPr>
            </w:pPr>
            <w:r w:rsidRPr="004669BE">
              <w:rPr>
                <w:rFonts w:ascii="Arial" w:hAnsi="Arial" w:cs="Arial"/>
                <w:b w:val="0"/>
                <w:bCs/>
                <w:sz w:val="18"/>
                <w:szCs w:val="18"/>
              </w:rPr>
              <w:t>Фамилия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AE2D265" w14:textId="77777777" w:rsidR="00C57361" w:rsidRPr="004669BE" w:rsidRDefault="00C57361" w:rsidP="00C57361">
            <w:pPr>
              <w:pStyle w:val="aff5"/>
              <w:spacing w:after="0"/>
              <w:jc w:val="both"/>
              <w:rPr>
                <w:sz w:val="8"/>
                <w:szCs w:val="8"/>
              </w:rPr>
            </w:pPr>
          </w:p>
        </w:tc>
      </w:tr>
      <w:tr w:rsidR="00C57361" w:rsidRPr="004669BE"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4669BE" w:rsidRDefault="00C57361" w:rsidP="00C57361">
            <w:pPr>
              <w:pStyle w:val="aff5"/>
              <w:spacing w:after="0"/>
              <w:jc w:val="both"/>
              <w:rPr>
                <w:sz w:val="4"/>
                <w:szCs w:val="4"/>
              </w:rPr>
            </w:pPr>
          </w:p>
        </w:tc>
      </w:tr>
      <w:tr w:rsidR="00C57361" w:rsidRPr="004669BE"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4669BE" w:rsidRDefault="00C57361" w:rsidP="00C57361">
            <w:pPr>
              <w:pStyle w:val="aff5"/>
              <w:spacing w:after="0"/>
              <w:jc w:val="both"/>
              <w:rPr>
                <w:sz w:val="8"/>
                <w:szCs w:val="8"/>
              </w:rPr>
            </w:pPr>
            <w:r w:rsidRPr="004669BE">
              <w:rPr>
                <w:rFonts w:ascii="Arial" w:hAnsi="Arial" w:cs="Arial"/>
                <w:b w:val="0"/>
                <w:bCs/>
                <w:sz w:val="18"/>
                <w:szCs w:val="18"/>
              </w:rPr>
              <w:t>Имя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4669BE" w:rsidRDefault="00C57361" w:rsidP="00C57361">
            <w:pPr>
              <w:pStyle w:val="aff5"/>
              <w:spacing w:after="0"/>
              <w:jc w:val="both"/>
              <w:rPr>
                <w:sz w:val="8"/>
                <w:szCs w:val="8"/>
              </w:rPr>
            </w:pPr>
          </w:p>
        </w:tc>
      </w:tr>
      <w:tr w:rsidR="00C57361" w:rsidRPr="004669BE"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4669BE" w:rsidRDefault="00C57361" w:rsidP="00C57361">
            <w:pPr>
              <w:pStyle w:val="aff5"/>
              <w:spacing w:after="0"/>
              <w:jc w:val="both"/>
              <w:rPr>
                <w:sz w:val="4"/>
                <w:szCs w:val="4"/>
              </w:rPr>
            </w:pPr>
          </w:p>
        </w:tc>
      </w:tr>
      <w:tr w:rsidR="00C57361" w:rsidRPr="004669BE"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4669BE" w:rsidRDefault="00C57361" w:rsidP="00C57361">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4669BE" w:rsidRDefault="00C57361" w:rsidP="00C57361">
            <w:pPr>
              <w:pStyle w:val="aff5"/>
              <w:spacing w:after="0"/>
              <w:jc w:val="both"/>
              <w:rPr>
                <w:sz w:val="8"/>
                <w:szCs w:val="8"/>
              </w:rPr>
            </w:pPr>
          </w:p>
        </w:tc>
      </w:tr>
      <w:tr w:rsidR="001821DB" w:rsidRPr="004669BE"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4669BE" w:rsidRDefault="001821DB" w:rsidP="001821DB">
            <w:pPr>
              <w:pStyle w:val="aff5"/>
              <w:spacing w:after="0"/>
              <w:jc w:val="both"/>
              <w:rPr>
                <w:sz w:val="8"/>
                <w:szCs w:val="8"/>
              </w:rPr>
            </w:pPr>
          </w:p>
        </w:tc>
      </w:tr>
      <w:tr w:rsidR="001821DB" w:rsidRPr="004669BE"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4669BE" w:rsidRDefault="001821DB" w:rsidP="001821DB">
            <w:pPr>
              <w:pStyle w:val="aff5"/>
              <w:spacing w:after="0"/>
              <w:jc w:val="both"/>
              <w:rPr>
                <w:sz w:val="8"/>
                <w:szCs w:val="8"/>
              </w:rPr>
            </w:pPr>
          </w:p>
        </w:tc>
      </w:tr>
      <w:tr w:rsidR="001821DB" w:rsidRPr="004669BE"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2DC08F5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4669BE"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4669BE"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4669BE"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4669BE" w:rsidRDefault="001821DB" w:rsidP="001821DB">
            <w:pPr>
              <w:pStyle w:val="aff5"/>
              <w:spacing w:after="0"/>
              <w:jc w:val="both"/>
              <w:rPr>
                <w:sz w:val="8"/>
                <w:szCs w:val="8"/>
              </w:rPr>
            </w:pPr>
          </w:p>
        </w:tc>
      </w:tr>
      <w:tr w:rsidR="001821DB" w:rsidRPr="004669BE"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4669BE"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4669BE" w:rsidRDefault="001821DB" w:rsidP="001821DB">
            <w:pPr>
              <w:pStyle w:val="aff5"/>
              <w:spacing w:after="0"/>
              <w:jc w:val="both"/>
              <w:rPr>
                <w:sz w:val="8"/>
                <w:szCs w:val="8"/>
              </w:rPr>
            </w:pPr>
          </w:p>
        </w:tc>
      </w:tr>
      <w:tr w:rsidR="001821DB" w:rsidRPr="004669BE"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4669BE"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4669BE"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4669BE"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4669BE"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4669BE" w:rsidRDefault="001821DB" w:rsidP="001821DB">
            <w:pPr>
              <w:pStyle w:val="aff5"/>
              <w:spacing w:after="0"/>
              <w:jc w:val="both"/>
              <w:rPr>
                <w:sz w:val="4"/>
                <w:szCs w:val="4"/>
              </w:rPr>
            </w:pPr>
          </w:p>
        </w:tc>
      </w:tr>
      <w:tr w:rsidR="00C57361" w:rsidRPr="004669BE"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3F45884" w14:textId="77777777" w:rsidR="00C57361" w:rsidRPr="004669BE" w:rsidRDefault="00C57361" w:rsidP="00C57361">
            <w:pPr>
              <w:pStyle w:val="aff5"/>
              <w:spacing w:after="0"/>
              <w:jc w:val="both"/>
              <w:rPr>
                <w:sz w:val="8"/>
                <w:szCs w:val="8"/>
              </w:rPr>
            </w:pPr>
          </w:p>
        </w:tc>
      </w:tr>
      <w:tr w:rsidR="00C57361" w:rsidRPr="004669BE"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4669BE" w:rsidRDefault="00C57361" w:rsidP="00C57361">
            <w:pPr>
              <w:pStyle w:val="aff5"/>
              <w:spacing w:after="0"/>
              <w:jc w:val="both"/>
              <w:rPr>
                <w:sz w:val="4"/>
                <w:szCs w:val="4"/>
              </w:rPr>
            </w:pPr>
          </w:p>
        </w:tc>
      </w:tr>
      <w:tr w:rsidR="00C57361" w:rsidRPr="004669BE"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4669BE" w:rsidRDefault="00C57361" w:rsidP="00C57361">
            <w:pPr>
              <w:pStyle w:val="aff5"/>
              <w:spacing w:after="0"/>
              <w:jc w:val="both"/>
              <w:rPr>
                <w:sz w:val="8"/>
                <w:szCs w:val="8"/>
              </w:rPr>
            </w:pPr>
          </w:p>
        </w:tc>
      </w:tr>
      <w:tr w:rsidR="00C57361" w:rsidRPr="004669BE"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4669BE" w:rsidRDefault="00C57361" w:rsidP="00C57361">
            <w:pPr>
              <w:pStyle w:val="aff5"/>
              <w:spacing w:after="0"/>
              <w:jc w:val="both"/>
              <w:rPr>
                <w:sz w:val="2"/>
                <w:szCs w:val="2"/>
              </w:rPr>
            </w:pPr>
          </w:p>
        </w:tc>
      </w:tr>
      <w:tr w:rsidR="00C57361" w:rsidRPr="004669BE"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4669BE"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4669BE"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4669BE"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4669BE"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4669BE" w:rsidRDefault="00C57361" w:rsidP="00C57361">
            <w:pPr>
              <w:pStyle w:val="aff5"/>
              <w:spacing w:after="0"/>
              <w:jc w:val="both"/>
              <w:rPr>
                <w:sz w:val="2"/>
                <w:szCs w:val="2"/>
              </w:rPr>
            </w:pPr>
          </w:p>
        </w:tc>
      </w:tr>
      <w:tr w:rsidR="00C57361" w:rsidRPr="004669BE"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AA3EDE"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r w:rsidR="00AD7D6B" w:rsidRPr="004669BE">
              <w:rPr>
                <w:rFonts w:ascii="Arial" w:hAnsi="Arial" w:cs="Arial"/>
                <w:b w:val="0"/>
                <w:bCs/>
                <w:sz w:val="18"/>
                <w:szCs w:val="18"/>
              </w:rPr>
              <w:t>*</w:t>
            </w:r>
            <w:r w:rsidRPr="004669BE">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4669BE" w:rsidRDefault="00C57361" w:rsidP="00C57361">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4669BE"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4669BE" w:rsidRDefault="00C57361" w:rsidP="00C57361">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4669BE" w:rsidRDefault="00C57361" w:rsidP="00C57361">
            <w:pPr>
              <w:pStyle w:val="aff5"/>
              <w:spacing w:after="0"/>
              <w:jc w:val="both"/>
              <w:rPr>
                <w:sz w:val="8"/>
                <w:szCs w:val="8"/>
              </w:rPr>
            </w:pPr>
          </w:p>
        </w:tc>
      </w:tr>
      <w:tr w:rsidR="00C57361" w:rsidRPr="004669BE"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4669BE" w:rsidRDefault="00C57361" w:rsidP="00C57361">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4669BE" w:rsidRDefault="00C57361" w:rsidP="00C57361">
            <w:pPr>
              <w:pStyle w:val="aff5"/>
              <w:spacing w:after="0"/>
              <w:jc w:val="both"/>
              <w:rPr>
                <w:sz w:val="8"/>
                <w:szCs w:val="8"/>
              </w:rPr>
            </w:pPr>
          </w:p>
        </w:tc>
      </w:tr>
      <w:tr w:rsidR="00C57361" w:rsidRPr="004669BE"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4669BE" w:rsidRDefault="00C57361" w:rsidP="00C57361">
            <w:pPr>
              <w:pStyle w:val="aff5"/>
              <w:spacing w:after="0"/>
              <w:jc w:val="both"/>
              <w:rPr>
                <w:rFonts w:ascii="Arial" w:hAnsi="Arial" w:cs="Arial"/>
                <w:sz w:val="10"/>
                <w:szCs w:val="10"/>
              </w:rPr>
            </w:pPr>
          </w:p>
          <w:p w14:paraId="01770C22" w14:textId="6DB54E1B" w:rsidR="00C57361" w:rsidRPr="004669BE" w:rsidRDefault="00C57361" w:rsidP="00C57361">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C57361" w:rsidRPr="004669BE"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4669BE" w:rsidRDefault="00C57361" w:rsidP="00C57361">
            <w:pPr>
              <w:pStyle w:val="aff5"/>
              <w:spacing w:after="0"/>
              <w:jc w:val="both"/>
              <w:rPr>
                <w:sz w:val="4"/>
                <w:szCs w:val="4"/>
              </w:rPr>
            </w:pPr>
          </w:p>
        </w:tc>
      </w:tr>
      <w:tr w:rsidR="00C57361" w:rsidRPr="004669BE"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4669BE" w:rsidRDefault="00C57361" w:rsidP="00C57361">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4669BE" w:rsidRDefault="00C57361" w:rsidP="00C57361">
            <w:pPr>
              <w:pStyle w:val="aff5"/>
              <w:spacing w:after="0"/>
              <w:jc w:val="both"/>
              <w:rPr>
                <w:sz w:val="8"/>
                <w:szCs w:val="8"/>
              </w:rPr>
            </w:pPr>
          </w:p>
        </w:tc>
      </w:tr>
      <w:tr w:rsidR="00C57361" w:rsidRPr="004669BE"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4669BE"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4669BE" w:rsidRDefault="00C57361" w:rsidP="00C57361">
            <w:pPr>
              <w:pStyle w:val="aff5"/>
              <w:spacing w:after="0"/>
              <w:jc w:val="both"/>
              <w:rPr>
                <w:sz w:val="4"/>
                <w:szCs w:val="4"/>
              </w:rPr>
            </w:pPr>
          </w:p>
        </w:tc>
      </w:tr>
      <w:tr w:rsidR="00C57361" w:rsidRPr="004669BE"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6CC5918F" w14:textId="77777777" w:rsidR="00C57361" w:rsidRPr="004669BE" w:rsidRDefault="00C57361" w:rsidP="00C57361">
            <w:pPr>
              <w:pStyle w:val="aff5"/>
              <w:spacing w:after="0"/>
              <w:jc w:val="both"/>
              <w:rPr>
                <w:sz w:val="8"/>
                <w:szCs w:val="8"/>
              </w:rPr>
            </w:pPr>
          </w:p>
        </w:tc>
      </w:tr>
      <w:tr w:rsidR="00C57361" w:rsidRPr="004669BE"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4669BE" w:rsidRDefault="00C57361" w:rsidP="00C57361">
            <w:pPr>
              <w:pStyle w:val="aff5"/>
              <w:spacing w:after="0"/>
              <w:jc w:val="both"/>
              <w:rPr>
                <w:sz w:val="4"/>
                <w:szCs w:val="4"/>
              </w:rPr>
            </w:pPr>
          </w:p>
        </w:tc>
      </w:tr>
      <w:tr w:rsidR="00C57361" w:rsidRPr="004669BE"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4669BE" w:rsidRDefault="00C57361" w:rsidP="00C57361">
            <w:pPr>
              <w:pStyle w:val="aff5"/>
              <w:spacing w:after="0"/>
              <w:jc w:val="both"/>
              <w:rPr>
                <w:sz w:val="4"/>
                <w:szCs w:val="4"/>
              </w:rPr>
            </w:pPr>
          </w:p>
        </w:tc>
      </w:tr>
      <w:tr w:rsidR="00C57361" w:rsidRPr="004669BE"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4669BE" w:rsidRDefault="00C57361" w:rsidP="00C57361">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4669BE"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4669BE" w:rsidRDefault="00C57361" w:rsidP="00C57361">
            <w:pPr>
              <w:pStyle w:val="aff5"/>
              <w:spacing w:after="0"/>
              <w:jc w:val="both"/>
              <w:rPr>
                <w:sz w:val="2"/>
                <w:szCs w:val="2"/>
              </w:rPr>
            </w:pPr>
          </w:p>
        </w:tc>
      </w:tr>
      <w:tr w:rsidR="00C57361" w:rsidRPr="004669BE"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4669BE" w:rsidRDefault="00C57361" w:rsidP="00C57361">
            <w:pPr>
              <w:pStyle w:val="aff5"/>
              <w:spacing w:after="0"/>
              <w:jc w:val="both"/>
              <w:rPr>
                <w:sz w:val="8"/>
                <w:szCs w:val="8"/>
              </w:rPr>
            </w:pPr>
          </w:p>
        </w:tc>
      </w:tr>
      <w:tr w:rsidR="00C57361" w:rsidRPr="004669BE"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4669BE" w:rsidRDefault="00C57361" w:rsidP="00C57361">
            <w:pPr>
              <w:pStyle w:val="aff5"/>
              <w:spacing w:after="0"/>
              <w:jc w:val="both"/>
              <w:rPr>
                <w:sz w:val="4"/>
                <w:szCs w:val="4"/>
              </w:rPr>
            </w:pPr>
          </w:p>
        </w:tc>
      </w:tr>
      <w:tr w:rsidR="00C57361" w:rsidRPr="004669BE"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4669BE" w:rsidRDefault="00C57361" w:rsidP="00C57361">
            <w:pPr>
              <w:pStyle w:val="aff5"/>
              <w:spacing w:after="0"/>
              <w:jc w:val="both"/>
              <w:rPr>
                <w:sz w:val="8"/>
                <w:szCs w:val="8"/>
              </w:rPr>
            </w:pPr>
          </w:p>
        </w:tc>
      </w:tr>
      <w:tr w:rsidR="00C57361" w:rsidRPr="004669BE"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4669BE" w:rsidRDefault="00C57361" w:rsidP="00C57361">
            <w:pPr>
              <w:pStyle w:val="aff5"/>
              <w:spacing w:after="0"/>
              <w:jc w:val="both"/>
              <w:rPr>
                <w:sz w:val="4"/>
                <w:szCs w:val="4"/>
              </w:rPr>
            </w:pPr>
          </w:p>
        </w:tc>
      </w:tr>
      <w:tr w:rsidR="00C57361" w:rsidRPr="004669BE"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4669BE" w:rsidRDefault="00C57361" w:rsidP="00C57361">
            <w:pPr>
              <w:pStyle w:val="aff5"/>
              <w:spacing w:after="0"/>
              <w:jc w:val="both"/>
              <w:rPr>
                <w:sz w:val="8"/>
                <w:szCs w:val="8"/>
              </w:rPr>
            </w:pPr>
          </w:p>
        </w:tc>
      </w:tr>
      <w:tr w:rsidR="001821DB" w:rsidRPr="004669BE"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4669BE" w:rsidRDefault="001821DB" w:rsidP="001821DB">
            <w:pPr>
              <w:pStyle w:val="aff5"/>
              <w:spacing w:after="0"/>
              <w:jc w:val="both"/>
              <w:rPr>
                <w:sz w:val="8"/>
                <w:szCs w:val="8"/>
              </w:rPr>
            </w:pPr>
          </w:p>
        </w:tc>
      </w:tr>
      <w:tr w:rsidR="001821DB" w:rsidRPr="004669BE"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4669BE" w:rsidRDefault="001821DB" w:rsidP="001821DB">
            <w:pPr>
              <w:pStyle w:val="aff5"/>
              <w:spacing w:after="0"/>
              <w:jc w:val="both"/>
              <w:rPr>
                <w:sz w:val="8"/>
                <w:szCs w:val="8"/>
              </w:rPr>
            </w:pPr>
          </w:p>
        </w:tc>
      </w:tr>
      <w:tr w:rsidR="001821DB" w:rsidRPr="004669BE"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122E71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4669BE"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4669BE"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4669BE"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4669BE" w:rsidRDefault="001821DB" w:rsidP="001821DB">
            <w:pPr>
              <w:pStyle w:val="aff5"/>
              <w:spacing w:after="0"/>
              <w:jc w:val="both"/>
              <w:rPr>
                <w:sz w:val="8"/>
                <w:szCs w:val="8"/>
              </w:rPr>
            </w:pPr>
          </w:p>
        </w:tc>
      </w:tr>
      <w:tr w:rsidR="001821DB" w:rsidRPr="004669BE"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4669BE"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4669BE" w:rsidRDefault="001821DB" w:rsidP="001821DB">
            <w:pPr>
              <w:pStyle w:val="aff5"/>
              <w:spacing w:after="0"/>
              <w:jc w:val="both"/>
              <w:rPr>
                <w:sz w:val="8"/>
                <w:szCs w:val="8"/>
              </w:rPr>
            </w:pPr>
          </w:p>
        </w:tc>
      </w:tr>
      <w:tr w:rsidR="001821DB" w:rsidRPr="004669BE"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4669BE"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4669BE"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4669BE"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4669BE"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4669BE" w:rsidRDefault="001821DB" w:rsidP="001821DB">
            <w:pPr>
              <w:pStyle w:val="aff5"/>
              <w:spacing w:after="0"/>
              <w:jc w:val="both"/>
              <w:rPr>
                <w:sz w:val="4"/>
                <w:szCs w:val="4"/>
              </w:rPr>
            </w:pPr>
          </w:p>
        </w:tc>
      </w:tr>
      <w:tr w:rsidR="00C57361" w:rsidRPr="004669BE"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158A1D8F" w14:textId="77777777" w:rsidR="00C57361" w:rsidRPr="004669BE" w:rsidRDefault="00C57361" w:rsidP="00C57361">
            <w:pPr>
              <w:pStyle w:val="aff5"/>
              <w:spacing w:after="0"/>
              <w:jc w:val="both"/>
              <w:rPr>
                <w:sz w:val="8"/>
                <w:szCs w:val="8"/>
              </w:rPr>
            </w:pPr>
          </w:p>
        </w:tc>
      </w:tr>
      <w:tr w:rsidR="00C57361" w:rsidRPr="004669BE"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4669BE" w:rsidRDefault="00C57361" w:rsidP="00C57361">
            <w:pPr>
              <w:pStyle w:val="aff5"/>
              <w:spacing w:after="0"/>
              <w:jc w:val="both"/>
              <w:rPr>
                <w:sz w:val="4"/>
                <w:szCs w:val="4"/>
              </w:rPr>
            </w:pPr>
          </w:p>
        </w:tc>
      </w:tr>
      <w:tr w:rsidR="00C57361" w:rsidRPr="004669BE"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4669BE" w:rsidRDefault="00C57361" w:rsidP="00C57361">
            <w:pPr>
              <w:pStyle w:val="aff5"/>
              <w:spacing w:after="0"/>
              <w:jc w:val="both"/>
              <w:rPr>
                <w:sz w:val="8"/>
                <w:szCs w:val="8"/>
              </w:rPr>
            </w:pPr>
          </w:p>
        </w:tc>
      </w:tr>
    </w:tbl>
    <w:p w14:paraId="5D4613B3" w14:textId="77777777" w:rsidR="00524F15" w:rsidRPr="004669BE"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524F15" w:rsidRPr="004669BE" w14:paraId="3D47E11B" w14:textId="77777777" w:rsidTr="00021654">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4669BE" w:rsidRDefault="00524F15" w:rsidP="00120325">
            <w:pPr>
              <w:pStyle w:val="aff5"/>
              <w:spacing w:after="0"/>
              <w:jc w:val="both"/>
              <w:rPr>
                <w:rFonts w:ascii="Arial" w:hAnsi="Arial" w:cs="Arial"/>
                <w:sz w:val="8"/>
                <w:szCs w:val="8"/>
              </w:rPr>
            </w:pPr>
          </w:p>
          <w:p w14:paraId="021A1297" w14:textId="63B66F3F" w:rsidR="00524F15" w:rsidRPr="004669BE" w:rsidRDefault="00524F15" w:rsidP="00120325">
            <w:pPr>
              <w:pStyle w:val="aff5"/>
              <w:spacing w:after="0"/>
              <w:jc w:val="both"/>
              <w:rPr>
                <w:sz w:val="8"/>
                <w:szCs w:val="8"/>
              </w:rPr>
            </w:pPr>
            <w:r w:rsidRPr="004669BE">
              <w:rPr>
                <w:rFonts w:ascii="Arial" w:hAnsi="Arial" w:cs="Arial"/>
                <w:sz w:val="20"/>
                <w:szCs w:val="20"/>
              </w:rPr>
              <w:t>Заявитель (для физических лиц)</w:t>
            </w:r>
            <w:r w:rsidR="00C57361" w:rsidRPr="004669BE">
              <w:rPr>
                <w:rFonts w:ascii="Arial" w:hAnsi="Arial" w:cs="Arial"/>
                <w:sz w:val="20"/>
                <w:szCs w:val="20"/>
              </w:rPr>
              <w:t xml:space="preserve"> *</w:t>
            </w:r>
            <w:r w:rsidRPr="004669BE">
              <w:rPr>
                <w:rFonts w:ascii="Arial" w:hAnsi="Arial" w:cs="Arial"/>
                <w:sz w:val="20"/>
                <w:szCs w:val="20"/>
              </w:rPr>
              <w:t>:</w:t>
            </w:r>
          </w:p>
        </w:tc>
      </w:tr>
      <w:tr w:rsidR="00524F15" w:rsidRPr="004669BE" w14:paraId="67D00B0F" w14:textId="77777777" w:rsidTr="00021654">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4669BE" w:rsidRDefault="00524F15"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7CFF4391" w14:textId="77777777" w:rsidR="00524F15" w:rsidRPr="004669BE" w:rsidRDefault="00524F15" w:rsidP="00120325">
            <w:pPr>
              <w:pStyle w:val="aff5"/>
              <w:spacing w:after="0"/>
              <w:jc w:val="both"/>
              <w:rPr>
                <w:sz w:val="4"/>
                <w:szCs w:val="4"/>
              </w:rPr>
            </w:pPr>
          </w:p>
        </w:tc>
      </w:tr>
      <w:tr w:rsidR="00524F15" w:rsidRPr="004669BE" w14:paraId="0787DA8C"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3345222E" w14:textId="68D6B21B" w:rsidR="00524F15" w:rsidRPr="004669BE" w:rsidRDefault="00524F15" w:rsidP="00120325">
            <w:pPr>
              <w:pStyle w:val="aff5"/>
              <w:spacing w:after="0"/>
              <w:jc w:val="left"/>
              <w:rPr>
                <w:sz w:val="8"/>
                <w:szCs w:val="8"/>
              </w:rPr>
            </w:pPr>
            <w:r w:rsidRPr="004669BE">
              <w:rPr>
                <w:rFonts w:ascii="Arial" w:hAnsi="Arial" w:cs="Arial"/>
                <w:b w:val="0"/>
                <w:bCs/>
                <w:sz w:val="18"/>
                <w:szCs w:val="18"/>
              </w:rPr>
              <w:t>Фамилия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7E3D0F7B" w14:textId="77777777" w:rsidR="00524F15" w:rsidRPr="004669BE" w:rsidRDefault="00524F15" w:rsidP="00120325">
            <w:pPr>
              <w:pStyle w:val="aff5"/>
              <w:spacing w:after="0"/>
              <w:jc w:val="both"/>
              <w:rPr>
                <w:sz w:val="8"/>
                <w:szCs w:val="8"/>
              </w:rPr>
            </w:pPr>
          </w:p>
        </w:tc>
      </w:tr>
      <w:tr w:rsidR="00524F15" w:rsidRPr="004669BE" w14:paraId="2176B30F"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1B4D5B0" w14:textId="77777777" w:rsidR="00524F15" w:rsidRPr="004669BE" w:rsidRDefault="00524F15" w:rsidP="00120325">
            <w:pPr>
              <w:pStyle w:val="aff5"/>
              <w:spacing w:after="0"/>
              <w:jc w:val="both"/>
              <w:rPr>
                <w:sz w:val="4"/>
                <w:szCs w:val="4"/>
              </w:rPr>
            </w:pPr>
          </w:p>
        </w:tc>
      </w:tr>
      <w:tr w:rsidR="00524F15" w:rsidRPr="004669BE" w14:paraId="7775379D"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61C00311" w14:textId="0F7B9712" w:rsidR="00524F15" w:rsidRPr="004669BE" w:rsidRDefault="00524F15" w:rsidP="00120325">
            <w:pPr>
              <w:pStyle w:val="aff5"/>
              <w:spacing w:after="0"/>
              <w:jc w:val="both"/>
              <w:rPr>
                <w:sz w:val="8"/>
                <w:szCs w:val="8"/>
              </w:rPr>
            </w:pPr>
            <w:r w:rsidRPr="004669BE">
              <w:rPr>
                <w:rFonts w:ascii="Arial" w:hAnsi="Arial" w:cs="Arial"/>
                <w:b w:val="0"/>
                <w:bCs/>
                <w:sz w:val="18"/>
                <w:szCs w:val="18"/>
              </w:rPr>
              <w:t>Имя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right w:val="single" w:sz="4" w:space="0" w:color="auto"/>
            </w:tcBorders>
          </w:tcPr>
          <w:p w14:paraId="1E427AFE" w14:textId="77777777" w:rsidR="00524F15" w:rsidRPr="004669BE" w:rsidRDefault="00524F15" w:rsidP="00120325">
            <w:pPr>
              <w:pStyle w:val="aff5"/>
              <w:spacing w:after="0"/>
              <w:jc w:val="both"/>
              <w:rPr>
                <w:sz w:val="8"/>
                <w:szCs w:val="8"/>
              </w:rPr>
            </w:pPr>
          </w:p>
        </w:tc>
      </w:tr>
      <w:tr w:rsidR="00524F15" w:rsidRPr="004669BE" w14:paraId="647803BD"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4064575B" w14:textId="77777777" w:rsidR="00524F15" w:rsidRPr="004669BE" w:rsidRDefault="00524F15" w:rsidP="00120325">
            <w:pPr>
              <w:pStyle w:val="aff5"/>
              <w:spacing w:after="0"/>
              <w:jc w:val="both"/>
              <w:rPr>
                <w:sz w:val="4"/>
                <w:szCs w:val="4"/>
              </w:rPr>
            </w:pPr>
          </w:p>
        </w:tc>
      </w:tr>
      <w:tr w:rsidR="00524F15" w:rsidRPr="004669BE" w14:paraId="22931C8D"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4669BE" w:rsidRDefault="00524F15" w:rsidP="00120325">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14:paraId="5460D9DF" w14:textId="77777777" w:rsidR="00524F15" w:rsidRPr="004669BE" w:rsidRDefault="00524F15" w:rsidP="00120325">
            <w:pPr>
              <w:pStyle w:val="aff5"/>
              <w:spacing w:after="0"/>
              <w:jc w:val="both"/>
              <w:rPr>
                <w:sz w:val="8"/>
                <w:szCs w:val="8"/>
              </w:rPr>
            </w:pPr>
          </w:p>
        </w:tc>
      </w:tr>
      <w:tr w:rsidR="00524F15" w:rsidRPr="004669BE" w14:paraId="6CA85428"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22F6AF1B" w14:textId="77777777" w:rsidR="00524F15" w:rsidRPr="004669BE" w:rsidRDefault="00524F15" w:rsidP="00120325">
            <w:pPr>
              <w:pStyle w:val="aff5"/>
              <w:spacing w:after="0"/>
              <w:jc w:val="both"/>
              <w:rPr>
                <w:sz w:val="4"/>
                <w:szCs w:val="4"/>
              </w:rPr>
            </w:pPr>
          </w:p>
        </w:tc>
      </w:tr>
      <w:tr w:rsidR="00524F15" w:rsidRPr="004669BE" w14:paraId="259B821F"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10B17477" w14:textId="135F382D" w:rsidR="00524F15" w:rsidRPr="004669BE" w:rsidRDefault="00524F15" w:rsidP="00120325">
            <w:pPr>
              <w:pStyle w:val="aff5"/>
              <w:spacing w:after="0"/>
              <w:jc w:val="both"/>
              <w:rPr>
                <w:sz w:val="8"/>
                <w:szCs w:val="8"/>
              </w:rPr>
            </w:pPr>
            <w:r w:rsidRPr="004669BE">
              <w:rPr>
                <w:rFonts w:ascii="Arial" w:hAnsi="Arial" w:cs="Arial"/>
                <w:b w:val="0"/>
                <w:bCs/>
                <w:sz w:val="18"/>
                <w:szCs w:val="18"/>
              </w:rPr>
              <w:t>Контактный телефон</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02CDA0B9" w14:textId="77777777" w:rsidR="00524F15" w:rsidRPr="004669BE" w:rsidRDefault="00524F15" w:rsidP="00120325">
            <w:pPr>
              <w:pStyle w:val="aff5"/>
              <w:spacing w:after="0"/>
              <w:jc w:val="both"/>
              <w:rPr>
                <w:sz w:val="8"/>
                <w:szCs w:val="8"/>
              </w:rPr>
            </w:pPr>
          </w:p>
        </w:tc>
      </w:tr>
      <w:tr w:rsidR="00524F15" w:rsidRPr="004669BE" w14:paraId="72C6FEB9"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89BF9B2" w14:textId="77777777" w:rsidR="00524F15" w:rsidRPr="004669BE" w:rsidRDefault="00524F15" w:rsidP="00120325">
            <w:pPr>
              <w:pStyle w:val="aff5"/>
              <w:spacing w:after="0"/>
              <w:jc w:val="both"/>
              <w:rPr>
                <w:sz w:val="4"/>
                <w:szCs w:val="4"/>
              </w:rPr>
            </w:pPr>
          </w:p>
        </w:tc>
      </w:tr>
      <w:tr w:rsidR="00524F15" w:rsidRPr="004669BE" w14:paraId="6DB445B5" w14:textId="77777777" w:rsidTr="00021654">
        <w:trPr>
          <w:trHeight w:val="42"/>
        </w:trPr>
        <w:tc>
          <w:tcPr>
            <w:tcW w:w="4455" w:type="dxa"/>
            <w:gridSpan w:val="7"/>
            <w:tcBorders>
              <w:top w:val="single" w:sz="4" w:space="0" w:color="FFFFFF"/>
              <w:left w:val="single" w:sz="4" w:space="0" w:color="FFFFFF"/>
              <w:bottom w:val="single" w:sz="2" w:space="0" w:color="FFFFFF" w:themeColor="background1"/>
            </w:tcBorders>
          </w:tcPr>
          <w:p w14:paraId="5726EFF9" w14:textId="46FAD763" w:rsidR="00524F15" w:rsidRPr="004669BE" w:rsidRDefault="00524F15" w:rsidP="00120325">
            <w:pPr>
              <w:pStyle w:val="aff5"/>
              <w:spacing w:after="0"/>
              <w:jc w:val="both"/>
              <w:rPr>
                <w:sz w:val="8"/>
                <w:szCs w:val="8"/>
              </w:rPr>
            </w:pPr>
            <w:r w:rsidRPr="004669BE">
              <w:rPr>
                <w:rFonts w:ascii="Arial" w:hAnsi="Arial" w:cs="Arial"/>
                <w:b w:val="0"/>
                <w:bCs/>
                <w:sz w:val="18"/>
                <w:szCs w:val="18"/>
              </w:rPr>
              <w:t>Адрес электронной почты</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bottom w:val="single" w:sz="2" w:space="0" w:color="FFFFFF" w:themeColor="background1"/>
              <w:right w:val="single" w:sz="4" w:space="0" w:color="auto"/>
            </w:tcBorders>
          </w:tcPr>
          <w:p w14:paraId="0BD10B89" w14:textId="77777777" w:rsidR="00524F15" w:rsidRPr="004669BE" w:rsidRDefault="00524F15" w:rsidP="00120325">
            <w:pPr>
              <w:pStyle w:val="aff5"/>
              <w:spacing w:after="0" w:line="240" w:lineRule="auto"/>
              <w:jc w:val="both"/>
              <w:rPr>
                <w:sz w:val="8"/>
                <w:szCs w:val="8"/>
              </w:rPr>
            </w:pPr>
          </w:p>
        </w:tc>
      </w:tr>
      <w:tr w:rsidR="00524F15" w:rsidRPr="004669BE" w14:paraId="36BF65BA"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4669BE" w:rsidRDefault="00524F15" w:rsidP="00120325">
            <w:pPr>
              <w:pStyle w:val="aff5"/>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14:paraId="1F6D14B0" w14:textId="77777777" w:rsidR="00524F15" w:rsidRPr="004669BE" w:rsidRDefault="00524F15" w:rsidP="00120325">
            <w:pPr>
              <w:pStyle w:val="aff5"/>
              <w:spacing w:after="0" w:line="240" w:lineRule="auto"/>
              <w:jc w:val="both"/>
              <w:rPr>
                <w:sz w:val="2"/>
                <w:szCs w:val="2"/>
              </w:rPr>
            </w:pPr>
          </w:p>
        </w:tc>
      </w:tr>
      <w:tr w:rsidR="00524F15" w:rsidRPr="004669BE" w14:paraId="6909A544" w14:textId="77777777" w:rsidTr="00021654">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4669BE" w:rsidRDefault="00524F15" w:rsidP="00120325">
            <w:pPr>
              <w:pStyle w:val="aff5"/>
              <w:spacing w:after="0"/>
              <w:jc w:val="left"/>
              <w:rPr>
                <w:rFonts w:ascii="Arial" w:hAnsi="Arial" w:cs="Arial"/>
                <w:sz w:val="8"/>
                <w:szCs w:val="8"/>
              </w:rPr>
            </w:pPr>
          </w:p>
          <w:p w14:paraId="26387238" w14:textId="1019124B" w:rsidR="00524F15" w:rsidRPr="004669BE" w:rsidRDefault="00524F15" w:rsidP="00120325">
            <w:pPr>
              <w:pStyle w:val="aff5"/>
              <w:spacing w:after="0"/>
              <w:jc w:val="left"/>
              <w:rPr>
                <w:rFonts w:ascii="Arial" w:hAnsi="Arial" w:cs="Arial"/>
                <w:sz w:val="8"/>
                <w:szCs w:val="8"/>
              </w:rPr>
            </w:pPr>
          </w:p>
          <w:p w14:paraId="2CDF7268" w14:textId="1334CB3D" w:rsidR="00DC5393" w:rsidRPr="004669BE" w:rsidRDefault="00DC5393" w:rsidP="00120325">
            <w:pPr>
              <w:pStyle w:val="aff5"/>
              <w:spacing w:after="0"/>
              <w:jc w:val="left"/>
              <w:rPr>
                <w:rFonts w:ascii="Arial" w:hAnsi="Arial" w:cs="Arial"/>
                <w:sz w:val="8"/>
                <w:szCs w:val="8"/>
              </w:rPr>
            </w:pPr>
          </w:p>
          <w:p w14:paraId="6B659343" w14:textId="32CF62B5" w:rsidR="00DC5393" w:rsidRPr="004669BE" w:rsidRDefault="00DC5393" w:rsidP="00120325">
            <w:pPr>
              <w:pStyle w:val="aff5"/>
              <w:spacing w:after="0"/>
              <w:jc w:val="left"/>
              <w:rPr>
                <w:rFonts w:ascii="Arial" w:hAnsi="Arial" w:cs="Arial"/>
                <w:sz w:val="8"/>
                <w:szCs w:val="8"/>
              </w:rPr>
            </w:pPr>
          </w:p>
          <w:p w14:paraId="590A8CD9" w14:textId="77777777" w:rsidR="00DC5393" w:rsidRPr="004669BE" w:rsidRDefault="00DC5393" w:rsidP="00120325">
            <w:pPr>
              <w:pStyle w:val="aff5"/>
              <w:spacing w:after="0"/>
              <w:jc w:val="left"/>
              <w:rPr>
                <w:rFonts w:ascii="Arial" w:hAnsi="Arial" w:cs="Arial"/>
                <w:sz w:val="8"/>
                <w:szCs w:val="8"/>
              </w:rPr>
            </w:pPr>
          </w:p>
          <w:p w14:paraId="5E829766" w14:textId="77777777" w:rsidR="00524F15" w:rsidRPr="004669BE" w:rsidRDefault="00524F15" w:rsidP="00120325">
            <w:pPr>
              <w:pStyle w:val="aff5"/>
              <w:spacing w:after="0"/>
              <w:jc w:val="left"/>
              <w:rPr>
                <w:rFonts w:ascii="Arial" w:hAnsi="Arial" w:cs="Arial"/>
                <w:sz w:val="10"/>
                <w:szCs w:val="10"/>
              </w:rPr>
            </w:pPr>
          </w:p>
          <w:p w14:paraId="52F701B7" w14:textId="77777777" w:rsidR="00524F15" w:rsidRPr="004669BE" w:rsidRDefault="00524F15" w:rsidP="00120325">
            <w:pPr>
              <w:pStyle w:val="aff5"/>
              <w:spacing w:after="0"/>
              <w:rPr>
                <w:sz w:val="8"/>
                <w:szCs w:val="8"/>
              </w:rPr>
            </w:pPr>
            <w:r w:rsidRPr="004669BE">
              <w:rPr>
                <w:rFonts w:ascii="Arial" w:hAnsi="Arial" w:cs="Arial"/>
                <w:sz w:val="26"/>
                <w:szCs w:val="26"/>
              </w:rPr>
              <w:t>ЗАПРОС</w:t>
            </w:r>
          </w:p>
        </w:tc>
      </w:tr>
      <w:tr w:rsidR="00524F15" w:rsidRPr="004669BE" w14:paraId="317E823D" w14:textId="77777777" w:rsidTr="00021654">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14:paraId="32160F19" w14:textId="77777777" w:rsidR="00524F15" w:rsidRPr="004669BE"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Pr="004669BE" w:rsidRDefault="00524F15" w:rsidP="00120325">
            <w:pPr>
              <w:pStyle w:val="aff5"/>
              <w:spacing w:after="0"/>
              <w:ind w:firstLine="455"/>
              <w:jc w:val="both"/>
              <w:rPr>
                <w:rFonts w:ascii="Arial" w:hAnsi="Arial" w:cs="Arial"/>
                <w:b w:val="0"/>
                <w:bCs/>
                <w:sz w:val="20"/>
                <w:szCs w:val="20"/>
                <w:lang w:eastAsia="ru-RU"/>
              </w:rPr>
            </w:pPr>
            <w:r w:rsidRPr="004669BE">
              <w:rPr>
                <w:rFonts w:ascii="Arial" w:hAnsi="Arial" w:cs="Arial"/>
                <w:b w:val="0"/>
                <w:bCs/>
                <w:sz w:val="26"/>
                <w:szCs w:val="26"/>
                <w:lang w:eastAsia="zh-CN"/>
              </w:rPr>
              <w:lastRenderedPageBreak/>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w:t>
            </w:r>
          </w:p>
          <w:p w14:paraId="354BA179" w14:textId="77777777" w:rsidR="00524F15" w:rsidRPr="004669BE" w:rsidRDefault="00524F15" w:rsidP="00120325">
            <w:pPr>
              <w:pStyle w:val="aff5"/>
              <w:spacing w:after="0"/>
              <w:jc w:val="both"/>
              <w:rPr>
                <w:rFonts w:ascii="Arial" w:hAnsi="Arial" w:cs="Arial"/>
                <w:b w:val="0"/>
                <w:bCs/>
                <w:szCs w:val="24"/>
              </w:rPr>
            </w:pPr>
          </w:p>
        </w:tc>
      </w:tr>
      <w:tr w:rsidR="00524F15" w:rsidRPr="004669BE" w14:paraId="742C1F44" w14:textId="77777777" w:rsidTr="00021654">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669BE" w:rsidRDefault="00524F15" w:rsidP="00120325">
            <w:pPr>
              <w:pStyle w:val="aff5"/>
              <w:spacing w:after="0"/>
              <w:ind w:right="-105"/>
              <w:jc w:val="both"/>
              <w:rPr>
                <w:rFonts w:ascii="Arial" w:hAnsi="Arial" w:cs="Arial"/>
                <w:sz w:val="28"/>
                <w:szCs w:val="28"/>
              </w:rPr>
            </w:pPr>
            <w:r w:rsidRPr="004669BE">
              <w:rPr>
                <w:rFonts w:ascii="Arial" w:hAnsi="Arial" w:cs="Arial"/>
                <w:sz w:val="22"/>
              </w:rPr>
              <w:lastRenderedPageBreak/>
              <w:t>Информация о внешнем виде</w:t>
            </w:r>
            <w:r w:rsidRPr="004669BE">
              <w:rPr>
                <w:rFonts w:ascii="Arial" w:hAnsi="Arial" w:cs="Arial"/>
                <w:sz w:val="22"/>
                <w:lang w:eastAsia="ru-RU"/>
              </w:rPr>
              <w:t xml:space="preserve"> </w:t>
            </w:r>
            <w:r w:rsidR="00893951" w:rsidRPr="004669BE">
              <w:rPr>
                <w:rFonts w:ascii="Arial" w:hAnsi="Arial" w:cs="Arial"/>
                <w:sz w:val="22"/>
                <w:lang w:eastAsia="ru-RU"/>
              </w:rPr>
              <w:t>ограждения</w:t>
            </w:r>
            <w:r w:rsidR="00C57361" w:rsidRPr="004669BE">
              <w:rPr>
                <w:rFonts w:ascii="Arial" w:hAnsi="Arial" w:cs="Arial"/>
                <w:sz w:val="22"/>
                <w:lang w:eastAsia="ru-RU"/>
              </w:rPr>
              <w:t>*</w:t>
            </w:r>
            <w:r w:rsidRPr="004669BE">
              <w:rPr>
                <w:rFonts w:ascii="Arial" w:hAnsi="Arial" w:cs="Arial"/>
                <w:sz w:val="22"/>
                <w:lang w:eastAsia="ru-RU"/>
              </w:rPr>
              <w:t>:</w:t>
            </w:r>
          </w:p>
        </w:tc>
      </w:tr>
      <w:tr w:rsidR="00524F15" w:rsidRPr="004669BE" w14:paraId="0611FB6A"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4669BE"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4669BE" w:rsidRDefault="00524F15" w:rsidP="00120325">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4669BE" w:rsidRDefault="00524F15" w:rsidP="00120325">
            <w:pPr>
              <w:pStyle w:val="aff5"/>
              <w:spacing w:after="0"/>
              <w:jc w:val="both"/>
              <w:rPr>
                <w:sz w:val="4"/>
                <w:szCs w:val="4"/>
              </w:rPr>
            </w:pPr>
          </w:p>
        </w:tc>
      </w:tr>
      <w:tr w:rsidR="00524F15" w:rsidRPr="004669BE" w14:paraId="04BEA978"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Общие сведения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4669BE" w:rsidRDefault="00524F15" w:rsidP="00120325">
            <w:pPr>
              <w:pStyle w:val="aff5"/>
              <w:spacing w:after="0"/>
              <w:jc w:val="both"/>
              <w:rPr>
                <w:sz w:val="20"/>
                <w:szCs w:val="20"/>
              </w:rPr>
            </w:pPr>
          </w:p>
        </w:tc>
      </w:tr>
      <w:tr w:rsidR="00524F15" w:rsidRPr="004669BE" w14:paraId="111A6E50"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4669BE" w:rsidRDefault="00524F15" w:rsidP="00120325">
            <w:pPr>
              <w:pStyle w:val="aff5"/>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4669BE" w:rsidRDefault="00524F15" w:rsidP="00120325">
            <w:pPr>
              <w:pStyle w:val="aff5"/>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4669BE" w:rsidRDefault="00524F15" w:rsidP="00120325">
            <w:pPr>
              <w:pStyle w:val="aff5"/>
              <w:spacing w:after="0"/>
              <w:jc w:val="both"/>
              <w:rPr>
                <w:sz w:val="8"/>
                <w:szCs w:val="8"/>
              </w:rPr>
            </w:pPr>
          </w:p>
        </w:tc>
      </w:tr>
      <w:tr w:rsidR="00524F15" w:rsidRPr="004669BE" w14:paraId="72285090"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4669BE" w:rsidRDefault="00524F15" w:rsidP="00120325">
            <w:pPr>
              <w:pStyle w:val="aff5"/>
              <w:spacing w:after="0"/>
              <w:jc w:val="both"/>
              <w:rPr>
                <w:b w:val="0"/>
                <w:bCs/>
                <w:sz w:val="18"/>
                <w:szCs w:val="18"/>
              </w:rPr>
            </w:pPr>
            <w:r w:rsidRPr="004669BE">
              <w:rPr>
                <w:rFonts w:ascii="Arial" w:hAnsi="Arial" w:cs="Arial"/>
                <w:b w:val="0"/>
                <w:bCs/>
                <w:sz w:val="18"/>
                <w:szCs w:val="18"/>
              </w:rPr>
              <w:t>Вид работ</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left w:val="single" w:sz="2" w:space="0" w:color="auto"/>
              <w:bottom w:val="single" w:sz="2" w:space="0" w:color="auto"/>
            </w:tcBorders>
          </w:tcPr>
          <w:p w14:paraId="23BF04CF" w14:textId="1782F967" w:rsidR="00524F15" w:rsidRPr="004669BE" w:rsidRDefault="00524F15" w:rsidP="00120325">
            <w:pPr>
              <w:pStyle w:val="aff5"/>
              <w:spacing w:after="0"/>
              <w:jc w:val="both"/>
              <w:rPr>
                <w:rFonts w:ascii="Arial" w:hAnsi="Arial" w:cs="Arial"/>
                <w:b w:val="0"/>
                <w:bCs/>
                <w:sz w:val="18"/>
                <w:szCs w:val="18"/>
              </w:rPr>
            </w:pPr>
          </w:p>
        </w:tc>
      </w:tr>
      <w:tr w:rsidR="00C57361" w:rsidRPr="004669BE" w14:paraId="7673C693" w14:textId="77777777" w:rsidTr="00021654">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35798C9" w14:textId="17077C9F"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установка ограждения </w:t>
            </w:r>
          </w:p>
          <w:p w14:paraId="2E97BAC3"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 (или)</w:t>
            </w:r>
          </w:p>
          <w:p w14:paraId="2C2E7B69" w14:textId="4E84FF41" w:rsidR="00C57361" w:rsidRPr="004669BE" w:rsidRDefault="00273D34" w:rsidP="000049E6">
            <w:pPr>
              <w:pStyle w:val="aff5"/>
              <w:spacing w:after="0"/>
              <w:jc w:val="both"/>
              <w:rPr>
                <w:rFonts w:ascii="Arial" w:hAnsi="Arial" w:cs="Arial"/>
                <w:sz w:val="8"/>
                <w:szCs w:val="8"/>
              </w:rPr>
            </w:pPr>
            <w:r w:rsidRPr="004669BE">
              <w:rPr>
                <w:rFonts w:ascii="Arial" w:hAnsi="Arial" w:cs="Arial"/>
                <w:b w:val="0"/>
                <w:bCs/>
                <w:i/>
                <w:iCs/>
                <w:sz w:val="12"/>
                <w:szCs w:val="12"/>
                <w:lang w:eastAsia="ru-RU"/>
              </w:rPr>
              <w:t xml:space="preserve">нанесения </w:t>
            </w:r>
            <w:r w:rsidR="000049E6" w:rsidRPr="004669BE">
              <w:rPr>
                <w:rFonts w:ascii="Arial" w:hAnsi="Arial" w:cs="Arial"/>
                <w:b w:val="0"/>
                <w:bCs/>
                <w:i/>
                <w:iCs/>
                <w:sz w:val="12"/>
                <w:szCs w:val="12"/>
                <w:lang w:eastAsia="ru-RU"/>
              </w:rPr>
              <w:t>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4669BE" w:rsidRDefault="00C57361" w:rsidP="00120325">
            <w:pPr>
              <w:pStyle w:val="aff5"/>
              <w:spacing w:after="0"/>
              <w:jc w:val="both"/>
              <w:rPr>
                <w:sz w:val="8"/>
                <w:szCs w:val="8"/>
              </w:rPr>
            </w:pPr>
          </w:p>
        </w:tc>
      </w:tr>
      <w:tr w:rsidR="00C57361" w:rsidRPr="004669BE" w14:paraId="6345CB69"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4669BE" w:rsidRDefault="00C57361" w:rsidP="00120325">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2" w:space="0" w:color="auto"/>
              <w:left w:val="single" w:sz="2" w:space="0" w:color="auto"/>
              <w:bottom w:val="single" w:sz="2" w:space="0" w:color="000000" w:themeColor="text1"/>
            </w:tcBorders>
          </w:tcPr>
          <w:p w14:paraId="5A6156A5" w14:textId="77777777" w:rsidR="00C57361" w:rsidRPr="004669BE" w:rsidRDefault="00C57361" w:rsidP="00120325">
            <w:pPr>
              <w:pStyle w:val="aff5"/>
              <w:spacing w:after="0"/>
              <w:jc w:val="both"/>
              <w:rPr>
                <w:sz w:val="20"/>
                <w:szCs w:val="20"/>
              </w:rPr>
            </w:pPr>
          </w:p>
        </w:tc>
      </w:tr>
      <w:tr w:rsidR="00C57361" w:rsidRPr="004669BE" w14:paraId="34287991"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4669BE" w:rsidRDefault="00C91C3B" w:rsidP="00120325">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D4BD447" w14:textId="735C9702" w:rsidR="00C57361" w:rsidRPr="004669BE" w:rsidRDefault="00C57361" w:rsidP="00120325">
            <w:pPr>
              <w:spacing w:after="0"/>
              <w:jc w:val="both"/>
              <w:rPr>
                <w:rFonts w:ascii="Arial" w:hAnsi="Arial" w:cs="Arial"/>
                <w:i/>
                <w:iCs/>
                <w:sz w:val="10"/>
                <w:szCs w:val="10"/>
                <w:lang w:eastAsia="ru-RU"/>
              </w:rPr>
            </w:pPr>
            <w:r w:rsidRPr="004669BE">
              <w:rPr>
                <w:rFonts w:ascii="Arial" w:hAnsi="Arial" w:cs="Arial"/>
                <w:i/>
                <w:iCs/>
                <w:sz w:val="10"/>
                <w:szCs w:val="10"/>
              </w:rPr>
              <w:t>постоянное (</w:t>
            </w:r>
            <w:r w:rsidRPr="004669BE">
              <w:rPr>
                <w:rFonts w:ascii="Arial" w:hAnsi="Arial" w:cs="Arial"/>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4669BE">
              <w:rPr>
                <w:rFonts w:ascii="Arial" w:hAnsi="Arial" w:cs="Arial"/>
                <w:i/>
                <w:iCs/>
                <w:sz w:val="10"/>
                <w:szCs w:val="10"/>
                <w:lang w:eastAsia="ru-RU"/>
              </w:rPr>
              <w:t xml:space="preserve"> (механическими барьерами)</w:t>
            </w:r>
            <w:r w:rsidRPr="004669BE">
              <w:rPr>
                <w:rFonts w:ascii="Arial" w:hAnsi="Arial" w:cs="Arial"/>
                <w:i/>
                <w:iCs/>
                <w:sz w:val="10"/>
                <w:szCs w:val="10"/>
                <w:lang w:eastAsia="ru-RU"/>
              </w:rPr>
              <w:t xml:space="preserve"> ограничения доступа на огражденную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4669BE">
              <w:rPr>
                <w:rFonts w:ascii="Arial" w:hAnsi="Arial" w:cs="Arial"/>
                <w:i/>
                <w:iCs/>
                <w:sz w:val="10"/>
                <w:szCs w:val="10"/>
                <w:lang w:eastAsia="ru-RU"/>
              </w:rPr>
              <w:t>, для вида ограждения может выбрано «изображение на внешней поверхности ограждения»</w:t>
            </w:r>
            <w:r w:rsidR="00C91C3B" w:rsidRPr="004669BE">
              <w:rPr>
                <w:rFonts w:ascii="Arial" w:hAnsi="Arial" w:cs="Arial"/>
                <w:i/>
                <w:iCs/>
                <w:sz w:val="10"/>
                <w:szCs w:val="10"/>
                <w:lang w:eastAsia="ru-RU"/>
              </w:rPr>
              <w:t xml:space="preserve"> </w:t>
            </w:r>
          </w:p>
          <w:p w14:paraId="58E47053" w14:textId="4FA04994" w:rsidR="00C91C3B" w:rsidRPr="004669BE" w:rsidRDefault="00C91C3B" w:rsidP="00120325">
            <w:pPr>
              <w:spacing w:after="0"/>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9E5CD2D" w14:textId="05195FD8" w:rsidR="00C57361" w:rsidRPr="004669BE" w:rsidRDefault="00C57361" w:rsidP="00120325">
            <w:pPr>
              <w:spacing w:after="0"/>
              <w:jc w:val="both"/>
              <w:rPr>
                <w:rFonts w:ascii="Arial" w:hAnsi="Arial" w:cs="Arial"/>
                <w:i/>
                <w:iCs/>
                <w:sz w:val="12"/>
                <w:szCs w:val="12"/>
              </w:rPr>
            </w:pPr>
            <w:r w:rsidRPr="004669BE">
              <w:rPr>
                <w:rFonts w:ascii="Arial" w:hAnsi="Arial" w:cs="Arial"/>
                <w:i/>
                <w:iCs/>
                <w:sz w:val="10"/>
                <w:szCs w:val="10"/>
              </w:rPr>
              <w:t>механический барьер (</w:t>
            </w:r>
            <w:r w:rsidRPr="004669BE">
              <w:rPr>
                <w:rFonts w:ascii="Arial" w:hAnsi="Arial" w:cs="Arial"/>
                <w:i/>
                <w:iCs/>
                <w:sz w:val="10"/>
                <w:szCs w:val="10"/>
                <w:lang w:eastAsia="ru-RU"/>
              </w:rPr>
              <w:t>ограждающее устройство - устройство, предназначенное для временного ограничения прохода и (или) проезда на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«шлагбаум»</w:t>
            </w:r>
            <w:r w:rsidR="00C91C3B" w:rsidRPr="004669BE">
              <w:rPr>
                <w:rFonts w:ascii="Arial" w:hAnsi="Arial" w:cs="Arial"/>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4669BE" w:rsidRDefault="00C57361" w:rsidP="00120325">
            <w:pPr>
              <w:pStyle w:val="aff5"/>
              <w:spacing w:after="0"/>
              <w:jc w:val="both"/>
              <w:rPr>
                <w:sz w:val="8"/>
                <w:szCs w:val="8"/>
              </w:rPr>
            </w:pPr>
          </w:p>
        </w:tc>
      </w:tr>
      <w:tr w:rsidR="00C91C3B" w:rsidRPr="004669BE" w14:paraId="2D191667"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4669BE" w:rsidRDefault="00C91C3B" w:rsidP="00120325">
            <w:pPr>
              <w:pStyle w:val="aff5"/>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4669BE" w:rsidRDefault="00C91C3B" w:rsidP="00120325">
            <w:pPr>
              <w:pStyle w:val="aff5"/>
              <w:spacing w:after="0"/>
              <w:jc w:val="both"/>
              <w:rPr>
                <w:sz w:val="8"/>
                <w:szCs w:val="8"/>
              </w:rPr>
            </w:pPr>
          </w:p>
        </w:tc>
      </w:tr>
      <w:tr w:rsidR="00C91C3B" w:rsidRPr="004669BE" w14:paraId="5704DB3B"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4669BE" w:rsidRDefault="00336269" w:rsidP="00120325">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14:paraId="2D314A87" w14:textId="77777777" w:rsidR="00C91C3B" w:rsidRPr="004669BE" w:rsidRDefault="00C91C3B" w:rsidP="00120325">
            <w:pPr>
              <w:pStyle w:val="aff5"/>
              <w:spacing w:after="0"/>
              <w:jc w:val="both"/>
              <w:rPr>
                <w:sz w:val="8"/>
                <w:szCs w:val="8"/>
              </w:rPr>
            </w:pPr>
          </w:p>
        </w:tc>
      </w:tr>
      <w:tr w:rsidR="00336269" w:rsidRPr="004669BE" w14:paraId="63E611AD" w14:textId="77777777" w:rsidTr="00021654">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4669BE" w:rsidRDefault="00336269"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379CE163" w14:textId="21FF2D31"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C2D449E" w14:textId="3C481D83"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водного объекта общего пользования</w:t>
            </w:r>
          </w:p>
          <w:p w14:paraId="1FAE4BF3"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7CA46824" w14:textId="7B84950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4A3C1621" w14:textId="7777777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E29BCF0" w14:textId="6415DD06"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224231EF"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0826348" w14:textId="50F50155"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0527A99C"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5DA28117" w14:textId="492C0BF5"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3B06AC3" w14:textId="6CE670E4" w:rsidR="00336269" w:rsidRPr="004669BE" w:rsidRDefault="00336269" w:rsidP="00120325">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0"/>
                <w:szCs w:val="10"/>
              </w:rPr>
              <w:t>территория, на которой устанавливается ограждение,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proofErr w:type="spellStart"/>
            <w:r w:rsidRPr="004669BE">
              <w:rPr>
                <w:rFonts w:ascii="Arial" w:hAnsi="Arial" w:cs="Arial"/>
                <w:b w:val="0"/>
                <w:bCs/>
                <w:i/>
                <w:iCs/>
                <w:sz w:val="10"/>
                <w:szCs w:val="10"/>
                <w:lang w:eastAsia="ru-RU"/>
              </w:rPr>
              <w:t>скульптурно</w:t>
            </w:r>
            <w:proofErr w:type="spellEnd"/>
            <w:r w:rsidRPr="004669BE">
              <w:rPr>
                <w:rFonts w:ascii="Arial" w:hAnsi="Arial" w:cs="Arial"/>
                <w:b w:val="0"/>
                <w:bCs/>
                <w:i/>
                <w:iCs/>
                <w:sz w:val="10"/>
                <w:szCs w:val="10"/>
                <w:lang w:eastAsia="ru-RU"/>
              </w:rPr>
              <w:t>-архитектурных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4669BE" w:rsidRDefault="00336269" w:rsidP="00120325">
            <w:pPr>
              <w:pStyle w:val="aff5"/>
              <w:spacing w:after="0"/>
              <w:jc w:val="both"/>
              <w:rPr>
                <w:sz w:val="8"/>
                <w:szCs w:val="8"/>
              </w:rPr>
            </w:pPr>
          </w:p>
        </w:tc>
      </w:tr>
      <w:tr w:rsidR="00C57361" w:rsidRPr="004669BE" w14:paraId="48FBCD4C" w14:textId="77777777" w:rsidTr="00021654">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4669BE" w:rsidRDefault="00C57361" w:rsidP="00120325">
            <w:pPr>
              <w:pStyle w:val="aff5"/>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4669BE" w:rsidRDefault="00C57361" w:rsidP="00120325">
            <w:pPr>
              <w:pStyle w:val="aff5"/>
              <w:spacing w:after="0"/>
              <w:jc w:val="both"/>
              <w:rPr>
                <w:sz w:val="4"/>
                <w:szCs w:val="4"/>
              </w:rPr>
            </w:pPr>
          </w:p>
        </w:tc>
      </w:tr>
      <w:tr w:rsidR="00C57361" w:rsidRPr="004669BE" w14:paraId="095AFFC3" w14:textId="77777777" w:rsidTr="00021654">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4669BE" w:rsidRDefault="00C57361" w:rsidP="00120325">
            <w:pPr>
              <w:pStyle w:val="aff5"/>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4669BE" w:rsidRDefault="00C57361" w:rsidP="00120325">
            <w:pPr>
              <w:pStyle w:val="aff5"/>
              <w:spacing w:after="0"/>
              <w:jc w:val="both"/>
              <w:rPr>
                <w:sz w:val="4"/>
                <w:szCs w:val="4"/>
              </w:rPr>
            </w:pPr>
          </w:p>
        </w:tc>
      </w:tr>
      <w:tr w:rsidR="00C57361" w:rsidRPr="004669BE" w14:paraId="08154AE5"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4669BE"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4669BE" w:rsidRDefault="00C57361"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2EDDA525" w14:textId="77777777" w:rsidR="00C57361" w:rsidRPr="004669BE" w:rsidRDefault="00C57361" w:rsidP="00120325">
            <w:pPr>
              <w:pStyle w:val="aff5"/>
              <w:spacing w:after="0"/>
              <w:jc w:val="both"/>
              <w:rPr>
                <w:sz w:val="4"/>
                <w:szCs w:val="4"/>
              </w:rPr>
            </w:pPr>
          </w:p>
        </w:tc>
      </w:tr>
      <w:tr w:rsidR="00C57361" w:rsidRPr="004669BE" w14:paraId="6E3A239A"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4669BE" w:rsidRDefault="00336269" w:rsidP="00120325">
            <w:pPr>
              <w:pStyle w:val="aff5"/>
              <w:spacing w:after="0"/>
              <w:jc w:val="both"/>
              <w:rPr>
                <w:sz w:val="8"/>
                <w:szCs w:val="8"/>
              </w:rPr>
            </w:pPr>
            <w:r w:rsidRPr="004669BE">
              <w:rPr>
                <w:rFonts w:ascii="Arial" w:hAnsi="Arial" w:cs="Arial"/>
                <w:sz w:val="20"/>
                <w:szCs w:val="20"/>
              </w:rPr>
              <w:t>2</w:t>
            </w:r>
            <w:r w:rsidR="00C57361" w:rsidRPr="004669BE">
              <w:rPr>
                <w:rFonts w:ascii="Arial" w:hAnsi="Arial" w:cs="Arial"/>
                <w:sz w:val="20"/>
                <w:szCs w:val="20"/>
              </w:rPr>
              <w:t>.</w:t>
            </w:r>
          </w:p>
        </w:tc>
        <w:tc>
          <w:tcPr>
            <w:tcW w:w="4025" w:type="dxa"/>
            <w:gridSpan w:val="6"/>
            <w:tcBorders>
              <w:top w:val="single" w:sz="4" w:space="0" w:color="FFFFFF"/>
              <w:left w:val="single" w:sz="4" w:space="0" w:color="FFFFFF"/>
              <w:bottom w:val="single" w:sz="4" w:space="0" w:color="FFFFFF" w:themeColor="background1"/>
            </w:tcBorders>
          </w:tcPr>
          <w:p w14:paraId="0B3DED37" w14:textId="007A32DD" w:rsidR="00C57361" w:rsidRPr="004669BE" w:rsidRDefault="00C57361" w:rsidP="00120325">
            <w:pPr>
              <w:pStyle w:val="aff5"/>
              <w:spacing w:after="0"/>
              <w:jc w:val="both"/>
              <w:rPr>
                <w:sz w:val="8"/>
                <w:szCs w:val="8"/>
              </w:rPr>
            </w:pPr>
            <w:r w:rsidRPr="004669BE">
              <w:rPr>
                <w:rFonts w:ascii="Arial" w:hAnsi="Arial" w:cs="Arial"/>
                <w:sz w:val="20"/>
                <w:szCs w:val="20"/>
              </w:rPr>
              <w:t>Адресный ориентир ограждения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right w:val="single" w:sz="4" w:space="0" w:color="auto"/>
            </w:tcBorders>
          </w:tcPr>
          <w:p w14:paraId="61C218B1" w14:textId="77777777" w:rsidR="00C57361" w:rsidRPr="004669BE" w:rsidRDefault="00C57361" w:rsidP="00120325">
            <w:pPr>
              <w:pStyle w:val="aff5"/>
              <w:spacing w:after="0"/>
              <w:jc w:val="both"/>
              <w:rPr>
                <w:sz w:val="8"/>
                <w:szCs w:val="8"/>
              </w:rPr>
            </w:pPr>
          </w:p>
        </w:tc>
      </w:tr>
      <w:tr w:rsidR="00C57361" w:rsidRPr="004669BE" w14:paraId="73DB32A1" w14:textId="77777777" w:rsidTr="00021654">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4669BE"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4669BE"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4669BE"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4669BE" w:rsidRDefault="00C57361" w:rsidP="00120325">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14:paraId="67C10B4B" w14:textId="77777777" w:rsidR="00C57361" w:rsidRPr="004669BE" w:rsidRDefault="00C57361" w:rsidP="00120325">
            <w:pPr>
              <w:pStyle w:val="aff5"/>
              <w:spacing w:after="0"/>
              <w:jc w:val="both"/>
              <w:rPr>
                <w:sz w:val="4"/>
                <w:szCs w:val="4"/>
              </w:rPr>
            </w:pPr>
          </w:p>
        </w:tc>
      </w:tr>
      <w:tr w:rsidR="00C57361" w:rsidRPr="004669BE" w14:paraId="3A72F963" w14:textId="77777777" w:rsidTr="00021654">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4669BE" w:rsidRDefault="00C57361" w:rsidP="00120325">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r w:rsidR="00E43876" w:rsidRPr="004669BE">
              <w:rPr>
                <w:rFonts w:ascii="Arial" w:hAnsi="Arial" w:cs="Arial"/>
                <w:b w:val="0"/>
                <w:bCs/>
                <w:sz w:val="18"/>
                <w:szCs w:val="18"/>
              </w:rPr>
              <w:t>*</w:t>
            </w:r>
            <w:r w:rsidRPr="004669BE">
              <w:rPr>
                <w:rFonts w:ascii="Arial" w:hAnsi="Arial" w:cs="Arial"/>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4669BE" w:rsidRDefault="00C57361" w:rsidP="00120325">
            <w:pPr>
              <w:pStyle w:val="aff5"/>
              <w:spacing w:after="0"/>
              <w:rPr>
                <w:rFonts w:ascii="Arial" w:hAnsi="Arial" w:cs="Arial"/>
                <w:b w:val="0"/>
                <w:bCs/>
                <w:sz w:val="10"/>
                <w:szCs w:val="10"/>
              </w:rPr>
            </w:pPr>
          </w:p>
          <w:p w14:paraId="057B2224" w14:textId="77777777" w:rsidR="00C57361" w:rsidRPr="004669BE" w:rsidRDefault="00C57361" w:rsidP="00120325">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4669BE" w:rsidRDefault="00E43876" w:rsidP="00120325">
            <w:pPr>
              <w:spacing w:after="0" w:line="240" w:lineRule="auto"/>
              <w:ind w:left="-108"/>
              <w:jc w:val="both"/>
              <w:rPr>
                <w:rFonts w:ascii="Arial" w:hAnsi="Arial" w:cs="Arial"/>
                <w:bCs/>
                <w:sz w:val="18"/>
                <w:szCs w:val="18"/>
              </w:rPr>
            </w:pPr>
            <w:r w:rsidRPr="004669BE">
              <w:rPr>
                <w:rFonts w:ascii="Arial" w:hAnsi="Arial" w:cs="Arial"/>
                <w:bCs/>
                <w:sz w:val="18"/>
                <w:szCs w:val="18"/>
              </w:rPr>
              <w:t>Р</w:t>
            </w:r>
            <w:r w:rsidR="00C57361" w:rsidRPr="004669BE">
              <w:rPr>
                <w:rFonts w:ascii="Arial" w:hAnsi="Arial" w:cs="Arial"/>
                <w:bCs/>
                <w:sz w:val="18"/>
                <w:szCs w:val="18"/>
              </w:rPr>
              <w:t>азрешение на размещение</w:t>
            </w:r>
            <w:r w:rsidRPr="004669BE">
              <w:rPr>
                <w:rFonts w:ascii="Arial" w:hAnsi="Arial" w:cs="Arial"/>
                <w:bCs/>
                <w:sz w:val="18"/>
                <w:szCs w:val="18"/>
              </w:rPr>
              <w:t>*</w:t>
            </w:r>
            <w:r w:rsidR="00BE6859" w:rsidRPr="004669BE">
              <w:rPr>
                <w:rFonts w:ascii="Arial" w:hAnsi="Arial" w:cs="Arial"/>
                <w:bCs/>
                <w:sz w:val="18"/>
                <w:szCs w:val="18"/>
              </w:rPr>
              <w:t>:</w:t>
            </w:r>
            <w:r w:rsidR="00C57361" w:rsidRPr="004669BE">
              <w:rPr>
                <w:rFonts w:ascii="Arial" w:hAnsi="Arial" w:cs="Arial"/>
                <w:bCs/>
                <w:sz w:val="18"/>
                <w:szCs w:val="18"/>
              </w:rPr>
              <w:t xml:space="preserve"> </w:t>
            </w:r>
          </w:p>
          <w:p w14:paraId="341AE29D" w14:textId="571F1904" w:rsidR="00C57361" w:rsidRPr="004669BE" w:rsidRDefault="00C57361" w:rsidP="00120325">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14:paraId="067465D3" w14:textId="77777777" w:rsidR="00C57361" w:rsidRPr="004669BE" w:rsidRDefault="00C57361" w:rsidP="00120325">
            <w:pPr>
              <w:pStyle w:val="aff5"/>
              <w:spacing w:after="0"/>
              <w:jc w:val="both"/>
              <w:rPr>
                <w:sz w:val="8"/>
                <w:szCs w:val="8"/>
              </w:rPr>
            </w:pPr>
          </w:p>
        </w:tc>
      </w:tr>
      <w:tr w:rsidR="00C57361" w:rsidRPr="004669BE" w14:paraId="0791D3D2" w14:textId="77777777" w:rsidTr="00021654">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25E6913" w:rsidR="00E43876" w:rsidRPr="004669BE" w:rsidRDefault="00E43876" w:rsidP="00120325">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247E3A4B" w14:textId="77777777" w:rsidR="00C57361" w:rsidRPr="004669BE" w:rsidRDefault="00C57361" w:rsidP="00120325">
            <w:pPr>
              <w:pStyle w:val="aff5"/>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4669BE" w:rsidRDefault="00C57361" w:rsidP="00120325">
            <w:pPr>
              <w:pStyle w:val="aff5"/>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4E208337" w:rsidR="00C57361" w:rsidRPr="004669BE" w:rsidRDefault="00E43876" w:rsidP="00120325">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AA3EDE"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57803CE1" w14:textId="04AD40EE" w:rsidR="00E43876" w:rsidRPr="004669BE" w:rsidRDefault="00E43876" w:rsidP="00120325">
            <w:pPr>
              <w:pStyle w:val="aff5"/>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14:paraId="6DAC56FB" w14:textId="77777777" w:rsidR="00C57361" w:rsidRPr="004669BE" w:rsidRDefault="00C57361" w:rsidP="00120325">
            <w:pPr>
              <w:pStyle w:val="aff5"/>
              <w:spacing w:after="0"/>
              <w:jc w:val="both"/>
              <w:rPr>
                <w:sz w:val="8"/>
                <w:szCs w:val="8"/>
              </w:rPr>
            </w:pPr>
          </w:p>
        </w:tc>
      </w:tr>
      <w:tr w:rsidR="00E43876" w:rsidRPr="004669BE" w14:paraId="20AF9DFD" w14:textId="77777777" w:rsidTr="00021654">
        <w:trPr>
          <w:trHeight w:val="152"/>
        </w:trPr>
        <w:tc>
          <w:tcPr>
            <w:tcW w:w="4455" w:type="dxa"/>
            <w:gridSpan w:val="7"/>
            <w:tcBorders>
              <w:top w:val="single" w:sz="4" w:space="0" w:color="FFFFFF"/>
              <w:left w:val="single" w:sz="4" w:space="0" w:color="FFFFFF"/>
              <w:bottom w:val="single" w:sz="4" w:space="0" w:color="FFFFFF"/>
            </w:tcBorders>
          </w:tcPr>
          <w:p w14:paraId="5EE0CE1C" w14:textId="6FFD0514" w:rsidR="00E43876" w:rsidRPr="004669BE" w:rsidRDefault="00E43876" w:rsidP="00120325">
            <w:pPr>
              <w:pStyle w:val="aff5"/>
              <w:spacing w:after="0"/>
              <w:jc w:val="both"/>
              <w:rPr>
                <w:sz w:val="8"/>
                <w:szCs w:val="8"/>
              </w:rPr>
            </w:pPr>
            <w:r w:rsidRPr="004669BE">
              <w:rPr>
                <w:rFonts w:ascii="Arial" w:hAnsi="Arial" w:cs="Arial"/>
                <w:b w:val="0"/>
                <w:bCs/>
                <w:sz w:val="18"/>
                <w:szCs w:val="18"/>
              </w:rPr>
              <w:t>Регион*:</w:t>
            </w:r>
          </w:p>
        </w:tc>
        <w:tc>
          <w:tcPr>
            <w:tcW w:w="5746" w:type="dxa"/>
            <w:gridSpan w:val="7"/>
            <w:tcBorders>
              <w:right w:val="single" w:sz="4" w:space="0" w:color="auto"/>
            </w:tcBorders>
          </w:tcPr>
          <w:p w14:paraId="714FE275" w14:textId="77777777" w:rsidR="00E43876" w:rsidRPr="004669BE" w:rsidRDefault="00E43876" w:rsidP="00120325">
            <w:pPr>
              <w:pStyle w:val="aff5"/>
              <w:spacing w:after="0"/>
              <w:jc w:val="both"/>
              <w:rPr>
                <w:sz w:val="8"/>
                <w:szCs w:val="8"/>
              </w:rPr>
            </w:pPr>
            <w:r w:rsidRPr="004669BE">
              <w:rPr>
                <w:rFonts w:ascii="Arial" w:hAnsi="Arial" w:cs="Arial"/>
                <w:b w:val="0"/>
                <w:bCs/>
                <w:sz w:val="18"/>
                <w:szCs w:val="18"/>
              </w:rPr>
              <w:t>Московская область</w:t>
            </w:r>
          </w:p>
        </w:tc>
      </w:tr>
      <w:tr w:rsidR="00E43876" w:rsidRPr="004669BE" w14:paraId="7820145C"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4669BE" w:rsidRDefault="00E43876" w:rsidP="00120325">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4669BE" w:rsidRDefault="00E43876"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7591DEDF" w14:textId="77777777" w:rsidR="00E43876" w:rsidRPr="004669BE" w:rsidRDefault="00E43876" w:rsidP="00120325">
            <w:pPr>
              <w:pStyle w:val="aff5"/>
              <w:spacing w:after="0"/>
              <w:jc w:val="both"/>
              <w:rPr>
                <w:sz w:val="4"/>
                <w:szCs w:val="4"/>
              </w:rPr>
            </w:pPr>
          </w:p>
        </w:tc>
      </w:tr>
      <w:tr w:rsidR="00E43876" w:rsidRPr="004669BE" w14:paraId="7963FBF3"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4669BE" w:rsidRDefault="00E43876" w:rsidP="00120325">
            <w:pPr>
              <w:pStyle w:val="aff5"/>
              <w:spacing w:after="0"/>
              <w:jc w:val="both"/>
              <w:rPr>
                <w:sz w:val="8"/>
                <w:szCs w:val="8"/>
              </w:rPr>
            </w:pPr>
            <w:r w:rsidRPr="004669BE">
              <w:rPr>
                <w:rFonts w:ascii="Arial" w:hAnsi="Arial" w:cs="Arial"/>
                <w:b w:val="0"/>
                <w:bCs/>
                <w:sz w:val="18"/>
                <w:szCs w:val="18"/>
              </w:rPr>
              <w:t>Городской округ</w:t>
            </w:r>
            <w:r w:rsidR="00BE685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4" w:space="0" w:color="auto"/>
              <w:left w:val="single" w:sz="4" w:space="0" w:color="auto"/>
            </w:tcBorders>
          </w:tcPr>
          <w:p w14:paraId="5650EB69" w14:textId="77777777" w:rsidR="00E43876" w:rsidRPr="004669BE" w:rsidRDefault="00E43876" w:rsidP="00120325">
            <w:pPr>
              <w:pStyle w:val="aff5"/>
              <w:spacing w:after="0"/>
              <w:jc w:val="both"/>
              <w:rPr>
                <w:sz w:val="8"/>
                <w:szCs w:val="8"/>
              </w:rPr>
            </w:pPr>
          </w:p>
        </w:tc>
      </w:tr>
      <w:tr w:rsidR="00BE6859" w:rsidRPr="004669BE" w14:paraId="7969C38D"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4669BE" w:rsidRDefault="00BE6859" w:rsidP="0012032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4669BE" w:rsidRDefault="00BE6859"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3838E303" w14:textId="77777777" w:rsidR="00BE6859" w:rsidRPr="004669BE" w:rsidRDefault="00BE6859" w:rsidP="00120325">
            <w:pPr>
              <w:pStyle w:val="aff5"/>
              <w:spacing w:after="0"/>
              <w:jc w:val="both"/>
              <w:rPr>
                <w:sz w:val="4"/>
                <w:szCs w:val="4"/>
              </w:rPr>
            </w:pPr>
          </w:p>
        </w:tc>
      </w:tr>
      <w:tr w:rsidR="00BE6859" w:rsidRPr="004669BE" w14:paraId="6AFF4E1A"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697FF3C7" w14:textId="77777777" w:rsidR="00BE6859" w:rsidRPr="004669BE" w:rsidRDefault="00BE6859" w:rsidP="00120325">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7"/>
          </w:tcPr>
          <w:p w14:paraId="6CB8075C" w14:textId="77777777" w:rsidR="00BE6859" w:rsidRPr="004669BE" w:rsidRDefault="00BE6859" w:rsidP="00120325">
            <w:pPr>
              <w:pStyle w:val="aff5"/>
              <w:spacing w:after="0"/>
              <w:jc w:val="both"/>
              <w:rPr>
                <w:sz w:val="8"/>
                <w:szCs w:val="8"/>
              </w:rPr>
            </w:pPr>
          </w:p>
        </w:tc>
      </w:tr>
      <w:tr w:rsidR="00655B65" w:rsidRPr="004669BE" w14:paraId="62F8FB3A"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4669BE" w:rsidRDefault="00655B65" w:rsidP="00120325">
            <w:pPr>
              <w:pStyle w:val="aff5"/>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14:paraId="0DD29709" w14:textId="77777777" w:rsidR="00655B65" w:rsidRPr="004669BE" w:rsidRDefault="00655B65" w:rsidP="00120325">
            <w:pPr>
              <w:pStyle w:val="aff5"/>
              <w:spacing w:after="0"/>
              <w:jc w:val="both"/>
              <w:rPr>
                <w:sz w:val="8"/>
                <w:szCs w:val="8"/>
              </w:rPr>
            </w:pPr>
          </w:p>
        </w:tc>
      </w:tr>
      <w:tr w:rsidR="00655B65" w:rsidRPr="004669BE" w14:paraId="52A8B881"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0A056F0E" w14:textId="3F3A4419" w:rsidR="00655B65" w:rsidRPr="004669BE" w:rsidRDefault="00655B65" w:rsidP="00120325">
            <w:pPr>
              <w:pStyle w:val="aff5"/>
              <w:spacing w:after="0"/>
              <w:jc w:val="both"/>
              <w:rPr>
                <w:rFonts w:ascii="Arial" w:hAnsi="Arial" w:cs="Arial"/>
                <w:b w:val="0"/>
                <w:bCs/>
                <w:sz w:val="18"/>
                <w:szCs w:val="18"/>
              </w:rPr>
            </w:pPr>
            <w:r w:rsidRPr="004669BE">
              <w:rPr>
                <w:rFonts w:ascii="Arial" w:hAnsi="Arial" w:cs="Arial"/>
                <w:b w:val="0"/>
                <w:bCs/>
                <w:sz w:val="18"/>
                <w:szCs w:val="18"/>
              </w:rPr>
              <w:lastRenderedPageBreak/>
              <w:t>Функциональное назначение огораживаемых зданий, строений, сооружений, территорий</w:t>
            </w:r>
            <w:r w:rsidR="00FC1D5E" w:rsidRPr="004669BE">
              <w:rPr>
                <w:rFonts w:ascii="Arial" w:hAnsi="Arial" w:cs="Arial"/>
                <w:b w:val="0"/>
                <w:bCs/>
                <w:sz w:val="18"/>
                <w:szCs w:val="18"/>
              </w:rPr>
              <w:t>*:</w:t>
            </w:r>
          </w:p>
        </w:tc>
        <w:tc>
          <w:tcPr>
            <w:tcW w:w="5746" w:type="dxa"/>
            <w:gridSpan w:val="7"/>
          </w:tcPr>
          <w:p w14:paraId="0D821693" w14:textId="77777777" w:rsidR="00655B65" w:rsidRPr="004669BE" w:rsidRDefault="00655B65" w:rsidP="00120325">
            <w:pPr>
              <w:pStyle w:val="aff5"/>
              <w:spacing w:after="0"/>
              <w:jc w:val="both"/>
              <w:rPr>
                <w:sz w:val="8"/>
                <w:szCs w:val="8"/>
              </w:rPr>
            </w:pPr>
          </w:p>
        </w:tc>
      </w:tr>
      <w:tr w:rsidR="00BE6859" w:rsidRPr="004669BE" w14:paraId="083A80F5" w14:textId="77777777" w:rsidTr="00021654">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4669BE" w:rsidRDefault="00BE6859" w:rsidP="00120325">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14:paraId="233A2217" w14:textId="77777777" w:rsidR="00BE6859" w:rsidRPr="004669BE" w:rsidRDefault="00BE6859" w:rsidP="00120325">
            <w:pPr>
              <w:pStyle w:val="aff5"/>
              <w:spacing w:after="0"/>
              <w:jc w:val="both"/>
              <w:rPr>
                <w:sz w:val="4"/>
                <w:szCs w:val="4"/>
              </w:rPr>
            </w:pPr>
          </w:p>
        </w:tc>
      </w:tr>
      <w:tr w:rsidR="00BE6859" w:rsidRPr="004669BE" w14:paraId="4B8D4041"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4669BE" w:rsidRDefault="006308C2" w:rsidP="006308C2">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79971D9" w14:textId="1CBFC4F4" w:rsidR="006308C2" w:rsidRPr="004669BE" w:rsidRDefault="006308C2" w:rsidP="006308C2">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E93D8E" w14:textId="59AD1D19"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61423D6B" w14:textId="07D2390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2DB422" w14:textId="0933910F"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1A50906B" w14:textId="4D177797"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F811CD3" w14:textId="1DBA9BC4" w:rsidR="00BE6859"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1AF68054" w14:textId="5CB5E1C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B4C8BF4" w14:textId="5D61E39B"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0F6591D2" w14:textId="4A1EABFA"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EB51966" w14:textId="166CBFF0"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41DDEC8B" w14:textId="173CE71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F6B1D61" w14:textId="06FF0BF6" w:rsidR="006308C2" w:rsidRPr="004669BE" w:rsidRDefault="006308C2" w:rsidP="006308C2">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017A87E8" w14:textId="5C421D0F"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86DCFF9" w14:textId="24D4F1CB"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184CAD20" w14:textId="4C01D15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C773EC" w14:textId="560B420D"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08F1C897" w14:textId="721EEEFB"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D2FBAF2" w14:textId="1FD7051D"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16EBE601" w14:textId="1C6EEE1D"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697C329" w14:textId="41D84608"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21038038" w14:textId="14C421D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991DEDB" w14:textId="4EF70FAD"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7214AD8" w14:textId="07D9A99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C92CA6" w14:textId="703AE3E0" w:rsidR="006308C2" w:rsidRPr="004669BE" w:rsidRDefault="006308C2" w:rsidP="006308C2">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1E44F626" w14:textId="6792444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6CFF668" w14:textId="26F40086"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79C4CC20" w14:textId="2B872890"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1D2D9A0" w14:textId="51629394"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4DC46A68" w14:textId="57F5A9B2"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30EC2D0" w14:textId="7B2AE003"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36E0D77D" w14:textId="23B7DB83"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9AA9A4" w14:textId="431E6EBE"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w:t>
            </w:r>
            <w:r w:rsidR="00FC1D5E" w:rsidRPr="004669BE">
              <w:rPr>
                <w:rFonts w:ascii="Arial" w:hAnsi="Arial" w:cs="Arial"/>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4669BE" w:rsidRDefault="006308C2" w:rsidP="006308C2">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4669BE" w:rsidRDefault="00BE6859" w:rsidP="00120325">
            <w:pPr>
              <w:pStyle w:val="aff5"/>
              <w:spacing w:after="0"/>
              <w:jc w:val="both"/>
              <w:rPr>
                <w:sz w:val="4"/>
                <w:szCs w:val="4"/>
              </w:rPr>
            </w:pPr>
          </w:p>
        </w:tc>
      </w:tr>
      <w:tr w:rsidR="00BE6859" w:rsidRPr="004669BE" w14:paraId="31E9E19B"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4669BE" w:rsidRDefault="008F43B1" w:rsidP="00120325">
            <w:pPr>
              <w:pStyle w:val="aff5"/>
              <w:spacing w:after="0"/>
              <w:jc w:val="both"/>
              <w:rPr>
                <w:sz w:val="8"/>
                <w:szCs w:val="8"/>
              </w:rPr>
            </w:pPr>
            <w:r w:rsidRPr="004669BE">
              <w:rPr>
                <w:rFonts w:ascii="Arial" w:hAnsi="Arial" w:cs="Arial"/>
                <w:sz w:val="20"/>
                <w:szCs w:val="20"/>
              </w:rPr>
              <w:t>3</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cBorders>
          </w:tcPr>
          <w:p w14:paraId="58759534" w14:textId="7BD959A9" w:rsidR="00BE6859" w:rsidRPr="004669BE" w:rsidRDefault="00BE6859" w:rsidP="00120325">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ограждения</w:t>
            </w:r>
            <w:r w:rsidR="007D4F15" w:rsidRPr="004669BE">
              <w:rPr>
                <w:rFonts w:ascii="Arial" w:hAnsi="Arial" w:cs="Arial"/>
                <w:sz w:val="20"/>
                <w:szCs w:val="20"/>
              </w:rPr>
              <w:t>*</w:t>
            </w:r>
            <w:r w:rsidRPr="004669BE">
              <w:rPr>
                <w:rFonts w:ascii="Arial" w:hAnsi="Arial" w:cs="Arial"/>
                <w:sz w:val="20"/>
                <w:szCs w:val="20"/>
              </w:rPr>
              <w:t>:</w:t>
            </w:r>
          </w:p>
        </w:tc>
      </w:tr>
      <w:tr w:rsidR="00BE6859" w:rsidRPr="004669BE" w14:paraId="5F6DC9FE" w14:textId="77777777" w:rsidTr="00021654">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4669BE" w:rsidRDefault="00BE6859" w:rsidP="00120325">
            <w:pPr>
              <w:pStyle w:val="aff5"/>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4669BE"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4669BE" w:rsidRDefault="00BE6859" w:rsidP="00120325">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4669BE"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4669BE" w:rsidRDefault="00BE6859" w:rsidP="00120325">
            <w:pPr>
              <w:pStyle w:val="aff5"/>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4669BE" w:rsidRDefault="00BE6859" w:rsidP="00120325">
            <w:pPr>
              <w:pStyle w:val="aff5"/>
              <w:spacing w:after="0"/>
              <w:jc w:val="both"/>
              <w:rPr>
                <w:sz w:val="2"/>
                <w:szCs w:val="2"/>
              </w:rPr>
            </w:pPr>
          </w:p>
        </w:tc>
      </w:tr>
      <w:tr w:rsidR="00BE6859" w:rsidRPr="004669BE" w14:paraId="3924F08C" w14:textId="77777777" w:rsidTr="00021654">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4669BE" w:rsidRDefault="00BE6859" w:rsidP="00120325">
            <w:pPr>
              <w:pStyle w:val="aff5"/>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4669BE"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4669BE" w:rsidRDefault="00BE6859" w:rsidP="00120325">
            <w:pPr>
              <w:spacing w:after="0" w:line="240" w:lineRule="auto"/>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4669BE"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4669BE" w:rsidRDefault="00BE6859" w:rsidP="00120325">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4669BE" w:rsidRDefault="00BE6859" w:rsidP="00120325">
            <w:pPr>
              <w:pStyle w:val="aff5"/>
              <w:spacing w:after="0"/>
              <w:jc w:val="both"/>
              <w:rPr>
                <w:sz w:val="2"/>
                <w:szCs w:val="2"/>
              </w:rPr>
            </w:pPr>
          </w:p>
        </w:tc>
      </w:tr>
      <w:tr w:rsidR="00BE6859" w:rsidRPr="004669BE" w14:paraId="6AE65D3B" w14:textId="77777777" w:rsidTr="00021654">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4669BE" w:rsidRDefault="00BE6859" w:rsidP="00120325">
            <w:pPr>
              <w:pStyle w:val="aff5"/>
              <w:spacing w:after="0" w:line="240" w:lineRule="auto"/>
              <w:ind w:right="-206"/>
              <w:jc w:val="left"/>
              <w:rPr>
                <w:rFonts w:ascii="Arial" w:hAnsi="Arial" w:cs="Arial"/>
                <w:b w:val="0"/>
                <w:bCs/>
                <w:sz w:val="16"/>
                <w:szCs w:val="16"/>
                <w:lang w:eastAsia="ru-RU"/>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w:t>
            </w:r>
          </w:p>
          <w:p w14:paraId="6F3D61C1" w14:textId="3CAADD46" w:rsidR="00BE6859" w:rsidRPr="004669BE" w:rsidRDefault="00BE6859" w:rsidP="00120325">
            <w:pPr>
              <w:pStyle w:val="aff5"/>
              <w:spacing w:after="0" w:line="240" w:lineRule="auto"/>
              <w:ind w:right="-206"/>
              <w:jc w:val="left"/>
              <w:rPr>
                <w:rFonts w:ascii="Arial" w:hAnsi="Arial" w:cs="Arial"/>
                <w:b w:val="0"/>
                <w:bCs/>
                <w:sz w:val="18"/>
                <w:szCs w:val="18"/>
              </w:rPr>
            </w:pPr>
            <w:r w:rsidRPr="004669BE">
              <w:rPr>
                <w:rFonts w:ascii="Arial" w:hAnsi="Arial" w:cs="Arial"/>
                <w:b w:val="0"/>
                <w:bCs/>
                <w:sz w:val="18"/>
                <w:szCs w:val="18"/>
                <w:lang w:eastAsia="ru-RU"/>
              </w:rPr>
              <w:t>(столбов)</w:t>
            </w:r>
            <w:r w:rsidR="00B92F66" w:rsidRPr="004669BE">
              <w:rPr>
                <w:rFonts w:ascii="Arial" w:hAnsi="Arial" w:cs="Arial"/>
                <w:b w:val="0"/>
                <w:bCs/>
                <w:sz w:val="18"/>
                <w:szCs w:val="18"/>
                <w:lang w:eastAsia="ru-RU"/>
              </w:rPr>
              <w:t>*</w:t>
            </w:r>
            <w:r w:rsidRPr="004669BE">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Высота секций</w:t>
            </w:r>
            <w:r w:rsidR="00B92F66" w:rsidRPr="004669BE">
              <w:rPr>
                <w:rFonts w:ascii="Arial" w:hAnsi="Arial" w:cs="Arial"/>
                <w:sz w:val="18"/>
                <w:szCs w:val="18"/>
              </w:rPr>
              <w:t>*</w:t>
            </w:r>
            <w:r w:rsidRPr="004669BE">
              <w:rPr>
                <w:rFonts w:ascii="Arial" w:hAnsi="Arial" w:cs="Arial"/>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4D30E54A"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4669BE" w:rsidRDefault="00BE6859" w:rsidP="00120325">
            <w:pPr>
              <w:pStyle w:val="aff5"/>
              <w:spacing w:after="0"/>
              <w:jc w:val="both"/>
              <w:rPr>
                <w:rFonts w:ascii="Arial" w:hAnsi="Arial" w:cs="Arial"/>
                <w:b w:val="0"/>
                <w:bCs/>
                <w:sz w:val="18"/>
                <w:szCs w:val="18"/>
              </w:rPr>
            </w:pPr>
            <w:r w:rsidRPr="004669BE">
              <w:rPr>
                <w:rFonts w:ascii="Arial" w:hAnsi="Arial" w:cs="Arial"/>
                <w:b w:val="0"/>
                <w:bCs/>
                <w:sz w:val="18"/>
                <w:szCs w:val="18"/>
              </w:rPr>
              <w:t>Высота ворот</w:t>
            </w:r>
            <w:r w:rsidR="00B92F66" w:rsidRPr="004669BE">
              <w:rPr>
                <w:rFonts w:ascii="Arial" w:hAnsi="Arial" w:cs="Arial"/>
                <w:b w:val="0"/>
                <w:bCs/>
                <w:sz w:val="18"/>
                <w:szCs w:val="18"/>
              </w:rPr>
              <w:t>*</w:t>
            </w:r>
            <w:r w:rsidRPr="004669BE">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14:paraId="12B2A811" w14:textId="77777777" w:rsidR="00BE6859" w:rsidRPr="004669BE" w:rsidRDefault="00BE6859" w:rsidP="00120325">
            <w:pPr>
              <w:pStyle w:val="aff5"/>
              <w:spacing w:after="0"/>
              <w:jc w:val="both"/>
              <w:rPr>
                <w:sz w:val="16"/>
                <w:szCs w:val="16"/>
              </w:rPr>
            </w:pPr>
          </w:p>
        </w:tc>
      </w:tr>
      <w:tr w:rsidR="00BE6859" w:rsidRPr="004669BE" w14:paraId="0A7A90F2"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w:t>
            </w:r>
            <w:r w:rsidR="00C62B65" w:rsidRPr="004669BE">
              <w:rPr>
                <w:rFonts w:ascii="Arial" w:hAnsi="Arial" w:cs="Arial"/>
                <w:b w:val="0"/>
                <w:i/>
                <w:iCs/>
                <w:sz w:val="12"/>
                <w:szCs w:val="12"/>
              </w:rPr>
              <w:t>:</w:t>
            </w:r>
          </w:p>
          <w:p w14:paraId="2BF3ACA3" w14:textId="77777777" w:rsidR="00491704" w:rsidRPr="004669BE" w:rsidRDefault="00684920" w:rsidP="00120325">
            <w:pPr>
              <w:spacing w:after="0" w:line="240" w:lineRule="auto"/>
              <w:ind w:right="-64"/>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14:paraId="2B5EBF1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CD6831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7C6FF5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E1AC813" w14:textId="7F58B94E"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47A74D2"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38E04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1060E3E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7012E1C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1F6BEA6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0A0D49B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AD1BD7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1563E96F" w14:textId="77777777" w:rsidR="00DE4C1D" w:rsidRPr="004669BE" w:rsidRDefault="00DE4C1D" w:rsidP="00120325">
            <w:pPr>
              <w:spacing w:after="0" w:line="240" w:lineRule="auto"/>
              <w:ind w:right="-64"/>
              <w:jc w:val="both"/>
              <w:rPr>
                <w:rFonts w:ascii="Arial" w:hAnsi="Arial" w:cs="Arial"/>
                <w:i/>
                <w:iCs/>
                <w:sz w:val="12"/>
                <w:szCs w:val="12"/>
              </w:rPr>
            </w:pPr>
          </w:p>
          <w:p w14:paraId="5D244BC0" w14:textId="77777777" w:rsidR="00DE4C1D" w:rsidRPr="004669BE" w:rsidRDefault="00DE4C1D" w:rsidP="00120325">
            <w:pPr>
              <w:spacing w:after="0" w:line="240" w:lineRule="auto"/>
              <w:ind w:right="-64"/>
              <w:jc w:val="both"/>
              <w:rPr>
                <w:rFonts w:ascii="Arial" w:hAnsi="Arial" w:cs="Arial"/>
                <w:i/>
                <w:iCs/>
                <w:sz w:val="12"/>
                <w:szCs w:val="12"/>
              </w:rPr>
            </w:pPr>
          </w:p>
          <w:p w14:paraId="053865E4" w14:textId="77777777" w:rsidR="00491704" w:rsidRPr="004669BE" w:rsidRDefault="00491704" w:rsidP="00120325">
            <w:pPr>
              <w:spacing w:after="0" w:line="240" w:lineRule="auto"/>
              <w:jc w:val="both"/>
              <w:rPr>
                <w:rFonts w:ascii="Arial" w:hAnsi="Arial" w:cs="Arial"/>
                <w:i/>
                <w:iCs/>
                <w:sz w:val="12"/>
                <w:szCs w:val="12"/>
              </w:rPr>
            </w:pPr>
          </w:p>
          <w:p w14:paraId="5E51350E" w14:textId="612B0163" w:rsidR="00684920" w:rsidRPr="004669BE" w:rsidRDefault="00684920" w:rsidP="00120325">
            <w:pPr>
              <w:pStyle w:val="aff5"/>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4669BE" w:rsidRDefault="00BE6859" w:rsidP="00120325">
            <w:pPr>
              <w:spacing w:after="0" w:line="240" w:lineRule="auto"/>
              <w:ind w:right="-35"/>
              <w:jc w:val="both"/>
              <w:rPr>
                <w:rFonts w:ascii="Arial" w:hAnsi="Arial" w:cs="Arial"/>
                <w:bCs/>
                <w:i/>
                <w:iCs/>
                <w:sz w:val="12"/>
                <w:szCs w:val="12"/>
              </w:rPr>
            </w:pPr>
            <w:r w:rsidRPr="004669BE">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14:paraId="3C93DF6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361CBF7E"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8D5E8AE" w14:textId="1BF739A6"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«низк</w:t>
            </w:r>
            <w:r w:rsidR="007D4F15" w:rsidRPr="004669BE">
              <w:rPr>
                <w:rFonts w:ascii="Arial" w:hAnsi="Arial" w:cs="Arial"/>
                <w:i/>
                <w:iCs/>
                <w:sz w:val="10"/>
                <w:szCs w:val="10"/>
              </w:rPr>
              <w:t>ие</w:t>
            </w:r>
            <w:r w:rsidR="00DE4C1D" w:rsidRPr="004669BE">
              <w:rPr>
                <w:rFonts w:ascii="Arial" w:hAnsi="Arial" w:cs="Arial"/>
                <w:i/>
                <w:iCs/>
                <w:sz w:val="10"/>
                <w:szCs w:val="10"/>
              </w:rPr>
              <w:t>»</w:t>
            </w:r>
          </w:p>
          <w:p w14:paraId="714C5B69"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D311195" w14:textId="20248024"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95BC32F" w14:textId="37AFC54E"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«средн</w:t>
            </w:r>
            <w:r w:rsidR="007D4F15" w:rsidRPr="004669BE">
              <w:rPr>
                <w:rFonts w:ascii="Arial" w:hAnsi="Arial" w:cs="Arial"/>
                <w:i/>
                <w:iCs/>
                <w:sz w:val="10"/>
                <w:szCs w:val="10"/>
              </w:rPr>
              <w:t>ие</w:t>
            </w:r>
            <w:r w:rsidR="00DE4C1D" w:rsidRPr="004669BE">
              <w:rPr>
                <w:rFonts w:ascii="Arial" w:hAnsi="Arial" w:cs="Arial"/>
                <w:i/>
                <w:iCs/>
                <w:sz w:val="10"/>
                <w:szCs w:val="10"/>
              </w:rPr>
              <w:t>»</w:t>
            </w:r>
          </w:p>
          <w:p w14:paraId="705B953F"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6D12A5A"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479946A" w14:textId="0E7C6F9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«высок</w:t>
            </w:r>
            <w:r w:rsidR="007D4F15" w:rsidRPr="004669BE">
              <w:rPr>
                <w:rFonts w:ascii="Arial" w:hAnsi="Arial" w:cs="Arial"/>
                <w:i/>
                <w:iCs/>
                <w:sz w:val="10"/>
                <w:szCs w:val="10"/>
              </w:rPr>
              <w:t>ие</w:t>
            </w:r>
            <w:r w:rsidR="00DE4C1D" w:rsidRPr="004669BE">
              <w:rPr>
                <w:rFonts w:ascii="Arial" w:hAnsi="Arial" w:cs="Arial"/>
                <w:i/>
                <w:iCs/>
                <w:sz w:val="10"/>
                <w:szCs w:val="10"/>
              </w:rPr>
              <w:t>»</w:t>
            </w:r>
          </w:p>
          <w:p w14:paraId="473F6A2B"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479BBDFC"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w:t>
            </w:r>
            <w:r w:rsidR="00C62B65" w:rsidRPr="004669BE">
              <w:rPr>
                <w:rFonts w:ascii="Arial" w:hAnsi="Arial" w:cs="Arial"/>
                <w:i/>
                <w:iCs/>
                <w:sz w:val="10"/>
                <w:szCs w:val="10"/>
                <w:lang w:eastAsia="ru-RU"/>
              </w:rPr>
              <w:t>е</w:t>
            </w:r>
            <w:r w:rsidR="00C62B65" w:rsidRPr="004669BE">
              <w:rPr>
                <w:rFonts w:ascii="Arial" w:hAnsi="Arial" w:cs="Arial"/>
                <w:i/>
                <w:iCs/>
                <w:sz w:val="10"/>
                <w:szCs w:val="10"/>
              </w:rPr>
              <w:t xml:space="preserve"> </w:t>
            </w:r>
          </w:p>
          <w:p w14:paraId="66D8CE48" w14:textId="3152914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«специальн</w:t>
            </w:r>
            <w:r w:rsidR="007D4F15" w:rsidRPr="004669BE">
              <w:rPr>
                <w:rFonts w:ascii="Arial" w:hAnsi="Arial" w:cs="Arial"/>
                <w:i/>
                <w:iCs/>
                <w:sz w:val="10"/>
                <w:szCs w:val="10"/>
              </w:rPr>
              <w:t>ые</w:t>
            </w:r>
            <w:r w:rsidR="00DE4C1D" w:rsidRPr="004669BE">
              <w:rPr>
                <w:rFonts w:ascii="Arial" w:hAnsi="Arial" w:cs="Arial"/>
                <w:i/>
                <w:iCs/>
                <w:sz w:val="10"/>
                <w:szCs w:val="10"/>
              </w:rPr>
              <w:t>»</w:t>
            </w:r>
          </w:p>
          <w:p w14:paraId="5E4470F8" w14:textId="77777777" w:rsidR="00DE4C1D" w:rsidRPr="004669BE" w:rsidRDefault="00DE4C1D" w:rsidP="00120325">
            <w:pPr>
              <w:spacing w:after="0" w:line="240" w:lineRule="auto"/>
              <w:ind w:right="-64"/>
              <w:jc w:val="both"/>
              <w:rPr>
                <w:rFonts w:ascii="Arial" w:hAnsi="Arial" w:cs="Arial"/>
                <w:i/>
                <w:iCs/>
                <w:sz w:val="10"/>
                <w:szCs w:val="10"/>
              </w:rPr>
            </w:pPr>
          </w:p>
          <w:p w14:paraId="7BCE8951" w14:textId="1A8AB14C"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rPr>
              <w:t>Высота стоек и высота секций не могут быть с разным типом высоты (или низкие</w:t>
            </w:r>
            <w:r w:rsidR="007D4F15" w:rsidRPr="004669BE">
              <w:rPr>
                <w:rFonts w:ascii="Arial" w:hAnsi="Arial" w:cs="Arial"/>
                <w:i/>
                <w:iCs/>
                <w:sz w:val="12"/>
                <w:szCs w:val="12"/>
              </w:rPr>
              <w:t>,</w:t>
            </w:r>
            <w:r w:rsidRPr="004669BE">
              <w:rPr>
                <w:rFonts w:ascii="Arial" w:hAnsi="Arial" w:cs="Arial"/>
                <w:i/>
                <w:iCs/>
                <w:sz w:val="12"/>
                <w:szCs w:val="12"/>
              </w:rPr>
              <w:t xml:space="preserve"> или средние, или высокие)</w:t>
            </w:r>
          </w:p>
          <w:p w14:paraId="344B5E53" w14:textId="1558E813" w:rsidR="00DE4C1D" w:rsidRPr="004669BE" w:rsidRDefault="00DE4C1D" w:rsidP="00120325">
            <w:pPr>
              <w:spacing w:after="0" w:line="240" w:lineRule="auto"/>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Pr="004669BE" w:rsidRDefault="00BE6859" w:rsidP="00120325">
            <w:pPr>
              <w:pStyle w:val="aff5"/>
              <w:spacing w:after="0"/>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sidRPr="004669BE">
              <w:rPr>
                <w:rFonts w:ascii="Arial" w:hAnsi="Arial" w:cs="Arial"/>
                <w:b w:val="0"/>
                <w:i/>
                <w:iCs/>
                <w:sz w:val="12"/>
                <w:szCs w:val="12"/>
              </w:rPr>
              <w:t>ора</w:t>
            </w:r>
            <w:r w:rsidRPr="004669BE">
              <w:rPr>
                <w:rFonts w:ascii="Arial" w:hAnsi="Arial" w:cs="Arial"/>
                <w:b w:val="0"/>
                <w:i/>
                <w:iCs/>
                <w:sz w:val="12"/>
                <w:szCs w:val="12"/>
              </w:rPr>
              <w:t xml:space="preserve"> дополнительно «воротами»</w:t>
            </w:r>
          </w:p>
          <w:p w14:paraId="459E519B" w14:textId="77777777" w:rsidR="00DE4C1D" w:rsidRPr="004669BE" w:rsidRDefault="00DE4C1D" w:rsidP="00120325">
            <w:pPr>
              <w:pStyle w:val="aff5"/>
              <w:spacing w:after="0"/>
              <w:jc w:val="both"/>
              <w:rPr>
                <w:rFonts w:ascii="Arial" w:hAnsi="Arial" w:cs="Arial"/>
                <w:b w:val="0"/>
                <w:i/>
                <w:iCs/>
                <w:sz w:val="4"/>
                <w:szCs w:val="4"/>
              </w:rPr>
            </w:pPr>
          </w:p>
          <w:p w14:paraId="20743CB4"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26498C20"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E916D1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C12A7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2A08C32" w14:textId="5449F942"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742F438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543DE14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4F7BE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F44C17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5BBEB9C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3EEA3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B9D23AF"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4AD23B4B" w14:textId="77777777" w:rsidR="00DE4C1D" w:rsidRPr="004669BE" w:rsidRDefault="00DE4C1D" w:rsidP="00120325">
            <w:pPr>
              <w:spacing w:after="0" w:line="240" w:lineRule="auto"/>
              <w:ind w:right="-64"/>
              <w:jc w:val="both"/>
              <w:rPr>
                <w:rFonts w:ascii="Arial" w:hAnsi="Arial" w:cs="Arial"/>
                <w:i/>
                <w:iCs/>
                <w:sz w:val="4"/>
                <w:szCs w:val="4"/>
              </w:rPr>
            </w:pPr>
          </w:p>
          <w:p w14:paraId="6A0D3ECE" w14:textId="77777777" w:rsidR="00DE4C1D" w:rsidRPr="004669BE" w:rsidRDefault="00DE4C1D" w:rsidP="00120325">
            <w:pPr>
              <w:pStyle w:val="aff5"/>
              <w:spacing w:after="0"/>
              <w:jc w:val="both"/>
              <w:rPr>
                <w:rFonts w:ascii="Arial" w:hAnsi="Arial" w:cs="Arial"/>
                <w:b w:val="0"/>
                <w:i/>
                <w:iCs/>
                <w:sz w:val="12"/>
                <w:szCs w:val="12"/>
              </w:rPr>
            </w:pPr>
          </w:p>
          <w:p w14:paraId="05A9648B" w14:textId="6FBC0FDB" w:rsidR="00B92F66" w:rsidRPr="004669BE" w:rsidRDefault="00B92F66" w:rsidP="00120325">
            <w:pPr>
              <w:pStyle w:val="aff5"/>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4669BE" w:rsidRDefault="00BE6859" w:rsidP="00120325">
            <w:pPr>
              <w:pStyle w:val="aff5"/>
              <w:spacing w:after="0"/>
              <w:jc w:val="both"/>
              <w:rPr>
                <w:sz w:val="16"/>
                <w:szCs w:val="16"/>
              </w:rPr>
            </w:pPr>
          </w:p>
        </w:tc>
      </w:tr>
      <w:tr w:rsidR="00BE6859" w:rsidRPr="004669BE" w14:paraId="6A3FDEEC"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4669BE" w:rsidRDefault="00B92F66" w:rsidP="00120325">
            <w:pPr>
              <w:pStyle w:val="aff5"/>
              <w:spacing w:after="0" w:line="240" w:lineRule="auto"/>
              <w:ind w:right="-192"/>
              <w:jc w:val="left"/>
              <w:rPr>
                <w:rFonts w:ascii="Arial" w:hAnsi="Arial" w:cs="Arial"/>
                <w:b w:val="0"/>
                <w:bCs/>
                <w:sz w:val="12"/>
                <w:szCs w:val="12"/>
              </w:rPr>
            </w:pPr>
            <w:r w:rsidRPr="004669BE">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lang w:eastAsia="ru-RU"/>
              </w:rPr>
              <w:t xml:space="preserve">Высота </w:t>
            </w:r>
            <w:r w:rsidR="00B92F66" w:rsidRPr="004669BE">
              <w:rPr>
                <w:rFonts w:ascii="Arial" w:hAnsi="Arial" w:cs="Arial"/>
                <w:sz w:val="18"/>
                <w:szCs w:val="18"/>
                <w:lang w:eastAsia="ru-RU"/>
              </w:rPr>
              <w:t>калиток*</w:t>
            </w:r>
            <w:r w:rsidRPr="004669BE">
              <w:rPr>
                <w:rFonts w:ascii="Arial" w:hAnsi="Arial" w:cs="Arial"/>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14:paraId="000771C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4669BE" w:rsidRDefault="00B92F66" w:rsidP="00120325">
            <w:pPr>
              <w:pStyle w:val="aff5"/>
              <w:spacing w:after="0"/>
              <w:ind w:right="-112"/>
              <w:jc w:val="both"/>
              <w:rPr>
                <w:rFonts w:ascii="Arial" w:hAnsi="Arial" w:cs="Arial"/>
                <w:b w:val="0"/>
                <w:bCs/>
                <w:sz w:val="18"/>
                <w:szCs w:val="18"/>
              </w:rPr>
            </w:pPr>
            <w:r w:rsidRPr="004669BE">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14:paraId="34FD089A" w14:textId="77777777" w:rsidR="00BE6859" w:rsidRPr="004669BE" w:rsidRDefault="00BE6859" w:rsidP="00120325">
            <w:pPr>
              <w:pStyle w:val="aff5"/>
              <w:spacing w:after="0"/>
              <w:jc w:val="both"/>
              <w:rPr>
                <w:sz w:val="16"/>
                <w:szCs w:val="16"/>
              </w:rPr>
            </w:pPr>
          </w:p>
        </w:tc>
      </w:tr>
      <w:tr w:rsidR="00BE6859" w:rsidRPr="004669BE" w14:paraId="39CD7E4F"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sidRPr="004669BE">
              <w:rPr>
                <w:rFonts w:ascii="Arial" w:hAnsi="Arial" w:cs="Arial"/>
                <w:b w:val="0"/>
                <w:i/>
                <w:iCs/>
                <w:sz w:val="12"/>
                <w:szCs w:val="12"/>
              </w:rPr>
              <w:t>выбора</w:t>
            </w:r>
            <w:r w:rsidRPr="004669BE">
              <w:rPr>
                <w:rFonts w:ascii="Arial" w:hAnsi="Arial" w:cs="Arial"/>
                <w:b w:val="0"/>
                <w:i/>
                <w:iCs/>
                <w:sz w:val="12"/>
                <w:szCs w:val="12"/>
              </w:rPr>
              <w:t xml:space="preserve"> дополнительно «калитками»</w:t>
            </w:r>
          </w:p>
          <w:p w14:paraId="39890C34" w14:textId="77777777" w:rsidR="005D0828" w:rsidRPr="004669BE" w:rsidRDefault="005D0828" w:rsidP="005D0828">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1A513BFA" w14:textId="4AC8B941" w:rsidR="00BE6859"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прозрачные</w:t>
            </w:r>
          </w:p>
          <w:p w14:paraId="15A8C93C" w14:textId="430080DF"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468A050" w14:textId="3B4ACA86"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глухие</w:t>
            </w:r>
          </w:p>
          <w:p w14:paraId="4CDB000B" w14:textId="77777777"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DF2B577" w14:textId="3F46967F"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Pr="004669BE" w:rsidRDefault="00B92F66"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4ECCE31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608E47DB"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4D6795F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19F022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2C5FF4E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4420F4" w14:textId="6720CE2B"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68B1305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7097810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F3E793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1ABDBE8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7C43F346"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5D8AC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745616B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265E0A82" w14:textId="77777777" w:rsidR="00DE4C1D" w:rsidRPr="004669BE" w:rsidRDefault="00DE4C1D" w:rsidP="00120325">
            <w:pPr>
              <w:spacing w:after="0" w:line="240" w:lineRule="auto"/>
              <w:ind w:right="-64"/>
              <w:jc w:val="both"/>
              <w:rPr>
                <w:rFonts w:ascii="Arial" w:hAnsi="Arial" w:cs="Arial"/>
                <w:i/>
                <w:iCs/>
                <w:sz w:val="4"/>
                <w:szCs w:val="4"/>
              </w:rPr>
            </w:pPr>
          </w:p>
          <w:p w14:paraId="0448B2B8" w14:textId="77777777" w:rsidR="00BE6859" w:rsidRPr="004669BE" w:rsidRDefault="00BE6859" w:rsidP="00C62B65">
            <w:pPr>
              <w:spacing w:after="0" w:line="240" w:lineRule="auto"/>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w:t>
            </w:r>
          </w:p>
          <w:p w14:paraId="74FAE70C" w14:textId="6D26210C"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«постоянное» и выбора дополнительно «шлагбаумами»</w:t>
            </w:r>
          </w:p>
          <w:p w14:paraId="6ACEBDCC" w14:textId="242C4573"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или </w:t>
            </w:r>
          </w:p>
          <w:p w14:paraId="6C0499C3" w14:textId="7B628278"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«ограждающее устройство» и выбора дополнительно «шлагбаум»</w:t>
            </w:r>
          </w:p>
          <w:p w14:paraId="258A7AF2" w14:textId="77777777" w:rsidR="007D4F15" w:rsidRPr="004669BE" w:rsidRDefault="007D4F15" w:rsidP="00120325">
            <w:pPr>
              <w:pStyle w:val="aff5"/>
              <w:spacing w:after="0"/>
              <w:jc w:val="both"/>
              <w:rPr>
                <w:rFonts w:ascii="Arial" w:hAnsi="Arial" w:cs="Arial"/>
                <w:b w:val="0"/>
                <w:bCs/>
                <w:i/>
                <w:iCs/>
                <w:sz w:val="4"/>
                <w:szCs w:val="4"/>
              </w:rPr>
            </w:pPr>
          </w:p>
          <w:p w14:paraId="049541AD"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6D053D2C"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7D08AB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098264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00A5E3" w14:textId="3630A2F5"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4BE8F59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4A90A078" w14:textId="4017CEA0" w:rsidR="007D4F15" w:rsidRPr="004669BE" w:rsidRDefault="007D4F15" w:rsidP="00120325">
            <w:pPr>
              <w:pStyle w:val="aff5"/>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4669BE" w:rsidRDefault="00BE6859" w:rsidP="00120325">
            <w:pPr>
              <w:pStyle w:val="aff5"/>
              <w:spacing w:after="0"/>
              <w:jc w:val="both"/>
              <w:rPr>
                <w:sz w:val="16"/>
                <w:szCs w:val="16"/>
              </w:rPr>
            </w:pPr>
          </w:p>
        </w:tc>
      </w:tr>
      <w:tr w:rsidR="00BE6859" w:rsidRPr="004669BE" w14:paraId="19CD4734" w14:textId="5A1318E5" w:rsidTr="00021654">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Обоснование высоты секций более 3 м</w:t>
            </w:r>
            <w:r w:rsidR="007D4F15" w:rsidRPr="004669BE">
              <w:rPr>
                <w:rFonts w:ascii="Arial" w:hAnsi="Arial" w:cs="Arial"/>
                <w:sz w:val="18"/>
                <w:szCs w:val="18"/>
              </w:rPr>
              <w:t>*</w:t>
            </w:r>
            <w:r w:rsidRPr="004669BE">
              <w:rPr>
                <w:rFonts w:ascii="Arial" w:hAnsi="Arial" w:cs="Arial"/>
                <w:sz w:val="18"/>
                <w:szCs w:val="18"/>
              </w:rPr>
              <w:t xml:space="preserve">: </w:t>
            </w:r>
          </w:p>
        </w:tc>
        <w:tc>
          <w:tcPr>
            <w:tcW w:w="1929" w:type="dxa"/>
            <w:gridSpan w:val="3"/>
            <w:tcBorders>
              <w:top w:val="single" w:sz="4" w:space="0" w:color="auto"/>
              <w:left w:val="single" w:sz="2" w:space="0" w:color="auto"/>
              <w:right w:val="single" w:sz="2" w:space="0" w:color="auto"/>
            </w:tcBorders>
          </w:tcPr>
          <w:p w14:paraId="517F4029" w14:textId="09D38AF5"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4669BE" w:rsidRDefault="00BE6859" w:rsidP="00120325">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4669BE" w:rsidRDefault="00BE6859" w:rsidP="00120325">
            <w:pPr>
              <w:pStyle w:val="aff5"/>
              <w:spacing w:after="0"/>
              <w:jc w:val="both"/>
              <w:rPr>
                <w:sz w:val="16"/>
                <w:szCs w:val="16"/>
              </w:rPr>
            </w:pPr>
          </w:p>
        </w:tc>
      </w:tr>
      <w:tr w:rsidR="00BE6859" w:rsidRPr="004669BE" w14:paraId="46C06777"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4669BE" w:rsidRDefault="00B92F66" w:rsidP="00120325">
            <w:pPr>
              <w:spacing w:after="0" w:line="240" w:lineRule="auto"/>
              <w:jc w:val="both"/>
              <w:rPr>
                <w:rFonts w:ascii="Arial" w:hAnsi="Arial" w:cs="Arial"/>
                <w:bCs/>
                <w:i/>
                <w:iCs/>
                <w:sz w:val="12"/>
                <w:szCs w:val="12"/>
                <w:lang w:eastAsia="ru-RU"/>
              </w:rPr>
            </w:pPr>
            <w:r w:rsidRPr="004669BE">
              <w:rPr>
                <w:rFonts w:ascii="Arial" w:hAnsi="Arial" w:cs="Arial"/>
                <w:bCs/>
                <w:i/>
                <w:iCs/>
                <w:sz w:val="12"/>
                <w:szCs w:val="12"/>
              </w:rPr>
              <w:t xml:space="preserve">Поле отображается (обязательно для заполнения) при указании в поле «Высота стоек» </w:t>
            </w:r>
            <w:r w:rsidR="00C62B65" w:rsidRPr="004669BE">
              <w:rPr>
                <w:rFonts w:ascii="Arial" w:hAnsi="Arial" w:cs="Arial"/>
                <w:bCs/>
                <w:i/>
                <w:iCs/>
                <w:sz w:val="12"/>
                <w:szCs w:val="12"/>
              </w:rPr>
              <w:t>значения «</w:t>
            </w:r>
            <w:r w:rsidRPr="004669BE">
              <w:rPr>
                <w:rFonts w:ascii="Arial" w:hAnsi="Arial" w:cs="Arial"/>
                <w:bCs/>
                <w:i/>
                <w:iCs/>
                <w:sz w:val="12"/>
                <w:szCs w:val="12"/>
              </w:rPr>
              <w:t>3,</w:t>
            </w:r>
            <w:r w:rsidR="00C62B65" w:rsidRPr="004669BE">
              <w:rPr>
                <w:rFonts w:ascii="Arial" w:hAnsi="Arial" w:cs="Arial"/>
                <w:bCs/>
                <w:i/>
                <w:iCs/>
                <w:sz w:val="12"/>
                <w:szCs w:val="12"/>
              </w:rPr>
              <w:t>1</w:t>
            </w:r>
            <w:r w:rsidRPr="004669BE">
              <w:rPr>
                <w:rFonts w:ascii="Arial" w:hAnsi="Arial" w:cs="Arial"/>
                <w:bCs/>
                <w:i/>
                <w:iCs/>
                <w:sz w:val="12"/>
                <w:szCs w:val="12"/>
              </w:rPr>
              <w:t xml:space="preserve"> м</w:t>
            </w:r>
            <w:r w:rsidR="007D4F15" w:rsidRPr="004669BE">
              <w:rPr>
                <w:rFonts w:ascii="Arial" w:hAnsi="Arial" w:cs="Arial"/>
                <w:bCs/>
                <w:i/>
                <w:iCs/>
                <w:sz w:val="12"/>
                <w:szCs w:val="12"/>
              </w:rPr>
              <w:t xml:space="preserve"> </w:t>
            </w:r>
            <w:r w:rsidR="00C62B65" w:rsidRPr="004669BE">
              <w:rPr>
                <w:rFonts w:ascii="Arial" w:hAnsi="Arial" w:cs="Arial"/>
                <w:bCs/>
                <w:i/>
                <w:iCs/>
                <w:sz w:val="12"/>
                <w:szCs w:val="12"/>
              </w:rPr>
              <w:t>и более»</w:t>
            </w:r>
          </w:p>
          <w:p w14:paraId="0FD85FA8" w14:textId="397D0CED" w:rsidR="00684920" w:rsidRPr="004669BE" w:rsidRDefault="00684920"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обоснования из типовых значений: </w:t>
            </w:r>
          </w:p>
          <w:p w14:paraId="7ECCBA58" w14:textId="145889D1" w:rsidR="00BE6859" w:rsidRPr="004669BE" w:rsidRDefault="00BE6859" w:rsidP="00120325">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зона санитарных разрывов для обеспечения нормируемых показателей качества среды обитания</w:t>
            </w:r>
          </w:p>
          <w:p w14:paraId="23ABD75E" w14:textId="629BFD64" w:rsidR="00684920" w:rsidRPr="004669BE" w:rsidRDefault="00684920" w:rsidP="00120325">
            <w:pPr>
              <w:spacing w:after="0" w:line="240" w:lineRule="auto"/>
              <w:jc w:val="both"/>
              <w:rPr>
                <w:rFonts w:ascii="Arial" w:hAnsi="Arial" w:cs="Arial"/>
                <w:i/>
                <w:iCs/>
                <w:sz w:val="10"/>
                <w:szCs w:val="10"/>
              </w:rPr>
            </w:pPr>
            <w:r w:rsidRPr="004669BE">
              <w:rPr>
                <w:rFonts w:ascii="Arial" w:hAnsi="Arial" w:cs="Arial"/>
                <w:i/>
                <w:iCs/>
                <w:sz w:val="10"/>
                <w:szCs w:val="10"/>
                <w:lang w:eastAsia="ru-RU"/>
              </w:rPr>
              <w:t>и (или)</w:t>
            </w:r>
          </w:p>
          <w:p w14:paraId="0F15C8FE" w14:textId="74556B51" w:rsidR="00BE6859" w:rsidRPr="004669BE" w:rsidRDefault="00BE6859" w:rsidP="00120325">
            <w:pPr>
              <w:spacing w:after="0" w:line="240" w:lineRule="auto"/>
              <w:rPr>
                <w:rFonts w:ascii="Arial" w:hAnsi="Arial" w:cs="Arial"/>
                <w:i/>
                <w:iCs/>
                <w:noProof/>
                <w:sz w:val="10"/>
                <w:szCs w:val="10"/>
              </w:rPr>
            </w:pPr>
            <w:r w:rsidRPr="004669BE">
              <w:rPr>
                <w:rFonts w:ascii="Arial" w:hAnsi="Arial" w:cs="Arial"/>
                <w:i/>
                <w:iCs/>
                <w:noProof/>
                <w:sz w:val="10"/>
                <w:szCs w:val="10"/>
              </w:rPr>
              <w:t>санитарно-гигиенические/технологических требования организаций/ объектов/территорий</w:t>
            </w:r>
          </w:p>
          <w:p w14:paraId="0C0302C8" w14:textId="72053DA1" w:rsidR="00684920" w:rsidRPr="004669BE" w:rsidRDefault="00684920" w:rsidP="00120325">
            <w:pPr>
              <w:spacing w:after="0" w:line="240" w:lineRule="auto"/>
              <w:rPr>
                <w:rFonts w:ascii="Arial" w:hAnsi="Arial" w:cs="Arial"/>
                <w:i/>
                <w:iCs/>
                <w:noProof/>
                <w:sz w:val="10"/>
                <w:szCs w:val="10"/>
              </w:rPr>
            </w:pPr>
            <w:r w:rsidRPr="004669BE">
              <w:rPr>
                <w:rFonts w:ascii="Arial" w:hAnsi="Arial" w:cs="Arial"/>
                <w:i/>
                <w:iCs/>
                <w:noProof/>
                <w:sz w:val="10"/>
                <w:szCs w:val="10"/>
              </w:rPr>
              <w:t>и (или)</w:t>
            </w:r>
          </w:p>
          <w:p w14:paraId="7D7DDC54" w14:textId="51CC7809" w:rsidR="00BE6859" w:rsidRPr="004669BE" w:rsidRDefault="00BE6859" w:rsidP="00120325">
            <w:pPr>
              <w:spacing w:after="0" w:line="240" w:lineRule="auto"/>
              <w:jc w:val="both"/>
              <w:rPr>
                <w:rFonts w:ascii="Arial" w:hAnsi="Arial" w:cs="Arial"/>
                <w:sz w:val="18"/>
                <w:szCs w:val="18"/>
              </w:rPr>
            </w:pPr>
            <w:r w:rsidRPr="004669BE">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4669BE" w:rsidRDefault="00BE6859" w:rsidP="00120325">
            <w:pPr>
              <w:pStyle w:val="aff5"/>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4669BE" w:rsidRDefault="00BE6859" w:rsidP="00120325">
            <w:pPr>
              <w:pStyle w:val="aff5"/>
              <w:spacing w:after="0"/>
              <w:jc w:val="both"/>
              <w:rPr>
                <w:sz w:val="16"/>
                <w:szCs w:val="16"/>
              </w:rPr>
            </w:pPr>
          </w:p>
        </w:tc>
      </w:tr>
      <w:tr w:rsidR="00BE6859" w:rsidRPr="004669BE" w14:paraId="1805C785" w14:textId="77777777" w:rsidTr="00021654">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4669BE" w:rsidRDefault="00BE6859" w:rsidP="00120325">
            <w:pPr>
              <w:spacing w:after="0" w:line="240" w:lineRule="auto"/>
              <w:jc w:val="both"/>
              <w:rPr>
                <w:rFonts w:ascii="Arial" w:hAnsi="Arial" w:cs="Arial"/>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4669BE" w:rsidRDefault="00BE6859" w:rsidP="00120325">
            <w:pPr>
              <w:spacing w:after="0" w:line="240" w:lineRule="auto"/>
              <w:jc w:val="both"/>
              <w:rPr>
                <w:rFonts w:ascii="Arial" w:hAnsi="Arial" w:cs="Arial"/>
                <w:i/>
                <w:iCs/>
                <w:sz w:val="6"/>
                <w:szCs w:val="6"/>
                <w:lang w:eastAsia="ru-RU"/>
              </w:rPr>
            </w:pPr>
          </w:p>
          <w:p w14:paraId="01DA0F59" w14:textId="6220599D" w:rsidR="00BE6859" w:rsidRPr="004669BE" w:rsidRDefault="00BE6859" w:rsidP="00120325">
            <w:pPr>
              <w:spacing w:after="0" w:line="240" w:lineRule="auto"/>
              <w:jc w:val="both"/>
              <w:rPr>
                <w:rFonts w:ascii="Arial" w:hAnsi="Arial" w:cs="Arial"/>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4669BE" w:rsidRDefault="00BE6859" w:rsidP="00120325">
            <w:pPr>
              <w:spacing w:after="0" w:line="240" w:lineRule="auto"/>
              <w:jc w:val="both"/>
              <w:rPr>
                <w:rFonts w:ascii="Arial" w:hAnsi="Arial" w:cs="Arial"/>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4669BE" w:rsidRDefault="00BE6859" w:rsidP="00120325">
            <w:pPr>
              <w:pStyle w:val="aff5"/>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4669BE" w:rsidRDefault="00BE6859" w:rsidP="00120325">
            <w:pPr>
              <w:pStyle w:val="aff5"/>
              <w:spacing w:after="0"/>
              <w:jc w:val="both"/>
              <w:rPr>
                <w:sz w:val="6"/>
                <w:szCs w:val="6"/>
              </w:rPr>
            </w:pPr>
          </w:p>
        </w:tc>
      </w:tr>
      <w:tr w:rsidR="00BE6859" w:rsidRPr="004669BE" w14:paraId="02165A58" w14:textId="77777777" w:rsidTr="00021654">
        <w:trPr>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4669BE" w:rsidRDefault="00CD06EF" w:rsidP="00120325">
            <w:pPr>
              <w:pStyle w:val="aff5"/>
              <w:spacing w:after="0"/>
              <w:jc w:val="both"/>
              <w:rPr>
                <w:sz w:val="8"/>
                <w:szCs w:val="8"/>
              </w:rPr>
            </w:pPr>
            <w:r w:rsidRPr="004669BE">
              <w:rPr>
                <w:rFonts w:ascii="Arial" w:hAnsi="Arial" w:cs="Arial"/>
                <w:sz w:val="20"/>
                <w:szCs w:val="20"/>
              </w:rPr>
              <w:t>4</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4669BE" w:rsidRDefault="00BE6859" w:rsidP="00120325">
            <w:pPr>
              <w:pStyle w:val="aff5"/>
              <w:spacing w:after="0"/>
              <w:jc w:val="both"/>
              <w:rPr>
                <w:sz w:val="8"/>
                <w:szCs w:val="8"/>
              </w:rPr>
            </w:pPr>
            <w:r w:rsidRPr="004669BE">
              <w:rPr>
                <w:rFonts w:ascii="Arial" w:hAnsi="Arial" w:cs="Arial"/>
                <w:sz w:val="20"/>
                <w:szCs w:val="20"/>
              </w:rPr>
              <w:t xml:space="preserve">Внешний вид ограждения </w:t>
            </w:r>
            <w:r w:rsidR="007D4F15" w:rsidRPr="004669BE">
              <w:rPr>
                <w:rFonts w:ascii="Arial" w:hAnsi="Arial" w:cs="Arial"/>
                <w:b w:val="0"/>
                <w:bCs/>
                <w:sz w:val="20"/>
                <w:szCs w:val="20"/>
              </w:rPr>
              <w:t>(планируемый к указанию в Колористическом паспорте) *</w:t>
            </w:r>
            <w:r w:rsidR="007D4F15" w:rsidRPr="004669BE">
              <w:rPr>
                <w:rFonts w:ascii="Arial" w:hAnsi="Arial" w:cs="Arial"/>
                <w:sz w:val="20"/>
                <w:szCs w:val="20"/>
              </w:rPr>
              <w:t>:</w:t>
            </w:r>
          </w:p>
        </w:tc>
      </w:tr>
      <w:tr w:rsidR="007D4F15" w:rsidRPr="004669BE" w14:paraId="5A3C52BD" w14:textId="77777777" w:rsidTr="00021654">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w:t>
            </w:r>
            <w:r w:rsidR="007D4F15" w:rsidRPr="004669BE">
              <w:rPr>
                <w:rFonts w:ascii="Arial" w:hAnsi="Arial" w:cs="Arial"/>
                <w:b w:val="0"/>
                <w:bCs/>
                <w:i/>
                <w:iCs/>
                <w:sz w:val="12"/>
                <w:szCs w:val="12"/>
              </w:rPr>
              <w:t xml:space="preserve">втоматически отображаются (обязательны для заполнения) </w:t>
            </w:r>
            <w:r w:rsidRPr="004669BE">
              <w:rPr>
                <w:rFonts w:ascii="Arial" w:hAnsi="Arial" w:cs="Arial"/>
                <w:b w:val="0"/>
                <w:bCs/>
                <w:i/>
                <w:iCs/>
                <w:sz w:val="12"/>
                <w:szCs w:val="12"/>
              </w:rPr>
              <w:t xml:space="preserve">для постоянных ограждений: стойки, заполнения секций, а также </w:t>
            </w:r>
            <w:r w:rsidR="007D4F15" w:rsidRPr="004669BE">
              <w:rPr>
                <w:rFonts w:ascii="Arial" w:hAnsi="Arial" w:cs="Arial"/>
                <w:b w:val="0"/>
                <w:bCs/>
                <w:i/>
                <w:iCs/>
                <w:sz w:val="12"/>
                <w:szCs w:val="12"/>
              </w:rPr>
              <w:t xml:space="preserve">все элементы, указанные </w:t>
            </w:r>
            <w:r w:rsidRPr="004669BE">
              <w:rPr>
                <w:rFonts w:ascii="Arial" w:hAnsi="Arial" w:cs="Arial"/>
                <w:b w:val="0"/>
                <w:bCs/>
                <w:i/>
                <w:iCs/>
                <w:sz w:val="12"/>
                <w:szCs w:val="12"/>
              </w:rPr>
              <w:t>дополнительно в поле «Вид ограждения»</w:t>
            </w:r>
          </w:p>
          <w:p w14:paraId="5CB491EB" w14:textId="5C85EA53" w:rsidR="00CD06EF"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7D982496" w14:textId="29CC710D" w:rsidR="00243FB8" w:rsidRPr="004669BE" w:rsidRDefault="00243FB8" w:rsidP="00120325">
            <w:pPr>
              <w:pStyle w:val="aff5"/>
              <w:spacing w:after="0"/>
              <w:jc w:val="both"/>
              <w:rPr>
                <w:rFonts w:ascii="Arial" w:hAnsi="Arial" w:cs="Arial"/>
                <w:b w:val="0"/>
                <w:bCs/>
                <w:i/>
                <w:iCs/>
                <w:sz w:val="12"/>
                <w:szCs w:val="12"/>
                <w:lang w:eastAsia="ru-RU"/>
              </w:rPr>
            </w:pPr>
            <w:bookmarkStart w:id="291" w:name="_Hlk79500589"/>
            <w:r w:rsidRPr="004669BE">
              <w:rPr>
                <w:rFonts w:ascii="Arial" w:hAnsi="Arial" w:cs="Arial"/>
                <w:b w:val="0"/>
                <w:bCs/>
                <w:i/>
                <w:iCs/>
                <w:sz w:val="12"/>
                <w:szCs w:val="12"/>
                <w:u w:val="single"/>
              </w:rPr>
              <w:lastRenderedPageBreak/>
              <w:t>При заполнении поля «материал</w:t>
            </w:r>
            <w:r w:rsidR="00DF5C8A" w:rsidRPr="004669BE">
              <w:rPr>
                <w:rFonts w:ascii="Arial" w:hAnsi="Arial" w:cs="Arial"/>
                <w:b w:val="0"/>
                <w:bCs/>
                <w:i/>
                <w:iCs/>
                <w:sz w:val="12"/>
                <w:szCs w:val="12"/>
                <w:u w:val="single"/>
              </w:rPr>
              <w:t xml:space="preserve"> секций</w:t>
            </w:r>
            <w:r w:rsidRPr="004669BE">
              <w:rPr>
                <w:rFonts w:ascii="Arial" w:hAnsi="Arial" w:cs="Arial"/>
                <w:b w:val="0"/>
                <w:bCs/>
                <w:i/>
                <w:iCs/>
                <w:sz w:val="12"/>
                <w:szCs w:val="12"/>
                <w:u w:val="single"/>
              </w:rPr>
              <w:t>» для элементов фасада выбор производится по типовым значениям справочников:</w:t>
            </w:r>
            <w:bookmarkEnd w:id="291"/>
          </w:p>
          <w:p w14:paraId="2B619921" w14:textId="47207202" w:rsidR="007D4F15" w:rsidRPr="004669BE" w:rsidRDefault="007D4F15" w:rsidP="00120325">
            <w:pPr>
              <w:pStyle w:val="aff5"/>
              <w:spacing w:after="0"/>
              <w:jc w:val="both"/>
              <w:rPr>
                <w:b w:val="0"/>
                <w:bCs/>
                <w:sz w:val="2"/>
                <w:szCs w:val="2"/>
              </w:rPr>
            </w:pPr>
            <w:r w:rsidRPr="004669BE">
              <w:rPr>
                <w:rFonts w:ascii="Arial" w:hAnsi="Arial" w:cs="Arial"/>
                <w:b w:val="0"/>
                <w:bCs/>
                <w:i/>
                <w:iCs/>
                <w:sz w:val="12"/>
                <w:szCs w:val="12"/>
                <w:lang w:eastAsia="ru-RU"/>
              </w:rPr>
              <w:t xml:space="preserve"> </w:t>
            </w: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243FB8" w:rsidRPr="004669BE" w14:paraId="2489A19D" w14:textId="77777777" w:rsidTr="00041E51">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1: </w:t>
            </w:r>
          </w:p>
          <w:p w14:paraId="35DE1474" w14:textId="28077624"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секций</w:t>
            </w:r>
            <w:r w:rsidR="00DF5C8A" w:rsidRPr="004669BE">
              <w:rPr>
                <w:rFonts w:ascii="Arial" w:hAnsi="Arial" w:cs="Arial"/>
                <w:b w:val="0"/>
                <w:bCs/>
                <w:i/>
                <w:iCs/>
                <w:sz w:val="10"/>
                <w:szCs w:val="10"/>
                <w:u w:val="single"/>
                <w:lang w:eastAsia="ru-RU"/>
              </w:rPr>
              <w:t>, ворот, калиток</w:t>
            </w:r>
            <w:r w:rsidRPr="004669BE">
              <w:rPr>
                <w:rFonts w:ascii="Arial" w:hAnsi="Arial" w:cs="Arial"/>
                <w:b w:val="0"/>
                <w:bCs/>
                <w:i/>
                <w:iCs/>
                <w:sz w:val="10"/>
                <w:szCs w:val="10"/>
                <w:u w:val="single"/>
                <w:lang w:eastAsia="ru-RU"/>
              </w:rPr>
              <w:t>:</w:t>
            </w:r>
          </w:p>
          <w:p w14:paraId="0BCF6092" w14:textId="56C75C0F"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 xml:space="preserve">еталлический </w:t>
            </w:r>
            <w:proofErr w:type="spellStart"/>
            <w:r w:rsidR="00243FB8" w:rsidRPr="004669BE">
              <w:rPr>
                <w:rFonts w:ascii="Arial" w:hAnsi="Arial" w:cs="Arial"/>
                <w:b w:val="0"/>
                <w:i/>
                <w:iCs/>
                <w:spacing w:val="2"/>
                <w:sz w:val="10"/>
                <w:szCs w:val="10"/>
                <w:shd w:val="clear" w:color="auto" w:fill="FFFFFF"/>
              </w:rPr>
              <w:t>просечно</w:t>
            </w:r>
            <w:proofErr w:type="spellEnd"/>
            <w:r w:rsidR="00243FB8" w:rsidRPr="004669BE">
              <w:rPr>
                <w:rFonts w:ascii="Arial" w:hAnsi="Arial" w:cs="Arial"/>
                <w:b w:val="0"/>
                <w:i/>
                <w:iCs/>
                <w:spacing w:val="2"/>
                <w:sz w:val="10"/>
                <w:szCs w:val="10"/>
                <w:shd w:val="clear" w:color="auto" w:fill="FFFFFF"/>
              </w:rPr>
              <w:t>-вытяжной лист</w:t>
            </w:r>
          </w:p>
          <w:p w14:paraId="0A826985" w14:textId="24D3E181"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 xml:space="preserve">еталлическая </w:t>
            </w:r>
            <w:proofErr w:type="spellStart"/>
            <w:r w:rsidR="00243FB8" w:rsidRPr="004669BE">
              <w:rPr>
                <w:rFonts w:ascii="Arial" w:hAnsi="Arial" w:cs="Arial"/>
                <w:b w:val="0"/>
                <w:i/>
                <w:iCs/>
                <w:spacing w:val="2"/>
                <w:sz w:val="10"/>
                <w:szCs w:val="10"/>
                <w:shd w:val="clear" w:color="auto" w:fill="FFFFFF"/>
              </w:rPr>
              <w:t>просечно</w:t>
            </w:r>
            <w:proofErr w:type="spellEnd"/>
            <w:r w:rsidR="00243FB8" w:rsidRPr="004669BE">
              <w:rPr>
                <w:rFonts w:ascii="Arial" w:hAnsi="Arial" w:cs="Arial"/>
                <w:b w:val="0"/>
                <w:i/>
                <w:iCs/>
                <w:spacing w:val="2"/>
                <w:sz w:val="10"/>
                <w:szCs w:val="10"/>
                <w:shd w:val="clear" w:color="auto" w:fill="FFFFFF"/>
              </w:rPr>
              <w:t>-вытяжная сетка</w:t>
            </w:r>
          </w:p>
          <w:p w14:paraId="019D3087" w14:textId="6D70EBC2"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секционная 3-д сетка</w:t>
            </w:r>
          </w:p>
          <w:p w14:paraId="612EB2EC" w14:textId="55BF0EED"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еталлические прутья</w:t>
            </w:r>
            <w:r w:rsidR="00692FB3" w:rsidRPr="004669BE">
              <w:rPr>
                <w:rFonts w:ascii="Arial" w:hAnsi="Arial" w:cs="Arial"/>
                <w:b w:val="0"/>
                <w:i/>
                <w:iCs/>
                <w:spacing w:val="2"/>
                <w:sz w:val="10"/>
                <w:szCs w:val="10"/>
                <w:shd w:val="clear" w:color="auto" w:fill="FFFFFF"/>
              </w:rPr>
              <w:t xml:space="preserve"> (пруты, профили) без декора</w:t>
            </w:r>
          </w:p>
          <w:p w14:paraId="2640BF34" w14:textId="7D3EA077"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прутья (пруты, профили) с декором</w:t>
            </w:r>
          </w:p>
          <w:p w14:paraId="2C82C1B6" w14:textId="7C68476A"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перфорированный лист</w:t>
            </w:r>
          </w:p>
          <w:p w14:paraId="7D1F5E24" w14:textId="5FD0A435"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ткан</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сетк</w:t>
            </w:r>
            <w:r w:rsidR="00D5337A" w:rsidRPr="004669BE">
              <w:rPr>
                <w:rFonts w:ascii="Arial" w:hAnsi="Arial" w:cs="Arial"/>
                <w:b w:val="0"/>
                <w:i/>
                <w:iCs/>
                <w:spacing w:val="2"/>
                <w:sz w:val="10"/>
                <w:szCs w:val="10"/>
                <w:shd w:val="clear" w:color="auto" w:fill="FFFFFF"/>
              </w:rPr>
              <w:t>а</w:t>
            </w:r>
          </w:p>
          <w:p w14:paraId="65F55BFD" w14:textId="29B2F5BA" w:rsidR="00D5337A"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еталлические жалюзи (ламели)</w:t>
            </w:r>
            <w:r w:rsidR="00692FB3" w:rsidRPr="004669BE">
              <w:rPr>
                <w:rFonts w:ascii="Arial" w:hAnsi="Arial" w:cs="Arial"/>
                <w:b w:val="0"/>
                <w:i/>
                <w:iCs/>
                <w:spacing w:val="2"/>
                <w:sz w:val="10"/>
                <w:szCs w:val="10"/>
                <w:shd w:val="clear" w:color="auto" w:fill="FFFFFF"/>
              </w:rPr>
              <w:t xml:space="preserve"> горизонтальные</w:t>
            </w:r>
          </w:p>
          <w:p w14:paraId="68F89144" w14:textId="27E72C2D" w:rsidR="00692FB3"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жалюзи (ламели) вертикальные</w:t>
            </w:r>
          </w:p>
          <w:p w14:paraId="00689999" w14:textId="2CCB721B"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еталлический од</w:t>
            </w:r>
            <w:r w:rsidR="00692FB3" w:rsidRPr="004669BE">
              <w:rPr>
                <w:rFonts w:ascii="Arial" w:hAnsi="Arial" w:cs="Arial"/>
                <w:i/>
                <w:iCs/>
                <w:spacing w:val="2"/>
                <w:sz w:val="10"/>
                <w:szCs w:val="10"/>
                <w:shd w:val="clear" w:color="auto" w:fill="FFFFFF"/>
              </w:rPr>
              <w:t>норядный</w:t>
            </w:r>
            <w:r w:rsidR="00D5337A" w:rsidRPr="004669BE">
              <w:rPr>
                <w:rFonts w:ascii="Arial" w:hAnsi="Arial" w:cs="Arial"/>
                <w:i/>
                <w:iCs/>
                <w:spacing w:val="2"/>
                <w:sz w:val="10"/>
                <w:szCs w:val="10"/>
                <w:shd w:val="clear" w:color="auto" w:fill="FFFFFF"/>
              </w:rPr>
              <w:t xml:space="preserve"> </w:t>
            </w:r>
            <w:proofErr w:type="spellStart"/>
            <w:r w:rsidR="00D5337A" w:rsidRPr="004669BE">
              <w:rPr>
                <w:rFonts w:ascii="Arial" w:hAnsi="Arial" w:cs="Arial"/>
                <w:i/>
                <w:iCs/>
                <w:spacing w:val="2"/>
                <w:sz w:val="10"/>
                <w:szCs w:val="10"/>
                <w:shd w:val="clear" w:color="auto" w:fill="FFFFFF"/>
              </w:rPr>
              <w:t>евроштакетник</w:t>
            </w:r>
            <w:proofErr w:type="spellEnd"/>
            <w:r w:rsidR="00D5337A" w:rsidRPr="004669BE">
              <w:rPr>
                <w:rFonts w:ascii="Arial" w:hAnsi="Arial" w:cs="Arial"/>
                <w:i/>
                <w:iCs/>
                <w:spacing w:val="2"/>
                <w:sz w:val="10"/>
                <w:szCs w:val="10"/>
                <w:shd w:val="clear" w:color="auto" w:fill="FFFFFF"/>
              </w:rPr>
              <w:t xml:space="preserve"> </w:t>
            </w:r>
          </w:p>
          <w:p w14:paraId="1A699F5A" w14:textId="5A1CFF4D"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 xml:space="preserve">еталлический </w:t>
            </w:r>
            <w:proofErr w:type="spellStart"/>
            <w:r w:rsidR="00D5337A" w:rsidRPr="004669BE">
              <w:rPr>
                <w:rFonts w:ascii="Arial" w:hAnsi="Arial" w:cs="Arial"/>
                <w:i/>
                <w:iCs/>
                <w:spacing w:val="2"/>
                <w:sz w:val="10"/>
                <w:szCs w:val="10"/>
                <w:shd w:val="clear" w:color="auto" w:fill="FFFFFF"/>
              </w:rPr>
              <w:t>евроштакетник</w:t>
            </w:r>
            <w:proofErr w:type="spellEnd"/>
            <w:r w:rsidR="00D5337A" w:rsidRPr="004669BE">
              <w:rPr>
                <w:rFonts w:ascii="Arial" w:hAnsi="Arial" w:cs="Arial"/>
                <w:i/>
                <w:iCs/>
                <w:spacing w:val="2"/>
                <w:sz w:val="10"/>
                <w:szCs w:val="10"/>
                <w:shd w:val="clear" w:color="auto" w:fill="FFFFFF"/>
              </w:rPr>
              <w:t xml:space="preserve"> </w:t>
            </w:r>
            <w:r w:rsidRPr="004669BE">
              <w:rPr>
                <w:rFonts w:ascii="Arial" w:hAnsi="Arial" w:cs="Arial"/>
                <w:i/>
                <w:iCs/>
                <w:spacing w:val="2"/>
                <w:sz w:val="10"/>
                <w:szCs w:val="10"/>
                <w:shd w:val="clear" w:color="auto" w:fill="FFFFFF"/>
              </w:rPr>
              <w:t>«</w:t>
            </w:r>
            <w:proofErr w:type="spellStart"/>
            <w:r w:rsidR="00D5337A"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3CBF54F8" w14:textId="6BD0BAE1"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еталлический профилированны</w:t>
            </w:r>
            <w:r w:rsidR="00692FB3" w:rsidRPr="004669BE">
              <w:rPr>
                <w:rFonts w:ascii="Arial" w:hAnsi="Arial" w:cs="Arial"/>
                <w:b w:val="0"/>
                <w:i/>
                <w:iCs/>
                <w:spacing w:val="2"/>
                <w:sz w:val="10"/>
                <w:szCs w:val="10"/>
                <w:shd w:val="clear" w:color="auto" w:fill="FFFFFF"/>
              </w:rPr>
              <w:t>й</w:t>
            </w:r>
            <w:r w:rsidR="00D5337A" w:rsidRPr="004669BE">
              <w:rPr>
                <w:rFonts w:ascii="Arial" w:hAnsi="Arial" w:cs="Arial"/>
                <w:b w:val="0"/>
                <w:i/>
                <w:iCs/>
                <w:spacing w:val="2"/>
                <w:sz w:val="10"/>
                <w:szCs w:val="10"/>
                <w:shd w:val="clear" w:color="auto" w:fill="FFFFFF"/>
              </w:rPr>
              <w:t xml:space="preserve"> лист </w:t>
            </w:r>
            <w:r w:rsidR="00692FB3" w:rsidRPr="004669BE">
              <w:rPr>
                <w:rFonts w:ascii="Arial" w:hAnsi="Arial" w:cs="Arial"/>
                <w:b w:val="0"/>
                <w:i/>
                <w:iCs/>
                <w:spacing w:val="2"/>
                <w:sz w:val="10"/>
                <w:szCs w:val="10"/>
                <w:shd w:val="clear" w:color="auto" w:fill="FFFFFF"/>
              </w:rPr>
              <w:t>вертикальный</w:t>
            </w:r>
          </w:p>
          <w:p w14:paraId="132B87DC" w14:textId="6BB64BDA" w:rsidR="00692FB3" w:rsidRPr="004669BE" w:rsidRDefault="00D54C9A" w:rsidP="00692FB3">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 xml:space="preserve">еталлический профилированный лист горизонтальный </w:t>
            </w:r>
          </w:p>
          <w:p w14:paraId="4EC80A00" w14:textId="6431D1A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w:t>
            </w:r>
            <w:r w:rsidR="00647317" w:rsidRPr="004669BE">
              <w:rPr>
                <w:rFonts w:ascii="Arial" w:hAnsi="Arial" w:cs="Arial"/>
                <w:b w:val="0"/>
                <w:bCs/>
                <w:i/>
                <w:iCs/>
                <w:sz w:val="10"/>
                <w:szCs w:val="10"/>
                <w:lang w:eastAsia="ru-RU"/>
              </w:rPr>
              <w:t>(триплекс)</w:t>
            </w:r>
          </w:p>
          <w:p w14:paraId="6B346EB9" w14:textId="3343205D"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стеклоблоки </w:t>
            </w:r>
          </w:p>
          <w:p w14:paraId="5588AF69" w14:textId="313D5CE3"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литой (монолитный) поликарбонат </w:t>
            </w:r>
          </w:p>
          <w:p w14:paraId="77BE20E3" w14:textId="1A2146C9"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акриловое стекло </w:t>
            </w:r>
          </w:p>
          <w:p w14:paraId="5400AB2F" w14:textId="09A54A1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плексиглас </w:t>
            </w:r>
          </w:p>
          <w:p w14:paraId="1FAA93C6" w14:textId="5F041CEA"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х</w:t>
            </w:r>
            <w:r w:rsidR="00243FB8" w:rsidRPr="004669BE">
              <w:rPr>
                <w:rFonts w:ascii="Arial" w:hAnsi="Arial" w:cs="Arial"/>
                <w:i/>
                <w:iCs/>
                <w:spacing w:val="2"/>
                <w:sz w:val="10"/>
                <w:szCs w:val="10"/>
                <w:shd w:val="clear" w:color="auto" w:fill="FFFFFF"/>
              </w:rPr>
              <w:t xml:space="preserve">удожественная </w:t>
            </w:r>
            <w:r w:rsidRPr="004669BE">
              <w:rPr>
                <w:rFonts w:ascii="Arial" w:hAnsi="Arial" w:cs="Arial"/>
                <w:i/>
                <w:iCs/>
                <w:spacing w:val="2"/>
                <w:sz w:val="10"/>
                <w:szCs w:val="10"/>
                <w:shd w:val="clear" w:color="auto" w:fill="FFFFFF"/>
              </w:rPr>
              <w:t xml:space="preserve">ручная </w:t>
            </w:r>
            <w:r w:rsidR="00243FB8" w:rsidRPr="004669BE">
              <w:rPr>
                <w:rFonts w:ascii="Arial" w:hAnsi="Arial" w:cs="Arial"/>
                <w:i/>
                <w:iCs/>
                <w:spacing w:val="2"/>
                <w:sz w:val="10"/>
                <w:szCs w:val="10"/>
                <w:shd w:val="clear" w:color="auto" w:fill="FFFFFF"/>
              </w:rPr>
              <w:t>ковка (</w:t>
            </w:r>
            <w:r w:rsidR="00692FB3" w:rsidRPr="004669BE">
              <w:rPr>
                <w:rFonts w:ascii="Arial" w:hAnsi="Arial" w:cs="Arial"/>
                <w:i/>
                <w:iCs/>
                <w:spacing w:val="2"/>
                <w:sz w:val="10"/>
                <w:szCs w:val="10"/>
                <w:shd w:val="clear" w:color="auto" w:fill="FFFFFF"/>
              </w:rPr>
              <w:t>литье)</w:t>
            </w:r>
          </w:p>
          <w:p w14:paraId="7C12F1CB" w14:textId="20FD8013"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w:t>
            </w:r>
            <w:r w:rsidR="00243FB8" w:rsidRPr="004669BE">
              <w:rPr>
                <w:rFonts w:ascii="Arial" w:hAnsi="Arial" w:cs="Arial"/>
                <w:i/>
                <w:iCs/>
                <w:spacing w:val="2"/>
                <w:sz w:val="10"/>
                <w:szCs w:val="10"/>
                <w:shd w:val="clear" w:color="auto" w:fill="FFFFFF"/>
              </w:rPr>
              <w:t>ревесно-полимерн</w:t>
            </w:r>
            <w:r w:rsidRPr="004669BE">
              <w:rPr>
                <w:rFonts w:ascii="Arial" w:hAnsi="Arial" w:cs="Arial"/>
                <w:i/>
                <w:iCs/>
                <w:spacing w:val="2"/>
                <w:sz w:val="10"/>
                <w:szCs w:val="10"/>
                <w:shd w:val="clear" w:color="auto" w:fill="FFFFFF"/>
              </w:rPr>
              <w:t>ый</w:t>
            </w:r>
            <w:r w:rsidR="00243FB8" w:rsidRPr="004669BE">
              <w:rPr>
                <w:rFonts w:ascii="Arial" w:hAnsi="Arial" w:cs="Arial"/>
                <w:i/>
                <w:iCs/>
                <w:spacing w:val="2"/>
                <w:sz w:val="10"/>
                <w:szCs w:val="10"/>
                <w:shd w:val="clear" w:color="auto" w:fill="FFFFFF"/>
              </w:rPr>
              <w:t xml:space="preserve"> композит</w:t>
            </w:r>
            <w:r w:rsidR="00692FB3" w:rsidRPr="004669BE">
              <w:rPr>
                <w:rFonts w:ascii="Arial" w:hAnsi="Arial" w:cs="Arial"/>
                <w:i/>
                <w:iCs/>
                <w:spacing w:val="2"/>
                <w:sz w:val="10"/>
                <w:szCs w:val="10"/>
                <w:shd w:val="clear" w:color="auto" w:fill="FFFFFF"/>
              </w:rPr>
              <w:t xml:space="preserve"> однорядны</w:t>
            </w:r>
            <w:r w:rsidRPr="004669BE">
              <w:rPr>
                <w:rFonts w:ascii="Arial" w:hAnsi="Arial" w:cs="Arial"/>
                <w:i/>
                <w:iCs/>
                <w:spacing w:val="2"/>
                <w:sz w:val="10"/>
                <w:szCs w:val="10"/>
                <w:shd w:val="clear" w:color="auto" w:fill="FFFFFF"/>
              </w:rPr>
              <w:t>й</w:t>
            </w:r>
          </w:p>
          <w:p w14:paraId="3143D4B8" w14:textId="4D29B5E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624129B4" w14:textId="4AF1C31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30A11D8D" w14:textId="54B9BE0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618C1B96" w14:textId="39AD71EC" w:rsidR="00D54C9A" w:rsidRPr="004669BE" w:rsidRDefault="00DF5C8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46C97E48" w14:textId="51525BD7"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однорядный</w:t>
            </w:r>
          </w:p>
          <w:p w14:paraId="4C593AE9" w14:textId="3AA3565F"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 xml:space="preserve">» </w:t>
            </w:r>
          </w:p>
          <w:p w14:paraId="752F415A" w14:textId="45D79C83"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«лесенка»</w:t>
            </w:r>
          </w:p>
          <w:p w14:paraId="11BF7D99" w14:textId="2FAD23A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«плетенка»</w:t>
            </w:r>
          </w:p>
          <w:p w14:paraId="4E7A7EA4" w14:textId="4E5E2F62"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«решетка»</w:t>
            </w:r>
          </w:p>
          <w:p w14:paraId="4F4C4678" w14:textId="2DFD56F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w:t>
            </w:r>
            <w:r w:rsidR="00D5337A" w:rsidRPr="004669BE">
              <w:rPr>
                <w:rFonts w:ascii="Arial" w:hAnsi="Arial" w:cs="Arial"/>
                <w:i/>
                <w:iCs/>
                <w:spacing w:val="2"/>
                <w:sz w:val="10"/>
                <w:szCs w:val="10"/>
                <w:shd w:val="clear" w:color="auto" w:fill="FFFFFF"/>
              </w:rPr>
              <w:t>оза</w:t>
            </w:r>
          </w:p>
          <w:p w14:paraId="7CE3D442" w14:textId="5F1C33D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w:t>
            </w:r>
            <w:r w:rsidR="00D5337A" w:rsidRPr="004669BE">
              <w:rPr>
                <w:rFonts w:ascii="Arial" w:hAnsi="Arial" w:cs="Arial"/>
                <w:i/>
                <w:iCs/>
                <w:spacing w:val="2"/>
                <w:sz w:val="10"/>
                <w:szCs w:val="10"/>
                <w:shd w:val="clear" w:color="auto" w:fill="FFFFFF"/>
              </w:rPr>
              <w:t>орбыль</w:t>
            </w:r>
          </w:p>
          <w:p w14:paraId="138A5D0F" w14:textId="025E7D76"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кирпич</w:t>
            </w:r>
          </w:p>
          <w:p w14:paraId="2C0EE390" w14:textId="0F04E810"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4A476FE6" w14:textId="30180698" w:rsidR="0029271E" w:rsidRPr="004669BE" w:rsidRDefault="0029271E"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560F06B3" w14:textId="77777777" w:rsidR="00D54C9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5FADC50B" w14:textId="730223D2"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w:t>
            </w:r>
            <w:r w:rsidR="00D5337A" w:rsidRPr="004669BE">
              <w:rPr>
                <w:rFonts w:ascii="Arial" w:hAnsi="Arial" w:cs="Arial"/>
                <w:i/>
                <w:iCs/>
                <w:spacing w:val="2"/>
                <w:sz w:val="10"/>
                <w:szCs w:val="10"/>
                <w:shd w:val="clear" w:color="auto" w:fill="FFFFFF"/>
              </w:rPr>
              <w:t>елезобетон</w:t>
            </w:r>
          </w:p>
          <w:p w14:paraId="2EAAF0EA" w14:textId="1568882F"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специализированны</w:t>
            </w:r>
            <w:r w:rsidR="00D54C9A" w:rsidRPr="004669BE">
              <w:rPr>
                <w:rFonts w:ascii="Arial" w:hAnsi="Arial" w:cs="Arial"/>
                <w:i/>
                <w:iCs/>
                <w:spacing w:val="2"/>
                <w:sz w:val="10"/>
                <w:szCs w:val="10"/>
                <w:shd w:val="clear" w:color="auto" w:fill="FFFFFF"/>
              </w:rPr>
              <w:t xml:space="preserve">е </w:t>
            </w:r>
            <w:proofErr w:type="spellStart"/>
            <w:r w:rsidR="00D54C9A" w:rsidRPr="004669BE">
              <w:rPr>
                <w:rFonts w:ascii="Arial" w:hAnsi="Arial" w:cs="Arial"/>
                <w:i/>
                <w:iCs/>
                <w:spacing w:val="2"/>
                <w:sz w:val="10"/>
                <w:szCs w:val="10"/>
                <w:shd w:val="clear" w:color="auto" w:fill="FFFFFF"/>
              </w:rPr>
              <w:t>шумозащитные</w:t>
            </w:r>
            <w:proofErr w:type="spellEnd"/>
            <w:r w:rsidRPr="004669BE">
              <w:rPr>
                <w:rFonts w:ascii="Arial" w:hAnsi="Arial" w:cs="Arial"/>
                <w:i/>
                <w:iCs/>
                <w:spacing w:val="2"/>
                <w:sz w:val="10"/>
                <w:szCs w:val="10"/>
                <w:shd w:val="clear" w:color="auto" w:fill="FFFFFF"/>
              </w:rPr>
              <w:t xml:space="preserve"> панел</w:t>
            </w:r>
            <w:r w:rsidR="00D54C9A" w:rsidRPr="004669BE">
              <w:rPr>
                <w:rFonts w:ascii="Arial" w:hAnsi="Arial" w:cs="Arial"/>
                <w:i/>
                <w:iCs/>
                <w:spacing w:val="2"/>
                <w:sz w:val="10"/>
                <w:szCs w:val="10"/>
                <w:shd w:val="clear" w:color="auto" w:fill="FFFFFF"/>
              </w:rPr>
              <w:t>и</w:t>
            </w:r>
          </w:p>
          <w:p w14:paraId="1EC626A0" w14:textId="1F7FFB10" w:rsidR="00243FB8" w:rsidRPr="004669BE" w:rsidRDefault="00243FB8" w:rsidP="00243FB8">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DED8164" w14:textId="77777777" w:rsidR="00243FB8" w:rsidRPr="004669BE" w:rsidRDefault="00243FB8" w:rsidP="00EE3934">
            <w:pPr>
              <w:pStyle w:val="aff5"/>
              <w:spacing w:after="0"/>
              <w:jc w:val="both"/>
              <w:rPr>
                <w:rFonts w:ascii="Arial" w:hAnsi="Arial" w:cs="Arial"/>
                <w:b w:val="0"/>
                <w:bCs/>
                <w:i/>
                <w:iCs/>
                <w:sz w:val="10"/>
                <w:szCs w:val="10"/>
                <w:lang w:eastAsia="ru-RU"/>
              </w:rPr>
            </w:pPr>
          </w:p>
          <w:p w14:paraId="650A7E84" w14:textId="34B762AD"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4: </w:t>
            </w:r>
          </w:p>
          <w:p w14:paraId="4C057825" w14:textId="2DC1377F"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w:t>
            </w:r>
            <w:r w:rsidR="008E6204" w:rsidRPr="004669BE">
              <w:rPr>
                <w:rFonts w:ascii="Arial" w:hAnsi="Arial" w:cs="Arial"/>
                <w:b w:val="0"/>
                <w:bCs/>
                <w:i/>
                <w:iCs/>
                <w:sz w:val="10"/>
                <w:szCs w:val="10"/>
                <w:u w:val="single"/>
                <w:lang w:eastAsia="ru-RU"/>
              </w:rPr>
              <w:t>, шлагбаумов</w:t>
            </w:r>
            <w:r w:rsidRPr="004669BE">
              <w:rPr>
                <w:rFonts w:ascii="Arial" w:hAnsi="Arial" w:cs="Arial"/>
                <w:b w:val="0"/>
                <w:bCs/>
                <w:i/>
                <w:iCs/>
                <w:sz w:val="10"/>
                <w:szCs w:val="10"/>
                <w:u w:val="single"/>
                <w:lang w:eastAsia="ru-RU"/>
              </w:rPr>
              <w:t>:</w:t>
            </w:r>
          </w:p>
          <w:p w14:paraId="11D58EE2" w14:textId="52B715B1" w:rsidR="006C4CFE" w:rsidRPr="004669BE" w:rsidRDefault="008A0457"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 квадратное сечение</w:t>
            </w:r>
            <w:r w:rsidR="006C4CFE" w:rsidRPr="004669BE">
              <w:rPr>
                <w:rFonts w:ascii="Arial" w:hAnsi="Arial" w:cs="Arial"/>
                <w:b w:val="0"/>
                <w:bCs/>
                <w:i/>
                <w:iCs/>
                <w:sz w:val="10"/>
                <w:szCs w:val="10"/>
                <w:lang w:eastAsia="ru-RU"/>
              </w:rPr>
              <w:t xml:space="preserve"> </w:t>
            </w:r>
          </w:p>
          <w:p w14:paraId="7670C69C" w14:textId="5517747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(плитка), квадратное сечение </w:t>
            </w:r>
          </w:p>
          <w:p w14:paraId="73004205" w14:textId="6DEBD944"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669B4249" w14:textId="0E3AED31"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26F0481E" w14:textId="3413A12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дерево, квадратное сечение </w:t>
            </w:r>
          </w:p>
          <w:p w14:paraId="6B0B5F2B" w14:textId="6C5DFC88"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древо, круглое сечение </w:t>
            </w:r>
          </w:p>
          <w:p w14:paraId="504F243F" w14:textId="200B7E83"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14:paraId="36099D22" w14:textId="48D71E36" w:rsidR="006C4CFE" w:rsidRPr="004669BE" w:rsidRDefault="006C4CFE" w:rsidP="0029271E">
            <w:pPr>
              <w:pStyle w:val="aff5"/>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44845244" w14:textId="2FD9E7B9"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r w:rsidR="00DF5C8A" w:rsidRPr="004669BE">
              <w:rPr>
                <w:rFonts w:ascii="Arial" w:hAnsi="Arial" w:cs="Arial"/>
                <w:b w:val="0"/>
                <w:bCs/>
                <w:i/>
                <w:iCs/>
                <w:sz w:val="10"/>
                <w:szCs w:val="10"/>
                <w:u w:val="single"/>
                <w:lang w:eastAsia="ru-RU"/>
              </w:rPr>
              <w:t xml:space="preserve"> для секций, ворот, калиток</w:t>
            </w:r>
            <w:r w:rsidRPr="004669BE">
              <w:rPr>
                <w:rFonts w:ascii="Arial" w:hAnsi="Arial" w:cs="Arial"/>
                <w:b w:val="0"/>
                <w:bCs/>
                <w:i/>
                <w:iCs/>
                <w:sz w:val="10"/>
                <w:szCs w:val="10"/>
                <w:u w:val="single"/>
                <w:lang w:eastAsia="ru-RU"/>
              </w:rPr>
              <w:t>:</w:t>
            </w:r>
          </w:p>
          <w:p w14:paraId="47F271B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3B00DF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2B790B2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5DAE8BF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0C3BB18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6915A5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7E8CB11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7673DB88" w14:textId="257ADEA1"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5B9F8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5A8114B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25045BA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222A2FA4" w14:textId="49B7592F"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лиственницы</w:t>
            </w:r>
          </w:p>
          <w:p w14:paraId="47726C90" w14:textId="26BC95AC"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дуба</w:t>
            </w:r>
          </w:p>
          <w:p w14:paraId="0BBB9CD1" w14:textId="4C592572"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сосны</w:t>
            </w:r>
          </w:p>
          <w:p w14:paraId="377BC2DC" w14:textId="01F7EF7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ольхи</w:t>
            </w:r>
          </w:p>
          <w:p w14:paraId="21EF4FF6" w14:textId="18A41E5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из </w:t>
            </w:r>
            <w:r w:rsidRPr="004669BE">
              <w:rPr>
                <w:rFonts w:ascii="Arial" w:hAnsi="Arial" w:cs="Arial"/>
                <w:i/>
                <w:iCs/>
                <w:sz w:val="10"/>
                <w:szCs w:val="10"/>
              </w:rPr>
              <w:t>ели</w:t>
            </w:r>
          </w:p>
          <w:p w14:paraId="74DB4244" w14:textId="556DF316"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ивовых веток</w:t>
            </w:r>
          </w:p>
          <w:p w14:paraId="032EC05A" w14:textId="458978C9"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березовых веток</w:t>
            </w:r>
          </w:p>
          <w:p w14:paraId="1A8A29DC" w14:textId="7C6CB2F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из сосны</w:t>
            </w:r>
          </w:p>
          <w:p w14:paraId="7A664713" w14:textId="3EFA314E" w:rsidR="00DF5C8A" w:rsidRPr="004669BE" w:rsidRDefault="00DF5C8A" w:rsidP="00DF5C8A">
            <w:pPr>
              <w:pStyle w:val="formattext"/>
              <w:spacing w:before="0" w:beforeAutospacing="0" w:after="0" w:afterAutospacing="0"/>
              <w:textAlignment w:val="baseline"/>
              <w:rPr>
                <w:rFonts w:ascii="Arial" w:hAnsi="Arial" w:cs="Arial"/>
                <w:i/>
                <w:iCs/>
                <w:sz w:val="10"/>
                <w:szCs w:val="10"/>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w:t>
            </w:r>
            <w:r w:rsidRPr="004669BE">
              <w:rPr>
                <w:rFonts w:ascii="Arial" w:hAnsi="Arial" w:cs="Arial"/>
                <w:i/>
                <w:iCs/>
                <w:spacing w:val="2"/>
                <w:sz w:val="10"/>
                <w:szCs w:val="10"/>
                <w:shd w:val="clear" w:color="auto" w:fill="FFFFFF"/>
              </w:rPr>
              <w:t xml:space="preserve">из </w:t>
            </w:r>
            <w:r w:rsidRPr="004669BE">
              <w:rPr>
                <w:rFonts w:ascii="Arial" w:hAnsi="Arial" w:cs="Arial"/>
                <w:i/>
                <w:iCs/>
                <w:sz w:val="10"/>
                <w:szCs w:val="10"/>
              </w:rPr>
              <w:t>ели</w:t>
            </w:r>
          </w:p>
          <w:p w14:paraId="1F42595A" w14:textId="5B9A6F9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bCs/>
                <w:i/>
                <w:iCs/>
                <w:spacing w:val="2"/>
                <w:sz w:val="10"/>
                <w:szCs w:val="10"/>
                <w:shd w:val="clear" w:color="auto" w:fill="FFFFFF"/>
              </w:rPr>
              <w:t>м</w:t>
            </w:r>
            <w:r w:rsidRPr="004669BE">
              <w:rPr>
                <w:rFonts w:ascii="Arial" w:hAnsi="Arial" w:cs="Arial"/>
                <w:i/>
                <w:iCs/>
                <w:spacing w:val="2"/>
                <w:sz w:val="10"/>
                <w:szCs w:val="10"/>
                <w:shd w:val="clear" w:color="auto" w:fill="FFFFFF"/>
              </w:rPr>
              <w:t>еталлический перфорированный алюминиевый лист</w:t>
            </w:r>
          </w:p>
          <w:p w14:paraId="4EB8D7FD" w14:textId="0034E73D" w:rsidR="00DF5C8A" w:rsidRPr="004669BE" w:rsidRDefault="00DF5C8A"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w:t>
            </w:r>
            <w:r w:rsidR="001B4FC0" w:rsidRPr="004669BE">
              <w:rPr>
                <w:rFonts w:ascii="Arial" w:hAnsi="Arial" w:cs="Arial"/>
                <w:b w:val="0"/>
                <w:i/>
                <w:iCs/>
                <w:spacing w:val="2"/>
                <w:sz w:val="10"/>
                <w:szCs w:val="10"/>
                <w:shd w:val="clear" w:color="auto" w:fill="FFFFFF"/>
              </w:rPr>
              <w:t xml:space="preserve">стальная </w:t>
            </w:r>
            <w:r w:rsidRPr="004669BE">
              <w:rPr>
                <w:rFonts w:ascii="Arial" w:hAnsi="Arial" w:cs="Arial"/>
                <w:b w:val="0"/>
                <w:i/>
                <w:iCs/>
                <w:spacing w:val="2"/>
                <w:sz w:val="10"/>
                <w:szCs w:val="10"/>
                <w:shd w:val="clear" w:color="auto" w:fill="FFFFFF"/>
              </w:rPr>
              <w:t>сетка (габионы)</w:t>
            </w:r>
          </w:p>
          <w:p w14:paraId="3ED3D2C1" w14:textId="1CC82B14" w:rsidR="001B4FC0" w:rsidRPr="004669BE" w:rsidRDefault="001B4FC0" w:rsidP="001B4FC0">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стальная сетка</w:t>
            </w:r>
          </w:p>
          <w:p w14:paraId="0897B3A7" w14:textId="0A8EF892" w:rsidR="001B4FC0" w:rsidRPr="004669BE" w:rsidRDefault="001B4FC0"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просечно</w:t>
            </w:r>
            <w:proofErr w:type="spellEnd"/>
            <w:r w:rsidRPr="004669BE">
              <w:rPr>
                <w:rFonts w:ascii="Arial" w:hAnsi="Arial" w:cs="Arial"/>
                <w:b w:val="0"/>
                <w:i/>
                <w:iCs/>
                <w:spacing w:val="2"/>
                <w:sz w:val="10"/>
                <w:szCs w:val="10"/>
                <w:shd w:val="clear" w:color="auto" w:fill="FFFFFF"/>
              </w:rPr>
              <w:t>-вытяжная стальная сетка</w:t>
            </w:r>
          </w:p>
          <w:p w14:paraId="122A3D5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7980FC9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6467049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5F2830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23C7839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51725E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4669BE" w:rsidRDefault="00243FB8" w:rsidP="00EE3934">
            <w:pPr>
              <w:pStyle w:val="aff5"/>
              <w:spacing w:after="0"/>
              <w:jc w:val="both"/>
              <w:rPr>
                <w:rFonts w:ascii="Arial" w:hAnsi="Arial" w:cs="Arial"/>
                <w:b w:val="0"/>
                <w:bCs/>
                <w:i/>
                <w:iCs/>
                <w:sz w:val="10"/>
                <w:szCs w:val="10"/>
                <w:lang w:eastAsia="ru-RU"/>
              </w:rPr>
            </w:pPr>
          </w:p>
          <w:p w14:paraId="276A04F5" w14:textId="77777777" w:rsidR="006C4CFE" w:rsidRPr="004669BE" w:rsidRDefault="006C4CFE" w:rsidP="00EE3934">
            <w:pPr>
              <w:pStyle w:val="aff5"/>
              <w:spacing w:after="0"/>
              <w:jc w:val="both"/>
              <w:rPr>
                <w:rFonts w:ascii="Arial" w:hAnsi="Arial" w:cs="Arial"/>
                <w:b w:val="0"/>
                <w:bCs/>
                <w:i/>
                <w:iCs/>
                <w:sz w:val="10"/>
                <w:szCs w:val="10"/>
                <w:lang w:eastAsia="ru-RU"/>
              </w:rPr>
            </w:pPr>
          </w:p>
          <w:p w14:paraId="05EA2BD2" w14:textId="77777777" w:rsidR="006C4CFE" w:rsidRPr="004669BE" w:rsidRDefault="006C4CFE" w:rsidP="00EE3934">
            <w:pPr>
              <w:pStyle w:val="aff5"/>
              <w:spacing w:after="0"/>
              <w:jc w:val="both"/>
              <w:rPr>
                <w:rFonts w:ascii="Arial" w:hAnsi="Arial" w:cs="Arial"/>
                <w:b w:val="0"/>
                <w:bCs/>
                <w:i/>
                <w:iCs/>
                <w:sz w:val="10"/>
                <w:szCs w:val="10"/>
                <w:lang w:eastAsia="ru-RU"/>
              </w:rPr>
            </w:pPr>
          </w:p>
          <w:p w14:paraId="22AA3488" w14:textId="77777777" w:rsidR="006C4CFE" w:rsidRPr="004669BE" w:rsidRDefault="006C4CFE" w:rsidP="00EE3934">
            <w:pPr>
              <w:pStyle w:val="aff5"/>
              <w:spacing w:after="0"/>
              <w:jc w:val="both"/>
              <w:rPr>
                <w:rFonts w:ascii="Arial" w:hAnsi="Arial" w:cs="Arial"/>
                <w:b w:val="0"/>
                <w:bCs/>
                <w:i/>
                <w:iCs/>
                <w:sz w:val="10"/>
                <w:szCs w:val="10"/>
                <w:lang w:eastAsia="ru-RU"/>
              </w:rPr>
            </w:pPr>
          </w:p>
          <w:p w14:paraId="0C108DC1" w14:textId="77777777" w:rsidR="006C4CFE" w:rsidRPr="004669BE" w:rsidRDefault="006C4CFE" w:rsidP="00EE3934">
            <w:pPr>
              <w:pStyle w:val="aff5"/>
              <w:spacing w:after="0"/>
              <w:jc w:val="both"/>
              <w:rPr>
                <w:rFonts w:ascii="Arial" w:hAnsi="Arial" w:cs="Arial"/>
                <w:b w:val="0"/>
                <w:bCs/>
                <w:i/>
                <w:iCs/>
                <w:sz w:val="10"/>
                <w:szCs w:val="10"/>
                <w:lang w:eastAsia="ru-RU"/>
              </w:rPr>
            </w:pPr>
          </w:p>
          <w:p w14:paraId="376E7F53" w14:textId="477D6E7C" w:rsidR="006C4CFE" w:rsidRPr="004669BE" w:rsidRDefault="006C4CFE" w:rsidP="00EE3934">
            <w:pPr>
              <w:pStyle w:val="aff5"/>
              <w:spacing w:after="0"/>
              <w:jc w:val="both"/>
              <w:rPr>
                <w:rFonts w:ascii="Arial" w:hAnsi="Arial" w:cs="Arial"/>
                <w:b w:val="0"/>
                <w:bCs/>
                <w:i/>
                <w:iCs/>
                <w:sz w:val="10"/>
                <w:szCs w:val="10"/>
                <w:lang w:eastAsia="ru-RU"/>
              </w:rPr>
            </w:pPr>
          </w:p>
          <w:p w14:paraId="36826E8A"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1B503C63"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251761E7" w14:textId="44D78684"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5: </w:t>
            </w:r>
          </w:p>
          <w:p w14:paraId="0D13B117" w14:textId="3A8A4DC6"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сохранением естественной (природной) поверхности (цвета) </w:t>
            </w:r>
            <w:r w:rsidR="0029271E" w:rsidRPr="004669BE">
              <w:rPr>
                <w:rFonts w:ascii="Arial" w:hAnsi="Arial" w:cs="Arial"/>
                <w:b w:val="0"/>
                <w:bCs/>
                <w:i/>
                <w:iCs/>
                <w:sz w:val="10"/>
                <w:szCs w:val="10"/>
                <w:u w:val="single"/>
                <w:lang w:eastAsia="ru-RU"/>
              </w:rPr>
              <w:t xml:space="preserve">для </w:t>
            </w:r>
            <w:r w:rsidRPr="004669BE">
              <w:rPr>
                <w:rFonts w:ascii="Arial" w:hAnsi="Arial" w:cs="Arial"/>
                <w:b w:val="0"/>
                <w:bCs/>
                <w:i/>
                <w:iCs/>
                <w:sz w:val="10"/>
                <w:szCs w:val="10"/>
                <w:u w:val="single"/>
                <w:lang w:eastAsia="ru-RU"/>
              </w:rPr>
              <w:t>стоек:</w:t>
            </w:r>
          </w:p>
          <w:p w14:paraId="309A6C3A" w14:textId="397A92D7"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красный, квадратное сечение </w:t>
            </w:r>
          </w:p>
          <w:p w14:paraId="2F36AD6F" w14:textId="1A1ECD4D"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белый, квадратное сечение </w:t>
            </w:r>
          </w:p>
          <w:p w14:paraId="5FA85649" w14:textId="075D772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серый, квадратное сечение </w:t>
            </w:r>
          </w:p>
          <w:p w14:paraId="58031BFD" w14:textId="4CECC30F"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шоколадный, квадратное сечение </w:t>
            </w:r>
          </w:p>
          <w:p w14:paraId="0A55A137" w14:textId="75C4C5D8"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 квадратное сечение</w:t>
            </w:r>
          </w:p>
          <w:p w14:paraId="12166877" w14:textId="18E6E69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 квадратное сечение</w:t>
            </w:r>
          </w:p>
          <w:p w14:paraId="00B25A87" w14:textId="6D299AF4"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 квадратное сечение</w:t>
            </w:r>
          </w:p>
          <w:p w14:paraId="5547907C" w14:textId="39AC631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 квадратное сечение</w:t>
            </w:r>
            <w:r w:rsidR="008A52E4">
              <w:rPr>
                <w:rFonts w:ascii="Arial" w:hAnsi="Arial" w:cs="Arial"/>
                <w:b w:val="0"/>
                <w:bCs/>
                <w:i/>
                <w:iCs/>
                <w:sz w:val="10"/>
                <w:szCs w:val="10"/>
                <w:lang w:eastAsia="ru-RU"/>
              </w:rPr>
              <w:t xml:space="preserve"> </w:t>
            </w:r>
          </w:p>
          <w:p w14:paraId="357EBBAB" w14:textId="262D355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 квадратное сечение</w:t>
            </w:r>
          </w:p>
          <w:p w14:paraId="59F24D29" w14:textId="2F64C2B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квадратное сечение </w:t>
            </w:r>
          </w:p>
          <w:p w14:paraId="3F870705" w14:textId="478DE9F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квадратное сечение </w:t>
            </w:r>
          </w:p>
          <w:p w14:paraId="25C42540" w14:textId="28D77377"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квадратное сечение</w:t>
            </w:r>
            <w:r w:rsidR="008A52E4">
              <w:rPr>
                <w:rFonts w:ascii="Arial" w:hAnsi="Arial" w:cs="Arial"/>
                <w:b w:val="0"/>
                <w:bCs/>
                <w:i/>
                <w:iCs/>
                <w:sz w:val="10"/>
                <w:szCs w:val="10"/>
                <w:lang w:eastAsia="ru-RU"/>
              </w:rPr>
              <w:t xml:space="preserve"> </w:t>
            </w:r>
          </w:p>
          <w:p w14:paraId="4356D550" w14:textId="6D17D20F"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нержавеющая сталь, квадратное сечение</w:t>
            </w:r>
            <w:r w:rsidR="008A52E4">
              <w:rPr>
                <w:rFonts w:ascii="Arial" w:hAnsi="Arial" w:cs="Arial"/>
                <w:b w:val="0"/>
                <w:bCs/>
                <w:i/>
                <w:iCs/>
                <w:sz w:val="10"/>
                <w:szCs w:val="10"/>
                <w:lang w:eastAsia="ru-RU"/>
              </w:rPr>
              <w:t xml:space="preserve"> </w:t>
            </w:r>
          </w:p>
          <w:p w14:paraId="46386A20" w14:textId="3336C259"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круглое сечение</w:t>
            </w:r>
          </w:p>
          <w:p w14:paraId="5ED98E2B" w14:textId="77777777" w:rsidR="008E6204" w:rsidRPr="004669BE" w:rsidRDefault="008E6204"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z w:val="10"/>
                <w:szCs w:val="10"/>
              </w:rPr>
              <w:t>нержавеющая сталь, круглое сечение</w:t>
            </w:r>
            <w:r w:rsidRPr="004669BE">
              <w:rPr>
                <w:rFonts w:ascii="Arial" w:hAnsi="Arial" w:cs="Arial"/>
                <w:bCs/>
                <w:i/>
                <w:iCs/>
                <w:spacing w:val="2"/>
                <w:sz w:val="10"/>
                <w:szCs w:val="10"/>
                <w:shd w:val="clear" w:color="auto" w:fill="FFFFFF"/>
              </w:rPr>
              <w:t xml:space="preserve"> </w:t>
            </w:r>
          </w:p>
          <w:p w14:paraId="7DEA85F8" w14:textId="21B2AE68" w:rsidR="008A0457" w:rsidRPr="004669BE" w:rsidRDefault="008A0457"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pacing w:val="2"/>
                <w:sz w:val="10"/>
                <w:szCs w:val="10"/>
                <w:shd w:val="clear" w:color="auto" w:fill="FFFFFF"/>
              </w:rPr>
              <w:t>деревянны</w:t>
            </w:r>
            <w:r w:rsidR="008E6204" w:rsidRPr="004669BE">
              <w:rPr>
                <w:rFonts w:ascii="Arial" w:hAnsi="Arial" w:cs="Arial"/>
                <w:bCs/>
                <w:i/>
                <w:iCs/>
                <w:spacing w:val="2"/>
                <w:sz w:val="10"/>
                <w:szCs w:val="10"/>
                <w:shd w:val="clear" w:color="auto" w:fill="FFFFFF"/>
              </w:rPr>
              <w:t>е</w:t>
            </w:r>
            <w:r w:rsidRPr="004669BE">
              <w:rPr>
                <w:rFonts w:ascii="Arial" w:hAnsi="Arial" w:cs="Arial"/>
                <w:bCs/>
                <w:i/>
                <w:iCs/>
                <w:spacing w:val="2"/>
                <w:sz w:val="10"/>
                <w:szCs w:val="10"/>
                <w:shd w:val="clear" w:color="auto" w:fill="FFFFFF"/>
              </w:rPr>
              <w:t xml:space="preserve"> </w:t>
            </w:r>
            <w:r w:rsidRPr="004669BE">
              <w:rPr>
                <w:rFonts w:ascii="Arial" w:hAnsi="Arial" w:cs="Arial"/>
                <w:bCs/>
                <w:i/>
                <w:iCs/>
                <w:sz w:val="10"/>
                <w:szCs w:val="10"/>
              </w:rPr>
              <w:t>из дуба</w:t>
            </w:r>
            <w:r w:rsidR="008E6204" w:rsidRPr="004669BE">
              <w:rPr>
                <w:rFonts w:ascii="Arial" w:hAnsi="Arial" w:cs="Arial"/>
                <w:bCs/>
                <w:i/>
                <w:iCs/>
                <w:sz w:val="10"/>
                <w:szCs w:val="10"/>
              </w:rPr>
              <w:t>, квадратное сечение</w:t>
            </w:r>
          </w:p>
          <w:p w14:paraId="2922771A" w14:textId="45E0D0D8"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сосны</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2A3FEB9A" w14:textId="602D5DE5"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ольхи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713E2D89" w14:textId="4777F3BB"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из </w:t>
            </w:r>
            <w:r w:rsidRPr="004669BE">
              <w:rPr>
                <w:rFonts w:ascii="Arial" w:hAnsi="Arial" w:cs="Arial"/>
                <w:i/>
                <w:iCs/>
                <w:sz w:val="10"/>
                <w:szCs w:val="10"/>
              </w:rPr>
              <w:t>ели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5C17D4B4" w14:textId="4D5101F5"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дуба, круглое сечение</w:t>
            </w:r>
          </w:p>
          <w:p w14:paraId="1947F2CE" w14:textId="1935C586"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 круглое сечение</w:t>
            </w:r>
          </w:p>
          <w:p w14:paraId="783A9483" w14:textId="4C37667F"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 круглое сечение</w:t>
            </w:r>
          </w:p>
          <w:p w14:paraId="3F51E1F9" w14:textId="46CAC6AA" w:rsidR="008A0457"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 круглое сечение</w:t>
            </w:r>
          </w:p>
          <w:p w14:paraId="541565C8" w14:textId="7993D565" w:rsidR="006C4CFE" w:rsidRPr="004669BE" w:rsidRDefault="006C4CFE" w:rsidP="008E6204">
            <w:pPr>
              <w:pStyle w:val="aff5"/>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14:paraId="01D27E52" w14:textId="77777777" w:rsidR="00243FB8" w:rsidRPr="004669BE" w:rsidRDefault="00243FB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5F0E410B"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14:paraId="40E23CE8"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14:paraId="42475810" w14:textId="77777777"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
          <w:p w14:paraId="460A381A" w14:textId="77777777"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11171291"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сетка (габионы)</w:t>
            </w:r>
          </w:p>
          <w:p w14:paraId="3D300557"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14:paraId="7649AB13"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14:paraId="1854BA20"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14:paraId="05752E8D"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14:paraId="7B87914A"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1ADDBB5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476800F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656A9573" w14:textId="308EA904"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6BF6C7A8" w14:textId="09B20F62"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44F438B7"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6830997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14:paraId="661D12DD" w14:textId="77777777"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73C147B5" w14:textId="77777777"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4669BE" w:rsidRDefault="0029271E" w:rsidP="00EE3934">
            <w:pPr>
              <w:pStyle w:val="aff5"/>
              <w:spacing w:after="0"/>
              <w:jc w:val="both"/>
              <w:rPr>
                <w:rFonts w:ascii="Arial" w:hAnsi="Arial" w:cs="Arial"/>
                <w:b w:val="0"/>
                <w:bCs/>
                <w:i/>
                <w:iCs/>
                <w:sz w:val="10"/>
                <w:szCs w:val="10"/>
                <w:lang w:eastAsia="ru-RU"/>
              </w:rPr>
            </w:pPr>
          </w:p>
          <w:p w14:paraId="22934365" w14:textId="1107E83C" w:rsidR="008E6204" w:rsidRPr="004669BE" w:rsidRDefault="008E6204" w:rsidP="006C4CFE">
            <w:pPr>
              <w:pStyle w:val="aff5"/>
              <w:spacing w:after="0"/>
              <w:jc w:val="both"/>
              <w:rPr>
                <w:rFonts w:ascii="Arial" w:hAnsi="Arial" w:cs="Arial"/>
                <w:b w:val="0"/>
                <w:bCs/>
                <w:i/>
                <w:iCs/>
                <w:sz w:val="10"/>
                <w:szCs w:val="10"/>
                <w:lang w:eastAsia="ru-RU"/>
              </w:rPr>
            </w:pPr>
          </w:p>
          <w:p w14:paraId="7765088E" w14:textId="77777777" w:rsidR="0029271E" w:rsidRPr="004669BE" w:rsidRDefault="0029271E" w:rsidP="006C4CFE">
            <w:pPr>
              <w:pStyle w:val="aff5"/>
              <w:spacing w:after="0"/>
              <w:jc w:val="both"/>
              <w:rPr>
                <w:rFonts w:ascii="Arial" w:hAnsi="Arial" w:cs="Arial"/>
                <w:sz w:val="10"/>
                <w:szCs w:val="10"/>
              </w:rPr>
            </w:pPr>
          </w:p>
          <w:p w14:paraId="30197F87"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7A202E3"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481FF62"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7EF99A85"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9089533"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45D6411F"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0B1747A6"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67E22102"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0952EB5A"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80ADD3B"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124588BC"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1FD5301"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1042A455"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60F253BF"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64BDEED" w14:textId="7DB42A89"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w:t>
            </w:r>
            <w:r w:rsidR="00647317" w:rsidRPr="004669BE">
              <w:rPr>
                <w:rFonts w:ascii="Arial" w:hAnsi="Arial" w:cs="Arial"/>
                <w:b w:val="0"/>
                <w:bCs/>
                <w:i/>
                <w:iCs/>
                <w:sz w:val="10"/>
                <w:szCs w:val="10"/>
                <w:u w:val="single"/>
                <w:lang w:eastAsia="ru-RU"/>
              </w:rPr>
              <w:t>6</w:t>
            </w:r>
            <w:r w:rsidRPr="004669BE">
              <w:rPr>
                <w:rFonts w:ascii="Arial" w:hAnsi="Arial" w:cs="Arial"/>
                <w:b w:val="0"/>
                <w:bCs/>
                <w:i/>
                <w:iCs/>
                <w:sz w:val="10"/>
                <w:szCs w:val="10"/>
                <w:u w:val="single"/>
                <w:lang w:eastAsia="ru-RU"/>
              </w:rPr>
              <w:t xml:space="preserve">: </w:t>
            </w:r>
          </w:p>
          <w:p w14:paraId="17B3F0E8" w14:textId="77777777"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14:paraId="28DD3BD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4A4E45C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4DFED4F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14:paraId="59FE4C23" w14:textId="77777777"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4669BE" w:rsidRDefault="006C4CFE" w:rsidP="0029271E">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4669BE" w:rsidRDefault="00243FB8" w:rsidP="00EE3934">
            <w:pPr>
              <w:pStyle w:val="aff5"/>
              <w:spacing w:after="0"/>
              <w:jc w:val="both"/>
              <w:rPr>
                <w:rFonts w:ascii="Arial" w:hAnsi="Arial" w:cs="Arial"/>
                <w:sz w:val="20"/>
                <w:szCs w:val="20"/>
              </w:rPr>
            </w:pPr>
          </w:p>
        </w:tc>
      </w:tr>
      <w:tr w:rsidR="00243FB8" w:rsidRPr="004669BE" w14:paraId="2BA4208A" w14:textId="77777777" w:rsidTr="00041E51">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4F09CE70" w14:textId="3873F4F6"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1</w:t>
            </w:r>
            <w:r w:rsidR="0029271E" w:rsidRPr="004669BE">
              <w:rPr>
                <w:rFonts w:ascii="Arial" w:hAnsi="Arial" w:cs="Arial"/>
                <w:b w:val="0"/>
                <w:bCs/>
                <w:i/>
                <w:iCs/>
                <w:sz w:val="12"/>
                <w:szCs w:val="12"/>
              </w:rPr>
              <w:t>, 4</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с окраской (штукатуркой, полимерным покрытием)» </w:t>
            </w:r>
            <w:r w:rsidR="00BA5872" w:rsidRPr="004669BE">
              <w:rPr>
                <w:rFonts w:ascii="Arial" w:hAnsi="Arial" w:cs="Arial"/>
                <w:b w:val="0"/>
                <w:bCs/>
                <w:i/>
                <w:iCs/>
                <w:sz w:val="12"/>
                <w:szCs w:val="12"/>
                <w:lang w:eastAsia="ru-RU"/>
              </w:rPr>
              <w:t xml:space="preserve">наружной поверхности </w:t>
            </w:r>
            <w:r w:rsidRPr="004669BE">
              <w:rPr>
                <w:rFonts w:ascii="Arial" w:hAnsi="Arial" w:cs="Arial"/>
                <w:b w:val="0"/>
                <w:bCs/>
                <w:i/>
                <w:iCs/>
                <w:sz w:val="12"/>
                <w:szCs w:val="12"/>
                <w:lang w:eastAsia="ru-RU"/>
              </w:rPr>
              <w:t xml:space="preserve">обязательно для заполнения поле «цвет» из справочника </w:t>
            </w:r>
            <w:r w:rsidR="00647317" w:rsidRPr="004669BE">
              <w:rPr>
                <w:rFonts w:ascii="Arial" w:hAnsi="Arial" w:cs="Arial"/>
                <w:b w:val="0"/>
                <w:bCs/>
                <w:i/>
                <w:iCs/>
                <w:sz w:val="12"/>
                <w:szCs w:val="12"/>
                <w:lang w:eastAsia="ru-RU"/>
              </w:rPr>
              <w:t>7</w:t>
            </w:r>
            <w:r w:rsidRPr="004669BE">
              <w:rPr>
                <w:rFonts w:ascii="Arial" w:hAnsi="Arial" w:cs="Arial"/>
                <w:b w:val="0"/>
                <w:bCs/>
                <w:i/>
                <w:iCs/>
                <w:sz w:val="12"/>
                <w:szCs w:val="12"/>
                <w:lang w:eastAsia="ru-RU"/>
              </w:rPr>
              <w:t xml:space="preserve">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11AE12A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E0ED7A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7A74F27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14:paraId="7386D1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162557B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31A311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7DA85B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14:paraId="7547BA4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5BC233F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450ACC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66020A0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7480C1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220545E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14:paraId="3F58279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14:paraId="33F439F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3B610F6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1598A54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C08895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14:paraId="0E8A1A4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631E4A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1C22484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A3C79D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D1A9B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70C39D6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14:paraId="1B7B460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63393A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14:paraId="25976B0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CF18A7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195AB7E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484EC2C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1092672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5B8BA1A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16C63C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4E02F56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628DAEE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зеленый </w:t>
            </w:r>
            <w:r w:rsidRPr="004669BE">
              <w:rPr>
                <w:rFonts w:ascii="Arial" w:hAnsi="Arial" w:cs="Arial"/>
                <w:b w:val="0"/>
                <w:bCs/>
                <w:i/>
                <w:iCs/>
                <w:sz w:val="10"/>
                <w:szCs w:val="10"/>
              </w:rPr>
              <w:t>RAL 6009 «пихтовый зеленый»</w:t>
            </w:r>
          </w:p>
          <w:p w14:paraId="707B09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3B3A17D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14:paraId="3EB1FF3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4D98552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68072B7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761AF82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03ADCE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3DD9B27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3A1593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3FE9BF0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0552FE3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BEE2E3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5B6F9EF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643333C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1B56AB1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EE81F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FD078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14165FE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3969A13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45AB0B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46395DD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21D24F1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1C30BF2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521416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37D72C9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54D76A3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6712780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A93794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6A0D0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325B01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684BF5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1EB59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462A281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5A50F55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6EDFDAA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CD4E5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14:paraId="2E80EA4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22A8627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14:paraId="30D70DD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453A759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6EBE6AE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14:paraId="1A176D6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FCD6B8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56A2E2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41E0B46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64752A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14:paraId="7DE6D0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1ADCB0B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1F73DB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3AC455B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1918115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4B5DE6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6C575F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6F06BFF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70FE3B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6449B4D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AAB75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ED8969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7615D20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3E2759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0690CB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14:paraId="7BD03E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14:paraId="7EEEAF6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14:paraId="25CBAE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14:paraId="11F4309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5FF9C5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0C11671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2ACCFB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0AA8C0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6EF8F6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2F5C51E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03BE16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E65BCB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1004FEA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AA9845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4447B2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0DA1A7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0DA595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245F825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7F1781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43DC1CB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6E45B68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0379098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557047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4F6A6B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09A5E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7D390F6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110FCF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268C1AE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67F1388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11A13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3B630B4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14:paraId="61B4A17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69A464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62BF844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8425E8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5531268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99EE4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14:paraId="3FC2200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554BADD"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E917AD6"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259AE"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A83C49A"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1A2754"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263A41E"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39C1499"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5CF1B9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562E40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D378E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4D2EA6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6BE232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7574A0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AC118C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CE1A49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77474E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9B56403"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lastRenderedPageBreak/>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2</w:t>
            </w:r>
            <w:r w:rsidR="0029271E" w:rsidRPr="004669BE">
              <w:rPr>
                <w:rFonts w:ascii="Arial" w:hAnsi="Arial" w:cs="Arial"/>
                <w:b w:val="0"/>
                <w:bCs/>
                <w:i/>
                <w:iCs/>
                <w:sz w:val="12"/>
                <w:szCs w:val="12"/>
              </w:rPr>
              <w:t>, 5</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3DA61A13" w:rsidR="00243FB8" w:rsidRPr="004669BE" w:rsidRDefault="00243FB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w:t>
            </w:r>
            <w:r w:rsidR="00647317" w:rsidRPr="004669BE">
              <w:rPr>
                <w:rFonts w:ascii="Arial" w:hAnsi="Arial" w:cs="Arial"/>
                <w:b w:val="0"/>
                <w:bCs/>
                <w:i/>
                <w:iCs/>
                <w:sz w:val="12"/>
                <w:szCs w:val="12"/>
              </w:rPr>
              <w:t>ов</w:t>
            </w:r>
            <w:r w:rsidRPr="004669BE">
              <w:rPr>
                <w:rFonts w:ascii="Arial" w:hAnsi="Arial" w:cs="Arial"/>
                <w:b w:val="0"/>
                <w:bCs/>
                <w:i/>
                <w:iCs/>
                <w:sz w:val="12"/>
                <w:szCs w:val="12"/>
              </w:rPr>
              <w:t xml:space="preserve"> 3</w:t>
            </w:r>
            <w:r w:rsidR="00647317" w:rsidRPr="004669BE">
              <w:rPr>
                <w:rFonts w:ascii="Arial" w:hAnsi="Arial" w:cs="Arial"/>
                <w:b w:val="0"/>
                <w:bCs/>
                <w:i/>
                <w:iCs/>
                <w:sz w:val="12"/>
                <w:szCs w:val="12"/>
              </w:rPr>
              <w:t>, 6</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из обязательно для заполнения поле «цвет» из справочника </w:t>
            </w:r>
            <w:r w:rsidR="00647317"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 xml:space="preserve"> имитаций:</w:t>
            </w:r>
          </w:p>
          <w:p w14:paraId="14599DF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4D0ED41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4CEB7DC0"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0144113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2B54EBA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73E157D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26F4715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0AAE0EA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275A90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06E396B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6419C46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B902F5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7574A52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14:paraId="16F0716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213B6B1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7F880FB1"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21CEFE4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1CFE935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6D67090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лиственничного </w:t>
            </w:r>
            <w:proofErr w:type="spellStart"/>
            <w:r w:rsidRPr="004669BE">
              <w:rPr>
                <w:rFonts w:ascii="Arial" w:hAnsi="Arial" w:cs="Arial"/>
                <w:b w:val="0"/>
                <w:bCs/>
                <w:i/>
                <w:iCs/>
                <w:sz w:val="10"/>
                <w:szCs w:val="10"/>
                <w:lang w:eastAsia="ru-RU"/>
              </w:rPr>
              <w:t>планкена</w:t>
            </w:r>
            <w:proofErr w:type="spellEnd"/>
          </w:p>
          <w:p w14:paraId="24D259F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дубового </w:t>
            </w:r>
            <w:proofErr w:type="spellStart"/>
            <w:r w:rsidRPr="004669BE">
              <w:rPr>
                <w:rFonts w:ascii="Arial" w:hAnsi="Arial" w:cs="Arial"/>
                <w:b w:val="0"/>
                <w:bCs/>
                <w:i/>
                <w:iCs/>
                <w:sz w:val="10"/>
                <w:szCs w:val="10"/>
                <w:lang w:eastAsia="ru-RU"/>
              </w:rPr>
              <w:t>планкена</w:t>
            </w:r>
            <w:proofErr w:type="spellEnd"/>
          </w:p>
          <w:p w14:paraId="34D30F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соснового </w:t>
            </w:r>
            <w:proofErr w:type="spellStart"/>
            <w:r w:rsidRPr="004669BE">
              <w:rPr>
                <w:rFonts w:ascii="Arial" w:hAnsi="Arial" w:cs="Arial"/>
                <w:b w:val="0"/>
                <w:bCs/>
                <w:i/>
                <w:iCs/>
                <w:sz w:val="10"/>
                <w:szCs w:val="10"/>
                <w:lang w:eastAsia="ru-RU"/>
              </w:rPr>
              <w:t>планкена</w:t>
            </w:r>
            <w:proofErr w:type="spellEnd"/>
          </w:p>
          <w:p w14:paraId="20161EA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14:paraId="0BA3EC8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14:paraId="2AB5BF6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14:paraId="197D7D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14:paraId="7E5407C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78BBE0C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5AAAC04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63A048F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1E1B8289" w14:textId="77777777"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06B7E2A" w14:textId="77777777" w:rsidR="0029271E" w:rsidRPr="004669BE" w:rsidRDefault="0029271E" w:rsidP="0029271E">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46E1FFC1" w14:textId="77777777" w:rsidR="00243FB8" w:rsidRPr="004669BE" w:rsidRDefault="00243FB8" w:rsidP="00EE3934">
            <w:pPr>
              <w:pStyle w:val="aff5"/>
              <w:spacing w:after="0"/>
              <w:jc w:val="both"/>
              <w:rPr>
                <w:rFonts w:ascii="Arial" w:hAnsi="Arial" w:cs="Arial"/>
                <w:b w:val="0"/>
                <w:bCs/>
                <w:i/>
                <w:iCs/>
                <w:sz w:val="10"/>
                <w:szCs w:val="10"/>
                <w:u w:val="single"/>
                <w:lang w:eastAsia="ru-RU"/>
              </w:rPr>
            </w:pPr>
          </w:p>
          <w:p w14:paraId="671D7AB5"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4669BE" w:rsidRDefault="00243FB8" w:rsidP="00EE3934">
            <w:pPr>
              <w:pStyle w:val="aff5"/>
              <w:spacing w:after="0"/>
              <w:jc w:val="both"/>
              <w:rPr>
                <w:rFonts w:ascii="Arial" w:hAnsi="Arial" w:cs="Arial"/>
                <w:sz w:val="20"/>
                <w:szCs w:val="20"/>
              </w:rPr>
            </w:pPr>
          </w:p>
        </w:tc>
      </w:tr>
      <w:tr w:rsidR="00243FB8" w:rsidRPr="004669BE" w14:paraId="7B81DAEE" w14:textId="77777777" w:rsidTr="00041E51">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4669BE" w:rsidRDefault="00243FB8" w:rsidP="00EE3934">
            <w:pPr>
              <w:pStyle w:val="aff5"/>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4669BE" w:rsidRDefault="00243FB8" w:rsidP="00EE3934">
            <w:pPr>
              <w:pStyle w:val="aff5"/>
              <w:spacing w:after="0"/>
              <w:jc w:val="both"/>
              <w:rPr>
                <w:rFonts w:ascii="Arial" w:hAnsi="Arial" w:cs="Arial"/>
                <w:sz w:val="20"/>
                <w:szCs w:val="20"/>
              </w:rPr>
            </w:pPr>
          </w:p>
        </w:tc>
      </w:tr>
      <w:tr w:rsidR="00243FB8" w:rsidRPr="004669BE" w14:paraId="33ED40F3" w14:textId="77777777" w:rsidTr="00041E51">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4669BE" w:rsidRDefault="00243FB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lastRenderedPageBreak/>
              <w:t xml:space="preserve">При заполнении поля «текстура» элемента фасада выбор производится по типовым значениям справочника </w:t>
            </w:r>
            <w:r w:rsidR="00647317" w:rsidRPr="004669BE">
              <w:rPr>
                <w:rFonts w:ascii="Arial" w:hAnsi="Arial" w:cs="Arial"/>
                <w:b w:val="0"/>
                <w:bCs/>
                <w:i/>
                <w:iCs/>
                <w:sz w:val="12"/>
                <w:szCs w:val="12"/>
                <w:u w:val="single"/>
              </w:rPr>
              <w:t>9</w:t>
            </w:r>
            <w:r w:rsidRPr="004669BE">
              <w:rPr>
                <w:rFonts w:ascii="Arial" w:hAnsi="Arial" w:cs="Arial"/>
                <w:b w:val="0"/>
                <w:bCs/>
                <w:i/>
                <w:iCs/>
                <w:sz w:val="12"/>
                <w:szCs w:val="12"/>
                <w:u w:val="single"/>
              </w:rPr>
              <w:t>:</w:t>
            </w:r>
          </w:p>
        </w:tc>
      </w:tr>
      <w:tr w:rsidR="00243FB8" w:rsidRPr="004669BE" w14:paraId="4690D1F4" w14:textId="77777777" w:rsidTr="00041E51">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70402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6FD4B57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4E4281C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687895C3" w14:textId="01C3547D" w:rsidR="00243FB8" w:rsidRPr="004669BE" w:rsidRDefault="00243FB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14:paraId="3D8CF7E8" w14:textId="4DE90364"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перфорация геометрическая «квадраты»</w:t>
            </w:r>
          </w:p>
          <w:p w14:paraId="7F33E0A7" w14:textId="35047FDC"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«круги»</w:t>
            </w:r>
          </w:p>
          <w:p w14:paraId="7C44E151" w14:textId="71DA9ECE" w:rsidR="001B4FC0" w:rsidRPr="004669BE" w:rsidRDefault="001B4FC0" w:rsidP="001B4FC0">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«полосы»</w:t>
            </w:r>
          </w:p>
          <w:p w14:paraId="08A9FC68" w14:textId="437DA55F"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«орнамент»</w:t>
            </w:r>
          </w:p>
          <w:p w14:paraId="751653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747DD5B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1A7BE6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1E5052E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0A894B2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5013D0F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23451C87" w14:textId="77777777" w:rsidR="00243FB8" w:rsidRPr="004669BE" w:rsidRDefault="00243FB8" w:rsidP="00EE3934">
            <w:pPr>
              <w:pStyle w:val="aff5"/>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14:paraId="2D643DB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79A135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3882F8E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393E79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2C27BF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0BED6E0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2EA3C80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5C3DB68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647317" w:rsidRPr="004669BE" w14:paraId="12096A69"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4669BE" w:rsidRDefault="00647317"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4669BE" w:rsidRDefault="00647317"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4669BE" w:rsidRDefault="00647317"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4669BE" w:rsidRDefault="00647317"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4669BE"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4669BE" w:rsidRDefault="00647317"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4669BE" w:rsidRDefault="00647317"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4669BE" w:rsidRDefault="0064731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4669BE" w:rsidRDefault="00647317"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4669BE" w:rsidRDefault="00647317"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4669BE" w:rsidRDefault="00647317"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4669BE" w:rsidRDefault="00647317" w:rsidP="00EE3934">
            <w:pPr>
              <w:pStyle w:val="aff5"/>
              <w:spacing w:after="0"/>
              <w:jc w:val="both"/>
              <w:rPr>
                <w:sz w:val="2"/>
                <w:szCs w:val="2"/>
              </w:rPr>
            </w:pPr>
          </w:p>
        </w:tc>
      </w:tr>
      <w:tr w:rsidR="00DF59AB" w:rsidRPr="004669BE" w14:paraId="2062C61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4669BE" w:rsidRDefault="00DF59AB" w:rsidP="00EE3934">
            <w:pPr>
              <w:pStyle w:val="aff5"/>
              <w:spacing w:after="0"/>
              <w:jc w:val="both"/>
              <w:rPr>
                <w:sz w:val="8"/>
                <w:szCs w:val="8"/>
              </w:rPr>
            </w:pPr>
          </w:p>
        </w:tc>
      </w:tr>
      <w:tr w:rsidR="00DF59AB" w:rsidRPr="004669BE" w14:paraId="489549BC"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4669BE" w:rsidRDefault="00DF59AB" w:rsidP="00EE3934">
            <w:pPr>
              <w:pStyle w:val="aff5"/>
              <w:spacing w:after="0"/>
              <w:jc w:val="both"/>
              <w:rPr>
                <w:sz w:val="8"/>
                <w:szCs w:val="8"/>
              </w:rPr>
            </w:pPr>
          </w:p>
        </w:tc>
      </w:tr>
      <w:tr w:rsidR="00647317" w:rsidRPr="004669BE" w14:paraId="313EB9BB"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4669BE" w:rsidRDefault="00647317"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4669BE" w:rsidRDefault="00647317"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4669BE" w:rsidRDefault="00647317"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4669BE" w:rsidRDefault="00647317"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4669BE" w:rsidRDefault="00647317"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4669BE" w:rsidRDefault="00647317"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4669BE" w:rsidRDefault="00647317" w:rsidP="00EE3934">
            <w:pPr>
              <w:pStyle w:val="aff5"/>
              <w:spacing w:after="0"/>
              <w:jc w:val="both"/>
              <w:rPr>
                <w:sz w:val="4"/>
                <w:szCs w:val="4"/>
              </w:rPr>
            </w:pPr>
          </w:p>
        </w:tc>
      </w:tr>
      <w:tr w:rsidR="00647317" w:rsidRPr="004669BE" w14:paraId="554607F4"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секци</w:t>
            </w:r>
            <w:r w:rsidR="00041E51" w:rsidRPr="004669BE">
              <w:rPr>
                <w:rFonts w:ascii="Arial" w:hAnsi="Arial" w:cs="Arial"/>
                <w:b w:val="0"/>
                <w:bCs/>
                <w:sz w:val="14"/>
                <w:szCs w:val="14"/>
              </w:rPr>
              <w:t>и</w:t>
            </w:r>
            <w:r w:rsidR="00647317" w:rsidRPr="004669BE">
              <w:rPr>
                <w:rFonts w:ascii="Arial" w:hAnsi="Arial" w:cs="Arial"/>
                <w:b w:val="0"/>
                <w:bCs/>
                <w:sz w:val="14"/>
                <w:szCs w:val="14"/>
              </w:rPr>
              <w:t xml:space="preserve"> </w:t>
            </w:r>
            <w:r w:rsidRPr="004669BE">
              <w:rPr>
                <w:rFonts w:ascii="Arial" w:hAnsi="Arial" w:cs="Arial"/>
                <w:b w:val="0"/>
                <w:bCs/>
                <w:sz w:val="14"/>
                <w:szCs w:val="14"/>
              </w:rPr>
              <w:t xml:space="preserve">вид </w:t>
            </w:r>
            <w:r w:rsidR="00647317" w:rsidRPr="004669BE">
              <w:rPr>
                <w:rFonts w:ascii="Arial" w:hAnsi="Arial" w:cs="Arial"/>
                <w:b w:val="0"/>
                <w:bCs/>
                <w:sz w:val="14"/>
                <w:szCs w:val="14"/>
              </w:rPr>
              <w:t xml:space="preserve">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4E85E25" w14:textId="77777777" w:rsidR="00647317" w:rsidRPr="004669BE" w:rsidRDefault="00647317"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4669BE" w:rsidRDefault="0064731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38E127F" w14:textId="77777777" w:rsidR="00647317" w:rsidRPr="004669BE" w:rsidRDefault="00647317"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4669BE" w:rsidRDefault="0064731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AFADEE7" w14:textId="77777777" w:rsidR="00647317" w:rsidRPr="004669BE" w:rsidRDefault="00647317" w:rsidP="00EE3934">
            <w:pPr>
              <w:pStyle w:val="aff5"/>
              <w:spacing w:after="0"/>
              <w:jc w:val="both"/>
              <w:rPr>
                <w:sz w:val="8"/>
                <w:szCs w:val="8"/>
              </w:rPr>
            </w:pPr>
          </w:p>
        </w:tc>
      </w:tr>
      <w:tr w:rsidR="00647317" w:rsidRPr="004669BE" w14:paraId="6DE47A1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4669BE" w:rsidRDefault="00647317"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594ABF9D"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94F9A7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F6F39C2"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4669BE" w:rsidRDefault="0064731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BAE29B"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4E5F121B" w14:textId="36E0EE1D"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86FADE7" w14:textId="1614C1BB"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9</w:t>
            </w:r>
          </w:p>
        </w:tc>
      </w:tr>
      <w:tr w:rsidR="00647317" w:rsidRPr="004669BE" w14:paraId="6FDB81DE"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DD33124"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9F4D433" w14:textId="7777777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A7D9C21"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60F3630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65C5FF6" w14:textId="77777777" w:rsidR="00647317" w:rsidRPr="004669BE" w:rsidRDefault="00647317"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0DA570E"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4669BE" w:rsidRDefault="00647317"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C95A165" w14:textId="6C998606"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4669BE" w:rsidRDefault="00647317"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799A56A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4669BE" w:rsidRDefault="00647317"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4669BE" w:rsidRDefault="00647317"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DD49B76" w14:textId="77777777" w:rsidR="00647317" w:rsidRPr="004669BE" w:rsidRDefault="00647317"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E7B0E39"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секции с различным внешним видом</w:t>
            </w:r>
            <w:r w:rsidR="00647317" w:rsidRPr="004669BE">
              <w:rPr>
                <w:rFonts w:ascii="Arial" w:hAnsi="Arial" w:cs="Arial"/>
                <w:b w:val="0"/>
                <w:bCs/>
                <w:sz w:val="14"/>
                <w:szCs w:val="14"/>
              </w:rPr>
              <w:t xml:space="preserve"> </w:t>
            </w:r>
            <w:r w:rsidR="00647317"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0C0E81A"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57791E45"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при выборе «да»</w:t>
            </w:r>
            <w:r w:rsidR="00DF59AB" w:rsidRPr="004669BE">
              <w:rPr>
                <w:rFonts w:ascii="Arial" w:hAnsi="Arial" w:cs="Arial"/>
                <w:b w:val="0"/>
                <w:bCs/>
                <w:i/>
                <w:iCs/>
                <w:sz w:val="10"/>
                <w:szCs w:val="10"/>
              </w:rPr>
              <w:t>:</w:t>
            </w:r>
            <w:r w:rsidRPr="004669BE">
              <w:rPr>
                <w:rFonts w:ascii="Arial" w:hAnsi="Arial" w:cs="Arial"/>
                <w:b w:val="0"/>
                <w:bCs/>
                <w:i/>
                <w:iCs/>
                <w:sz w:val="10"/>
                <w:szCs w:val="10"/>
              </w:rPr>
              <w:t xml:space="preserve"> </w:t>
            </w:r>
          </w:p>
          <w:p w14:paraId="083E9EF4" w14:textId="13A59D85"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секцию +</w:t>
            </w:r>
          </w:p>
          <w:p w14:paraId="21DD6C89" w14:textId="11B1B89C"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37C73F"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4669BE" w:rsidRDefault="00647317" w:rsidP="00EE3934">
            <w:pPr>
              <w:pStyle w:val="aff5"/>
              <w:spacing w:after="0"/>
              <w:jc w:val="both"/>
              <w:rPr>
                <w:rFonts w:ascii="Arial" w:hAnsi="Arial" w:cs="Arial"/>
                <w:b w:val="0"/>
                <w:bCs/>
                <w:i/>
                <w:iCs/>
                <w:sz w:val="10"/>
                <w:szCs w:val="10"/>
              </w:rPr>
            </w:pPr>
          </w:p>
        </w:tc>
      </w:tr>
      <w:tr w:rsidR="00DF59AB" w:rsidRPr="004669BE" w14:paraId="50E84FD2"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C90BB7"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AD367B7"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B3E9140"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A571FC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B6C470E"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3EEAB6A"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632FEB7"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627A0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5F09705"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9DE55E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19397B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30959C" w14:textId="77777777" w:rsidR="00DF59AB" w:rsidRPr="004669BE" w:rsidRDefault="00DF59AB" w:rsidP="00EE3934">
            <w:pPr>
              <w:pStyle w:val="aff5"/>
              <w:spacing w:after="0"/>
              <w:jc w:val="both"/>
              <w:rPr>
                <w:sz w:val="2"/>
                <w:szCs w:val="2"/>
              </w:rPr>
            </w:pPr>
          </w:p>
        </w:tc>
      </w:tr>
      <w:tr w:rsidR="00DF59AB" w:rsidRPr="004669BE" w14:paraId="3D3178B1"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Калитк</w:t>
            </w:r>
            <w:r w:rsidR="00041E51" w:rsidRPr="004669BE">
              <w:rPr>
                <w:rFonts w:ascii="Arial" w:hAnsi="Arial" w:cs="Arial"/>
                <w:sz w:val="17"/>
                <w:szCs w:val="17"/>
              </w:rPr>
              <w:t>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4669BE" w:rsidRDefault="00DF59AB" w:rsidP="00EE3934">
            <w:pPr>
              <w:pStyle w:val="aff5"/>
              <w:spacing w:after="0"/>
              <w:jc w:val="both"/>
              <w:rPr>
                <w:sz w:val="8"/>
                <w:szCs w:val="8"/>
              </w:rPr>
            </w:pPr>
          </w:p>
        </w:tc>
      </w:tr>
      <w:tr w:rsidR="00DF59AB" w:rsidRPr="004669BE" w14:paraId="61106C75"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4669BE" w:rsidRDefault="00DF59AB" w:rsidP="00EE3934">
            <w:pPr>
              <w:pStyle w:val="aff5"/>
              <w:spacing w:after="0"/>
              <w:jc w:val="both"/>
              <w:rPr>
                <w:sz w:val="8"/>
                <w:szCs w:val="8"/>
              </w:rPr>
            </w:pPr>
          </w:p>
        </w:tc>
      </w:tr>
      <w:tr w:rsidR="00DF59AB" w:rsidRPr="004669BE" w14:paraId="14CEB83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4669BE" w:rsidRDefault="00DF59AB" w:rsidP="00EE3934">
            <w:pPr>
              <w:pStyle w:val="aff5"/>
              <w:spacing w:after="0"/>
              <w:jc w:val="both"/>
              <w:rPr>
                <w:sz w:val="4"/>
                <w:szCs w:val="4"/>
              </w:rPr>
            </w:pPr>
          </w:p>
        </w:tc>
      </w:tr>
      <w:tr w:rsidR="00DF59AB" w:rsidRPr="004669BE" w14:paraId="44DA78D1"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A727380"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6559FDAA"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341F82B" w14:textId="77777777" w:rsidR="00DF59AB" w:rsidRPr="004669BE" w:rsidRDefault="00DF59AB" w:rsidP="00EE3934">
            <w:pPr>
              <w:pStyle w:val="aff5"/>
              <w:spacing w:after="0"/>
              <w:jc w:val="both"/>
              <w:rPr>
                <w:sz w:val="8"/>
                <w:szCs w:val="8"/>
              </w:rPr>
            </w:pPr>
          </w:p>
        </w:tc>
      </w:tr>
      <w:tr w:rsidR="00DF59AB" w:rsidRPr="004669BE" w14:paraId="7CC0B60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26A12D9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5FF432C"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5738C4"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EF3CB3"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08C94AC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EDA1B5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8350313"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96C6894"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B891BA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91B5267"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13E8C79"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38D0D4F"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5448017"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7336CD5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7797B2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B737B11"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395FB1A"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88E8F09"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0421491"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0767B9B" w14:textId="178204C9"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калитку +</w:t>
            </w:r>
          </w:p>
          <w:p w14:paraId="2C709897" w14:textId="496D1BCA"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58FE1D1"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809DFC7"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4669BE" w:rsidRDefault="00DF59AB" w:rsidP="00EE3934">
            <w:pPr>
              <w:pStyle w:val="aff5"/>
              <w:spacing w:after="0"/>
              <w:jc w:val="both"/>
              <w:rPr>
                <w:sz w:val="2"/>
                <w:szCs w:val="2"/>
              </w:rPr>
            </w:pPr>
          </w:p>
        </w:tc>
      </w:tr>
      <w:tr w:rsidR="00DF59AB" w:rsidRPr="004669BE" w14:paraId="188C2090"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4669BE" w:rsidRDefault="00DF59AB" w:rsidP="00EE3934">
            <w:pPr>
              <w:pStyle w:val="aff5"/>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4669BE" w:rsidRDefault="00DF59AB" w:rsidP="00EE3934">
            <w:pPr>
              <w:pStyle w:val="aff5"/>
              <w:spacing w:after="0"/>
              <w:jc w:val="both"/>
              <w:rPr>
                <w:sz w:val="8"/>
                <w:szCs w:val="8"/>
              </w:rPr>
            </w:pPr>
          </w:p>
        </w:tc>
      </w:tr>
      <w:tr w:rsidR="00DF59AB" w:rsidRPr="004669BE" w14:paraId="35DA7B5C"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4669BE" w:rsidRDefault="00DF59AB" w:rsidP="00EE3934">
            <w:pPr>
              <w:pStyle w:val="aff5"/>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4669BE" w:rsidRDefault="00DF59AB" w:rsidP="00EE3934">
            <w:pPr>
              <w:pStyle w:val="aff5"/>
              <w:spacing w:after="0"/>
              <w:jc w:val="both"/>
              <w:rPr>
                <w:sz w:val="8"/>
                <w:szCs w:val="8"/>
              </w:rPr>
            </w:pPr>
          </w:p>
        </w:tc>
      </w:tr>
      <w:tr w:rsidR="00DF59AB" w:rsidRPr="004669BE" w14:paraId="30F6AFB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4669BE" w:rsidRDefault="00DF59AB" w:rsidP="00EE3934">
            <w:pPr>
              <w:pStyle w:val="aff5"/>
              <w:spacing w:after="0"/>
              <w:jc w:val="both"/>
              <w:rPr>
                <w:sz w:val="4"/>
                <w:szCs w:val="4"/>
              </w:rPr>
            </w:pPr>
          </w:p>
        </w:tc>
      </w:tr>
      <w:tr w:rsidR="00DF59AB" w:rsidRPr="004669BE" w14:paraId="2096BEE6"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D89A6A"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735D6E2F"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B539563" w14:textId="77777777" w:rsidR="00DF59AB" w:rsidRPr="004669BE" w:rsidRDefault="00DF59AB" w:rsidP="00EE3934">
            <w:pPr>
              <w:pStyle w:val="aff5"/>
              <w:spacing w:after="0"/>
              <w:jc w:val="both"/>
              <w:rPr>
                <w:sz w:val="8"/>
                <w:szCs w:val="8"/>
              </w:rPr>
            </w:pPr>
          </w:p>
        </w:tc>
      </w:tr>
      <w:tr w:rsidR="00DF59AB" w:rsidRPr="004669BE" w14:paraId="77FB1C09"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6CDE1513"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21C6FD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D90A6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75F4EF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629C8F2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0528FF5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6B1EC9E8"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5AA10D"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007369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C469714"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9812293"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D1D0312"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D0BB6C9"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73292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A86A80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5419922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6CD2853"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0C207EA"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C3DB499"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67D24618" w14:textId="5E2BCBD7"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ворота +</w:t>
            </w:r>
          </w:p>
          <w:p w14:paraId="08D7E8E1" w14:textId="37C4610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E565A04"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353901F"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4669BE" w:rsidRDefault="00DF59AB" w:rsidP="00EE3934">
            <w:pPr>
              <w:pStyle w:val="aff5"/>
              <w:spacing w:after="0"/>
              <w:jc w:val="both"/>
              <w:rPr>
                <w:sz w:val="2"/>
                <w:szCs w:val="2"/>
              </w:rPr>
            </w:pPr>
          </w:p>
        </w:tc>
      </w:tr>
      <w:tr w:rsidR="00DF59AB" w:rsidRPr="004669BE" w14:paraId="32FD4FD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4669BE" w:rsidRDefault="00DF59AB" w:rsidP="00EE3934">
            <w:pPr>
              <w:pStyle w:val="aff5"/>
              <w:spacing w:after="0"/>
              <w:jc w:val="both"/>
              <w:rPr>
                <w:sz w:val="8"/>
                <w:szCs w:val="8"/>
              </w:rPr>
            </w:pPr>
          </w:p>
        </w:tc>
      </w:tr>
      <w:tr w:rsidR="00DF59AB" w:rsidRPr="004669BE" w14:paraId="70524F6A"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4669BE" w:rsidRDefault="00DF59AB" w:rsidP="00EE3934">
            <w:pPr>
              <w:pStyle w:val="aff5"/>
              <w:spacing w:after="0"/>
              <w:jc w:val="both"/>
              <w:rPr>
                <w:sz w:val="8"/>
                <w:szCs w:val="8"/>
              </w:rPr>
            </w:pPr>
          </w:p>
        </w:tc>
      </w:tr>
      <w:tr w:rsidR="00DF59AB" w:rsidRPr="004669BE" w14:paraId="3EAA86E8"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4669BE" w:rsidRDefault="00DF59AB" w:rsidP="00EE3934">
            <w:pPr>
              <w:pStyle w:val="aff5"/>
              <w:spacing w:after="0"/>
              <w:jc w:val="both"/>
              <w:rPr>
                <w:sz w:val="4"/>
                <w:szCs w:val="4"/>
              </w:rPr>
            </w:pPr>
          </w:p>
        </w:tc>
      </w:tr>
      <w:tr w:rsidR="00DF59AB" w:rsidRPr="004669BE" w14:paraId="51DA3A7C"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3FEE9C5"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2909B40"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579420" w14:textId="77777777" w:rsidR="00DF59AB" w:rsidRPr="004669BE" w:rsidRDefault="00DF59AB" w:rsidP="00EE3934">
            <w:pPr>
              <w:pStyle w:val="aff5"/>
              <w:spacing w:after="0"/>
              <w:jc w:val="both"/>
              <w:rPr>
                <w:sz w:val="8"/>
                <w:szCs w:val="8"/>
              </w:rPr>
            </w:pPr>
          </w:p>
        </w:tc>
      </w:tr>
      <w:tr w:rsidR="00DF59AB" w:rsidRPr="004669BE" w14:paraId="193BAD07"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D6F1DD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A820661"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70D98BF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B8CA0" w14:textId="70ABA4E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24A6507F"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CBB849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0AC5972B"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DFB945" w14:textId="6A272331"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7105747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33531D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D16384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45D6FFA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4198413" w14:textId="5099B0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212B2AD"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2919C5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54DDA7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57D1887"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3C06130"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D8E52F0"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7A8EF72B" w14:textId="17B2DE5A"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стойки +</w:t>
            </w:r>
          </w:p>
          <w:p w14:paraId="59AD1E23" w14:textId="14B09CB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B6B52D8"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F2F2E21"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4669BE" w:rsidRDefault="00DF59AB" w:rsidP="00EE3934">
            <w:pPr>
              <w:pStyle w:val="aff5"/>
              <w:spacing w:after="0"/>
              <w:jc w:val="both"/>
              <w:rPr>
                <w:sz w:val="2"/>
                <w:szCs w:val="2"/>
              </w:rPr>
            </w:pPr>
          </w:p>
        </w:tc>
      </w:tr>
      <w:tr w:rsidR="00DF59AB" w:rsidRPr="004669BE" w14:paraId="610C3DF3"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4669BE" w:rsidRDefault="00DF59AB" w:rsidP="00EE3934">
            <w:pPr>
              <w:pStyle w:val="aff5"/>
              <w:spacing w:after="0"/>
              <w:jc w:val="both"/>
              <w:rPr>
                <w:sz w:val="8"/>
                <w:szCs w:val="8"/>
              </w:rPr>
            </w:pPr>
          </w:p>
        </w:tc>
      </w:tr>
      <w:tr w:rsidR="00DF59AB" w:rsidRPr="004669BE" w14:paraId="00E9D264"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4669BE" w:rsidRDefault="00DF59AB" w:rsidP="00EE3934">
            <w:pPr>
              <w:pStyle w:val="aff5"/>
              <w:spacing w:after="0"/>
              <w:jc w:val="both"/>
              <w:rPr>
                <w:sz w:val="8"/>
                <w:szCs w:val="8"/>
              </w:rPr>
            </w:pPr>
          </w:p>
        </w:tc>
      </w:tr>
      <w:tr w:rsidR="00DF59AB" w:rsidRPr="004669BE" w14:paraId="6308137E"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4669BE" w:rsidRDefault="00DF59AB" w:rsidP="00EE3934">
            <w:pPr>
              <w:pStyle w:val="aff5"/>
              <w:spacing w:after="0"/>
              <w:jc w:val="both"/>
              <w:rPr>
                <w:sz w:val="4"/>
                <w:szCs w:val="4"/>
              </w:rPr>
            </w:pPr>
          </w:p>
        </w:tc>
      </w:tr>
      <w:tr w:rsidR="00DF59AB" w:rsidRPr="004669BE" w14:paraId="4832155A"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A2FA43C"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56375F1"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D9738A" w14:textId="77777777" w:rsidR="00DF59AB" w:rsidRPr="004669BE" w:rsidRDefault="00DF59AB" w:rsidP="00EE3934">
            <w:pPr>
              <w:pStyle w:val="aff5"/>
              <w:spacing w:after="0"/>
              <w:jc w:val="both"/>
              <w:rPr>
                <w:sz w:val="8"/>
                <w:szCs w:val="8"/>
              </w:rPr>
            </w:pPr>
          </w:p>
        </w:tc>
      </w:tr>
      <w:tr w:rsidR="00DF59AB" w:rsidRPr="004669BE" w14:paraId="34D33C7E"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0FCF279"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FD90CF7"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475E2B6F"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3DA35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DFFAA86"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86B4C61"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E1A6B85"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686B8E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60D9D2CC"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3616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DCC50C0"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FAFD57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9C1B5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4E2165F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048BDA1B"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A49D17"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47AEDC1"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шлагбаум</w:t>
            </w:r>
            <w:r w:rsidR="00041E51" w:rsidRPr="004669BE">
              <w:rPr>
                <w:rFonts w:ascii="Arial" w:hAnsi="Arial" w:cs="Arial"/>
                <w:b w:val="0"/>
                <w:bCs/>
                <w:sz w:val="14"/>
                <w:szCs w:val="14"/>
              </w:rPr>
              <w:t>ы</w:t>
            </w:r>
            <w:r w:rsidRPr="004669BE">
              <w:rPr>
                <w:rFonts w:ascii="Arial" w:hAnsi="Arial" w:cs="Arial"/>
                <w:b w:val="0"/>
                <w:bCs/>
                <w:sz w:val="14"/>
                <w:szCs w:val="14"/>
              </w:rPr>
              <w:t xml:space="preserve">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30B475"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0793586"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3DCD68B" w14:textId="065D0654"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шлагбаум +</w:t>
            </w:r>
          </w:p>
          <w:p w14:paraId="1A1F3E7B" w14:textId="0CB03AC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D50F54F"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4669BE" w:rsidRDefault="00DF59AB" w:rsidP="00EE3934">
            <w:pPr>
              <w:pStyle w:val="aff5"/>
              <w:spacing w:after="0"/>
              <w:jc w:val="both"/>
              <w:rPr>
                <w:rFonts w:ascii="Arial" w:hAnsi="Arial" w:cs="Arial"/>
                <w:b w:val="0"/>
                <w:bCs/>
                <w:i/>
                <w:iCs/>
                <w:sz w:val="10"/>
                <w:szCs w:val="10"/>
              </w:rPr>
            </w:pPr>
          </w:p>
        </w:tc>
      </w:tr>
      <w:tr w:rsidR="00041E51" w:rsidRPr="004669BE" w14:paraId="5731D48E" w14:textId="77777777" w:rsidTr="00041E51">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18CD859" w14:textId="30297291" w:rsidR="00041E51" w:rsidRPr="004669BE" w:rsidRDefault="00041E51" w:rsidP="00695383">
            <w:pPr>
              <w:pStyle w:val="aff5"/>
              <w:spacing w:after="0"/>
              <w:ind w:left="316" w:hanging="316"/>
              <w:jc w:val="both"/>
              <w:rPr>
                <w:rFonts w:ascii="Arial" w:hAnsi="Arial" w:cs="Arial"/>
                <w:sz w:val="20"/>
                <w:szCs w:val="20"/>
              </w:rPr>
            </w:pPr>
            <w:bookmarkStart w:id="292"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035491D9" w14:textId="77777777" w:rsidR="00041E51" w:rsidRPr="004669BE" w:rsidRDefault="00041E51" w:rsidP="00EE3934">
            <w:pPr>
              <w:pStyle w:val="aff5"/>
              <w:spacing w:after="0"/>
              <w:jc w:val="both"/>
              <w:rPr>
                <w:rFonts w:ascii="Arial" w:hAnsi="Arial" w:cs="Arial"/>
                <w:b w:val="0"/>
                <w:bCs/>
                <w:i/>
                <w:iCs/>
                <w:sz w:val="4"/>
                <w:szCs w:val="4"/>
                <w:lang w:eastAsia="ru-RU"/>
              </w:rPr>
            </w:pPr>
          </w:p>
          <w:p w14:paraId="6A51D001" w14:textId="77777777" w:rsidR="00041E51" w:rsidRPr="004669BE" w:rsidRDefault="00041E51" w:rsidP="00EE3934">
            <w:pPr>
              <w:pStyle w:val="aff5"/>
              <w:spacing w:after="0"/>
              <w:jc w:val="both"/>
              <w:rPr>
                <w:rFonts w:ascii="Arial" w:hAnsi="Arial" w:cs="Arial"/>
                <w:b w:val="0"/>
                <w:bCs/>
                <w:i/>
                <w:iCs/>
                <w:sz w:val="4"/>
                <w:szCs w:val="4"/>
              </w:rPr>
            </w:pPr>
          </w:p>
          <w:p w14:paraId="5FA59F09" w14:textId="57502081" w:rsidR="00041E51" w:rsidRPr="004669BE" w:rsidRDefault="00E7103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041E51"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4669BE" w:rsidRDefault="00041E51" w:rsidP="00EE3934">
            <w:pPr>
              <w:pStyle w:val="aff5"/>
              <w:spacing w:after="0"/>
              <w:jc w:val="both"/>
              <w:rPr>
                <w:rFonts w:ascii="Arial" w:hAnsi="Arial" w:cs="Arial"/>
                <w:b w:val="0"/>
                <w:bCs/>
                <w:i/>
                <w:iCs/>
                <w:sz w:val="4"/>
                <w:szCs w:val="4"/>
              </w:rPr>
            </w:pPr>
          </w:p>
          <w:p w14:paraId="0F8B100E" w14:textId="1544ADFD" w:rsidR="00041E51" w:rsidRPr="004669BE" w:rsidRDefault="00041E5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14:paraId="64F3B4D6"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746D6814"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43ECE83"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18854C30"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4CC883AF"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370BDE5" w14:textId="77777777" w:rsidR="00041E51" w:rsidRPr="004669BE" w:rsidRDefault="00041E51"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41E51" w:rsidRPr="004669BE" w14:paraId="3E2F14BA" w14:textId="77777777" w:rsidTr="00041E51">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2DB427AD" w14:textId="77777777" w:rsidR="00041E51" w:rsidRPr="004669BE" w:rsidRDefault="00041E51" w:rsidP="00EE3934">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7362D463" w14:textId="77777777" w:rsidR="00041E51" w:rsidRPr="004669BE"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4669BE" w:rsidRDefault="00041E51"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4669BE" w:rsidRDefault="00041E51" w:rsidP="00EE3934">
            <w:pPr>
              <w:pStyle w:val="aff5"/>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4669BE" w:rsidRDefault="00041E51"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4669BE" w:rsidRDefault="00041E51" w:rsidP="00EE3934">
            <w:pPr>
              <w:pStyle w:val="aff5"/>
              <w:spacing w:after="0"/>
              <w:jc w:val="both"/>
              <w:rPr>
                <w:sz w:val="2"/>
                <w:szCs w:val="2"/>
              </w:rPr>
            </w:pPr>
          </w:p>
        </w:tc>
      </w:tr>
      <w:tr w:rsidR="00041E51" w:rsidRPr="004669BE" w14:paraId="21D936A7"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2F3AFD69" w14:textId="77777777" w:rsidR="00041E51" w:rsidRPr="004669BE" w:rsidRDefault="00041E51"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4669BE" w:rsidRDefault="00041E51"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4669BE" w:rsidRDefault="00041E51" w:rsidP="00EE3934">
            <w:pPr>
              <w:pStyle w:val="aff5"/>
              <w:spacing w:after="0"/>
              <w:jc w:val="both"/>
              <w:rPr>
                <w:sz w:val="8"/>
                <w:szCs w:val="8"/>
              </w:rPr>
            </w:pPr>
          </w:p>
        </w:tc>
      </w:tr>
      <w:tr w:rsidR="00041E51" w:rsidRPr="004669BE" w14:paraId="737A5E04" w14:textId="77777777" w:rsidTr="00041E51">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4669BE" w:rsidRDefault="00041E51"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4669BE" w:rsidRDefault="00041E51" w:rsidP="00EE3934">
            <w:pPr>
              <w:pStyle w:val="aff5"/>
              <w:spacing w:after="0"/>
              <w:jc w:val="both"/>
              <w:rPr>
                <w:sz w:val="4"/>
                <w:szCs w:val="4"/>
              </w:rPr>
            </w:pPr>
          </w:p>
        </w:tc>
      </w:tr>
      <w:tr w:rsidR="00041E51" w:rsidRPr="004669BE" w14:paraId="7B42186A"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3875BB76" w14:textId="77777777" w:rsidR="00041E51" w:rsidRPr="004669BE" w:rsidRDefault="00041E51" w:rsidP="00EE3934">
            <w:pPr>
              <w:pStyle w:val="aff5"/>
              <w:spacing w:after="0"/>
              <w:jc w:val="both"/>
              <w:rPr>
                <w:sz w:val="8"/>
                <w:szCs w:val="8"/>
              </w:rPr>
            </w:pPr>
            <w:r w:rsidRPr="004669BE">
              <w:rPr>
                <w:rFonts w:ascii="Arial" w:hAnsi="Arial" w:cs="Arial"/>
                <w:b w:val="0"/>
                <w:bCs/>
                <w:sz w:val="14"/>
                <w:szCs w:val="14"/>
              </w:rPr>
              <w:lastRenderedPageBreak/>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4669BE" w:rsidRDefault="00041E51"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4669BE" w:rsidRDefault="00041E51" w:rsidP="00EE3934">
            <w:pPr>
              <w:pStyle w:val="aff5"/>
              <w:spacing w:after="0"/>
              <w:jc w:val="both"/>
              <w:rPr>
                <w:sz w:val="8"/>
                <w:szCs w:val="8"/>
              </w:rPr>
            </w:pPr>
          </w:p>
        </w:tc>
      </w:tr>
      <w:tr w:rsidR="00041E51" w:rsidRPr="004669BE" w14:paraId="39F37553" w14:textId="77777777" w:rsidTr="00041E51">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4669BE" w:rsidRDefault="00041E51" w:rsidP="00EE3934">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4669BE" w:rsidRDefault="00041E51" w:rsidP="00EE3934">
            <w:pPr>
              <w:pStyle w:val="aff5"/>
              <w:spacing w:after="0"/>
              <w:jc w:val="both"/>
              <w:rPr>
                <w:sz w:val="4"/>
                <w:szCs w:val="4"/>
              </w:rPr>
            </w:pPr>
          </w:p>
        </w:tc>
      </w:tr>
      <w:tr w:rsidR="00041E51" w:rsidRPr="004669BE" w14:paraId="0F264F71" w14:textId="77777777" w:rsidTr="00041E51">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E8D4E2" w14:textId="77777777" w:rsidR="00041E51" w:rsidRPr="004669BE" w:rsidRDefault="00041E51"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3E3BB2E0"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1B02FD54" w14:textId="77777777" w:rsidR="00041E51" w:rsidRPr="004669BE" w:rsidRDefault="00041E51" w:rsidP="00EE3934">
            <w:pPr>
              <w:pStyle w:val="aff5"/>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6450E9CD" w14:textId="77777777" w:rsidR="00041E51" w:rsidRPr="004669BE" w:rsidRDefault="00041E51" w:rsidP="00EE3934">
            <w:pPr>
              <w:pStyle w:val="aff5"/>
              <w:spacing w:after="0"/>
              <w:jc w:val="both"/>
              <w:rPr>
                <w:sz w:val="8"/>
                <w:szCs w:val="8"/>
              </w:rPr>
            </w:pPr>
          </w:p>
        </w:tc>
      </w:tr>
      <w:tr w:rsidR="00041E51" w:rsidRPr="004669BE" w14:paraId="39BAF2A8" w14:textId="77777777" w:rsidTr="00041E51">
        <w:trPr>
          <w:gridAfter w:val="1"/>
          <w:wAfter w:w="56" w:type="dxa"/>
          <w:trHeight w:val="42"/>
        </w:trPr>
        <w:tc>
          <w:tcPr>
            <w:tcW w:w="841" w:type="dxa"/>
            <w:gridSpan w:val="3"/>
            <w:vMerge/>
            <w:tcBorders>
              <w:left w:val="single" w:sz="2" w:space="0" w:color="FFFFFF"/>
              <w:right w:val="single" w:sz="4" w:space="0" w:color="auto"/>
            </w:tcBorders>
          </w:tcPr>
          <w:p w14:paraId="4BC26017"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AED3B7A"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4669BE" w:rsidRDefault="00041E51"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47178BFA" w14:textId="77777777" w:rsidR="00041E51" w:rsidRPr="004669BE" w:rsidRDefault="00041E51" w:rsidP="00EE3934">
            <w:pPr>
              <w:pStyle w:val="aff5"/>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5CB8D472" w14:textId="77777777" w:rsidR="00041E51" w:rsidRPr="004669BE" w:rsidRDefault="00041E51" w:rsidP="00EE3934">
            <w:pPr>
              <w:pStyle w:val="aff5"/>
              <w:spacing w:after="0"/>
              <w:jc w:val="both"/>
              <w:rPr>
                <w:sz w:val="4"/>
                <w:szCs w:val="4"/>
              </w:rPr>
            </w:pPr>
          </w:p>
        </w:tc>
      </w:tr>
      <w:tr w:rsidR="00041E51" w:rsidRPr="004669BE" w14:paraId="66A0333E" w14:textId="77777777" w:rsidTr="00041E51">
        <w:trPr>
          <w:gridAfter w:val="1"/>
          <w:wAfter w:w="56" w:type="dxa"/>
          <w:trHeight w:val="64"/>
        </w:trPr>
        <w:tc>
          <w:tcPr>
            <w:tcW w:w="841" w:type="dxa"/>
            <w:gridSpan w:val="3"/>
            <w:vMerge/>
            <w:tcBorders>
              <w:left w:val="single" w:sz="2" w:space="0" w:color="FFFFFF"/>
              <w:right w:val="single" w:sz="4" w:space="0" w:color="auto"/>
            </w:tcBorders>
          </w:tcPr>
          <w:p w14:paraId="53FBD752"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F8038C8"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656D52CF"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08DB783B" w14:textId="48D9FA6B" w:rsidR="00041E51" w:rsidRPr="004669BE" w:rsidRDefault="000049E6" w:rsidP="00EE3934">
            <w:pPr>
              <w:pStyle w:val="aff5"/>
              <w:spacing w:after="0"/>
              <w:jc w:val="both"/>
              <w:rPr>
                <w:sz w:val="8"/>
                <w:szCs w:val="8"/>
              </w:rPr>
            </w:pPr>
            <w:r w:rsidRPr="004669BE">
              <w:rPr>
                <w:rFonts w:ascii="Arial" w:hAnsi="Arial" w:cs="Arial"/>
                <w:b w:val="0"/>
                <w:bCs/>
                <w:i/>
                <w:iCs/>
                <w:sz w:val="10"/>
                <w:szCs w:val="10"/>
              </w:rPr>
              <w:t>Справочник 7</w:t>
            </w:r>
          </w:p>
        </w:tc>
      </w:tr>
      <w:tr w:rsidR="00041E51" w:rsidRPr="004669BE" w14:paraId="4EF89CA5" w14:textId="77777777" w:rsidTr="00041E51">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14:paraId="2ADABA20"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14:paraId="242326FB"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5B3F45D"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4669BE" w:rsidRDefault="00041E51" w:rsidP="00EE3934">
            <w:pPr>
              <w:pStyle w:val="aff5"/>
              <w:spacing w:after="0"/>
              <w:jc w:val="both"/>
              <w:rPr>
                <w:sz w:val="8"/>
                <w:szCs w:val="8"/>
              </w:rPr>
            </w:pPr>
          </w:p>
        </w:tc>
      </w:tr>
      <w:bookmarkEnd w:id="292"/>
    </w:tbl>
    <w:p w14:paraId="609A5E3A" w14:textId="77777777" w:rsidR="00041E51" w:rsidRPr="004669BE" w:rsidRDefault="00041E51" w:rsidP="00041E51">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41E51" w:rsidRPr="004669BE" w14:paraId="76DB274B"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1D1DC524" w14:textId="163707F5" w:rsidR="00041E51" w:rsidRPr="004669BE" w:rsidRDefault="00041E51" w:rsidP="00EE3934">
            <w:pPr>
              <w:pStyle w:val="aff5"/>
              <w:spacing w:after="0"/>
              <w:ind w:right="-142"/>
              <w:jc w:val="both"/>
              <w:rPr>
                <w:sz w:val="8"/>
                <w:szCs w:val="8"/>
              </w:rPr>
            </w:pPr>
            <w:r w:rsidRPr="004669BE">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14:paraId="1A20C96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41E51" w:rsidRPr="004669BE" w14:paraId="3F02A1B3"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4669BE" w:rsidRDefault="00041E51" w:rsidP="00EE3934">
            <w:pPr>
              <w:pStyle w:val="aff5"/>
              <w:spacing w:after="0"/>
              <w:jc w:val="both"/>
              <w:rPr>
                <w:sz w:val="4"/>
                <w:szCs w:val="4"/>
              </w:rPr>
            </w:pPr>
          </w:p>
        </w:tc>
      </w:tr>
      <w:tr w:rsidR="00041E51" w:rsidRPr="004669BE" w14:paraId="1AA454F0"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D989929"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4238AB1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467655E"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4669BE" w:rsidRDefault="00041E51" w:rsidP="00EE3934">
            <w:pPr>
              <w:pStyle w:val="aff5"/>
              <w:spacing w:after="0"/>
              <w:jc w:val="both"/>
              <w:rPr>
                <w:sz w:val="2"/>
                <w:szCs w:val="2"/>
              </w:rPr>
            </w:pPr>
          </w:p>
        </w:tc>
      </w:tr>
      <w:tr w:rsidR="00041E51" w:rsidRPr="004669BE" w14:paraId="136D18AD"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2D5B45BE" w14:textId="2C4A864C"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4D9F7F92" w14:textId="77777777" w:rsidTr="00EE3934">
        <w:trPr>
          <w:trHeight w:val="119"/>
        </w:trPr>
        <w:tc>
          <w:tcPr>
            <w:tcW w:w="2989" w:type="dxa"/>
            <w:gridSpan w:val="3"/>
            <w:vMerge/>
            <w:tcBorders>
              <w:left w:val="single" w:sz="2" w:space="0" w:color="FFFFFF"/>
              <w:right w:val="single" w:sz="2" w:space="0" w:color="auto"/>
            </w:tcBorders>
          </w:tcPr>
          <w:p w14:paraId="5B58735F"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4669BE" w:rsidRDefault="00041E51" w:rsidP="00EE3934">
            <w:pPr>
              <w:pStyle w:val="aff5"/>
              <w:spacing w:after="0"/>
              <w:jc w:val="both"/>
              <w:rPr>
                <w:sz w:val="8"/>
                <w:szCs w:val="8"/>
              </w:rPr>
            </w:pPr>
          </w:p>
        </w:tc>
      </w:tr>
      <w:tr w:rsidR="00041E51" w:rsidRPr="004669BE" w14:paraId="5F2DDB00"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7AEDE691"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ограждения одобрен</w:t>
            </w:r>
          </w:p>
        </w:tc>
      </w:tr>
      <w:tr w:rsidR="00041E51" w:rsidRPr="004669BE" w14:paraId="52DA64F9"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4669BE" w:rsidRDefault="00041E51" w:rsidP="00EE3934">
            <w:pPr>
              <w:pStyle w:val="aff5"/>
              <w:spacing w:after="0"/>
              <w:jc w:val="both"/>
              <w:rPr>
                <w:sz w:val="4"/>
                <w:szCs w:val="4"/>
              </w:rPr>
            </w:pPr>
          </w:p>
        </w:tc>
      </w:tr>
      <w:tr w:rsidR="00041E51" w:rsidRPr="004669BE" w14:paraId="02C1B16E"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2991AA5"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56A017F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2CC4256"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4669BE" w:rsidRDefault="00041E51" w:rsidP="00EE3934">
            <w:pPr>
              <w:pStyle w:val="aff5"/>
              <w:spacing w:after="0"/>
              <w:jc w:val="both"/>
              <w:rPr>
                <w:sz w:val="2"/>
                <w:szCs w:val="2"/>
              </w:rPr>
            </w:pPr>
          </w:p>
        </w:tc>
      </w:tr>
      <w:tr w:rsidR="00041E51" w:rsidRPr="004669BE" w14:paraId="48455F15"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5BC07E4F" w14:textId="2D267F49"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380497E6" w14:textId="77777777" w:rsidTr="00EE3934">
        <w:trPr>
          <w:trHeight w:val="119"/>
        </w:trPr>
        <w:tc>
          <w:tcPr>
            <w:tcW w:w="2989" w:type="dxa"/>
            <w:gridSpan w:val="3"/>
            <w:vMerge/>
            <w:tcBorders>
              <w:left w:val="single" w:sz="2" w:space="0" w:color="FFFFFF"/>
              <w:right w:val="single" w:sz="2" w:space="0" w:color="auto"/>
            </w:tcBorders>
          </w:tcPr>
          <w:p w14:paraId="285D7728"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4669BE" w:rsidRDefault="00041E51" w:rsidP="00EE3934">
            <w:pPr>
              <w:pStyle w:val="aff5"/>
              <w:spacing w:after="0"/>
              <w:jc w:val="both"/>
              <w:rPr>
                <w:sz w:val="8"/>
                <w:szCs w:val="8"/>
              </w:rPr>
            </w:pPr>
          </w:p>
        </w:tc>
      </w:tr>
      <w:tr w:rsidR="00041E51" w:rsidRPr="004669BE" w14:paraId="38B32AEB"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234435C3"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4BDEAD82" w14:textId="77777777" w:rsidR="00041E51" w:rsidRPr="004669BE" w:rsidRDefault="00041E51" w:rsidP="00EE3934">
            <w:pPr>
              <w:pStyle w:val="aff5"/>
              <w:spacing w:after="0"/>
              <w:jc w:val="both"/>
              <w:rPr>
                <w:sz w:val="8"/>
                <w:szCs w:val="8"/>
              </w:rPr>
            </w:pPr>
          </w:p>
        </w:tc>
      </w:tr>
      <w:tr w:rsidR="00041E51" w:rsidRPr="004669BE" w14:paraId="2728416B" w14:textId="77777777" w:rsidTr="00EE3934">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4669BE" w:rsidRDefault="00041E51" w:rsidP="000049E6">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4669BE">
              <w:rPr>
                <w:rFonts w:ascii="Arial" w:hAnsi="Arial" w:cs="Arial"/>
                <w:b w:val="0"/>
                <w:bCs/>
                <w:i/>
                <w:iCs/>
                <w:sz w:val="12"/>
                <w:szCs w:val="12"/>
              </w:rPr>
              <w:t>установка ограждения и (или)</w:t>
            </w:r>
            <w:r w:rsidR="00273D34" w:rsidRPr="004669BE">
              <w:rPr>
                <w:rFonts w:ascii="Arial" w:hAnsi="Arial" w:cs="Arial"/>
                <w:b w:val="0"/>
                <w:bCs/>
                <w:i/>
                <w:iCs/>
                <w:sz w:val="12"/>
                <w:szCs w:val="12"/>
              </w:rPr>
              <w:t xml:space="preserve"> нанесение</w:t>
            </w:r>
            <w:r w:rsidR="000049E6" w:rsidRPr="004669BE">
              <w:rPr>
                <w:rFonts w:ascii="Arial" w:hAnsi="Arial" w:cs="Arial"/>
                <w:b w:val="0"/>
                <w:bCs/>
                <w:i/>
                <w:iCs/>
                <w:sz w:val="12"/>
                <w:szCs w:val="12"/>
              </w:rPr>
              <w:t xml:space="preserve"> изображения на внешних поверхностях ограждения</w:t>
            </w:r>
            <w:r w:rsidRPr="004669BE">
              <w:rPr>
                <w:rFonts w:ascii="Arial" w:hAnsi="Arial" w:cs="Arial"/>
                <w:b w:val="0"/>
                <w:bCs/>
                <w:i/>
                <w:iCs/>
                <w:sz w:val="12"/>
                <w:szCs w:val="12"/>
              </w:rPr>
              <w:t>».</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9140"/>
        <w:gridCol w:w="881"/>
      </w:tblGrid>
      <w:tr w:rsidR="00041E51" w:rsidRPr="004669BE" w14:paraId="27DE5947"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4669BE" w:rsidRDefault="00041E51" w:rsidP="00EE3934">
            <w:pPr>
              <w:pStyle w:val="aff5"/>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4669BE" w:rsidRDefault="00041E51" w:rsidP="00EE3934">
            <w:pPr>
              <w:pStyle w:val="aff5"/>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68FA5FD2"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34EFA785"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2B71F4E" w14:textId="77777777" w:rsidTr="00EE393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04B5B5EC"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24085D28"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FF81ADD" w14:textId="77777777" w:rsidTr="00EE393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4669BE" w:rsidRDefault="00041E51" w:rsidP="00EE3934">
            <w:pPr>
              <w:pStyle w:val="aff5"/>
              <w:spacing w:after="0"/>
              <w:ind w:right="-106"/>
              <w:jc w:val="both"/>
              <w:rPr>
                <w:rFonts w:ascii="Arial" w:hAnsi="Arial" w:cs="Arial"/>
                <w:b w:val="0"/>
                <w:bCs/>
                <w:sz w:val="17"/>
                <w:szCs w:val="17"/>
              </w:rPr>
            </w:pPr>
            <w:r w:rsidRPr="004669BE">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590BFEFF"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приведения внешнего вида ограждения в соответствие с внешним видом</w:t>
            </w:r>
            <w:r w:rsidRPr="004669BE">
              <w:rPr>
                <w:rFonts w:ascii="Arial" w:hAnsi="Arial" w:cs="Arial"/>
                <w:sz w:val="20"/>
                <w:szCs w:val="20"/>
              </w:rPr>
              <w:t xml:space="preserve">, </w:t>
            </w:r>
            <w:r w:rsidR="000049E6" w:rsidRPr="004669BE">
              <w:rPr>
                <w:rFonts w:ascii="Arial" w:hAnsi="Arial" w:cs="Arial"/>
                <w:sz w:val="20"/>
                <w:szCs w:val="20"/>
              </w:rPr>
              <w:t>указанным в пункте 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2842A672"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5BACB696" w14:textId="77777777" w:rsidTr="00EE393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4669BE" w:rsidRDefault="00041E51"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w:t>
            </w:r>
            <w:r w:rsidR="000049E6" w:rsidRPr="004669BE">
              <w:rPr>
                <w:rFonts w:ascii="Arial" w:hAnsi="Arial" w:cs="Arial"/>
                <w:b w:val="0"/>
                <w:bCs/>
                <w:i/>
                <w:iCs/>
                <w:sz w:val="12"/>
                <w:szCs w:val="12"/>
                <w:lang w:eastAsia="ru-RU"/>
              </w:rPr>
              <w:t>) срок</w:t>
            </w:r>
            <w:r w:rsidRPr="004669BE">
              <w:rPr>
                <w:rFonts w:ascii="Arial" w:hAnsi="Arial" w:cs="Arial"/>
                <w:b w:val="0"/>
                <w:bCs/>
                <w:i/>
                <w:iCs/>
                <w:sz w:val="12"/>
                <w:szCs w:val="12"/>
                <w:lang w:eastAsia="ru-RU"/>
              </w:rPr>
              <w:t>, указанный в пункте 7.</w:t>
            </w:r>
          </w:p>
          <w:p w14:paraId="04A068CE"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041E51" w:rsidRPr="004669BE" w14:paraId="378C7A1C" w14:textId="77777777" w:rsidTr="00EE3934">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4669BE" w:rsidRDefault="00041E51" w:rsidP="00EE3934">
            <w:pPr>
              <w:pStyle w:val="aff5"/>
              <w:spacing w:after="0"/>
              <w:ind w:right="-142"/>
              <w:jc w:val="both"/>
              <w:rPr>
                <w:sz w:val="8"/>
                <w:szCs w:val="8"/>
              </w:rPr>
            </w:pPr>
            <w:r w:rsidRPr="004669BE">
              <w:rPr>
                <w:rFonts w:ascii="Arial" w:hAnsi="Arial" w:cs="Arial"/>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41E51" w:rsidRPr="004669BE" w14:paraId="07E6ADA5" w14:textId="77777777" w:rsidTr="00EE3934">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r>
      <w:tr w:rsidR="00041E51" w:rsidRPr="004669BE" w14:paraId="63FC78D1" w14:textId="77777777" w:rsidTr="00EE3934">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92CC967"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B3DF6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A8EB82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FC5FFCA"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7B44756"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F2A7D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D1E03E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DF950"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4669BE" w:rsidRDefault="00041E51" w:rsidP="000049E6">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w:t>
            </w:r>
            <w:r w:rsidR="000049E6" w:rsidRPr="004669BE">
              <w:rPr>
                <w:rFonts w:ascii="Arial" w:hAnsi="Arial" w:cs="Arial"/>
                <w:sz w:val="17"/>
                <w:szCs w:val="17"/>
              </w:rPr>
              <w:t>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234EFF6" w14:textId="77777777" w:rsidTr="00EE3934">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2580B"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F859A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2DCBAD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w:t>
            </w:r>
            <w:r w:rsidR="00ED6F25"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F470494"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F81DE6"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19FD3F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606D68F"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273D34"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(механического барьера) </w:t>
            </w:r>
            <w:r w:rsidRPr="004669BE">
              <w:rPr>
                <w:rFonts w:ascii="Arial" w:hAnsi="Arial" w:cs="Arial"/>
                <w:b/>
                <w:bCs/>
                <w:iCs/>
                <w:sz w:val="17"/>
                <w:szCs w:val="17"/>
              </w:rPr>
              <w:t>*</w:t>
            </w:r>
            <w:r w:rsidRPr="004669BE">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9F4D3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1F5D3"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C20A39B"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8AF97" w14:textId="77777777" w:rsidTr="00EE3934">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8783F1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26195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ADD0256"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74CB2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AF5B0F"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14522A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6448CD"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98254F7"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49BAE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945FB3"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p w14:paraId="2E2834D0"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CF88D5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BD56DB3"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154CF60"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75DE57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A47CC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14:paraId="6A52BAA6"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546B44A" w14:textId="77777777" w:rsidTr="00EE3934">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8508D51"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7F557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3FECD9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351700F"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231CCB4"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44D02E"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58F361A8"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FDF5B0" w14:textId="77777777" w:rsidTr="00EE3934">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77777777"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D315B08" w14:textId="77777777" w:rsidTr="00EE3934">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C723B3"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9B15DCD"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27825FA"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6B3CD246"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w:t>
            </w:r>
            <w:r w:rsidR="00B73C15" w:rsidRPr="004669BE">
              <w:rPr>
                <w:rFonts w:ascii="Arial" w:hAnsi="Arial" w:cs="Arial"/>
                <w:sz w:val="17"/>
                <w:szCs w:val="17"/>
                <w:lang w:eastAsia="ru-RU"/>
              </w:rPr>
              <w:t>аждения с территории, указываем</w:t>
            </w:r>
            <w:r w:rsidR="006B1220" w:rsidRPr="004669BE">
              <w:rPr>
                <w:rFonts w:ascii="Arial" w:hAnsi="Arial" w:cs="Arial"/>
                <w:sz w:val="17"/>
                <w:szCs w:val="17"/>
                <w:lang w:eastAsia="ru-RU"/>
              </w:rPr>
              <w:t>о</w:t>
            </w:r>
            <w:r w:rsidRPr="004669BE">
              <w:rPr>
                <w:rFonts w:ascii="Arial" w:hAnsi="Arial" w:cs="Arial"/>
                <w:sz w:val="17"/>
                <w:szCs w:val="17"/>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BEC788D"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55C64F"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3A57A0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324B5CE" w14:textId="77777777" w:rsidTr="00EE3934">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7777777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A8796DB"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005DEFA" w14:textId="7777777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C20DBB6" w14:textId="77777777" w:rsidTr="00EE3934">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r>
    </w:tbl>
    <w:p w14:paraId="14AE7244" w14:textId="77777777" w:rsidR="00695383" w:rsidRPr="004669BE" w:rsidRDefault="00695383" w:rsidP="00695383">
      <w:pPr>
        <w:pStyle w:val="aff5"/>
        <w:spacing w:after="0"/>
        <w:ind w:right="141"/>
        <w:jc w:val="both"/>
        <w:rPr>
          <w:b w:val="0"/>
          <w:bCs/>
          <w:iCs/>
          <w:sz w:val="28"/>
          <w:szCs w:val="28"/>
        </w:rPr>
      </w:pPr>
    </w:p>
    <w:p w14:paraId="03624916" w14:textId="1934CB3E" w:rsidR="00695383" w:rsidRPr="004669BE" w:rsidRDefault="00695383" w:rsidP="00695383">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61631" w:rsidRPr="004669BE" w14:paraId="3528CD62" w14:textId="77777777" w:rsidTr="00EE3934">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4669BE" w:rsidRDefault="00695383" w:rsidP="00EE3934">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4669BE" w:rsidRDefault="00695383" w:rsidP="00EE3934">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4669BE" w:rsidRDefault="00695383" w:rsidP="00EE3934">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4669BE" w:rsidRDefault="00695383" w:rsidP="00EE3934">
            <w:pPr>
              <w:pStyle w:val="aff5"/>
              <w:spacing w:after="0"/>
              <w:jc w:val="both"/>
              <w:rPr>
                <w:rFonts w:ascii="Arial" w:hAnsi="Arial" w:cs="Arial"/>
                <w:b w:val="0"/>
                <w:bCs/>
                <w:sz w:val="2"/>
                <w:szCs w:val="2"/>
              </w:rPr>
            </w:pPr>
          </w:p>
        </w:tc>
      </w:tr>
      <w:tr w:rsidR="00C61631" w:rsidRPr="004669BE" w14:paraId="58F364F0" w14:textId="77777777" w:rsidTr="00EE3934">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C61631" w:rsidRPr="004669BE" w14:paraId="3AB1B7B1" w14:textId="77777777" w:rsidTr="00EE3934">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4669BE" w:rsidRDefault="00695383" w:rsidP="00EE3934">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234D25A9"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77777777" w:rsidR="00695383" w:rsidRPr="004669BE" w:rsidRDefault="00695383" w:rsidP="00EE3934">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23B9A073"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1184F536"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7B9D" w14:textId="77777777" w:rsidR="00695383" w:rsidRPr="004669BE" w:rsidRDefault="00695383" w:rsidP="00EE3934">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553137" w14:textId="77777777" w:rsidR="00695383" w:rsidRPr="004669BE" w:rsidRDefault="00695383" w:rsidP="00EE3934">
            <w:pPr>
              <w:spacing w:after="0" w:line="240" w:lineRule="auto"/>
              <w:jc w:val="both"/>
              <w:rPr>
                <w:rFonts w:ascii="Arial" w:hAnsi="Arial" w:cs="Arial"/>
                <w:b/>
                <w:bCs/>
                <w:sz w:val="4"/>
                <w:szCs w:val="4"/>
              </w:rPr>
            </w:pPr>
          </w:p>
          <w:p w14:paraId="334DFC7F" w14:textId="77777777" w:rsidR="00695383" w:rsidRPr="004669BE" w:rsidRDefault="00695383" w:rsidP="00EE3934">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477999D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4669BE" w:rsidRDefault="00695383" w:rsidP="00EE3934">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3BC674BF"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35DB5910"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103190"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4B4A3455" w14:textId="77777777" w:rsidR="00695383" w:rsidRPr="004669BE" w:rsidRDefault="00695383" w:rsidP="00EE3934">
            <w:pPr>
              <w:pStyle w:val="aff5"/>
              <w:spacing w:after="0"/>
              <w:jc w:val="both"/>
              <w:rPr>
                <w:rFonts w:ascii="Arial" w:hAnsi="Arial" w:cs="Arial"/>
                <w:b w:val="0"/>
                <w:bCs/>
                <w:sz w:val="4"/>
                <w:szCs w:val="4"/>
              </w:rPr>
            </w:pPr>
          </w:p>
          <w:p w14:paraId="78C6849B"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59E43B4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503D4746"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640BA5A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978C"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1998D89" w14:textId="77777777" w:rsidR="00695383" w:rsidRPr="004669BE" w:rsidRDefault="00695383" w:rsidP="00EE3934">
            <w:pPr>
              <w:pStyle w:val="aff5"/>
              <w:spacing w:after="0"/>
              <w:jc w:val="both"/>
              <w:rPr>
                <w:rFonts w:ascii="Arial" w:hAnsi="Arial" w:cs="Arial"/>
                <w:b w:val="0"/>
                <w:bCs/>
                <w:sz w:val="4"/>
                <w:szCs w:val="4"/>
              </w:rPr>
            </w:pPr>
          </w:p>
          <w:p w14:paraId="1AD772AD"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019F5A4C"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3E2DE462"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1A0C1D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CF27"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18B2F831" w14:textId="77777777" w:rsidR="00695383" w:rsidRPr="004669BE" w:rsidRDefault="00695383" w:rsidP="00EE3934">
            <w:pPr>
              <w:pStyle w:val="aff5"/>
              <w:spacing w:after="0"/>
              <w:jc w:val="both"/>
              <w:rPr>
                <w:rFonts w:ascii="Arial" w:hAnsi="Arial" w:cs="Arial"/>
                <w:b w:val="0"/>
                <w:bCs/>
                <w:sz w:val="4"/>
                <w:szCs w:val="4"/>
              </w:rPr>
            </w:pPr>
          </w:p>
          <w:p w14:paraId="24E839C2"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98B938F" w14:textId="77777777" w:rsidTr="00EE3934">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47BA22B9"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A8A8B9"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35D7789" w14:textId="77777777" w:rsidR="00695383" w:rsidRPr="004669BE" w:rsidRDefault="00695383" w:rsidP="00EE3934">
            <w:pPr>
              <w:pStyle w:val="aff5"/>
              <w:spacing w:after="0"/>
              <w:jc w:val="both"/>
              <w:rPr>
                <w:rFonts w:ascii="Arial" w:hAnsi="Arial" w:cs="Arial"/>
                <w:b w:val="0"/>
                <w:bCs/>
                <w:sz w:val="4"/>
                <w:szCs w:val="4"/>
              </w:rPr>
            </w:pPr>
          </w:p>
          <w:p w14:paraId="33BF6A55"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6C12334" w14:textId="77777777" w:rsidTr="00EE3934">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4AD2F297" w14:textId="77777777" w:rsidR="00695383" w:rsidRPr="004669BE" w:rsidRDefault="00695383" w:rsidP="00EE3934">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19B16D77"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06D9045" w14:textId="77777777" w:rsidTr="00EE3934">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7A706BD6"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7C892615" w14:textId="77777777" w:rsidTr="00EE3934">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4669BE" w:rsidRDefault="00695383" w:rsidP="00EE3934">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2732B998" w14:textId="77777777" w:rsidR="00695383" w:rsidRPr="004669BE" w:rsidRDefault="00695383" w:rsidP="00EE3934">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645011A7"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4669BE" w:rsidRDefault="00695383" w:rsidP="00EE3934">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3636FBB8" w14:textId="77777777" w:rsidR="00695383" w:rsidRPr="004669BE" w:rsidRDefault="00695383" w:rsidP="00EE3934">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4669BE" w:rsidRDefault="00695383"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61631" w:rsidRPr="004669BE" w14:paraId="4F37F5AC"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4669BE" w:rsidRDefault="00695383" w:rsidP="00EE3934">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4669BE" w:rsidRDefault="00695383" w:rsidP="00EE3934">
            <w:pPr>
              <w:pStyle w:val="aff5"/>
              <w:spacing w:after="0"/>
              <w:jc w:val="both"/>
              <w:rPr>
                <w:sz w:val="8"/>
                <w:szCs w:val="8"/>
              </w:rPr>
            </w:pPr>
          </w:p>
        </w:tc>
      </w:tr>
      <w:tr w:rsidR="00C61631" w:rsidRPr="004669BE" w14:paraId="61F7F396"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4669BE" w:rsidRDefault="00695383" w:rsidP="00EE3934">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00EB67C0" w14:textId="77777777" w:rsidR="00695383" w:rsidRPr="004669BE" w:rsidRDefault="00695383" w:rsidP="00EE3934">
            <w:pPr>
              <w:pStyle w:val="aff5"/>
              <w:spacing w:after="0"/>
              <w:jc w:val="both"/>
              <w:rPr>
                <w:sz w:val="8"/>
                <w:szCs w:val="8"/>
              </w:rPr>
            </w:pPr>
          </w:p>
        </w:tc>
      </w:tr>
      <w:tr w:rsidR="00C61631" w:rsidRPr="004669BE" w14:paraId="63F40683"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4669BE" w:rsidRDefault="00695383" w:rsidP="00EE3934">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7C9E6776" w14:textId="77777777" w:rsidR="00695383" w:rsidRPr="004669BE" w:rsidRDefault="00695383" w:rsidP="00EE3934">
            <w:pPr>
              <w:pStyle w:val="aff5"/>
              <w:spacing w:after="0"/>
              <w:jc w:val="both"/>
              <w:rPr>
                <w:sz w:val="8"/>
                <w:szCs w:val="8"/>
              </w:rPr>
            </w:pPr>
          </w:p>
        </w:tc>
      </w:tr>
      <w:tr w:rsidR="00C61631" w:rsidRPr="004669BE" w14:paraId="73DBC1D2"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98840B6" w14:textId="169875B3" w:rsidR="00695383" w:rsidRPr="004669BE" w:rsidRDefault="00B73C15"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лицо, являюще</w:t>
            </w:r>
            <w:r w:rsidR="00695383" w:rsidRPr="004669BE">
              <w:rPr>
                <w:rFonts w:ascii="Arial" w:hAnsi="Arial" w:cs="Arial"/>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39B6905" w14:textId="33526BFF" w:rsidR="00695383" w:rsidRPr="004669BE" w:rsidRDefault="00695383"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B73C15"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1C189FF0"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7BC79B9" w14:textId="6C755E2B" w:rsidR="00695383" w:rsidRPr="004669BE" w:rsidRDefault="00B73C15" w:rsidP="00EE3934">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w:t>
            </w:r>
            <w:r w:rsidR="00695383"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1496AF9C" w14:textId="77777777" w:rsidR="00695383" w:rsidRPr="004669BE" w:rsidRDefault="00695383" w:rsidP="00EE3934">
            <w:pPr>
              <w:pStyle w:val="aff5"/>
              <w:spacing w:after="0"/>
              <w:jc w:val="both"/>
              <w:rPr>
                <w:sz w:val="8"/>
                <w:szCs w:val="8"/>
              </w:rPr>
            </w:pPr>
          </w:p>
        </w:tc>
      </w:tr>
      <w:tr w:rsidR="00C61631" w:rsidRPr="004669BE" w14:paraId="32E061DE"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0A78070" w14:textId="77777777" w:rsidR="00695383" w:rsidRPr="004669BE" w:rsidRDefault="00695383" w:rsidP="00EE3934">
            <w:pPr>
              <w:pStyle w:val="aff5"/>
              <w:spacing w:after="0"/>
              <w:jc w:val="both"/>
              <w:rPr>
                <w:rFonts w:ascii="Arial" w:hAnsi="Arial" w:cs="Arial"/>
                <w:sz w:val="20"/>
                <w:szCs w:val="20"/>
              </w:rPr>
            </w:pPr>
          </w:p>
          <w:p w14:paraId="44F718F0" w14:textId="77777777" w:rsidR="00695383" w:rsidRPr="004669BE" w:rsidRDefault="00695383"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56847744" w14:textId="77777777" w:rsidR="00695383" w:rsidRPr="004669BE" w:rsidRDefault="00695383" w:rsidP="00EE3934">
            <w:pPr>
              <w:pStyle w:val="aff5"/>
              <w:spacing w:after="0"/>
              <w:jc w:val="both"/>
              <w:rPr>
                <w:sz w:val="8"/>
                <w:szCs w:val="8"/>
              </w:rPr>
            </w:pPr>
          </w:p>
        </w:tc>
      </w:tr>
      <w:tr w:rsidR="00C61631" w:rsidRPr="004669BE" w14:paraId="20873553"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1C3194" w:rsidRPr="004669BE">
              <w:rPr>
                <w:rFonts w:ascii="Arial" w:hAnsi="Arial" w:cs="Arial"/>
                <w:b w:val="0"/>
                <w:bCs/>
                <w:i/>
                <w:iCs/>
                <w:sz w:val="12"/>
                <w:szCs w:val="12"/>
              </w:rPr>
              <w:t>при выборе «п</w:t>
            </w:r>
            <w:r w:rsidRPr="004669BE">
              <w:rPr>
                <w:rFonts w:ascii="Arial" w:hAnsi="Arial" w:cs="Arial"/>
                <w:b w:val="0"/>
                <w:bCs/>
                <w:i/>
                <w:iCs/>
                <w:sz w:val="12"/>
                <w:szCs w:val="12"/>
              </w:rPr>
              <w:t xml:space="preserve">редставитель Заявителя» в поле «Информация о лице, заполняющем запрос» </w:t>
            </w:r>
          </w:p>
          <w:p w14:paraId="48F020AE" w14:textId="77777777" w:rsidR="00695383" w:rsidRPr="004669BE" w:rsidRDefault="00695383" w:rsidP="00EE3934">
            <w:pPr>
              <w:pStyle w:val="aff5"/>
              <w:spacing w:after="0"/>
              <w:jc w:val="both"/>
              <w:rPr>
                <w:rFonts w:ascii="Arial" w:hAnsi="Arial" w:cs="Arial"/>
                <w:b w:val="0"/>
                <w:bCs/>
                <w:i/>
                <w:iCs/>
                <w:sz w:val="10"/>
                <w:szCs w:val="10"/>
              </w:rPr>
            </w:pPr>
          </w:p>
          <w:p w14:paraId="3F229BF6"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DC603A9" w14:textId="77777777" w:rsidR="00695383" w:rsidRPr="004669BE" w:rsidRDefault="00695383" w:rsidP="00EE3934">
            <w:pPr>
              <w:pStyle w:val="aff5"/>
              <w:spacing w:after="0"/>
              <w:jc w:val="both"/>
              <w:rPr>
                <w:sz w:val="4"/>
                <w:szCs w:val="4"/>
              </w:rPr>
            </w:pPr>
          </w:p>
        </w:tc>
      </w:tr>
      <w:tr w:rsidR="00C61631" w:rsidRPr="004669BE" w14:paraId="23421893"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735" w:type="dxa"/>
            <w:gridSpan w:val="13"/>
          </w:tcPr>
          <w:p w14:paraId="19711BBE" w14:textId="77777777" w:rsidR="00695383" w:rsidRPr="004669BE" w:rsidRDefault="00695383" w:rsidP="00EE3934">
            <w:pPr>
              <w:pStyle w:val="aff5"/>
              <w:spacing w:after="0"/>
              <w:jc w:val="both"/>
              <w:rPr>
                <w:sz w:val="8"/>
                <w:szCs w:val="8"/>
              </w:rPr>
            </w:pPr>
          </w:p>
        </w:tc>
      </w:tr>
      <w:tr w:rsidR="00C61631" w:rsidRPr="004669BE" w14:paraId="5D1CB3C6"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28901F5" w14:textId="77777777" w:rsidR="00695383" w:rsidRPr="004669BE" w:rsidRDefault="00695383" w:rsidP="00EE3934">
            <w:pPr>
              <w:pStyle w:val="aff5"/>
              <w:spacing w:after="0"/>
              <w:jc w:val="both"/>
              <w:rPr>
                <w:sz w:val="4"/>
                <w:szCs w:val="4"/>
              </w:rPr>
            </w:pPr>
          </w:p>
        </w:tc>
      </w:tr>
      <w:tr w:rsidR="00C61631" w:rsidRPr="004669BE" w14:paraId="72024BF8"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14:paraId="22214935" w14:textId="77777777" w:rsidR="00695383" w:rsidRPr="004669BE" w:rsidRDefault="00695383" w:rsidP="00EE3934">
            <w:pPr>
              <w:pStyle w:val="aff5"/>
              <w:spacing w:after="0"/>
              <w:jc w:val="both"/>
              <w:rPr>
                <w:sz w:val="8"/>
                <w:szCs w:val="8"/>
              </w:rPr>
            </w:pPr>
          </w:p>
        </w:tc>
      </w:tr>
      <w:tr w:rsidR="00C61631" w:rsidRPr="004669BE" w14:paraId="4D3130C9"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78E67CF" w14:textId="77777777" w:rsidR="00695383" w:rsidRPr="004669BE" w:rsidRDefault="00695383" w:rsidP="00EE3934">
            <w:pPr>
              <w:pStyle w:val="aff5"/>
              <w:spacing w:after="0"/>
              <w:jc w:val="both"/>
              <w:rPr>
                <w:sz w:val="4"/>
                <w:szCs w:val="4"/>
              </w:rPr>
            </w:pPr>
          </w:p>
        </w:tc>
      </w:tr>
      <w:tr w:rsidR="00C61631" w:rsidRPr="004669BE" w14:paraId="00C3E978"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14:paraId="19F5AB93" w14:textId="77777777" w:rsidR="00695383" w:rsidRPr="004669BE" w:rsidRDefault="00695383" w:rsidP="00EE3934">
            <w:pPr>
              <w:pStyle w:val="aff5"/>
              <w:spacing w:after="0"/>
              <w:jc w:val="both"/>
              <w:rPr>
                <w:sz w:val="8"/>
                <w:szCs w:val="8"/>
              </w:rPr>
            </w:pPr>
          </w:p>
        </w:tc>
      </w:tr>
      <w:tr w:rsidR="00C61631" w:rsidRPr="004669BE" w14:paraId="2AAC7AC9"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148AC4CC" w14:textId="77777777" w:rsidR="00695383" w:rsidRPr="004669BE" w:rsidRDefault="00695383" w:rsidP="00EE3934">
            <w:pPr>
              <w:pStyle w:val="aff5"/>
              <w:spacing w:after="0"/>
              <w:jc w:val="both"/>
              <w:rPr>
                <w:sz w:val="8"/>
                <w:szCs w:val="8"/>
              </w:rPr>
            </w:pPr>
          </w:p>
        </w:tc>
      </w:tr>
      <w:tr w:rsidR="00C61631" w:rsidRPr="004669BE" w14:paraId="5DEFCEC6"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4408316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B73C15"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4669BE" w:rsidRDefault="00695383" w:rsidP="00EE3934">
            <w:pPr>
              <w:pStyle w:val="aff5"/>
              <w:spacing w:after="0"/>
              <w:jc w:val="both"/>
              <w:rPr>
                <w:sz w:val="8"/>
                <w:szCs w:val="8"/>
              </w:rPr>
            </w:pPr>
          </w:p>
        </w:tc>
      </w:tr>
      <w:tr w:rsidR="00C61631" w:rsidRPr="004669BE" w14:paraId="7A358A85"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5DAECA5D" w14:textId="77777777" w:rsidR="00695383" w:rsidRPr="004669BE"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5963F7C"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400E2887" w14:textId="77777777" w:rsidR="00695383" w:rsidRPr="004669BE" w:rsidRDefault="00695383" w:rsidP="00EE3934">
            <w:pPr>
              <w:pStyle w:val="aff5"/>
              <w:spacing w:after="0"/>
              <w:jc w:val="both"/>
              <w:rPr>
                <w:sz w:val="8"/>
                <w:szCs w:val="8"/>
              </w:rPr>
            </w:pPr>
          </w:p>
        </w:tc>
      </w:tr>
      <w:tr w:rsidR="00C61631" w:rsidRPr="004669BE" w14:paraId="03023C0D"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4669BE" w:rsidRDefault="00695383" w:rsidP="00EE3934">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4669BE" w:rsidRDefault="00695383" w:rsidP="00EE3934">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4669BE"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4669BE" w:rsidRDefault="00695383" w:rsidP="00EE3934">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4669BE" w:rsidRDefault="00695383" w:rsidP="00EE3934">
            <w:pPr>
              <w:pStyle w:val="aff5"/>
              <w:spacing w:after="0"/>
              <w:jc w:val="both"/>
              <w:rPr>
                <w:sz w:val="4"/>
                <w:szCs w:val="4"/>
              </w:rPr>
            </w:pPr>
          </w:p>
        </w:tc>
      </w:tr>
      <w:tr w:rsidR="00C61631" w:rsidRPr="004669BE" w14:paraId="5D71F29F"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1463527" w14:textId="77777777" w:rsidR="00695383" w:rsidRPr="004669BE" w:rsidRDefault="00695383" w:rsidP="00EE3934">
            <w:pPr>
              <w:pStyle w:val="aff5"/>
              <w:spacing w:after="0"/>
              <w:jc w:val="both"/>
              <w:rPr>
                <w:sz w:val="8"/>
                <w:szCs w:val="8"/>
              </w:rPr>
            </w:pPr>
          </w:p>
        </w:tc>
      </w:tr>
      <w:tr w:rsidR="00C61631" w:rsidRPr="004669BE" w14:paraId="07A507E5"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808E0CD" w14:textId="77777777" w:rsidR="00695383" w:rsidRPr="004669BE" w:rsidRDefault="00695383" w:rsidP="00EE3934">
            <w:pPr>
              <w:pStyle w:val="aff5"/>
              <w:spacing w:after="0"/>
              <w:jc w:val="both"/>
              <w:rPr>
                <w:sz w:val="4"/>
                <w:szCs w:val="4"/>
              </w:rPr>
            </w:pPr>
          </w:p>
        </w:tc>
      </w:tr>
      <w:tr w:rsidR="00C61631" w:rsidRPr="004669BE" w14:paraId="75C51B72" w14:textId="77777777" w:rsidTr="00EE3934">
        <w:trPr>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625DE12" w14:textId="77777777" w:rsidR="00695383" w:rsidRPr="004669BE" w:rsidRDefault="00695383" w:rsidP="00EE3934">
            <w:pPr>
              <w:pStyle w:val="aff5"/>
              <w:spacing w:after="0"/>
              <w:jc w:val="both"/>
              <w:rPr>
                <w:sz w:val="8"/>
                <w:szCs w:val="8"/>
              </w:rPr>
            </w:pPr>
          </w:p>
        </w:tc>
      </w:tr>
      <w:tr w:rsidR="00C61631" w:rsidRPr="004669BE" w14:paraId="531E2173"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4669BE" w:rsidRDefault="00695383" w:rsidP="00EE3934">
            <w:pPr>
              <w:pStyle w:val="aff5"/>
              <w:spacing w:after="0"/>
              <w:jc w:val="both"/>
              <w:rPr>
                <w:sz w:val="2"/>
                <w:szCs w:val="2"/>
              </w:rPr>
            </w:pPr>
          </w:p>
        </w:tc>
      </w:tr>
      <w:tr w:rsidR="00C61631" w:rsidRPr="004669BE" w14:paraId="74821C90" w14:textId="77777777" w:rsidTr="00EE3934">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4669BE" w:rsidRDefault="00695383"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4669BE" w:rsidRDefault="00695383" w:rsidP="00EE3934">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4669BE"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4669BE" w:rsidRDefault="00695383" w:rsidP="00EE3934">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4669BE" w:rsidRDefault="00695383" w:rsidP="00EE3934">
            <w:pPr>
              <w:pStyle w:val="aff5"/>
              <w:spacing w:after="0"/>
              <w:jc w:val="both"/>
              <w:rPr>
                <w:sz w:val="2"/>
                <w:szCs w:val="2"/>
              </w:rPr>
            </w:pPr>
          </w:p>
        </w:tc>
      </w:tr>
      <w:tr w:rsidR="00C61631" w:rsidRPr="004669BE" w14:paraId="6992D6B0" w14:textId="77777777" w:rsidTr="00EE3934">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4669BE" w:rsidRDefault="00695383" w:rsidP="00EE3934">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24EB325F" w14:textId="77777777" w:rsidR="00695383" w:rsidRPr="004669BE"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66DDE479" w14:textId="77777777" w:rsidR="00695383" w:rsidRPr="004669BE" w:rsidRDefault="00695383" w:rsidP="00EE3934">
            <w:pPr>
              <w:pStyle w:val="aff5"/>
              <w:spacing w:after="0"/>
              <w:jc w:val="both"/>
              <w:rPr>
                <w:sz w:val="8"/>
                <w:szCs w:val="8"/>
              </w:rPr>
            </w:pPr>
          </w:p>
        </w:tc>
      </w:tr>
      <w:tr w:rsidR="00C61631" w:rsidRPr="004669BE" w14:paraId="1CF37D3E"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4669BE" w:rsidRDefault="00695383" w:rsidP="00EE3934">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4669BE" w:rsidRDefault="00695383" w:rsidP="00EE3934">
            <w:pPr>
              <w:pStyle w:val="aff5"/>
              <w:spacing w:after="0"/>
              <w:jc w:val="both"/>
              <w:rPr>
                <w:sz w:val="8"/>
                <w:szCs w:val="8"/>
              </w:rPr>
            </w:pPr>
          </w:p>
        </w:tc>
      </w:tr>
      <w:tr w:rsidR="00C61631" w:rsidRPr="004669BE" w14:paraId="5CBD5224" w14:textId="77777777" w:rsidTr="00EE3934">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4669BE" w:rsidRDefault="00695383" w:rsidP="00EE3934">
            <w:pPr>
              <w:pStyle w:val="aff5"/>
              <w:spacing w:after="0"/>
              <w:jc w:val="both"/>
              <w:rPr>
                <w:rFonts w:ascii="Arial" w:hAnsi="Arial" w:cs="Arial"/>
                <w:sz w:val="20"/>
                <w:szCs w:val="20"/>
              </w:rPr>
            </w:pPr>
          </w:p>
          <w:p w14:paraId="78483041"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04702162"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53F97646"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6A36D0E9" w14:textId="77777777" w:rsidR="00695383" w:rsidRPr="004669BE" w:rsidRDefault="00695383" w:rsidP="00EE3934">
            <w:pPr>
              <w:pStyle w:val="aff5"/>
              <w:spacing w:after="0"/>
              <w:jc w:val="both"/>
              <w:rPr>
                <w:sz w:val="4"/>
                <w:szCs w:val="4"/>
              </w:rPr>
            </w:pPr>
          </w:p>
        </w:tc>
      </w:tr>
      <w:tr w:rsidR="00C61631" w:rsidRPr="004669BE" w14:paraId="05B20D79"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4669BE" w:rsidRDefault="00695383"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1287FAED" w14:textId="77777777" w:rsidR="00695383" w:rsidRPr="004669BE" w:rsidRDefault="00695383" w:rsidP="00EE3934">
            <w:pPr>
              <w:pStyle w:val="aff5"/>
              <w:spacing w:after="0"/>
              <w:jc w:val="both"/>
              <w:rPr>
                <w:sz w:val="8"/>
                <w:szCs w:val="8"/>
              </w:rPr>
            </w:pPr>
          </w:p>
        </w:tc>
      </w:tr>
      <w:tr w:rsidR="00C61631" w:rsidRPr="004669BE" w14:paraId="7DCB8E03" w14:textId="77777777" w:rsidTr="00EE3934">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4669BE" w:rsidRDefault="00695383" w:rsidP="00EE3934">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29AA1A9C" w14:textId="77777777" w:rsidR="00695383" w:rsidRPr="004669BE" w:rsidRDefault="00695383" w:rsidP="00EE3934">
            <w:pPr>
              <w:pStyle w:val="aff5"/>
              <w:spacing w:after="0"/>
              <w:jc w:val="both"/>
              <w:rPr>
                <w:sz w:val="4"/>
                <w:szCs w:val="4"/>
              </w:rPr>
            </w:pPr>
          </w:p>
        </w:tc>
      </w:tr>
      <w:tr w:rsidR="00C61631" w:rsidRPr="004669BE" w14:paraId="7F964F80"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6BE65D4D" w14:textId="77777777" w:rsidR="00695383" w:rsidRPr="004669BE" w:rsidRDefault="00695383" w:rsidP="00EE3934">
            <w:pPr>
              <w:pStyle w:val="aff5"/>
              <w:spacing w:after="0"/>
              <w:jc w:val="both"/>
              <w:rPr>
                <w:sz w:val="8"/>
                <w:szCs w:val="8"/>
              </w:rPr>
            </w:pPr>
          </w:p>
        </w:tc>
      </w:tr>
      <w:tr w:rsidR="00C61631" w:rsidRPr="004669BE" w14:paraId="2A235D3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52628F61" w14:textId="77777777" w:rsidR="00695383" w:rsidRPr="004669BE" w:rsidRDefault="00695383" w:rsidP="00EE3934">
            <w:pPr>
              <w:pStyle w:val="aff5"/>
              <w:spacing w:after="0"/>
              <w:jc w:val="both"/>
              <w:rPr>
                <w:sz w:val="4"/>
                <w:szCs w:val="4"/>
              </w:rPr>
            </w:pPr>
          </w:p>
        </w:tc>
      </w:tr>
      <w:tr w:rsidR="00C61631" w:rsidRPr="004669BE" w14:paraId="5FEB4D40"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4669BE" w:rsidRDefault="00695383" w:rsidP="00EE3934">
            <w:pPr>
              <w:pStyle w:val="aff5"/>
              <w:spacing w:after="0"/>
              <w:jc w:val="both"/>
              <w:rPr>
                <w:sz w:val="4"/>
                <w:szCs w:val="4"/>
              </w:rPr>
            </w:pPr>
          </w:p>
        </w:tc>
      </w:tr>
      <w:tr w:rsidR="00C61631" w:rsidRPr="004669BE" w14:paraId="46D429A2" w14:textId="77777777" w:rsidTr="00EE3934">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61631" w:rsidRPr="004669BE" w14:paraId="22520DCC" w14:textId="77777777" w:rsidTr="00EE3934">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4669BE" w:rsidRDefault="00695383" w:rsidP="00EE3934">
            <w:pPr>
              <w:pStyle w:val="aff5"/>
              <w:spacing w:after="0"/>
              <w:jc w:val="both"/>
              <w:rPr>
                <w:sz w:val="2"/>
                <w:szCs w:val="2"/>
              </w:rPr>
            </w:pPr>
          </w:p>
        </w:tc>
      </w:tr>
      <w:tr w:rsidR="00C61631" w:rsidRPr="004669BE" w14:paraId="48B96D62" w14:textId="77777777" w:rsidTr="00EE3934">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23C49CA0" w14:textId="77777777" w:rsidR="00695383" w:rsidRPr="004669BE" w:rsidRDefault="00695383" w:rsidP="00EE3934">
            <w:pPr>
              <w:pStyle w:val="aff5"/>
              <w:spacing w:after="0"/>
              <w:jc w:val="both"/>
              <w:rPr>
                <w:sz w:val="8"/>
                <w:szCs w:val="8"/>
              </w:rPr>
            </w:pPr>
          </w:p>
        </w:tc>
      </w:tr>
      <w:tr w:rsidR="00C61631" w:rsidRPr="004669BE" w14:paraId="086D0124" w14:textId="77777777" w:rsidTr="00EE3934">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4669BE" w:rsidRDefault="00695383" w:rsidP="00EE3934">
            <w:pPr>
              <w:pStyle w:val="aff5"/>
              <w:spacing w:after="0"/>
              <w:jc w:val="both"/>
              <w:rPr>
                <w:sz w:val="4"/>
                <w:szCs w:val="4"/>
              </w:rPr>
            </w:pPr>
          </w:p>
        </w:tc>
      </w:tr>
      <w:tr w:rsidR="00C61631" w:rsidRPr="004669BE" w14:paraId="11221111" w14:textId="77777777" w:rsidTr="00EE3934">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78E1FFDF" w14:textId="77777777" w:rsidR="00695383" w:rsidRPr="004669BE" w:rsidRDefault="00695383" w:rsidP="00EE3934">
            <w:pPr>
              <w:pStyle w:val="aff5"/>
              <w:spacing w:after="0"/>
              <w:jc w:val="both"/>
              <w:rPr>
                <w:sz w:val="8"/>
                <w:szCs w:val="8"/>
              </w:rPr>
            </w:pPr>
          </w:p>
        </w:tc>
      </w:tr>
      <w:tr w:rsidR="00C61631" w:rsidRPr="004669BE" w14:paraId="7DE1CC44"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4669BE" w:rsidRDefault="00695383" w:rsidP="00EE3934">
            <w:pPr>
              <w:pStyle w:val="aff5"/>
              <w:spacing w:after="0"/>
              <w:jc w:val="both"/>
              <w:rPr>
                <w:sz w:val="4"/>
                <w:szCs w:val="4"/>
              </w:rPr>
            </w:pPr>
          </w:p>
        </w:tc>
      </w:tr>
      <w:tr w:rsidR="00C61631" w:rsidRPr="004669BE" w14:paraId="360A2E2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228727AF" w14:textId="77777777" w:rsidR="00695383" w:rsidRPr="004669BE" w:rsidRDefault="00695383" w:rsidP="00EE3934">
            <w:pPr>
              <w:pStyle w:val="aff5"/>
              <w:spacing w:after="0"/>
              <w:jc w:val="both"/>
              <w:rPr>
                <w:sz w:val="8"/>
                <w:szCs w:val="8"/>
              </w:rPr>
            </w:pPr>
          </w:p>
        </w:tc>
      </w:tr>
      <w:tr w:rsidR="00C61631" w:rsidRPr="004669BE" w14:paraId="02D147AD"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4669BE" w:rsidRDefault="00695383" w:rsidP="00EE3934">
            <w:pPr>
              <w:pStyle w:val="aff5"/>
              <w:spacing w:after="0"/>
              <w:jc w:val="both"/>
              <w:rPr>
                <w:sz w:val="4"/>
                <w:szCs w:val="4"/>
              </w:rPr>
            </w:pPr>
          </w:p>
        </w:tc>
      </w:tr>
      <w:tr w:rsidR="00C61631" w:rsidRPr="004669BE" w14:paraId="444ADFF9"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20DBE50" w14:textId="77777777" w:rsidR="00695383" w:rsidRPr="004669BE" w:rsidRDefault="00695383" w:rsidP="00EE3934">
            <w:pPr>
              <w:pStyle w:val="aff5"/>
              <w:spacing w:after="0"/>
              <w:jc w:val="both"/>
              <w:rPr>
                <w:sz w:val="8"/>
                <w:szCs w:val="8"/>
              </w:rPr>
            </w:pPr>
          </w:p>
        </w:tc>
      </w:tr>
      <w:tr w:rsidR="00C61631" w:rsidRPr="004669BE" w14:paraId="38F41123"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011303F0"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E45314"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4669BE" w:rsidRDefault="00695383" w:rsidP="00EE3934">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4669BE"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4669BE" w:rsidRDefault="00695383" w:rsidP="00EE3934">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4669BE" w:rsidRDefault="00695383" w:rsidP="00EE3934">
            <w:pPr>
              <w:pStyle w:val="aff5"/>
              <w:spacing w:after="0"/>
              <w:jc w:val="both"/>
              <w:rPr>
                <w:sz w:val="8"/>
                <w:szCs w:val="8"/>
              </w:rPr>
            </w:pPr>
          </w:p>
        </w:tc>
      </w:tr>
      <w:tr w:rsidR="00C61631" w:rsidRPr="004669BE" w14:paraId="71E4E73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4669BE" w:rsidRDefault="00695383" w:rsidP="00EE3934">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2EC2ECBE" w14:textId="77777777" w:rsidR="00695383" w:rsidRPr="004669BE"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4E3F6A7C" w14:textId="77777777" w:rsidR="00695383" w:rsidRPr="004669BE" w:rsidRDefault="00695383" w:rsidP="00EE3934">
            <w:pPr>
              <w:pStyle w:val="aff5"/>
              <w:spacing w:after="0"/>
              <w:jc w:val="both"/>
              <w:rPr>
                <w:sz w:val="8"/>
                <w:szCs w:val="8"/>
              </w:rPr>
            </w:pPr>
          </w:p>
        </w:tc>
      </w:tr>
      <w:tr w:rsidR="00C61631" w:rsidRPr="004669BE" w14:paraId="5D4E520F"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4669BE" w:rsidRDefault="00695383" w:rsidP="00EE3934">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4669BE" w:rsidRDefault="00695383" w:rsidP="00EE3934">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4669BE"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4669BE" w:rsidRDefault="00695383" w:rsidP="00EE3934">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4669BE" w:rsidRDefault="00695383" w:rsidP="00EE3934">
            <w:pPr>
              <w:pStyle w:val="aff5"/>
              <w:spacing w:after="0"/>
              <w:jc w:val="both"/>
              <w:rPr>
                <w:sz w:val="4"/>
                <w:szCs w:val="4"/>
              </w:rPr>
            </w:pPr>
          </w:p>
        </w:tc>
      </w:tr>
      <w:tr w:rsidR="00C61631" w:rsidRPr="004669BE" w14:paraId="7D521F43"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72DC0253" w14:textId="77777777" w:rsidR="00695383" w:rsidRPr="004669BE" w:rsidRDefault="00695383" w:rsidP="00EE3934">
            <w:pPr>
              <w:pStyle w:val="aff5"/>
              <w:spacing w:after="0"/>
              <w:jc w:val="both"/>
              <w:rPr>
                <w:sz w:val="8"/>
                <w:szCs w:val="8"/>
              </w:rPr>
            </w:pPr>
          </w:p>
        </w:tc>
      </w:tr>
      <w:tr w:rsidR="00C61631" w:rsidRPr="004669BE" w14:paraId="2D0B132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4CFA574" w14:textId="77777777" w:rsidR="00695383" w:rsidRPr="004669BE" w:rsidRDefault="00695383" w:rsidP="00EE3934">
            <w:pPr>
              <w:pStyle w:val="aff5"/>
              <w:spacing w:after="0"/>
              <w:jc w:val="both"/>
              <w:rPr>
                <w:sz w:val="4"/>
                <w:szCs w:val="4"/>
              </w:rPr>
            </w:pPr>
          </w:p>
        </w:tc>
      </w:tr>
      <w:tr w:rsidR="00C61631" w:rsidRPr="004669BE" w14:paraId="57921E8C"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4D3078AB" w14:textId="77777777" w:rsidR="00695383" w:rsidRPr="004669BE" w:rsidRDefault="00695383" w:rsidP="00EE3934">
            <w:pPr>
              <w:pStyle w:val="aff5"/>
              <w:spacing w:after="0"/>
              <w:jc w:val="both"/>
              <w:rPr>
                <w:sz w:val="8"/>
                <w:szCs w:val="8"/>
              </w:rPr>
            </w:pPr>
          </w:p>
        </w:tc>
      </w:tr>
    </w:tbl>
    <w:p w14:paraId="1BAAC651" w14:textId="77777777" w:rsidR="00695383" w:rsidRPr="004669BE"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61631" w:rsidRPr="004669BE" w14:paraId="63173187" w14:textId="77777777" w:rsidTr="00EE3934">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4669BE" w:rsidRDefault="00695383" w:rsidP="00EE3934">
            <w:pPr>
              <w:pStyle w:val="aff5"/>
              <w:spacing w:after="0"/>
              <w:jc w:val="both"/>
              <w:rPr>
                <w:rFonts w:ascii="Arial" w:hAnsi="Arial" w:cs="Arial"/>
                <w:sz w:val="8"/>
                <w:szCs w:val="8"/>
              </w:rPr>
            </w:pPr>
          </w:p>
          <w:p w14:paraId="29E66779"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14:paraId="071C4888"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7FCFF53A" w14:textId="77777777" w:rsidTr="00EE3934">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EF889EB" w14:textId="77777777" w:rsidR="00695383" w:rsidRPr="004669BE" w:rsidRDefault="00695383" w:rsidP="00EE3934">
            <w:pPr>
              <w:pStyle w:val="aff5"/>
              <w:spacing w:after="0"/>
              <w:jc w:val="both"/>
              <w:rPr>
                <w:sz w:val="4"/>
                <w:szCs w:val="4"/>
              </w:rPr>
            </w:pPr>
          </w:p>
        </w:tc>
      </w:tr>
      <w:tr w:rsidR="00C61631" w:rsidRPr="004669BE" w14:paraId="20824E9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67FFB1BF"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835" w:type="dxa"/>
            <w:gridSpan w:val="12"/>
          </w:tcPr>
          <w:p w14:paraId="5752DA01" w14:textId="77777777" w:rsidR="00695383" w:rsidRPr="004669BE" w:rsidRDefault="00695383" w:rsidP="00EE3934">
            <w:pPr>
              <w:pStyle w:val="aff5"/>
              <w:spacing w:after="0"/>
              <w:jc w:val="both"/>
              <w:rPr>
                <w:sz w:val="8"/>
                <w:szCs w:val="8"/>
              </w:rPr>
            </w:pPr>
          </w:p>
        </w:tc>
      </w:tr>
      <w:tr w:rsidR="00C61631" w:rsidRPr="004669BE" w14:paraId="62C79376"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6292044" w14:textId="77777777" w:rsidR="00695383" w:rsidRPr="004669BE" w:rsidRDefault="00695383" w:rsidP="00EE3934">
            <w:pPr>
              <w:pStyle w:val="aff5"/>
              <w:spacing w:after="0"/>
              <w:jc w:val="both"/>
              <w:rPr>
                <w:sz w:val="4"/>
                <w:szCs w:val="4"/>
              </w:rPr>
            </w:pPr>
          </w:p>
        </w:tc>
      </w:tr>
      <w:tr w:rsidR="00C61631" w:rsidRPr="004669BE" w14:paraId="5E10A9DD"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D71100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14:paraId="157FACB0" w14:textId="77777777" w:rsidR="00695383" w:rsidRPr="004669BE" w:rsidRDefault="00695383" w:rsidP="00EE3934">
            <w:pPr>
              <w:pStyle w:val="aff5"/>
              <w:spacing w:after="0"/>
              <w:jc w:val="both"/>
              <w:rPr>
                <w:sz w:val="8"/>
                <w:szCs w:val="8"/>
              </w:rPr>
            </w:pPr>
          </w:p>
        </w:tc>
      </w:tr>
      <w:tr w:rsidR="00C61631" w:rsidRPr="004669BE" w14:paraId="5523703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BE46C82" w14:textId="77777777" w:rsidR="00695383" w:rsidRPr="004669BE" w:rsidRDefault="00695383" w:rsidP="00EE3934">
            <w:pPr>
              <w:pStyle w:val="aff5"/>
              <w:spacing w:after="0"/>
              <w:jc w:val="both"/>
              <w:rPr>
                <w:sz w:val="4"/>
                <w:szCs w:val="4"/>
              </w:rPr>
            </w:pPr>
          </w:p>
        </w:tc>
      </w:tr>
      <w:tr w:rsidR="00C61631" w:rsidRPr="004669BE" w14:paraId="01A62020"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5510D41C" w14:textId="77777777" w:rsidR="00695383" w:rsidRPr="004669BE" w:rsidRDefault="00695383" w:rsidP="00EE3934">
            <w:pPr>
              <w:pStyle w:val="aff5"/>
              <w:spacing w:after="0"/>
              <w:jc w:val="both"/>
              <w:rPr>
                <w:sz w:val="8"/>
                <w:szCs w:val="8"/>
              </w:rPr>
            </w:pPr>
          </w:p>
        </w:tc>
      </w:tr>
      <w:tr w:rsidR="00C61631" w:rsidRPr="004669BE" w14:paraId="367E4AB8"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596944B9" w14:textId="77777777" w:rsidR="00695383" w:rsidRPr="004669BE" w:rsidRDefault="00695383" w:rsidP="00EE3934">
            <w:pPr>
              <w:pStyle w:val="aff5"/>
              <w:spacing w:after="0"/>
              <w:jc w:val="both"/>
              <w:rPr>
                <w:sz w:val="4"/>
                <w:szCs w:val="4"/>
              </w:rPr>
            </w:pPr>
          </w:p>
        </w:tc>
      </w:tr>
      <w:tr w:rsidR="00C61631" w:rsidRPr="004669BE" w14:paraId="4EA558C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2DC75F0" w14:textId="77777777" w:rsidR="00695383" w:rsidRPr="004669BE" w:rsidRDefault="00695383" w:rsidP="00EE3934">
            <w:pPr>
              <w:pStyle w:val="aff5"/>
              <w:spacing w:after="0"/>
              <w:jc w:val="both"/>
              <w:rPr>
                <w:sz w:val="8"/>
                <w:szCs w:val="8"/>
              </w:rPr>
            </w:pPr>
          </w:p>
        </w:tc>
      </w:tr>
      <w:tr w:rsidR="00C61631" w:rsidRPr="004669BE" w14:paraId="238C48D5"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51967B0E"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w:t>
            </w:r>
            <w:r w:rsidR="00E45314" w:rsidRPr="004669BE">
              <w:rPr>
                <w:rFonts w:ascii="Arial" w:hAnsi="Arial" w:cs="Arial"/>
                <w:b w:val="0"/>
                <w:bCs/>
                <w:i/>
                <w:iCs/>
                <w:sz w:val="10"/>
                <w:szCs w:val="10"/>
              </w:rPr>
              <w:t xml:space="preserve">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4669BE" w:rsidRDefault="00695383" w:rsidP="00EE3934">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20167FFD" w14:textId="77777777" w:rsidR="00695383" w:rsidRPr="004669BE"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4669BE" w:rsidRDefault="00695383" w:rsidP="00EE3934">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4669BE" w:rsidRDefault="00695383" w:rsidP="00EE3934">
            <w:pPr>
              <w:pStyle w:val="aff5"/>
              <w:spacing w:after="0"/>
              <w:jc w:val="both"/>
              <w:rPr>
                <w:sz w:val="8"/>
                <w:szCs w:val="8"/>
              </w:rPr>
            </w:pPr>
          </w:p>
        </w:tc>
      </w:tr>
      <w:tr w:rsidR="00C61631" w:rsidRPr="004669BE" w14:paraId="426FB82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735E6CE1" w14:textId="77777777" w:rsidR="00695383" w:rsidRPr="004669BE"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883DF4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618D9FE" w14:textId="77777777" w:rsidR="00695383" w:rsidRPr="004669BE" w:rsidRDefault="00695383" w:rsidP="00EE3934">
            <w:pPr>
              <w:pStyle w:val="aff5"/>
              <w:spacing w:after="0"/>
              <w:jc w:val="both"/>
              <w:rPr>
                <w:sz w:val="8"/>
                <w:szCs w:val="8"/>
              </w:rPr>
            </w:pPr>
          </w:p>
        </w:tc>
      </w:tr>
      <w:tr w:rsidR="00C61631" w:rsidRPr="004669BE" w14:paraId="1DD87C50"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4669BE" w:rsidRDefault="00695383" w:rsidP="00EE3934">
            <w:pPr>
              <w:pStyle w:val="aff5"/>
              <w:spacing w:after="0"/>
              <w:jc w:val="both"/>
              <w:rPr>
                <w:sz w:val="4"/>
                <w:szCs w:val="4"/>
              </w:rPr>
            </w:pPr>
          </w:p>
        </w:tc>
      </w:tr>
      <w:tr w:rsidR="00C61631" w:rsidRPr="004669BE" w14:paraId="238B73B7"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525C30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14:paraId="64B8E08D" w14:textId="77777777" w:rsidR="00695383" w:rsidRPr="004669BE" w:rsidRDefault="00695383" w:rsidP="00EE3934">
            <w:pPr>
              <w:pStyle w:val="aff5"/>
              <w:spacing w:after="0"/>
              <w:jc w:val="both"/>
              <w:rPr>
                <w:sz w:val="8"/>
                <w:szCs w:val="8"/>
              </w:rPr>
            </w:pPr>
          </w:p>
        </w:tc>
      </w:tr>
      <w:tr w:rsidR="00C61631" w:rsidRPr="004669BE" w14:paraId="724D959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9E7F278" w14:textId="77777777" w:rsidR="00695383" w:rsidRPr="004669BE" w:rsidRDefault="00695383" w:rsidP="00EE3934">
            <w:pPr>
              <w:pStyle w:val="aff5"/>
              <w:spacing w:after="0"/>
              <w:jc w:val="both"/>
              <w:rPr>
                <w:sz w:val="4"/>
                <w:szCs w:val="4"/>
              </w:rPr>
            </w:pPr>
          </w:p>
        </w:tc>
      </w:tr>
      <w:tr w:rsidR="00C61631" w:rsidRPr="004669BE" w14:paraId="1B66DFA1" w14:textId="77777777" w:rsidTr="00EE3934">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2571DF2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1C8AFF0A" w14:textId="77777777" w:rsidR="00695383" w:rsidRPr="004669BE" w:rsidRDefault="00695383" w:rsidP="00EE3934">
            <w:pPr>
              <w:pStyle w:val="aff5"/>
              <w:spacing w:after="0" w:line="240" w:lineRule="auto"/>
              <w:jc w:val="both"/>
              <w:rPr>
                <w:sz w:val="8"/>
                <w:szCs w:val="8"/>
              </w:rPr>
            </w:pPr>
          </w:p>
        </w:tc>
      </w:tr>
      <w:tr w:rsidR="00C61631" w:rsidRPr="004669BE" w14:paraId="226513E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4577DCF9" w14:textId="77777777" w:rsidR="00695383" w:rsidRPr="004669BE" w:rsidRDefault="00695383" w:rsidP="00EE3934">
            <w:pPr>
              <w:pStyle w:val="aff5"/>
              <w:spacing w:after="0" w:line="240" w:lineRule="auto"/>
              <w:jc w:val="both"/>
              <w:rPr>
                <w:sz w:val="2"/>
                <w:szCs w:val="2"/>
              </w:rPr>
            </w:pPr>
          </w:p>
        </w:tc>
      </w:tr>
      <w:tr w:rsidR="00C61631" w:rsidRPr="004669BE" w14:paraId="02AC049A" w14:textId="77777777" w:rsidTr="00EE3934">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B9376C" w14:textId="77777777" w:rsidR="00695383" w:rsidRPr="004669BE" w:rsidRDefault="00695383" w:rsidP="00EE3934">
            <w:pPr>
              <w:pStyle w:val="aff5"/>
              <w:spacing w:after="0"/>
              <w:jc w:val="left"/>
              <w:rPr>
                <w:rFonts w:ascii="Arial" w:hAnsi="Arial" w:cs="Arial"/>
                <w:sz w:val="28"/>
                <w:szCs w:val="28"/>
              </w:rPr>
            </w:pPr>
          </w:p>
          <w:p w14:paraId="4E8FEE0B" w14:textId="77777777" w:rsidR="00695383" w:rsidRPr="004669BE" w:rsidRDefault="00695383" w:rsidP="00EE3934">
            <w:pPr>
              <w:pStyle w:val="aff5"/>
              <w:spacing w:after="0" w:line="240" w:lineRule="auto"/>
              <w:rPr>
                <w:sz w:val="26"/>
                <w:szCs w:val="26"/>
              </w:rPr>
            </w:pPr>
            <w:r w:rsidRPr="004669BE">
              <w:rPr>
                <w:rFonts w:ascii="Arial" w:hAnsi="Arial" w:cs="Arial"/>
                <w:sz w:val="26"/>
                <w:szCs w:val="26"/>
              </w:rPr>
              <w:t>ЗАПРОС</w:t>
            </w:r>
          </w:p>
        </w:tc>
      </w:tr>
      <w:tr w:rsidR="00C61631" w:rsidRPr="004669BE" w14:paraId="51995066" w14:textId="77777777" w:rsidTr="00EE3934">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1C392AF0" w14:textId="77777777" w:rsidR="00695383" w:rsidRPr="004669BE" w:rsidRDefault="00695383" w:rsidP="00EE3934">
            <w:pPr>
              <w:pStyle w:val="aff5"/>
              <w:spacing w:after="0"/>
              <w:jc w:val="both"/>
              <w:rPr>
                <w:rFonts w:ascii="Arial" w:hAnsi="Arial" w:cs="Arial"/>
                <w:b w:val="0"/>
                <w:bCs/>
                <w:sz w:val="16"/>
                <w:szCs w:val="16"/>
                <w:lang w:eastAsia="zh-CN"/>
              </w:rPr>
            </w:pPr>
          </w:p>
          <w:p w14:paraId="58310C5C" w14:textId="50ABFCDF" w:rsidR="00695383" w:rsidRPr="004669BE" w:rsidRDefault="00695383" w:rsidP="00EE3934">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lastRenderedPageBreak/>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r w:rsidR="00981020" w:rsidRPr="004669BE">
              <w:rPr>
                <w:rFonts w:ascii="Arial" w:hAnsi="Arial" w:cs="Arial"/>
                <w:sz w:val="28"/>
                <w:szCs w:val="28"/>
                <w:lang w:eastAsia="ru-RU"/>
              </w:rPr>
              <w:t xml:space="preserve"> с типовым внешним видом</w:t>
            </w:r>
            <w:r w:rsidRPr="004669BE">
              <w:rPr>
                <w:rFonts w:ascii="Arial" w:hAnsi="Arial" w:cs="Arial"/>
                <w:sz w:val="26"/>
                <w:szCs w:val="26"/>
                <w:lang w:eastAsia="ru-RU"/>
              </w:rPr>
              <w:t>.</w:t>
            </w:r>
          </w:p>
          <w:p w14:paraId="6CB407BA" w14:textId="77777777" w:rsidR="00695383" w:rsidRPr="004669BE" w:rsidRDefault="00695383" w:rsidP="00EE3934">
            <w:pPr>
              <w:pStyle w:val="aff5"/>
              <w:spacing w:after="0"/>
              <w:jc w:val="both"/>
              <w:rPr>
                <w:rFonts w:ascii="Arial" w:hAnsi="Arial" w:cs="Arial"/>
                <w:b w:val="0"/>
                <w:bCs/>
                <w:sz w:val="26"/>
                <w:szCs w:val="26"/>
              </w:rPr>
            </w:pPr>
          </w:p>
        </w:tc>
      </w:tr>
      <w:tr w:rsidR="00C61631" w:rsidRPr="004669BE" w14:paraId="1208D6B2" w14:textId="77777777" w:rsidTr="00EE3934">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4669BE" w:rsidRDefault="00695383" w:rsidP="00EE3934">
            <w:pPr>
              <w:pStyle w:val="aff5"/>
              <w:spacing w:after="0"/>
              <w:ind w:right="-105"/>
              <w:jc w:val="both"/>
              <w:rPr>
                <w:rFonts w:ascii="Arial" w:hAnsi="Arial" w:cs="Arial"/>
                <w:sz w:val="28"/>
                <w:szCs w:val="28"/>
              </w:rPr>
            </w:pPr>
            <w:r w:rsidRPr="004669BE">
              <w:rPr>
                <w:rFonts w:ascii="Arial" w:hAnsi="Arial" w:cs="Arial"/>
                <w:sz w:val="22"/>
              </w:rPr>
              <w:lastRenderedPageBreak/>
              <w:t>Информация о внешнем виде</w:t>
            </w:r>
            <w:r w:rsidRPr="004669BE">
              <w:rPr>
                <w:rFonts w:ascii="Arial" w:hAnsi="Arial" w:cs="Arial"/>
                <w:sz w:val="22"/>
                <w:lang w:eastAsia="ru-RU"/>
              </w:rPr>
              <w:t xml:space="preserve"> некапитального строения (сооружения) *:</w:t>
            </w:r>
          </w:p>
        </w:tc>
      </w:tr>
      <w:tr w:rsidR="00C61631" w:rsidRPr="004669BE" w14:paraId="55BF3E6C"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4669BE"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4669BE" w:rsidRDefault="00695383" w:rsidP="00EE3934">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4669BE" w:rsidRDefault="00695383" w:rsidP="00EE3934">
            <w:pPr>
              <w:pStyle w:val="aff5"/>
              <w:spacing w:after="0"/>
              <w:jc w:val="both"/>
              <w:rPr>
                <w:sz w:val="4"/>
                <w:szCs w:val="4"/>
              </w:rPr>
            </w:pPr>
          </w:p>
        </w:tc>
      </w:tr>
      <w:tr w:rsidR="00C61631" w:rsidRPr="004669BE" w14:paraId="040424B1" w14:textId="77777777" w:rsidTr="00EE3934">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4669BE" w:rsidRDefault="00695383" w:rsidP="00EE3934">
            <w:pPr>
              <w:pStyle w:val="aff5"/>
              <w:spacing w:after="0"/>
              <w:jc w:val="both"/>
              <w:rPr>
                <w:sz w:val="20"/>
                <w:szCs w:val="20"/>
              </w:rPr>
            </w:pPr>
          </w:p>
        </w:tc>
      </w:tr>
      <w:tr w:rsidR="00C61631" w:rsidRPr="004669BE" w14:paraId="2F40F5E2" w14:textId="77777777" w:rsidTr="00EE3934">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4669BE" w:rsidRDefault="00695383" w:rsidP="00EE3934">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4669BE" w:rsidRDefault="00695383" w:rsidP="00EE3934">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4669BE" w:rsidRDefault="00695383" w:rsidP="00EE3934">
            <w:pPr>
              <w:pStyle w:val="aff5"/>
              <w:spacing w:after="0"/>
              <w:jc w:val="both"/>
              <w:rPr>
                <w:sz w:val="4"/>
                <w:szCs w:val="4"/>
              </w:rPr>
            </w:pPr>
          </w:p>
        </w:tc>
      </w:tr>
      <w:tr w:rsidR="00C61631" w:rsidRPr="004669BE" w14:paraId="092D64B6"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14:paraId="4057F3B6" w14:textId="2F747A72" w:rsidR="00695383" w:rsidRPr="004669BE" w:rsidRDefault="0088352F" w:rsidP="00EE3934">
            <w:pPr>
              <w:pStyle w:val="aff5"/>
              <w:spacing w:after="0"/>
              <w:jc w:val="both"/>
              <w:rPr>
                <w:sz w:val="18"/>
                <w:szCs w:val="18"/>
              </w:rPr>
            </w:pPr>
            <w:r w:rsidRPr="004669BE">
              <w:rPr>
                <w:rFonts w:ascii="Arial" w:hAnsi="Arial" w:cs="Arial"/>
                <w:b w:val="0"/>
                <w:bCs/>
                <w:sz w:val="18"/>
                <w:szCs w:val="18"/>
              </w:rPr>
              <w:t>Установка</w:t>
            </w:r>
          </w:p>
        </w:tc>
      </w:tr>
      <w:tr w:rsidR="00C61631" w:rsidRPr="004669BE" w14:paraId="347AA04A"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4669BE" w:rsidRDefault="0088352F" w:rsidP="0088352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«установка» устанавливается автоматически</w:t>
            </w:r>
          </w:p>
          <w:p w14:paraId="77624092" w14:textId="77777777" w:rsidR="00695383" w:rsidRPr="004669BE" w:rsidRDefault="00695383" w:rsidP="00EE3934">
            <w:pPr>
              <w:pStyle w:val="aff5"/>
              <w:spacing w:after="0"/>
              <w:jc w:val="both"/>
              <w:rPr>
                <w:rFonts w:ascii="Arial" w:hAnsi="Arial" w:cs="Arial"/>
                <w:b w:val="0"/>
                <w:bCs/>
                <w:i/>
                <w:iCs/>
                <w:sz w:val="12"/>
                <w:szCs w:val="12"/>
              </w:rPr>
            </w:pPr>
          </w:p>
          <w:p w14:paraId="0F5408AB" w14:textId="77777777" w:rsidR="00695383" w:rsidRPr="004669BE" w:rsidRDefault="00695383" w:rsidP="00EE3934">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4669BE" w:rsidRDefault="00695383" w:rsidP="00EE3934">
            <w:pPr>
              <w:pStyle w:val="aff5"/>
              <w:spacing w:after="0"/>
              <w:jc w:val="both"/>
              <w:rPr>
                <w:sz w:val="8"/>
                <w:szCs w:val="8"/>
              </w:rPr>
            </w:pPr>
          </w:p>
        </w:tc>
      </w:tr>
      <w:tr w:rsidR="00C61631" w:rsidRPr="004669BE" w14:paraId="70676175"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195BC37D" w14:textId="77777777" w:rsidR="00695383" w:rsidRPr="004669BE" w:rsidRDefault="00695383" w:rsidP="00EE3934">
            <w:pPr>
              <w:pStyle w:val="aff5"/>
              <w:spacing w:after="0"/>
              <w:jc w:val="both"/>
              <w:rPr>
                <w:sz w:val="20"/>
                <w:szCs w:val="20"/>
              </w:rPr>
            </w:pPr>
          </w:p>
        </w:tc>
      </w:tr>
      <w:tr w:rsidR="00C61631" w:rsidRPr="004669BE" w14:paraId="26709DA7" w14:textId="77777777" w:rsidTr="00EE3934">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r w:rsidR="00C61631" w:rsidRPr="004669BE">
              <w:rPr>
                <w:rFonts w:ascii="Arial" w:hAnsi="Arial" w:cs="Arial"/>
                <w:b w:val="0"/>
                <w:bCs/>
                <w:i/>
                <w:iCs/>
                <w:sz w:val="12"/>
                <w:szCs w:val="12"/>
                <w:u w:val="single"/>
                <w:lang w:eastAsia="ru-RU"/>
              </w:rPr>
              <w:t xml:space="preserve"> в соответствии с </w:t>
            </w:r>
            <w:r w:rsidR="007036DB" w:rsidRPr="004669BE">
              <w:rPr>
                <w:rFonts w:ascii="Arial" w:hAnsi="Arial" w:cs="Arial"/>
                <w:b w:val="0"/>
                <w:bCs/>
                <w:i/>
                <w:iCs/>
                <w:sz w:val="12"/>
                <w:szCs w:val="12"/>
                <w:u w:val="single"/>
                <w:lang w:eastAsia="ru-RU"/>
              </w:rPr>
              <w:t xml:space="preserve">выбранным </w:t>
            </w:r>
            <w:r w:rsidR="00C61631" w:rsidRPr="004669BE">
              <w:rPr>
                <w:rFonts w:ascii="Arial" w:hAnsi="Arial" w:cs="Arial"/>
                <w:b w:val="0"/>
                <w:bCs/>
                <w:i/>
                <w:iCs/>
                <w:sz w:val="12"/>
                <w:szCs w:val="12"/>
                <w:u w:val="single"/>
                <w:lang w:eastAsia="ru-RU"/>
              </w:rPr>
              <w:t>типовым решением</w:t>
            </w:r>
            <w:r w:rsidRPr="004669BE">
              <w:rPr>
                <w:rFonts w:ascii="Arial" w:hAnsi="Arial" w:cs="Arial"/>
                <w:b w:val="0"/>
                <w:bCs/>
                <w:i/>
                <w:iCs/>
                <w:sz w:val="12"/>
                <w:szCs w:val="12"/>
                <w:u w:val="single"/>
                <w:lang w:eastAsia="ru-RU"/>
              </w:rPr>
              <w:t>:</w:t>
            </w:r>
          </w:p>
          <w:p w14:paraId="6E183B04" w14:textId="45F276B2" w:rsidR="00695383" w:rsidRPr="004669BE" w:rsidRDefault="00695383" w:rsidP="00EE3934">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4B651DBE" w14:textId="77777777" w:rsidR="00695383" w:rsidRPr="004669BE" w:rsidRDefault="00695383" w:rsidP="00EE3934">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0132E9E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94306C7" w14:textId="77777777" w:rsidR="00695383" w:rsidRPr="004669BE" w:rsidRDefault="00695383" w:rsidP="00EE3934">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3B67AFF3"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3D5D057" w14:textId="77777777" w:rsidR="00695383" w:rsidRPr="004669BE" w:rsidRDefault="00695383" w:rsidP="00EE3934">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0CA6475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20A9A42" w14:textId="77777777" w:rsidR="00695383" w:rsidRPr="004669BE" w:rsidRDefault="00695383" w:rsidP="00EE3934">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14:paraId="4BCCB9C8"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8000567" w14:textId="77777777" w:rsidR="00695383" w:rsidRPr="004669BE" w:rsidRDefault="00695383" w:rsidP="00EE3934">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4669BE" w:rsidRDefault="00695383" w:rsidP="00EE3934">
            <w:pPr>
              <w:pStyle w:val="aff5"/>
              <w:spacing w:after="0"/>
              <w:jc w:val="both"/>
              <w:rPr>
                <w:sz w:val="8"/>
                <w:szCs w:val="8"/>
              </w:rPr>
            </w:pPr>
          </w:p>
        </w:tc>
      </w:tr>
      <w:tr w:rsidR="00C61631" w:rsidRPr="004669BE" w14:paraId="3706D833" w14:textId="77777777" w:rsidTr="00EE3934">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4669BE" w:rsidRDefault="00695383" w:rsidP="00EE3934">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4669BE" w:rsidRDefault="00695383" w:rsidP="00EE3934">
            <w:pPr>
              <w:pStyle w:val="aff5"/>
              <w:spacing w:after="0"/>
              <w:jc w:val="both"/>
              <w:rPr>
                <w:sz w:val="4"/>
                <w:szCs w:val="4"/>
              </w:rPr>
            </w:pPr>
          </w:p>
        </w:tc>
      </w:tr>
      <w:tr w:rsidR="00C61631" w:rsidRPr="004669BE" w14:paraId="6F4177A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4669BE" w:rsidRDefault="00695383" w:rsidP="00EE3934">
            <w:pPr>
              <w:pStyle w:val="aff5"/>
              <w:spacing w:after="0"/>
              <w:jc w:val="both"/>
              <w:rPr>
                <w:sz w:val="4"/>
                <w:szCs w:val="4"/>
              </w:rPr>
            </w:pPr>
          </w:p>
        </w:tc>
      </w:tr>
      <w:tr w:rsidR="00C61631" w:rsidRPr="004669BE" w14:paraId="30F005F1"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4669BE" w:rsidRDefault="00695383" w:rsidP="00EE3934">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4669BE" w:rsidRDefault="00695383" w:rsidP="00EE3934">
            <w:pPr>
              <w:pStyle w:val="aff5"/>
              <w:spacing w:after="0" w:line="240" w:lineRule="auto"/>
              <w:jc w:val="both"/>
              <w:rPr>
                <w:sz w:val="4"/>
                <w:szCs w:val="4"/>
              </w:rPr>
            </w:pPr>
          </w:p>
        </w:tc>
      </w:tr>
      <w:tr w:rsidR="00C61631" w:rsidRPr="004669BE" w14:paraId="39E0F18D" w14:textId="77777777" w:rsidTr="00EE3934">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4669BE" w:rsidRDefault="00695383" w:rsidP="00EE3934">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CB72A5D" w14:textId="77777777" w:rsidR="00695383" w:rsidRPr="004669BE" w:rsidRDefault="00695383" w:rsidP="00EE3934">
            <w:pPr>
              <w:pStyle w:val="aff5"/>
              <w:spacing w:after="0" w:line="240" w:lineRule="auto"/>
              <w:rPr>
                <w:rFonts w:ascii="Arial" w:hAnsi="Arial" w:cs="Arial"/>
                <w:b w:val="0"/>
                <w:bCs/>
                <w:szCs w:val="24"/>
              </w:rPr>
            </w:pPr>
            <w:r w:rsidRPr="004669BE">
              <w:rPr>
                <w:rFonts w:ascii="Arial" w:hAnsi="Arial" w:cs="Arial"/>
                <w:b w:val="0"/>
                <w:bCs/>
                <w:szCs w:val="24"/>
              </w:rPr>
              <w:t>да</w:t>
            </w:r>
          </w:p>
        </w:tc>
      </w:tr>
      <w:tr w:rsidR="00C61631" w:rsidRPr="004669BE" w14:paraId="203B6B99" w14:textId="77777777" w:rsidTr="00EE3934">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4669BE" w:rsidRDefault="00695383" w:rsidP="00EE3934">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4669BE" w:rsidRDefault="00695383" w:rsidP="00EE3934">
            <w:pPr>
              <w:pStyle w:val="aff5"/>
              <w:spacing w:after="0" w:line="240" w:lineRule="auto"/>
              <w:jc w:val="both"/>
              <w:rPr>
                <w:sz w:val="4"/>
                <w:szCs w:val="4"/>
              </w:rPr>
            </w:pPr>
          </w:p>
        </w:tc>
      </w:tr>
      <w:tr w:rsidR="00C61631" w:rsidRPr="004669BE" w14:paraId="38CC3166"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4669BE" w:rsidRDefault="00695383" w:rsidP="00EE3934">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4669BE" w:rsidRDefault="00695383" w:rsidP="00EE3934">
            <w:pPr>
              <w:pStyle w:val="aff5"/>
              <w:spacing w:after="0"/>
              <w:jc w:val="both"/>
              <w:rPr>
                <w:sz w:val="4"/>
                <w:szCs w:val="4"/>
              </w:rPr>
            </w:pPr>
          </w:p>
        </w:tc>
      </w:tr>
      <w:tr w:rsidR="00C61631" w:rsidRPr="004669BE" w14:paraId="35C32747"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4669BE"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6065A04A" w14:textId="77777777" w:rsidR="00695383" w:rsidRPr="004669BE" w:rsidRDefault="00695383" w:rsidP="00EE3934">
            <w:pPr>
              <w:pStyle w:val="aff5"/>
              <w:spacing w:after="0"/>
              <w:jc w:val="both"/>
              <w:rPr>
                <w:sz w:val="4"/>
                <w:szCs w:val="4"/>
              </w:rPr>
            </w:pPr>
          </w:p>
        </w:tc>
      </w:tr>
      <w:tr w:rsidR="00C61631" w:rsidRPr="004669BE" w14:paraId="170C9ECE" w14:textId="77777777" w:rsidTr="00EE3934">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1AC693F4" w14:textId="77777777" w:rsidR="00695383" w:rsidRPr="004669BE" w:rsidRDefault="00695383" w:rsidP="00EE3934">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4F26C437" w14:textId="77777777" w:rsidR="00695383" w:rsidRPr="004669BE" w:rsidRDefault="00695383" w:rsidP="00EE3934">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1D426440" w14:textId="77777777" w:rsidR="00695383" w:rsidRPr="004669BE" w:rsidRDefault="00695383" w:rsidP="00EE3934">
            <w:pPr>
              <w:pStyle w:val="aff5"/>
              <w:spacing w:after="0"/>
              <w:jc w:val="both"/>
              <w:rPr>
                <w:sz w:val="8"/>
                <w:szCs w:val="8"/>
              </w:rPr>
            </w:pPr>
          </w:p>
        </w:tc>
      </w:tr>
      <w:tr w:rsidR="00C61631" w:rsidRPr="004669BE" w14:paraId="305F91EB"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4669BE" w:rsidRDefault="00F256E2" w:rsidP="007036DB">
            <w:pPr>
              <w:pStyle w:val="aff5"/>
              <w:spacing w:after="0"/>
              <w:ind w:left="457"/>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наименование должно быть указано</w:t>
            </w:r>
            <w:r w:rsidR="007036DB" w:rsidRPr="004669BE">
              <w:rPr>
                <w:rFonts w:ascii="Arial" w:hAnsi="Arial" w:cs="Arial"/>
                <w:b w:val="0"/>
                <w:bCs/>
                <w:i/>
                <w:iCs/>
                <w:sz w:val="10"/>
                <w:szCs w:val="10"/>
                <w:lang w:eastAsia="ru-RU"/>
              </w:rPr>
              <w:t xml:space="preserve"> в соответствии с выбранным типовым решением</w:t>
            </w:r>
            <w:r w:rsidRPr="004669BE">
              <w:rPr>
                <w:rFonts w:ascii="Arial" w:hAnsi="Arial" w:cs="Arial"/>
                <w:b w:val="0"/>
                <w:bCs/>
                <w:i/>
                <w:iCs/>
                <w:sz w:val="10"/>
                <w:szCs w:val="10"/>
                <w:lang w:eastAsia="ru-RU"/>
              </w:rPr>
              <w:t xml:space="preserve"> </w:t>
            </w:r>
          </w:p>
          <w:p w14:paraId="3CF8E8CE" w14:textId="77777777" w:rsidR="00695383" w:rsidRPr="004669BE" w:rsidRDefault="00695383" w:rsidP="0088352F">
            <w:pPr>
              <w:pStyle w:val="aff5"/>
              <w:spacing w:after="0"/>
              <w:jc w:val="both"/>
              <w:rPr>
                <w:sz w:val="8"/>
                <w:szCs w:val="8"/>
              </w:rPr>
            </w:pPr>
          </w:p>
        </w:tc>
        <w:tc>
          <w:tcPr>
            <w:tcW w:w="5835" w:type="dxa"/>
            <w:gridSpan w:val="12"/>
            <w:tcBorders>
              <w:left w:val="single" w:sz="4" w:space="0" w:color="FFFFFF"/>
              <w:right w:val="single" w:sz="4" w:space="0" w:color="FFFFFF"/>
            </w:tcBorders>
          </w:tcPr>
          <w:p w14:paraId="3407F570" w14:textId="77777777" w:rsidR="00695383" w:rsidRPr="004669BE" w:rsidRDefault="00695383" w:rsidP="00EE3934">
            <w:pPr>
              <w:pStyle w:val="aff5"/>
              <w:spacing w:after="0"/>
              <w:jc w:val="both"/>
              <w:rPr>
                <w:sz w:val="8"/>
                <w:szCs w:val="8"/>
              </w:rPr>
            </w:pPr>
          </w:p>
        </w:tc>
      </w:tr>
      <w:tr w:rsidR="00C61631" w:rsidRPr="004669BE" w14:paraId="5FEE6D32" w14:textId="77777777" w:rsidTr="00EE3934">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4669BE" w:rsidRDefault="00695383" w:rsidP="00EE3934">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56BC6890" w14:textId="77777777" w:rsidR="00695383" w:rsidRPr="004669BE" w:rsidRDefault="00695383"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15044597" w14:textId="77777777" w:rsidR="00695383" w:rsidRPr="004669BE" w:rsidRDefault="00695383" w:rsidP="00EE3934">
            <w:pPr>
              <w:pStyle w:val="aff5"/>
              <w:spacing w:after="0"/>
              <w:jc w:val="both"/>
              <w:rPr>
                <w:sz w:val="8"/>
                <w:szCs w:val="8"/>
              </w:rPr>
            </w:pPr>
          </w:p>
        </w:tc>
      </w:tr>
      <w:tr w:rsidR="00C61631" w:rsidRPr="004669BE" w14:paraId="191BCDC4"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4669BE"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4669BE"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4669BE" w:rsidRDefault="00695383" w:rsidP="00EE3934">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4669BE" w:rsidRDefault="00695383" w:rsidP="00EE3934">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6631A1DF" w14:textId="77777777" w:rsidR="00695383" w:rsidRPr="004669BE" w:rsidRDefault="00695383" w:rsidP="00EE3934">
            <w:pPr>
              <w:pStyle w:val="aff5"/>
              <w:spacing w:after="0"/>
              <w:jc w:val="both"/>
              <w:rPr>
                <w:sz w:val="4"/>
                <w:szCs w:val="4"/>
              </w:rPr>
            </w:pPr>
          </w:p>
        </w:tc>
      </w:tr>
      <w:tr w:rsidR="00C61631" w:rsidRPr="004669BE" w14:paraId="5AC79CD8"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4669BE" w:rsidRDefault="00695383" w:rsidP="00EE3934">
            <w:pPr>
              <w:pStyle w:val="aff5"/>
              <w:spacing w:after="0"/>
              <w:jc w:val="left"/>
              <w:rPr>
                <w:sz w:val="8"/>
                <w:szCs w:val="8"/>
              </w:rPr>
            </w:pPr>
          </w:p>
          <w:p w14:paraId="0E3E251A" w14:textId="77777777" w:rsidR="00695383" w:rsidRPr="004669BE"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4669BE" w:rsidRDefault="00695383" w:rsidP="00EE3934">
            <w:pPr>
              <w:pStyle w:val="aff5"/>
              <w:spacing w:after="0"/>
              <w:rPr>
                <w:rFonts w:ascii="Arial" w:hAnsi="Arial" w:cs="Arial"/>
                <w:b w:val="0"/>
                <w:bCs/>
                <w:sz w:val="10"/>
                <w:szCs w:val="10"/>
              </w:rPr>
            </w:pPr>
          </w:p>
          <w:p w14:paraId="121CF1D3" w14:textId="77777777" w:rsidR="00695383" w:rsidRPr="004669BE" w:rsidRDefault="00695383" w:rsidP="00EE3934">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4669BE" w:rsidRDefault="00695383"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73121CC3" w14:textId="77777777" w:rsidR="00695383" w:rsidRPr="004669BE" w:rsidRDefault="00695383" w:rsidP="00EE3934">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18E66BF0" w14:textId="77777777" w:rsidR="00695383" w:rsidRPr="004669BE" w:rsidRDefault="00695383" w:rsidP="00EE3934">
            <w:pPr>
              <w:pStyle w:val="aff5"/>
              <w:spacing w:after="0"/>
              <w:jc w:val="both"/>
              <w:rPr>
                <w:sz w:val="8"/>
                <w:szCs w:val="8"/>
              </w:rPr>
            </w:pPr>
          </w:p>
        </w:tc>
      </w:tr>
      <w:tr w:rsidR="00C61631" w:rsidRPr="004669BE" w14:paraId="30AF9495"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4669BE" w:rsidRDefault="00695383" w:rsidP="00EE3934">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B62095C" w14:textId="77777777" w:rsidR="00695383" w:rsidRPr="004669BE"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4669BE"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4669BE" w:rsidRDefault="00695383" w:rsidP="00EE3934">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4BAC63E2" w:rsidR="00695383" w:rsidRPr="004669BE" w:rsidRDefault="00695383" w:rsidP="00EE3934">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E45314"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3B3BC164" w14:textId="77777777" w:rsidR="00695383" w:rsidRPr="004669BE" w:rsidRDefault="00695383" w:rsidP="00EE3934">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7E76DAAA" w14:textId="77777777" w:rsidR="00695383" w:rsidRPr="004669BE" w:rsidRDefault="00695383" w:rsidP="00EE3934">
            <w:pPr>
              <w:pStyle w:val="aff5"/>
              <w:spacing w:after="0"/>
              <w:jc w:val="both"/>
              <w:rPr>
                <w:sz w:val="4"/>
                <w:szCs w:val="4"/>
              </w:rPr>
            </w:pPr>
          </w:p>
        </w:tc>
      </w:tr>
      <w:tr w:rsidR="00C61631" w:rsidRPr="004669BE" w14:paraId="34FA7209" w14:textId="77777777" w:rsidTr="00EE3934">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5AE3F676"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7673010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C61631" w:rsidRPr="004669BE" w14:paraId="72B082E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37CFC2E"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CE32FE0" w14:textId="77777777" w:rsidR="00695383" w:rsidRPr="004669BE" w:rsidRDefault="00695383" w:rsidP="00EE3934">
            <w:pPr>
              <w:pStyle w:val="aff5"/>
              <w:spacing w:after="0"/>
              <w:jc w:val="both"/>
              <w:rPr>
                <w:sz w:val="4"/>
                <w:szCs w:val="4"/>
              </w:rPr>
            </w:pPr>
          </w:p>
        </w:tc>
      </w:tr>
      <w:tr w:rsidR="00C61631" w:rsidRPr="004669BE" w14:paraId="615A4764"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10F3503F" w14:textId="77777777" w:rsidR="00695383" w:rsidRPr="004669BE" w:rsidRDefault="00695383" w:rsidP="00EE3934">
            <w:pPr>
              <w:pStyle w:val="aff5"/>
              <w:spacing w:after="0"/>
              <w:jc w:val="both"/>
              <w:rPr>
                <w:sz w:val="8"/>
                <w:szCs w:val="8"/>
              </w:rPr>
            </w:pPr>
          </w:p>
        </w:tc>
      </w:tr>
      <w:tr w:rsidR="00C61631" w:rsidRPr="004669BE" w14:paraId="6BC02959" w14:textId="77777777" w:rsidTr="00EE3934">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00377CEC" w14:textId="77777777" w:rsidR="00695383" w:rsidRPr="004669BE" w:rsidRDefault="00695383" w:rsidP="00EE3934">
            <w:pPr>
              <w:pStyle w:val="aff5"/>
              <w:spacing w:after="0"/>
              <w:jc w:val="both"/>
              <w:rPr>
                <w:sz w:val="4"/>
                <w:szCs w:val="4"/>
              </w:rPr>
            </w:pPr>
          </w:p>
        </w:tc>
      </w:tr>
      <w:tr w:rsidR="00C61631" w:rsidRPr="004669BE" w14:paraId="70818F9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F8F5E9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5A2C4C8C" w14:textId="77777777" w:rsidR="00695383" w:rsidRPr="004669BE" w:rsidRDefault="00695383" w:rsidP="00EE3934">
            <w:pPr>
              <w:pStyle w:val="aff5"/>
              <w:spacing w:after="0"/>
              <w:jc w:val="both"/>
              <w:rPr>
                <w:sz w:val="8"/>
                <w:szCs w:val="8"/>
              </w:rPr>
            </w:pPr>
          </w:p>
        </w:tc>
      </w:tr>
      <w:tr w:rsidR="00C61631" w:rsidRPr="004669BE" w14:paraId="3F201A6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4669BE" w:rsidRDefault="00695383" w:rsidP="00EE3934">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49899B85" w14:textId="77777777" w:rsidR="00695383" w:rsidRPr="004669BE" w:rsidRDefault="00695383" w:rsidP="00EE3934">
            <w:pPr>
              <w:pStyle w:val="aff5"/>
              <w:spacing w:after="0"/>
              <w:jc w:val="both"/>
              <w:rPr>
                <w:sz w:val="4"/>
                <w:szCs w:val="4"/>
              </w:rPr>
            </w:pPr>
          </w:p>
        </w:tc>
      </w:tr>
      <w:tr w:rsidR="00C61631" w:rsidRPr="004669BE" w14:paraId="27AE681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DA0C5A4" w14:textId="77777777" w:rsidR="00695383" w:rsidRPr="004669BE" w:rsidRDefault="00695383" w:rsidP="00EE3934">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2BCB0C95" w14:textId="77777777" w:rsidR="00695383" w:rsidRPr="004669BE" w:rsidRDefault="00695383" w:rsidP="00EE3934">
            <w:pPr>
              <w:pStyle w:val="aff5"/>
              <w:spacing w:after="0"/>
              <w:jc w:val="both"/>
              <w:rPr>
                <w:sz w:val="8"/>
                <w:szCs w:val="8"/>
              </w:rPr>
            </w:pPr>
          </w:p>
        </w:tc>
      </w:tr>
      <w:tr w:rsidR="00C61631" w:rsidRPr="004669BE" w14:paraId="7D0A11C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77777777"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6D700203" w14:textId="77777777" w:rsidR="00695383" w:rsidRPr="004669BE" w:rsidRDefault="00695383" w:rsidP="00EE3934">
            <w:pPr>
              <w:pStyle w:val="aff5"/>
              <w:spacing w:after="0"/>
              <w:jc w:val="both"/>
              <w:rPr>
                <w:sz w:val="8"/>
                <w:szCs w:val="8"/>
              </w:rPr>
            </w:pPr>
          </w:p>
        </w:tc>
      </w:tr>
      <w:tr w:rsidR="00C61631" w:rsidRPr="004669BE" w14:paraId="592F9B85"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4669BE" w:rsidRDefault="00695383" w:rsidP="00EE3934">
            <w:pPr>
              <w:pStyle w:val="aff5"/>
              <w:spacing w:after="0"/>
              <w:jc w:val="both"/>
              <w:rPr>
                <w:sz w:val="4"/>
                <w:szCs w:val="4"/>
              </w:rPr>
            </w:pPr>
          </w:p>
        </w:tc>
      </w:tr>
      <w:tr w:rsidR="00C61631" w:rsidRPr="004669BE" w14:paraId="152D65B0" w14:textId="77777777" w:rsidTr="00EE3934">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4669BE"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4669BE" w:rsidRDefault="00695383" w:rsidP="00EE3934">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4669BE" w:rsidRDefault="00695383" w:rsidP="00EE3934">
            <w:pPr>
              <w:pStyle w:val="aff5"/>
              <w:spacing w:after="0"/>
              <w:jc w:val="both"/>
              <w:rPr>
                <w:sz w:val="8"/>
                <w:szCs w:val="8"/>
              </w:rPr>
            </w:pPr>
          </w:p>
        </w:tc>
      </w:tr>
      <w:tr w:rsidR="00C61631" w:rsidRPr="004669BE" w14:paraId="12D9B93B" w14:textId="77777777" w:rsidTr="00EE3934">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09A2D8F2" w14:textId="77777777" w:rsidR="00695383" w:rsidRPr="004669BE" w:rsidRDefault="00695383" w:rsidP="00EE3934">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476984BF"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14:paraId="36165C25" w14:textId="77777777" w:rsidR="00695383" w:rsidRPr="004669BE" w:rsidRDefault="00695383" w:rsidP="00EE3934">
            <w:pPr>
              <w:pStyle w:val="aff5"/>
              <w:spacing w:after="0"/>
              <w:jc w:val="both"/>
              <w:rPr>
                <w:rFonts w:ascii="Arial" w:hAnsi="Arial" w:cs="Arial"/>
                <w:sz w:val="8"/>
                <w:szCs w:val="8"/>
              </w:rPr>
            </w:pPr>
          </w:p>
        </w:tc>
      </w:tr>
      <w:tr w:rsidR="00C61631" w:rsidRPr="004669BE" w14:paraId="38C93F81" w14:textId="77777777" w:rsidTr="00EE3934">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5A3D257" w14:textId="77777777" w:rsidR="00695383" w:rsidRPr="004669BE" w:rsidRDefault="00695383" w:rsidP="00EE3934">
            <w:pPr>
              <w:pStyle w:val="aff5"/>
              <w:spacing w:after="0"/>
              <w:jc w:val="both"/>
              <w:rPr>
                <w:sz w:val="2"/>
                <w:szCs w:val="2"/>
              </w:rPr>
            </w:pPr>
          </w:p>
        </w:tc>
      </w:tr>
      <w:tr w:rsidR="00C61631" w:rsidRPr="004669BE" w14:paraId="3C38E03A" w14:textId="77777777" w:rsidTr="00EE3934">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4669BE" w:rsidRDefault="00695383" w:rsidP="00EE3934">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4669BE" w:rsidRDefault="00695383" w:rsidP="00EE3934">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4669BE" w:rsidRDefault="00695383" w:rsidP="00EE3934">
            <w:pPr>
              <w:pStyle w:val="aff5"/>
              <w:spacing w:after="0"/>
              <w:jc w:val="both"/>
              <w:rPr>
                <w:sz w:val="2"/>
                <w:szCs w:val="2"/>
              </w:rPr>
            </w:pPr>
          </w:p>
        </w:tc>
      </w:tr>
      <w:tr w:rsidR="00C61631" w:rsidRPr="004669BE" w14:paraId="17723CD7" w14:textId="77777777" w:rsidTr="00EE3934">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14:paraId="08A993CA"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C9758F6"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053CD87F"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0A4A2ED2"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4669BE"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p>
          <w:p w14:paraId="1545D8B1"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3396C542"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3A1A4F57"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1E6298B2"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4669BE"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4669BE" w:rsidRDefault="00695383" w:rsidP="00EE3934">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2E8AA1E9" w14:textId="77777777" w:rsidR="00695383" w:rsidRPr="004669BE" w:rsidRDefault="00695383" w:rsidP="00EE3934">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4669BE" w14:paraId="74B8EF6B" w14:textId="77777777" w:rsidTr="00EE3934">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4669BE" w:rsidRDefault="00695383" w:rsidP="00EE3934">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4669BE" w:rsidRDefault="00695383" w:rsidP="00EE3934">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4669BE" w:rsidRDefault="00695383" w:rsidP="00EE3934">
            <w:pPr>
              <w:pStyle w:val="aff5"/>
              <w:spacing w:after="0"/>
              <w:jc w:val="both"/>
              <w:rPr>
                <w:b w:val="0"/>
                <w:sz w:val="2"/>
                <w:szCs w:val="2"/>
              </w:rPr>
            </w:pPr>
          </w:p>
        </w:tc>
      </w:tr>
      <w:tr w:rsidR="00C61631" w:rsidRPr="004669BE" w14:paraId="4B73E746" w14:textId="77777777" w:rsidTr="00EE3934">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792B5C55" w14:textId="77777777" w:rsidR="00695383" w:rsidRPr="004669BE" w:rsidRDefault="00695383" w:rsidP="00EE3934">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4669BE"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4669BE" w:rsidRDefault="00695383" w:rsidP="00EE3934">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4669BE" w:rsidRDefault="00695383" w:rsidP="00EE3934">
            <w:pPr>
              <w:pStyle w:val="aff5"/>
              <w:spacing w:after="0"/>
              <w:jc w:val="both"/>
              <w:rPr>
                <w:sz w:val="2"/>
                <w:szCs w:val="2"/>
              </w:rPr>
            </w:pPr>
          </w:p>
        </w:tc>
      </w:tr>
      <w:tr w:rsidR="00C61631" w:rsidRPr="004669BE" w14:paraId="33971BC1" w14:textId="77777777" w:rsidTr="00EE3934">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387C32FC" w14:textId="77777777" w:rsidR="00695383" w:rsidRPr="004669BE" w:rsidRDefault="00695383" w:rsidP="00EE3934">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56B0245A" w14:textId="77777777" w:rsidR="00695383" w:rsidRPr="004669BE" w:rsidRDefault="00695383" w:rsidP="00EE3934">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4669BE" w:rsidRDefault="00695383" w:rsidP="00EE3934">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4669BE" w:rsidRDefault="00695383" w:rsidP="00EE3934">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4669BE" w:rsidRDefault="00695383" w:rsidP="00EE3934">
            <w:pPr>
              <w:pStyle w:val="aff5"/>
              <w:spacing w:after="0"/>
              <w:jc w:val="both"/>
              <w:rPr>
                <w:sz w:val="2"/>
                <w:szCs w:val="2"/>
              </w:rPr>
            </w:pPr>
          </w:p>
        </w:tc>
      </w:tr>
    </w:tbl>
    <w:tbl>
      <w:tblPr>
        <w:tblStyle w:val="1f4"/>
        <w:tblW w:w="10270" w:type="dxa"/>
        <w:tblLayout w:type="fixed"/>
        <w:tblLook w:val="04A0" w:firstRow="1" w:lastRow="0" w:firstColumn="1" w:lastColumn="0" w:noHBand="0" w:noVBand="1"/>
      </w:tblPr>
      <w:tblGrid>
        <w:gridCol w:w="10270"/>
      </w:tblGrid>
      <w:tr w:rsidR="00C61631" w:rsidRPr="004669BE" w14:paraId="73DD1479" w14:textId="77777777"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4669BE" w:rsidRDefault="00695383" w:rsidP="00EE3934">
            <w:pPr>
              <w:pStyle w:val="aff5"/>
              <w:spacing w:after="0"/>
              <w:jc w:val="both"/>
              <w:rPr>
                <w:rFonts w:ascii="Arial" w:hAnsi="Arial" w:cs="Arial"/>
                <w:spacing w:val="2"/>
                <w:sz w:val="8"/>
                <w:szCs w:val="8"/>
                <w:shd w:val="clear" w:color="auto" w:fill="FFFFFF"/>
                <w:lang w:eastAsia="ru-RU"/>
              </w:rPr>
            </w:pPr>
          </w:p>
          <w:p w14:paraId="0CE41CB0" w14:textId="77623E1B" w:rsidR="00695383" w:rsidRPr="004669BE" w:rsidRDefault="0088352F" w:rsidP="0088352F">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5. Внешн</w:t>
            </w:r>
            <w:r w:rsidR="00E45314" w:rsidRPr="004669BE">
              <w:rPr>
                <w:rFonts w:ascii="Arial" w:hAnsi="Arial" w:cs="Arial"/>
                <w:sz w:val="20"/>
                <w:szCs w:val="20"/>
              </w:rPr>
              <w:t xml:space="preserve">ий вид 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28984007" w14:textId="5E167CD0" w:rsidR="00695383" w:rsidRPr="004669BE" w:rsidRDefault="00695383"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C61631" w:rsidRPr="004669BE" w14:paraId="7F2F3F9F" w14:textId="37033E5B"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416E67C5" w14:textId="3C819B3E" w:rsidR="00C61631" w:rsidRPr="004669BE" w:rsidRDefault="00C61631" w:rsidP="00C61631">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4669BE" w:rsidRDefault="00C61631" w:rsidP="00C61631">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4669BE" w:rsidRDefault="00C61631" w:rsidP="00C61631">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C61631" w:rsidRPr="004669BE" w14:paraId="4BEADCA0" w14:textId="4B668601" w:rsidTr="00021654">
        <w:trPr>
          <w:trHeight w:val="88"/>
        </w:trPr>
        <w:tc>
          <w:tcPr>
            <w:tcW w:w="2996" w:type="dxa"/>
            <w:vMerge/>
            <w:tcBorders>
              <w:top w:val="single" w:sz="2" w:space="0" w:color="FFFFFF"/>
              <w:left w:val="single" w:sz="2" w:space="0" w:color="FFFFFF"/>
              <w:right w:val="single" w:sz="4" w:space="0" w:color="FFFFFF" w:themeColor="background1"/>
            </w:tcBorders>
          </w:tcPr>
          <w:p w14:paraId="0DF3121C" w14:textId="77777777" w:rsidR="00C61631" w:rsidRPr="004669BE" w:rsidRDefault="00C61631" w:rsidP="00C61631">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4669BE" w:rsidRDefault="00C61631" w:rsidP="00C61631">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372FB732" w14:textId="06A3086C" w:rsidR="00C61631" w:rsidRPr="004669BE" w:rsidRDefault="00C61631" w:rsidP="00CB4F90">
            <w:pPr>
              <w:pStyle w:val="aff5"/>
              <w:spacing w:after="0"/>
              <w:jc w:val="both"/>
              <w:rPr>
                <w:rFonts w:ascii="Arial" w:hAnsi="Arial" w:cs="Arial"/>
                <w:b w:val="0"/>
                <w:bCs/>
                <w:sz w:val="16"/>
                <w:szCs w:val="16"/>
              </w:rPr>
            </w:pPr>
            <w:r w:rsidRPr="004669BE">
              <w:rPr>
                <w:rFonts w:ascii="Arial" w:hAnsi="Arial" w:cs="Arial"/>
                <w:b w:val="0"/>
                <w:bCs/>
                <w:sz w:val="16"/>
                <w:szCs w:val="16"/>
                <w:lang w:eastAsia="ru-RU"/>
              </w:rPr>
              <w:t xml:space="preserve">утвержден нормативным правовым актом </w:t>
            </w:r>
            <w:r w:rsidR="00CB4F90">
              <w:rPr>
                <w:rFonts w:ascii="Arial" w:hAnsi="Arial" w:cs="Arial"/>
                <w:b w:val="0"/>
                <w:bCs/>
                <w:sz w:val="16"/>
                <w:szCs w:val="16"/>
                <w:lang w:eastAsia="ru-RU"/>
              </w:rPr>
              <w:t>Одинцовского городского округа</w:t>
            </w:r>
            <w:r w:rsidRPr="004669BE">
              <w:rPr>
                <w:rFonts w:ascii="Arial" w:hAnsi="Arial" w:cs="Arial"/>
                <w:b w:val="0"/>
                <w:bCs/>
                <w:sz w:val="16"/>
                <w:szCs w:val="16"/>
                <w:lang w:eastAsia="ru-RU"/>
              </w:rPr>
              <w:t xml:space="preserve"> Московской области </w:t>
            </w:r>
            <w:r w:rsidRPr="004669BE">
              <w:rPr>
                <w:rFonts w:ascii="Arial" w:hAnsi="Arial" w:cs="Arial"/>
                <w:b w:val="0"/>
                <w:bCs/>
                <w:i/>
                <w:iCs/>
                <w:sz w:val="12"/>
                <w:szCs w:val="12"/>
                <w:u w:val="single"/>
                <w:lang w:eastAsia="ru-RU"/>
              </w:rPr>
              <w:t>указать реквизиты нормативного правового акта без сокращений</w:t>
            </w:r>
          </w:p>
        </w:tc>
      </w:tr>
      <w:tr w:rsidR="00C61631" w:rsidRPr="004669BE" w14:paraId="5BEB3584" w14:textId="03B5C7EC" w:rsidTr="00021654">
        <w:trPr>
          <w:trHeight w:val="52"/>
        </w:trPr>
        <w:tc>
          <w:tcPr>
            <w:tcW w:w="2996" w:type="dxa"/>
            <w:vMerge/>
            <w:tcBorders>
              <w:left w:val="single" w:sz="2" w:space="0" w:color="FFFFFF"/>
              <w:right w:val="single" w:sz="4" w:space="0" w:color="FFFFFF" w:themeColor="background1"/>
            </w:tcBorders>
          </w:tcPr>
          <w:p w14:paraId="52A8B038"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4669BE" w:rsidRDefault="00C61631" w:rsidP="00C61631">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4669BE" w:rsidRDefault="00D32668" w:rsidP="00C61631">
            <w:pPr>
              <w:pStyle w:val="aff5"/>
              <w:spacing w:after="0"/>
              <w:jc w:val="both"/>
              <w:rPr>
                <w:sz w:val="8"/>
                <w:szCs w:val="8"/>
              </w:rPr>
            </w:pPr>
            <w:r w:rsidRPr="004669BE">
              <w:rPr>
                <w:rFonts w:ascii="Arial" w:hAnsi="Arial" w:cs="Arial"/>
                <w:b w:val="0"/>
                <w:bCs/>
                <w:i/>
                <w:iCs/>
                <w:sz w:val="12"/>
                <w:szCs w:val="12"/>
              </w:rPr>
              <w:t>и (или)</w:t>
            </w:r>
          </w:p>
        </w:tc>
      </w:tr>
      <w:tr w:rsidR="00C61631" w:rsidRPr="004669BE" w14:paraId="6980C37C" w14:textId="686DBB03" w:rsidTr="00021654">
        <w:trPr>
          <w:trHeight w:val="51"/>
        </w:trPr>
        <w:tc>
          <w:tcPr>
            <w:tcW w:w="2996" w:type="dxa"/>
            <w:vMerge/>
            <w:tcBorders>
              <w:left w:val="single" w:sz="2" w:space="0" w:color="FFFFFF"/>
              <w:right w:val="single" w:sz="4" w:space="0" w:color="FFFFFF" w:themeColor="background1"/>
            </w:tcBorders>
          </w:tcPr>
          <w:p w14:paraId="0E7739A4"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4669BE" w:rsidRDefault="00C61631" w:rsidP="00C61631">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14:paraId="54AC4CC9" w14:textId="6FA1A13E" w:rsidR="00C61631" w:rsidRPr="004669BE" w:rsidRDefault="00D32668" w:rsidP="00C61631">
            <w:pPr>
              <w:pStyle w:val="aff5"/>
              <w:spacing w:after="0"/>
              <w:jc w:val="both"/>
              <w:rPr>
                <w:sz w:val="8"/>
                <w:szCs w:val="8"/>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w:t>
            </w:r>
            <w:r w:rsidR="00C61631" w:rsidRPr="004669BE">
              <w:rPr>
                <w:rFonts w:ascii="Arial" w:hAnsi="Arial" w:cs="Arial"/>
                <w:b w:val="0"/>
                <w:bCs/>
                <w:i/>
                <w:iCs/>
                <w:sz w:val="12"/>
                <w:szCs w:val="12"/>
                <w:u w:val="single"/>
                <w:lang w:eastAsia="ru-RU"/>
              </w:rPr>
              <w:t xml:space="preserve">указать </w:t>
            </w:r>
            <w:r w:rsidRPr="004669BE">
              <w:rPr>
                <w:rFonts w:ascii="Arial" w:hAnsi="Arial" w:cs="Arial"/>
                <w:b w:val="0"/>
                <w:bCs/>
                <w:i/>
                <w:iCs/>
                <w:sz w:val="12"/>
                <w:szCs w:val="12"/>
                <w:u w:val="single"/>
                <w:lang w:eastAsia="ru-RU"/>
              </w:rPr>
              <w:t>дату и номер протокола</w:t>
            </w:r>
          </w:p>
        </w:tc>
      </w:tr>
      <w:tr w:rsidR="00C61631" w:rsidRPr="004669BE" w14:paraId="6F7A0D76" w14:textId="6503DA38" w:rsidTr="00021654">
        <w:trPr>
          <w:trHeight w:val="39"/>
        </w:trPr>
        <w:tc>
          <w:tcPr>
            <w:tcW w:w="2996" w:type="dxa"/>
            <w:vMerge/>
            <w:tcBorders>
              <w:left w:val="single" w:sz="2" w:space="0" w:color="FFFFFF"/>
              <w:bottom w:val="single" w:sz="2" w:space="0" w:color="FFFFFF"/>
              <w:right w:val="single" w:sz="4" w:space="0" w:color="FFFFFF" w:themeColor="background1"/>
            </w:tcBorders>
          </w:tcPr>
          <w:p w14:paraId="6970FE10"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4669BE" w:rsidRDefault="00C61631" w:rsidP="00C61631">
            <w:pPr>
              <w:pStyle w:val="aff5"/>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14:paraId="5FD78563" w14:textId="77777777" w:rsidR="00C61631" w:rsidRPr="004669BE" w:rsidRDefault="00C61631" w:rsidP="00C61631">
            <w:pPr>
              <w:pStyle w:val="aff5"/>
              <w:spacing w:after="0"/>
              <w:jc w:val="both"/>
              <w:rPr>
                <w:rFonts w:ascii="Arial" w:hAnsi="Arial" w:cs="Arial"/>
                <w:b w:val="0"/>
                <w:bCs/>
                <w:sz w:val="17"/>
                <w:szCs w:val="17"/>
              </w:rPr>
            </w:pPr>
          </w:p>
        </w:tc>
      </w:tr>
    </w:tbl>
    <w:p w14:paraId="3E1BAB13" w14:textId="77777777" w:rsidR="00695383" w:rsidRPr="004669BE" w:rsidRDefault="00695383" w:rsidP="00695383">
      <w:pPr>
        <w:pStyle w:val="aff5"/>
        <w:spacing w:after="0"/>
        <w:ind w:left="426" w:right="141"/>
        <w:jc w:val="both"/>
        <w:rPr>
          <w:b w:val="0"/>
          <w:bCs/>
          <w:iCs/>
          <w:sz w:val="28"/>
          <w:szCs w:val="28"/>
          <w:u w:val="single"/>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61631" w:rsidRPr="004669BE" w14:paraId="2B903DC0"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6</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77777777" w:rsidR="00695383" w:rsidRPr="004669BE" w:rsidRDefault="00695383"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C773CF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454A245D"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58D5C9C" w14:textId="67B75961"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4669BE">
              <w:rPr>
                <w:rFonts w:ascii="Arial" w:hAnsi="Arial" w:cs="Arial"/>
                <w:b w:val="0"/>
                <w:bCs/>
                <w:i/>
                <w:iCs/>
                <w:sz w:val="12"/>
                <w:szCs w:val="12"/>
              </w:rPr>
              <w:t>п</w:t>
            </w:r>
            <w:r w:rsidRPr="004669BE">
              <w:rPr>
                <w:rFonts w:ascii="Arial" w:hAnsi="Arial" w:cs="Arial"/>
                <w:b w:val="0"/>
                <w:bCs/>
                <w:i/>
                <w:iCs/>
                <w:sz w:val="12"/>
                <w:szCs w:val="12"/>
              </w:rPr>
              <w:t xml:space="preserve">остановлением </w:t>
            </w:r>
            <w:r w:rsidR="006E4A43" w:rsidRPr="004669BE">
              <w:rPr>
                <w:rFonts w:ascii="Arial" w:hAnsi="Arial" w:cs="Arial"/>
                <w:b w:val="0"/>
                <w:bCs/>
                <w:i/>
                <w:iCs/>
                <w:sz w:val="12"/>
                <w:szCs w:val="12"/>
              </w:rPr>
              <w:t>П</w:t>
            </w:r>
            <w:r w:rsidRPr="004669BE">
              <w:rPr>
                <w:rFonts w:ascii="Arial" w:hAnsi="Arial" w:cs="Arial"/>
                <w:b w:val="0"/>
                <w:bCs/>
                <w:i/>
                <w:iCs/>
                <w:sz w:val="12"/>
                <w:szCs w:val="12"/>
              </w:rPr>
              <w:t>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2B26A696" w14:textId="77777777" w:rsidR="00695383" w:rsidRPr="004669BE" w:rsidRDefault="00695383"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04D1A123"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0D63A1DA"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7</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77E85042"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w:t>
            </w:r>
            <w:r w:rsidR="00D32668" w:rsidRPr="004669BE">
              <w:rPr>
                <w:rFonts w:ascii="Arial" w:hAnsi="Arial" w:cs="Arial"/>
                <w:sz w:val="20"/>
                <w:szCs w:val="20"/>
              </w:rPr>
              <w:t>установке</w:t>
            </w:r>
            <w:r w:rsidRPr="004669BE">
              <w:rPr>
                <w:rFonts w:ascii="Arial" w:hAnsi="Arial" w:cs="Arial"/>
                <w:sz w:val="20"/>
                <w:szCs w:val="20"/>
                <w:lang w:eastAsia="ru-RU"/>
              </w:rPr>
              <w:t xml:space="preserve"> некапитального строения (сооружения) в соответствие с </w:t>
            </w:r>
            <w:r w:rsidR="00D32668" w:rsidRPr="004669BE">
              <w:rPr>
                <w:rFonts w:ascii="Arial" w:hAnsi="Arial" w:cs="Arial"/>
                <w:sz w:val="20"/>
                <w:szCs w:val="20"/>
                <w:lang w:eastAsia="ru-RU"/>
              </w:rPr>
              <w:t xml:space="preserve">типовым </w:t>
            </w:r>
            <w:r w:rsidRPr="004669BE">
              <w:rPr>
                <w:rFonts w:ascii="Arial" w:hAnsi="Arial" w:cs="Arial"/>
                <w:sz w:val="20"/>
                <w:szCs w:val="20"/>
                <w:lang w:eastAsia="ru-RU"/>
              </w:rPr>
              <w:t>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94DE51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2A51ACE8"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14:paraId="57A882E4"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76B25C43" w14:textId="77777777" w:rsidR="00695383" w:rsidRPr="004669BE" w:rsidRDefault="00695383"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338A64B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58A26B53" w14:textId="77777777" w:rsidTr="00EE3934">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4669BE" w:rsidRDefault="005F6D59" w:rsidP="00EE3934">
            <w:pPr>
              <w:pStyle w:val="aff5"/>
              <w:spacing w:after="0"/>
              <w:ind w:right="-142"/>
              <w:jc w:val="both"/>
              <w:rPr>
                <w:sz w:val="8"/>
                <w:szCs w:val="8"/>
              </w:rPr>
            </w:pPr>
            <w:r w:rsidRPr="004669BE">
              <w:rPr>
                <w:rFonts w:ascii="Arial" w:hAnsi="Arial" w:cs="Arial"/>
                <w:sz w:val="20"/>
                <w:szCs w:val="20"/>
              </w:rPr>
              <w:t>8</w:t>
            </w:r>
            <w:r w:rsidR="00695383"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4669BE" w:rsidRDefault="00695383"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1631" w:rsidRPr="004669BE" w14:paraId="445A8B32" w14:textId="77777777" w:rsidTr="00EE3934">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r>
      <w:tr w:rsidR="00C61631" w:rsidRPr="004669BE" w14:paraId="5911B43E" w14:textId="77777777" w:rsidTr="00EE3934">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1BDD5F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45B9F23" w14:textId="77777777" w:rsidTr="00EE3934">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C878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8288AE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CEAACEA"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9CFA1E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C930D2"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F86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0B9AE1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25BA63"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60597E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3ADE69"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6C3A3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02FA9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6D1566E"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w:t>
            </w:r>
            <w:r w:rsidR="001C3194" w:rsidRPr="004669BE">
              <w:rPr>
                <w:rFonts w:ascii="Arial" w:hAnsi="Arial" w:cs="Arial"/>
                <w:sz w:val="17"/>
                <w:szCs w:val="17"/>
              </w:rPr>
              <w:t>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C2795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6E307CF"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ED8170"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D8BB0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C60E536"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AF48FF" w14:textId="09F45DC0"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E45314"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00D32668" w:rsidRPr="004669BE">
              <w:rPr>
                <w:rFonts w:ascii="Arial" w:hAnsi="Arial" w:cs="Arial"/>
                <w:sz w:val="17"/>
                <w:szCs w:val="17"/>
              </w:rPr>
              <w:t xml:space="preserve"> с типовым внешним видом</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5902C5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1A0396"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461664"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D5E8F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73DFA5"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C08742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B5DB5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D1ECF19"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579608"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723899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76E97D0"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20A82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33308F"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C2C161"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28196A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D4E5F7"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C6801F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301B556" w14:textId="77777777" w:rsidTr="00EE3934">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872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15687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p w14:paraId="6255101E"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B99B650" w14:textId="77777777" w:rsidTr="00EE3934">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39698F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377AED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EDD49DA" w14:textId="77777777" w:rsidTr="00EE3934">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42F3EDDC"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1EF7D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7316057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F1F6FD8" w14:textId="77777777" w:rsidTr="00EE3934">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7A6707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A8509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277E2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9B8F9B"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12647F"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14:paraId="10A62A5D"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69D0997"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AE10E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F2E1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D4A50B"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85B4F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17CD3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68DC8FD"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CC746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09B8D3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75911D4" w14:textId="77777777" w:rsidTr="00EE3934">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648886"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63D644C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203EF2" w14:textId="77777777" w:rsidTr="00EE3934">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F0DC94F" w14:textId="77777777"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EF0A6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4F46A8"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1B9FEE"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D35B62"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B0A643" w14:textId="77777777" w:rsidTr="00EE3934">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7566595" w14:textId="77777777"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883FB1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CC996C"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E73AF2"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6CD3140"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FF9145"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Pr="004669BE">
              <w:rPr>
                <w:rFonts w:ascii="Arial" w:hAnsi="Arial" w:cs="Arial"/>
                <w:sz w:val="17"/>
                <w:szCs w:val="17"/>
              </w:rPr>
              <w:t xml:space="preserve">, </w:t>
            </w:r>
            <w:r w:rsidRPr="004669BE">
              <w:rPr>
                <w:rFonts w:ascii="Arial" w:hAnsi="Arial" w:cs="Arial"/>
                <w:iCs/>
                <w:sz w:val="17"/>
                <w:szCs w:val="17"/>
              </w:rPr>
              <w:t xml:space="preserve">соответствующих </w:t>
            </w:r>
            <w:r w:rsidR="005F6D59"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005F6D59" w:rsidRPr="004669BE">
              <w:rPr>
                <w:rFonts w:ascii="Arial" w:hAnsi="Arial" w:cs="Arial"/>
                <w:iCs/>
                <w:sz w:val="17"/>
                <w:szCs w:val="17"/>
              </w:rPr>
              <w:t>, которым утверждено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2CF33E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1BE5191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203AB4" w14:textId="77777777" w:rsidTr="005F6D59">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6D74D3B6" w14:textId="068377FD" w:rsidR="00695383" w:rsidRPr="004669BE" w:rsidRDefault="00D32668"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w:t>
            </w:r>
            <w:r w:rsidR="005F6D59" w:rsidRPr="004669BE">
              <w:rPr>
                <w:rFonts w:ascii="Arial" w:hAnsi="Arial" w:cs="Arial"/>
                <w:i/>
                <w:iCs/>
                <w:sz w:val="12"/>
                <w:szCs w:val="12"/>
              </w:rPr>
              <w:t xml:space="preserve">пункте 5 </w:t>
            </w:r>
            <w:r w:rsidRPr="004669BE">
              <w:rPr>
                <w:rFonts w:ascii="Arial" w:hAnsi="Arial" w:cs="Arial"/>
                <w:i/>
                <w:iCs/>
                <w:sz w:val="12"/>
                <w:szCs w:val="12"/>
              </w:rPr>
              <w:t>запрос</w:t>
            </w:r>
            <w:r w:rsidR="005F6D59" w:rsidRPr="004669BE">
              <w:rPr>
                <w:rFonts w:ascii="Arial" w:hAnsi="Arial" w:cs="Arial"/>
                <w:i/>
                <w:iCs/>
                <w:sz w:val="12"/>
                <w:szCs w:val="12"/>
              </w:rPr>
              <w:t>а</w:t>
            </w:r>
            <w:r w:rsidRPr="004669BE">
              <w:rPr>
                <w:rFonts w:ascii="Arial" w:hAnsi="Arial" w:cs="Arial"/>
                <w:i/>
                <w:iCs/>
                <w:sz w:val="12"/>
                <w:szCs w:val="12"/>
              </w:rPr>
              <w:t xml:space="preserve"> указа</w:t>
            </w:r>
            <w:r w:rsidR="005F6D59" w:rsidRPr="004669BE">
              <w:rPr>
                <w:rFonts w:ascii="Arial" w:hAnsi="Arial" w:cs="Arial"/>
                <w:i/>
                <w:iCs/>
                <w:sz w:val="12"/>
                <w:szCs w:val="12"/>
              </w:rPr>
              <w:t xml:space="preserve">ны реквизиты протокола </w:t>
            </w:r>
            <w:r w:rsidR="005F6D59"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w:t>
            </w:r>
            <w:r w:rsidR="00695383" w:rsidRPr="004669BE">
              <w:rPr>
                <w:rFonts w:ascii="Arial" w:hAnsi="Arial" w:cs="Arial"/>
                <w:i/>
                <w:iCs/>
                <w:sz w:val="12"/>
                <w:szCs w:val="12"/>
              </w:rPr>
              <w:t>Дальнейшее оформление Запроса возможно только при указании в поле «да»</w:t>
            </w:r>
          </w:p>
          <w:p w14:paraId="35EAF08B"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5F54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bl>
    <w:p w14:paraId="5178D9EA" w14:textId="77777777" w:rsidR="00695383" w:rsidRPr="004669BE" w:rsidRDefault="00695383" w:rsidP="00695383">
      <w:pPr>
        <w:pStyle w:val="aff5"/>
        <w:spacing w:after="0"/>
        <w:ind w:left="426" w:right="141"/>
        <w:jc w:val="both"/>
        <w:rPr>
          <w:b w:val="0"/>
          <w:bCs/>
          <w:iCs/>
          <w:sz w:val="4"/>
          <w:szCs w:val="4"/>
          <w:u w:val="single"/>
        </w:rPr>
      </w:pPr>
    </w:p>
    <w:tbl>
      <w:tblPr>
        <w:tblStyle w:val="1f4"/>
        <w:tblW w:w="10770" w:type="dxa"/>
        <w:tblLayout w:type="fixed"/>
        <w:tblLook w:val="04A0" w:firstRow="1" w:lastRow="0" w:firstColumn="1" w:lastColumn="0" w:noHBand="0" w:noVBand="1"/>
      </w:tblPr>
      <w:tblGrid>
        <w:gridCol w:w="9334"/>
        <w:gridCol w:w="863"/>
        <w:gridCol w:w="240"/>
        <w:gridCol w:w="93"/>
        <w:gridCol w:w="240"/>
      </w:tblGrid>
      <w:tr w:rsidR="005F6D59" w:rsidRPr="004669BE" w14:paraId="652195AA" w14:textId="77777777" w:rsidTr="00EE3934">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5F6D59" w:rsidRPr="004669BE" w:rsidRDefault="005F6D59"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0570A5"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14:paraId="681412C9"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r w:rsidR="005F6D59" w:rsidRPr="004669BE" w14:paraId="63474431" w14:textId="77777777" w:rsidTr="00EE3934">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14:paraId="15DFC8C8" w14:textId="77777777" w:rsidR="005F6D59" w:rsidRPr="004669BE" w:rsidRDefault="005F6D59" w:rsidP="005F6D59">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14:paraId="54778322" w14:textId="0E05F6F5" w:rsidR="005F6D59" w:rsidRPr="004669BE" w:rsidRDefault="005F6D59" w:rsidP="00EE3934">
            <w:pPr>
              <w:tabs>
                <w:tab w:val="left" w:pos="284"/>
                <w:tab w:val="left" w:pos="851"/>
              </w:tabs>
              <w:spacing w:after="0"/>
              <w:contextualSpacing/>
              <w:jc w:val="both"/>
              <w:rPr>
                <w:rFonts w:ascii="Arial" w:hAnsi="Arial" w:cs="Arial"/>
                <w:i/>
                <w:iCs/>
                <w:sz w:val="12"/>
                <w:szCs w:val="12"/>
              </w:rPr>
            </w:pPr>
          </w:p>
          <w:p w14:paraId="07EE8A2B" w14:textId="77777777" w:rsidR="005F6D59" w:rsidRPr="004669BE" w:rsidRDefault="005F6D59"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9D1EE"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bl>
    <w:p w14:paraId="00C0E861" w14:textId="77777777" w:rsidR="00981020" w:rsidRPr="004669BE" w:rsidRDefault="00981020" w:rsidP="00981020">
      <w:pPr>
        <w:pStyle w:val="aff5"/>
        <w:spacing w:after="0"/>
        <w:ind w:right="141"/>
        <w:jc w:val="both"/>
        <w:rPr>
          <w:b w:val="0"/>
          <w:bCs/>
          <w:iCs/>
          <w:sz w:val="28"/>
          <w:szCs w:val="28"/>
          <w:u w:val="single"/>
        </w:rPr>
      </w:pPr>
    </w:p>
    <w:p w14:paraId="25036C7D" w14:textId="3F0B98A6" w:rsidR="00981020" w:rsidRPr="004669BE" w:rsidRDefault="00981020" w:rsidP="00981020">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 с типовым внешним видом:</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981020" w:rsidRPr="004669BE" w14:paraId="14336781" w14:textId="77777777" w:rsidTr="00EE3934">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4669BE" w:rsidRDefault="00981020" w:rsidP="00EE3934">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4669BE" w:rsidRDefault="00981020" w:rsidP="00EE3934">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20682AC0" w14:textId="77777777" w:rsidR="00981020" w:rsidRPr="004669BE" w:rsidRDefault="00981020" w:rsidP="00EE3934">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4669BE" w:rsidRDefault="00981020" w:rsidP="00EE3934">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4669BE" w:rsidRDefault="00981020" w:rsidP="00EE3934">
            <w:pPr>
              <w:pStyle w:val="aff5"/>
              <w:spacing w:after="0"/>
              <w:jc w:val="both"/>
              <w:rPr>
                <w:rFonts w:ascii="Arial" w:hAnsi="Arial" w:cs="Arial"/>
                <w:b w:val="0"/>
                <w:bCs/>
                <w:sz w:val="2"/>
                <w:szCs w:val="2"/>
              </w:rPr>
            </w:pPr>
          </w:p>
        </w:tc>
      </w:tr>
      <w:tr w:rsidR="00981020" w:rsidRPr="004669BE" w14:paraId="5F64E180" w14:textId="77777777" w:rsidTr="00EE3934">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981020" w:rsidRPr="004669BE" w14:paraId="243585F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4669BE" w:rsidRDefault="00981020" w:rsidP="00EE3934">
            <w:pPr>
              <w:pStyle w:val="aff5"/>
              <w:spacing w:after="0"/>
              <w:jc w:val="both"/>
              <w:rPr>
                <w:rFonts w:ascii="Arial" w:hAnsi="Arial" w:cs="Arial"/>
                <w:sz w:val="20"/>
                <w:szCs w:val="20"/>
              </w:rPr>
            </w:pPr>
          </w:p>
        </w:tc>
      </w:tr>
      <w:tr w:rsidR="00981020" w:rsidRPr="004669BE" w14:paraId="2383F3F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696D5C89" w14:textId="77777777" w:rsidR="00981020" w:rsidRPr="004669BE" w:rsidRDefault="00981020" w:rsidP="00EE3934">
            <w:pPr>
              <w:pStyle w:val="aff5"/>
              <w:spacing w:after="0"/>
              <w:jc w:val="both"/>
              <w:rPr>
                <w:rFonts w:ascii="Arial" w:hAnsi="Arial" w:cs="Arial"/>
                <w:sz w:val="20"/>
                <w:szCs w:val="20"/>
              </w:rPr>
            </w:pPr>
          </w:p>
        </w:tc>
      </w:tr>
      <w:tr w:rsidR="00981020" w:rsidRPr="004669BE" w14:paraId="60968776"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4669BE" w:rsidRDefault="00981020" w:rsidP="00EE3934">
            <w:pPr>
              <w:pStyle w:val="aff5"/>
              <w:spacing w:after="0"/>
              <w:jc w:val="both"/>
              <w:rPr>
                <w:rFonts w:ascii="Arial" w:hAnsi="Arial" w:cs="Arial"/>
                <w:sz w:val="20"/>
                <w:szCs w:val="20"/>
              </w:rPr>
            </w:pPr>
          </w:p>
        </w:tc>
      </w:tr>
      <w:tr w:rsidR="00981020" w:rsidRPr="004669BE" w14:paraId="064D2B9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31EDAE86" w14:textId="77777777" w:rsidR="00981020" w:rsidRPr="004669BE" w:rsidRDefault="00981020" w:rsidP="00EE3934">
            <w:pPr>
              <w:pStyle w:val="aff5"/>
              <w:spacing w:after="0"/>
              <w:jc w:val="both"/>
              <w:rPr>
                <w:rFonts w:ascii="Arial" w:hAnsi="Arial" w:cs="Arial"/>
                <w:sz w:val="20"/>
                <w:szCs w:val="20"/>
              </w:rPr>
            </w:pPr>
          </w:p>
        </w:tc>
      </w:tr>
      <w:tr w:rsidR="00981020" w:rsidRPr="004669BE" w14:paraId="45DB4D42"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4669BE" w:rsidRDefault="00981020" w:rsidP="00EE3934">
            <w:pPr>
              <w:pStyle w:val="aff5"/>
              <w:spacing w:after="0"/>
              <w:jc w:val="both"/>
              <w:rPr>
                <w:rFonts w:ascii="Arial" w:hAnsi="Arial" w:cs="Arial"/>
                <w:sz w:val="20"/>
                <w:szCs w:val="20"/>
              </w:rPr>
            </w:pPr>
          </w:p>
        </w:tc>
      </w:tr>
      <w:tr w:rsidR="00981020" w:rsidRPr="004669BE" w14:paraId="1DBF37C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068B0158" w14:textId="77777777" w:rsidR="00981020" w:rsidRPr="004669BE" w:rsidRDefault="00981020" w:rsidP="00EE3934">
            <w:pPr>
              <w:pStyle w:val="aff5"/>
              <w:spacing w:after="0"/>
              <w:jc w:val="both"/>
              <w:rPr>
                <w:rFonts w:ascii="Arial" w:hAnsi="Arial" w:cs="Arial"/>
                <w:sz w:val="20"/>
                <w:szCs w:val="20"/>
              </w:rPr>
            </w:pPr>
          </w:p>
        </w:tc>
      </w:tr>
      <w:tr w:rsidR="00981020" w:rsidRPr="004669BE" w14:paraId="4CA4364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4669BE" w:rsidRDefault="00981020" w:rsidP="00EE3934">
            <w:pPr>
              <w:pStyle w:val="aff5"/>
              <w:spacing w:after="0"/>
              <w:jc w:val="both"/>
              <w:rPr>
                <w:rFonts w:ascii="Arial" w:hAnsi="Arial" w:cs="Arial"/>
                <w:sz w:val="20"/>
                <w:szCs w:val="20"/>
              </w:rPr>
            </w:pPr>
          </w:p>
        </w:tc>
      </w:tr>
      <w:tr w:rsidR="00981020" w:rsidRPr="004669BE" w14:paraId="05AFE17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5BCFEB00" w:rsidR="00981020" w:rsidRPr="004669BE" w:rsidRDefault="00981020" w:rsidP="00EE3934">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4BE40565" w14:textId="77777777" w:rsidR="00981020" w:rsidRPr="004669BE" w:rsidRDefault="00981020" w:rsidP="00EE3934">
            <w:pPr>
              <w:pStyle w:val="aff5"/>
              <w:spacing w:after="0"/>
              <w:jc w:val="both"/>
              <w:rPr>
                <w:rFonts w:ascii="Arial" w:hAnsi="Arial" w:cs="Arial"/>
                <w:sz w:val="20"/>
                <w:szCs w:val="20"/>
              </w:rPr>
            </w:pPr>
          </w:p>
        </w:tc>
      </w:tr>
      <w:tr w:rsidR="00981020" w:rsidRPr="004669BE" w14:paraId="7F91D53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4669BE" w:rsidRDefault="00981020" w:rsidP="00EE3934">
            <w:pPr>
              <w:pStyle w:val="aff5"/>
              <w:spacing w:after="0"/>
              <w:jc w:val="both"/>
              <w:rPr>
                <w:rFonts w:ascii="Arial" w:hAnsi="Arial" w:cs="Arial"/>
                <w:sz w:val="20"/>
                <w:szCs w:val="20"/>
              </w:rPr>
            </w:pPr>
          </w:p>
        </w:tc>
      </w:tr>
      <w:tr w:rsidR="00981020" w:rsidRPr="004669BE" w14:paraId="1C37237C"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30BEA11A" w14:textId="77777777" w:rsidR="00981020" w:rsidRPr="004669BE" w:rsidRDefault="00981020" w:rsidP="00EE3934">
            <w:pPr>
              <w:pStyle w:val="aff5"/>
              <w:spacing w:after="0"/>
              <w:jc w:val="both"/>
              <w:rPr>
                <w:rFonts w:ascii="Arial" w:hAnsi="Arial" w:cs="Arial"/>
                <w:sz w:val="20"/>
                <w:szCs w:val="20"/>
              </w:rPr>
            </w:pPr>
          </w:p>
        </w:tc>
      </w:tr>
      <w:tr w:rsidR="00981020" w:rsidRPr="004669BE" w14:paraId="62D9BDE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4669BE" w:rsidRDefault="00981020" w:rsidP="00EE3934">
            <w:pPr>
              <w:pStyle w:val="aff5"/>
              <w:spacing w:after="0"/>
              <w:jc w:val="both"/>
              <w:rPr>
                <w:rFonts w:ascii="Arial" w:hAnsi="Arial" w:cs="Arial"/>
                <w:sz w:val="20"/>
                <w:szCs w:val="20"/>
              </w:rPr>
            </w:pPr>
          </w:p>
        </w:tc>
      </w:tr>
      <w:tr w:rsidR="00981020" w:rsidRPr="004669BE" w14:paraId="284BC84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7329DE8D" w14:textId="77777777" w:rsidR="00981020" w:rsidRPr="004669BE" w:rsidRDefault="00981020" w:rsidP="00EE3934">
            <w:pPr>
              <w:pStyle w:val="aff5"/>
              <w:spacing w:after="0"/>
              <w:jc w:val="both"/>
              <w:rPr>
                <w:rFonts w:ascii="Arial" w:hAnsi="Arial" w:cs="Arial"/>
                <w:sz w:val="20"/>
                <w:szCs w:val="20"/>
              </w:rPr>
            </w:pPr>
          </w:p>
        </w:tc>
      </w:tr>
      <w:tr w:rsidR="00981020" w:rsidRPr="004669BE" w14:paraId="4F208EE4"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4669BE" w:rsidRDefault="00981020" w:rsidP="00EE3934">
            <w:pPr>
              <w:pStyle w:val="aff5"/>
              <w:spacing w:after="0"/>
              <w:jc w:val="both"/>
              <w:rPr>
                <w:rFonts w:ascii="Arial" w:hAnsi="Arial" w:cs="Arial"/>
                <w:sz w:val="20"/>
                <w:szCs w:val="20"/>
              </w:rPr>
            </w:pPr>
          </w:p>
        </w:tc>
      </w:tr>
      <w:tr w:rsidR="00981020" w:rsidRPr="004669BE" w14:paraId="062C79D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lastRenderedPageBreak/>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11410368" w14:textId="77777777" w:rsidR="00981020" w:rsidRPr="004669BE" w:rsidRDefault="00981020" w:rsidP="00EE3934">
            <w:pPr>
              <w:pStyle w:val="aff5"/>
              <w:spacing w:after="0"/>
              <w:jc w:val="both"/>
              <w:rPr>
                <w:rFonts w:ascii="Arial" w:hAnsi="Arial" w:cs="Arial"/>
                <w:sz w:val="20"/>
                <w:szCs w:val="20"/>
              </w:rPr>
            </w:pPr>
          </w:p>
        </w:tc>
      </w:tr>
      <w:tr w:rsidR="00981020" w:rsidRPr="004669BE" w14:paraId="734B822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4669BE" w:rsidRDefault="00981020" w:rsidP="00EE3934">
            <w:pPr>
              <w:pStyle w:val="aff5"/>
              <w:spacing w:after="0"/>
              <w:jc w:val="both"/>
              <w:rPr>
                <w:rFonts w:ascii="Arial" w:hAnsi="Arial" w:cs="Arial"/>
                <w:sz w:val="20"/>
                <w:szCs w:val="20"/>
              </w:rPr>
            </w:pPr>
          </w:p>
        </w:tc>
      </w:tr>
      <w:tr w:rsidR="00981020" w:rsidRPr="004669BE" w14:paraId="562DED8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26C45CEE" w14:textId="77777777" w:rsidR="00981020" w:rsidRPr="004669BE" w:rsidRDefault="00981020" w:rsidP="00EE3934">
            <w:pPr>
              <w:pStyle w:val="aff5"/>
              <w:spacing w:after="0"/>
              <w:jc w:val="both"/>
              <w:rPr>
                <w:rFonts w:ascii="Arial" w:hAnsi="Arial" w:cs="Arial"/>
                <w:sz w:val="20"/>
                <w:szCs w:val="20"/>
              </w:rPr>
            </w:pPr>
          </w:p>
        </w:tc>
      </w:tr>
      <w:tr w:rsidR="00981020" w:rsidRPr="004669BE" w14:paraId="1A3E7D9B"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4669BE" w:rsidRDefault="00981020" w:rsidP="00EE3934">
            <w:pPr>
              <w:pStyle w:val="aff5"/>
              <w:spacing w:after="0"/>
              <w:jc w:val="both"/>
              <w:rPr>
                <w:rFonts w:ascii="Arial" w:hAnsi="Arial" w:cs="Arial"/>
                <w:sz w:val="20"/>
                <w:szCs w:val="20"/>
              </w:rPr>
            </w:pPr>
          </w:p>
        </w:tc>
      </w:tr>
      <w:tr w:rsidR="00981020" w:rsidRPr="004669BE" w14:paraId="3B18A89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4669BE" w:rsidRDefault="00981020" w:rsidP="00EE3934">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4669BE" w:rsidRDefault="00981020" w:rsidP="00EE3934">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4669BE" w:rsidRDefault="00981020" w:rsidP="00EE3934">
            <w:pPr>
              <w:pStyle w:val="aff5"/>
              <w:spacing w:after="0"/>
              <w:jc w:val="both"/>
              <w:rPr>
                <w:rFonts w:ascii="Arial" w:hAnsi="Arial" w:cs="Arial"/>
                <w:b w:val="0"/>
                <w:bCs/>
                <w:sz w:val="20"/>
                <w:szCs w:val="20"/>
              </w:rPr>
            </w:pPr>
          </w:p>
        </w:tc>
      </w:tr>
      <w:tr w:rsidR="00981020" w:rsidRPr="004669BE" w14:paraId="557374B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4669BE" w:rsidRDefault="00981020" w:rsidP="00EE3934">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0C84D4B0" w14:textId="77777777" w:rsidR="00981020" w:rsidRPr="004669BE" w:rsidRDefault="00981020" w:rsidP="00EE3934">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4669BE" w:rsidRDefault="00981020"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981020" w:rsidRPr="004669BE" w14:paraId="33EEE55F"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4669BE" w:rsidRDefault="00981020" w:rsidP="00EE3934">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4669BE" w:rsidRDefault="00981020" w:rsidP="00EE3934">
            <w:pPr>
              <w:pStyle w:val="aff5"/>
              <w:spacing w:after="0"/>
              <w:jc w:val="both"/>
              <w:rPr>
                <w:sz w:val="8"/>
                <w:szCs w:val="8"/>
              </w:rPr>
            </w:pPr>
          </w:p>
        </w:tc>
      </w:tr>
      <w:tr w:rsidR="00981020" w:rsidRPr="004669BE" w14:paraId="5CE9C38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4669BE" w:rsidRDefault="00981020" w:rsidP="00EE3934">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4669BE" w:rsidRDefault="00981020" w:rsidP="00EE3934">
            <w:pPr>
              <w:pStyle w:val="aff5"/>
              <w:spacing w:after="0"/>
              <w:jc w:val="both"/>
              <w:rPr>
                <w:sz w:val="8"/>
                <w:szCs w:val="8"/>
              </w:rPr>
            </w:pPr>
          </w:p>
        </w:tc>
      </w:tr>
      <w:tr w:rsidR="00981020" w:rsidRPr="004669BE" w14:paraId="08F59A59"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4669BE" w:rsidRDefault="00981020" w:rsidP="00EE3934">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4669BE" w:rsidRDefault="00981020" w:rsidP="00EE3934">
            <w:pPr>
              <w:pStyle w:val="aff5"/>
              <w:spacing w:after="0"/>
              <w:jc w:val="both"/>
              <w:rPr>
                <w:sz w:val="8"/>
                <w:szCs w:val="8"/>
              </w:rPr>
            </w:pPr>
          </w:p>
        </w:tc>
      </w:tr>
      <w:tr w:rsidR="00981020" w:rsidRPr="004669BE" w14:paraId="784F369E" w14:textId="77777777" w:rsidTr="00EE3934">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149E4D6E" w14:textId="7EBD998C"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943A0"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4FC614F7" w14:textId="0F6322F6" w:rsidR="00981020" w:rsidRPr="004669BE" w:rsidRDefault="00981020"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7943A0"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7D1F2C6E" w14:textId="77777777"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FF87CF6" w14:textId="0604C281" w:rsidR="00981020" w:rsidRPr="004669BE" w:rsidRDefault="007943A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4112B0" w:rsidRPr="004669BE">
              <w:rPr>
                <w:rFonts w:ascii="Arial" w:hAnsi="Arial" w:cs="Arial"/>
                <w:b w:val="0"/>
                <w:bCs/>
                <w:i/>
                <w:iCs/>
                <w:sz w:val="10"/>
                <w:szCs w:val="10"/>
                <w:lang w:eastAsia="ru-RU"/>
              </w:rPr>
              <w:t>еся представителем Заявителя (п</w:t>
            </w:r>
            <w:r w:rsidR="00981020" w:rsidRPr="004669BE">
              <w:rPr>
                <w:rFonts w:ascii="Arial" w:hAnsi="Arial" w:cs="Arial"/>
                <w:b w:val="0"/>
                <w:bCs/>
                <w:i/>
                <w:iCs/>
                <w:sz w:val="10"/>
                <w:szCs w:val="10"/>
                <w:lang w:eastAsia="ru-RU"/>
              </w:rPr>
              <w:t>редставитель Заявителя)</w:t>
            </w:r>
          </w:p>
          <w:p w14:paraId="6ADEACBA" w14:textId="77777777" w:rsidR="00981020" w:rsidRPr="004669BE" w:rsidRDefault="00981020" w:rsidP="00EE3934">
            <w:pPr>
              <w:pStyle w:val="aff5"/>
              <w:spacing w:after="0"/>
              <w:jc w:val="both"/>
              <w:rPr>
                <w:rFonts w:ascii="Arial" w:hAnsi="Arial" w:cs="Arial"/>
                <w:sz w:val="20"/>
                <w:szCs w:val="20"/>
              </w:rPr>
            </w:pPr>
          </w:p>
          <w:p w14:paraId="7B9540B8" w14:textId="77777777" w:rsidR="00981020" w:rsidRPr="004669BE" w:rsidRDefault="00981020"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4669BE" w:rsidRDefault="00981020" w:rsidP="00EE3934">
            <w:pPr>
              <w:pStyle w:val="aff5"/>
              <w:spacing w:after="0"/>
              <w:jc w:val="both"/>
              <w:rPr>
                <w:sz w:val="8"/>
                <w:szCs w:val="8"/>
              </w:rPr>
            </w:pPr>
          </w:p>
        </w:tc>
      </w:tr>
      <w:tr w:rsidR="00981020" w:rsidRPr="004669BE" w14:paraId="14FAB8C5"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4669BE" w:rsidRDefault="00981020" w:rsidP="00E06A09">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при выборе «</w:t>
            </w:r>
            <w:r w:rsidR="00E06A09" w:rsidRPr="004669BE">
              <w:rPr>
                <w:rFonts w:ascii="Arial" w:hAnsi="Arial" w:cs="Arial"/>
                <w:b w:val="0"/>
                <w:bCs/>
                <w:i/>
                <w:iCs/>
                <w:sz w:val="12"/>
                <w:szCs w:val="12"/>
              </w:rPr>
              <w:t>п</w:t>
            </w:r>
            <w:r w:rsidRPr="004669BE">
              <w:rPr>
                <w:rFonts w:ascii="Arial" w:hAnsi="Arial" w:cs="Arial"/>
                <w:b w:val="0"/>
                <w:bCs/>
                <w:i/>
                <w:iCs/>
                <w:sz w:val="12"/>
                <w:szCs w:val="12"/>
              </w:rPr>
              <w:t xml:space="preserve">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25003B96" w14:textId="77777777" w:rsidR="00981020" w:rsidRPr="004669BE" w:rsidRDefault="00981020" w:rsidP="00EE3934">
            <w:pPr>
              <w:pStyle w:val="aff5"/>
              <w:spacing w:after="0"/>
              <w:jc w:val="both"/>
              <w:rPr>
                <w:sz w:val="4"/>
                <w:szCs w:val="4"/>
              </w:rPr>
            </w:pPr>
          </w:p>
        </w:tc>
      </w:tr>
      <w:tr w:rsidR="00981020" w:rsidRPr="004669BE" w14:paraId="51B447AB"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38" w:type="dxa"/>
            <w:gridSpan w:val="10"/>
          </w:tcPr>
          <w:p w14:paraId="19905908" w14:textId="77777777" w:rsidR="00981020" w:rsidRPr="004669BE" w:rsidRDefault="00981020" w:rsidP="00EE3934">
            <w:pPr>
              <w:pStyle w:val="aff5"/>
              <w:spacing w:after="0"/>
              <w:jc w:val="both"/>
              <w:rPr>
                <w:sz w:val="8"/>
                <w:szCs w:val="8"/>
              </w:rPr>
            </w:pPr>
          </w:p>
        </w:tc>
      </w:tr>
      <w:tr w:rsidR="00981020" w:rsidRPr="004669BE" w14:paraId="63C055C4"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69685CE3" w14:textId="77777777" w:rsidR="00981020" w:rsidRPr="004669BE" w:rsidRDefault="00981020" w:rsidP="00EE3934">
            <w:pPr>
              <w:pStyle w:val="aff5"/>
              <w:spacing w:after="0"/>
              <w:jc w:val="both"/>
              <w:rPr>
                <w:sz w:val="4"/>
                <w:szCs w:val="4"/>
              </w:rPr>
            </w:pPr>
          </w:p>
        </w:tc>
      </w:tr>
      <w:tr w:rsidR="00981020" w:rsidRPr="004669BE" w14:paraId="61E18E25"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14:paraId="7CF1C362" w14:textId="77777777" w:rsidR="00981020" w:rsidRPr="004669BE" w:rsidRDefault="00981020" w:rsidP="00EE3934">
            <w:pPr>
              <w:pStyle w:val="aff5"/>
              <w:spacing w:after="0"/>
              <w:jc w:val="both"/>
              <w:rPr>
                <w:sz w:val="8"/>
                <w:szCs w:val="8"/>
              </w:rPr>
            </w:pPr>
          </w:p>
        </w:tc>
      </w:tr>
      <w:tr w:rsidR="00981020" w:rsidRPr="004669BE" w14:paraId="662CEB62"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116E3C7" w14:textId="77777777" w:rsidR="00981020" w:rsidRPr="004669BE" w:rsidRDefault="00981020" w:rsidP="00EE3934">
            <w:pPr>
              <w:pStyle w:val="aff5"/>
              <w:spacing w:after="0"/>
              <w:jc w:val="both"/>
              <w:rPr>
                <w:sz w:val="4"/>
                <w:szCs w:val="4"/>
              </w:rPr>
            </w:pPr>
          </w:p>
        </w:tc>
      </w:tr>
      <w:tr w:rsidR="00981020" w:rsidRPr="004669BE" w14:paraId="1176309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45EF8961" w14:textId="77777777" w:rsidR="00981020" w:rsidRPr="004669BE" w:rsidRDefault="00981020" w:rsidP="00EE3934">
            <w:pPr>
              <w:pStyle w:val="aff5"/>
              <w:spacing w:after="0"/>
              <w:jc w:val="both"/>
              <w:rPr>
                <w:sz w:val="8"/>
                <w:szCs w:val="8"/>
              </w:rPr>
            </w:pPr>
          </w:p>
        </w:tc>
      </w:tr>
      <w:tr w:rsidR="00981020" w:rsidRPr="004669BE" w14:paraId="6D435B2E"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2D77F01D" w14:textId="77777777" w:rsidR="00981020" w:rsidRPr="004669BE" w:rsidRDefault="00981020" w:rsidP="00EE3934">
            <w:pPr>
              <w:pStyle w:val="aff5"/>
              <w:spacing w:after="0"/>
              <w:jc w:val="both"/>
              <w:rPr>
                <w:sz w:val="8"/>
                <w:szCs w:val="8"/>
              </w:rPr>
            </w:pPr>
          </w:p>
        </w:tc>
      </w:tr>
      <w:tr w:rsidR="00981020" w:rsidRPr="004669BE" w14:paraId="75E0D3B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4A95F4E5" w14:textId="77777777" w:rsidR="00981020" w:rsidRPr="004669BE" w:rsidRDefault="00981020" w:rsidP="00EE3934">
            <w:pPr>
              <w:pStyle w:val="aff5"/>
              <w:spacing w:after="0"/>
              <w:jc w:val="both"/>
              <w:rPr>
                <w:sz w:val="8"/>
                <w:szCs w:val="8"/>
              </w:rPr>
            </w:pPr>
          </w:p>
        </w:tc>
      </w:tr>
      <w:tr w:rsidR="00981020" w:rsidRPr="004669BE" w14:paraId="16E1E12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3327E6AA"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4669BE" w:rsidRDefault="00981020" w:rsidP="00EE3934">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18B22367" w14:textId="77777777" w:rsidR="00981020" w:rsidRPr="004669BE"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4669BE" w:rsidRDefault="00981020" w:rsidP="00EE3934">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4669BE" w:rsidRDefault="00981020" w:rsidP="00EE3934">
            <w:pPr>
              <w:pStyle w:val="aff5"/>
              <w:spacing w:after="0"/>
              <w:jc w:val="both"/>
              <w:rPr>
                <w:sz w:val="8"/>
                <w:szCs w:val="8"/>
              </w:rPr>
            </w:pPr>
          </w:p>
        </w:tc>
      </w:tr>
      <w:tr w:rsidR="00981020" w:rsidRPr="004669BE" w14:paraId="56BF70E5"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494F2A88" w14:textId="77777777" w:rsidR="00981020" w:rsidRPr="004669BE"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3B9ED0DD" w14:textId="77777777" w:rsidR="00981020" w:rsidRPr="004669BE" w:rsidRDefault="00981020" w:rsidP="00EE3934">
            <w:pPr>
              <w:pStyle w:val="aff5"/>
              <w:spacing w:after="0"/>
              <w:jc w:val="both"/>
              <w:rPr>
                <w:sz w:val="8"/>
                <w:szCs w:val="8"/>
              </w:rPr>
            </w:pPr>
          </w:p>
        </w:tc>
      </w:tr>
      <w:tr w:rsidR="00981020" w:rsidRPr="004669BE" w14:paraId="72C88AA8" w14:textId="77777777" w:rsidTr="00EE3934">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4669BE" w:rsidRDefault="00981020" w:rsidP="00EE3934">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4669BE" w:rsidRDefault="00981020" w:rsidP="00EE3934">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4669BE"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4669BE" w:rsidRDefault="00981020" w:rsidP="00EE3934">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4669BE" w:rsidRDefault="00981020" w:rsidP="00EE3934">
            <w:pPr>
              <w:pStyle w:val="aff5"/>
              <w:spacing w:after="0"/>
              <w:jc w:val="both"/>
              <w:rPr>
                <w:sz w:val="4"/>
                <w:szCs w:val="4"/>
              </w:rPr>
            </w:pPr>
          </w:p>
        </w:tc>
      </w:tr>
      <w:tr w:rsidR="00981020" w:rsidRPr="004669BE" w14:paraId="60547783"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4338424E" w14:textId="77777777" w:rsidR="00981020" w:rsidRPr="004669BE" w:rsidRDefault="00981020" w:rsidP="00EE3934">
            <w:pPr>
              <w:pStyle w:val="aff5"/>
              <w:spacing w:after="0"/>
              <w:jc w:val="both"/>
              <w:rPr>
                <w:sz w:val="8"/>
                <w:szCs w:val="8"/>
              </w:rPr>
            </w:pPr>
          </w:p>
        </w:tc>
      </w:tr>
      <w:tr w:rsidR="00981020" w:rsidRPr="004669BE" w14:paraId="1ECD063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FDCA5B0" w14:textId="77777777" w:rsidR="00981020" w:rsidRPr="004669BE" w:rsidRDefault="00981020" w:rsidP="00EE3934">
            <w:pPr>
              <w:pStyle w:val="aff5"/>
              <w:spacing w:after="0"/>
              <w:jc w:val="both"/>
              <w:rPr>
                <w:sz w:val="4"/>
                <w:szCs w:val="4"/>
              </w:rPr>
            </w:pPr>
          </w:p>
        </w:tc>
      </w:tr>
      <w:tr w:rsidR="00981020" w:rsidRPr="004669BE" w14:paraId="0626A68A" w14:textId="77777777" w:rsidTr="00EE3934">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14:paraId="14BF337B" w14:textId="77777777" w:rsidR="00981020" w:rsidRPr="004669BE" w:rsidRDefault="00981020" w:rsidP="00EE3934">
            <w:pPr>
              <w:pStyle w:val="aff5"/>
              <w:spacing w:after="0"/>
              <w:jc w:val="both"/>
              <w:rPr>
                <w:sz w:val="8"/>
                <w:szCs w:val="8"/>
              </w:rPr>
            </w:pPr>
          </w:p>
        </w:tc>
      </w:tr>
      <w:tr w:rsidR="00981020" w:rsidRPr="004669BE" w14:paraId="0E729A4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4669BE" w:rsidRDefault="00981020" w:rsidP="00EE3934">
            <w:pPr>
              <w:pStyle w:val="aff5"/>
              <w:spacing w:after="0"/>
              <w:jc w:val="both"/>
              <w:rPr>
                <w:sz w:val="2"/>
                <w:szCs w:val="2"/>
              </w:rPr>
            </w:pPr>
          </w:p>
        </w:tc>
      </w:tr>
      <w:tr w:rsidR="00981020" w:rsidRPr="004669BE" w14:paraId="5D7224D6" w14:textId="77777777" w:rsidTr="00EE3934">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4669BE" w:rsidRDefault="00981020"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4669BE" w:rsidRDefault="00981020" w:rsidP="00EE3934">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4669BE"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4669BE" w:rsidRDefault="00981020" w:rsidP="00EE3934">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4669BE" w:rsidRDefault="00981020" w:rsidP="00EE3934">
            <w:pPr>
              <w:pStyle w:val="aff5"/>
              <w:spacing w:after="0"/>
              <w:jc w:val="both"/>
              <w:rPr>
                <w:sz w:val="2"/>
                <w:szCs w:val="2"/>
              </w:rPr>
            </w:pPr>
          </w:p>
        </w:tc>
      </w:tr>
      <w:tr w:rsidR="00981020" w:rsidRPr="004669BE" w14:paraId="1AA55055" w14:textId="77777777" w:rsidTr="00EE3934">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4669BE" w:rsidRDefault="00981020" w:rsidP="00EE3934">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6D3B7095" w14:textId="77777777" w:rsidR="00981020" w:rsidRPr="004669BE"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68803CB1" w14:textId="77777777" w:rsidR="00981020" w:rsidRPr="004669BE" w:rsidRDefault="00981020" w:rsidP="00EE3934">
            <w:pPr>
              <w:pStyle w:val="aff5"/>
              <w:spacing w:after="0"/>
              <w:jc w:val="both"/>
              <w:rPr>
                <w:sz w:val="8"/>
                <w:szCs w:val="8"/>
              </w:rPr>
            </w:pPr>
          </w:p>
        </w:tc>
      </w:tr>
      <w:tr w:rsidR="00981020" w:rsidRPr="004669BE" w14:paraId="308A8A3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4669BE" w:rsidRDefault="00981020" w:rsidP="00EE3934">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4669BE" w:rsidRDefault="00981020" w:rsidP="00EE3934">
            <w:pPr>
              <w:pStyle w:val="aff5"/>
              <w:spacing w:after="0"/>
              <w:jc w:val="both"/>
              <w:rPr>
                <w:sz w:val="8"/>
                <w:szCs w:val="8"/>
              </w:rPr>
            </w:pPr>
          </w:p>
        </w:tc>
      </w:tr>
      <w:tr w:rsidR="00981020" w:rsidRPr="004669BE" w14:paraId="50AC225D" w14:textId="77777777" w:rsidTr="00EE3934">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4669BE" w:rsidRDefault="00981020" w:rsidP="00EE3934">
            <w:pPr>
              <w:pStyle w:val="aff5"/>
              <w:spacing w:after="0"/>
              <w:jc w:val="both"/>
              <w:rPr>
                <w:rFonts w:ascii="Arial" w:hAnsi="Arial" w:cs="Arial"/>
                <w:sz w:val="10"/>
                <w:szCs w:val="10"/>
              </w:rPr>
            </w:pPr>
          </w:p>
          <w:p w14:paraId="12187E26"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981020" w:rsidRPr="004669BE" w14:paraId="6F390C06"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38F3776B" w14:textId="77777777" w:rsidR="00981020" w:rsidRPr="004669BE" w:rsidRDefault="00981020" w:rsidP="00EE3934">
            <w:pPr>
              <w:pStyle w:val="aff5"/>
              <w:spacing w:after="0"/>
              <w:jc w:val="both"/>
              <w:rPr>
                <w:sz w:val="4"/>
                <w:szCs w:val="4"/>
              </w:rPr>
            </w:pPr>
          </w:p>
        </w:tc>
      </w:tr>
      <w:tr w:rsidR="00981020" w:rsidRPr="004669BE" w14:paraId="1C2ED01F"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4669BE" w:rsidRDefault="00981020"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647CA0B9" w14:textId="77777777" w:rsidR="00981020" w:rsidRPr="004669BE" w:rsidRDefault="00981020" w:rsidP="00EE3934">
            <w:pPr>
              <w:pStyle w:val="aff5"/>
              <w:spacing w:after="0"/>
              <w:jc w:val="both"/>
              <w:rPr>
                <w:sz w:val="8"/>
                <w:szCs w:val="8"/>
              </w:rPr>
            </w:pPr>
          </w:p>
        </w:tc>
      </w:tr>
      <w:tr w:rsidR="00981020" w:rsidRPr="004669BE" w14:paraId="0185A983" w14:textId="77777777" w:rsidTr="00EE3934">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4669BE" w:rsidRDefault="00981020" w:rsidP="00EE3934">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55B7ADF" w14:textId="77777777" w:rsidR="00981020" w:rsidRPr="004669BE" w:rsidRDefault="00981020" w:rsidP="00EE3934">
            <w:pPr>
              <w:pStyle w:val="aff5"/>
              <w:spacing w:after="0"/>
              <w:jc w:val="both"/>
              <w:rPr>
                <w:sz w:val="4"/>
                <w:szCs w:val="4"/>
              </w:rPr>
            </w:pPr>
          </w:p>
        </w:tc>
      </w:tr>
      <w:tr w:rsidR="00981020" w:rsidRPr="004669BE" w14:paraId="7E8B8BE2"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3939EED1" w14:textId="77777777" w:rsidR="00981020" w:rsidRPr="004669BE" w:rsidRDefault="00981020" w:rsidP="00EE3934">
            <w:pPr>
              <w:pStyle w:val="aff5"/>
              <w:spacing w:after="0"/>
              <w:jc w:val="both"/>
              <w:rPr>
                <w:sz w:val="8"/>
                <w:szCs w:val="8"/>
              </w:rPr>
            </w:pPr>
          </w:p>
        </w:tc>
      </w:tr>
      <w:tr w:rsidR="00981020" w:rsidRPr="004669BE" w14:paraId="26CEC8F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04CF7BD8" w14:textId="77777777" w:rsidR="00981020" w:rsidRPr="004669BE" w:rsidRDefault="00981020" w:rsidP="00EE3934">
            <w:pPr>
              <w:pStyle w:val="aff5"/>
              <w:spacing w:after="0"/>
              <w:jc w:val="both"/>
              <w:rPr>
                <w:sz w:val="4"/>
                <w:szCs w:val="4"/>
              </w:rPr>
            </w:pPr>
          </w:p>
        </w:tc>
      </w:tr>
      <w:tr w:rsidR="00981020" w:rsidRPr="004669BE" w14:paraId="5F4F9605"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4669BE" w:rsidRDefault="00981020" w:rsidP="00EE3934">
            <w:pPr>
              <w:pStyle w:val="aff5"/>
              <w:spacing w:after="0"/>
              <w:jc w:val="both"/>
              <w:rPr>
                <w:sz w:val="4"/>
                <w:szCs w:val="4"/>
              </w:rPr>
            </w:pPr>
          </w:p>
        </w:tc>
      </w:tr>
      <w:tr w:rsidR="00981020" w:rsidRPr="004669BE" w14:paraId="79B04408" w14:textId="77777777" w:rsidTr="00EE3934">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981020" w:rsidRPr="004669BE" w14:paraId="59D45910" w14:textId="77777777" w:rsidTr="00EE3934">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4669BE" w:rsidRDefault="00981020" w:rsidP="00EE3934">
            <w:pPr>
              <w:pStyle w:val="aff5"/>
              <w:spacing w:after="0"/>
              <w:jc w:val="both"/>
              <w:rPr>
                <w:sz w:val="2"/>
                <w:szCs w:val="2"/>
              </w:rPr>
            </w:pPr>
          </w:p>
        </w:tc>
      </w:tr>
      <w:tr w:rsidR="00981020" w:rsidRPr="004669BE" w14:paraId="5E12035E" w14:textId="77777777" w:rsidTr="00EE3934">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6705A183" w14:textId="77777777" w:rsidR="00981020" w:rsidRPr="004669BE" w:rsidRDefault="00981020" w:rsidP="00EE3934">
            <w:pPr>
              <w:pStyle w:val="aff5"/>
              <w:spacing w:after="0"/>
              <w:jc w:val="both"/>
              <w:rPr>
                <w:sz w:val="8"/>
                <w:szCs w:val="8"/>
              </w:rPr>
            </w:pPr>
          </w:p>
        </w:tc>
      </w:tr>
      <w:tr w:rsidR="00981020" w:rsidRPr="004669BE" w14:paraId="02CCC36E" w14:textId="77777777" w:rsidTr="00EE3934">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4669BE" w:rsidRDefault="00981020" w:rsidP="00EE3934">
            <w:pPr>
              <w:pStyle w:val="aff5"/>
              <w:spacing w:after="0"/>
              <w:jc w:val="both"/>
              <w:rPr>
                <w:sz w:val="4"/>
                <w:szCs w:val="4"/>
              </w:rPr>
            </w:pPr>
          </w:p>
        </w:tc>
      </w:tr>
      <w:tr w:rsidR="00981020" w:rsidRPr="004669BE" w14:paraId="63B5A8BC" w14:textId="77777777" w:rsidTr="00EE3934">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27CC4D13" w14:textId="77777777" w:rsidR="00981020" w:rsidRPr="004669BE" w:rsidRDefault="00981020" w:rsidP="00EE3934">
            <w:pPr>
              <w:pStyle w:val="aff5"/>
              <w:spacing w:after="0"/>
              <w:jc w:val="both"/>
              <w:rPr>
                <w:sz w:val="8"/>
                <w:szCs w:val="8"/>
              </w:rPr>
            </w:pPr>
          </w:p>
        </w:tc>
      </w:tr>
      <w:tr w:rsidR="00981020" w:rsidRPr="004669BE" w14:paraId="65F43158"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4669BE" w:rsidRDefault="00981020" w:rsidP="00EE3934">
            <w:pPr>
              <w:pStyle w:val="aff5"/>
              <w:spacing w:after="0"/>
              <w:jc w:val="both"/>
              <w:rPr>
                <w:sz w:val="4"/>
                <w:szCs w:val="4"/>
              </w:rPr>
            </w:pPr>
          </w:p>
        </w:tc>
      </w:tr>
      <w:tr w:rsidR="00981020" w:rsidRPr="004669BE" w14:paraId="478DC3A6"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3942824E" w14:textId="77777777" w:rsidR="00981020" w:rsidRPr="004669BE" w:rsidRDefault="00981020" w:rsidP="00EE3934">
            <w:pPr>
              <w:pStyle w:val="aff5"/>
              <w:spacing w:after="0"/>
              <w:jc w:val="both"/>
              <w:rPr>
                <w:sz w:val="8"/>
                <w:szCs w:val="8"/>
              </w:rPr>
            </w:pPr>
          </w:p>
        </w:tc>
      </w:tr>
      <w:tr w:rsidR="00981020" w:rsidRPr="004669BE" w14:paraId="33360710"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689EE7F8" w14:textId="77777777" w:rsidR="00981020" w:rsidRPr="004669BE" w:rsidRDefault="00981020" w:rsidP="00EE3934">
            <w:pPr>
              <w:pStyle w:val="aff5"/>
              <w:spacing w:after="0"/>
              <w:jc w:val="both"/>
              <w:rPr>
                <w:sz w:val="8"/>
                <w:szCs w:val="8"/>
              </w:rPr>
            </w:pPr>
          </w:p>
        </w:tc>
      </w:tr>
      <w:tr w:rsidR="00981020" w:rsidRPr="004669BE" w14:paraId="41DF7F8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0075CA53" w14:textId="77777777" w:rsidR="00981020" w:rsidRPr="004669BE" w:rsidRDefault="00981020" w:rsidP="00EE3934">
            <w:pPr>
              <w:pStyle w:val="aff5"/>
              <w:spacing w:after="0"/>
              <w:jc w:val="both"/>
              <w:rPr>
                <w:sz w:val="8"/>
                <w:szCs w:val="8"/>
              </w:rPr>
            </w:pPr>
          </w:p>
        </w:tc>
      </w:tr>
      <w:tr w:rsidR="00981020" w:rsidRPr="004669BE" w14:paraId="746ECFE9"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4669BE" w:rsidRDefault="00981020" w:rsidP="00EE3934">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4669BE"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4669BE" w:rsidRDefault="00981020" w:rsidP="00EE3934">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4669BE" w:rsidRDefault="00981020" w:rsidP="00EE3934">
            <w:pPr>
              <w:pStyle w:val="aff5"/>
              <w:spacing w:after="0"/>
              <w:jc w:val="both"/>
              <w:rPr>
                <w:sz w:val="8"/>
                <w:szCs w:val="8"/>
              </w:rPr>
            </w:pPr>
          </w:p>
        </w:tc>
      </w:tr>
      <w:tr w:rsidR="00981020" w:rsidRPr="004669BE" w14:paraId="4F53648B"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6317D304" w14:textId="77777777" w:rsidR="00981020" w:rsidRPr="004669BE"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F8E40A9" w14:textId="77777777" w:rsidR="00981020" w:rsidRPr="004669BE" w:rsidRDefault="00981020" w:rsidP="00EE3934">
            <w:pPr>
              <w:pStyle w:val="aff5"/>
              <w:spacing w:after="0"/>
              <w:jc w:val="both"/>
              <w:rPr>
                <w:sz w:val="8"/>
                <w:szCs w:val="8"/>
              </w:rPr>
            </w:pPr>
          </w:p>
        </w:tc>
      </w:tr>
      <w:tr w:rsidR="00981020" w:rsidRPr="004669BE" w14:paraId="7E7E612F" w14:textId="77777777" w:rsidTr="00EE3934">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4669BE" w:rsidRDefault="00981020" w:rsidP="00EE3934">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4669BE" w:rsidRDefault="00981020" w:rsidP="00EE3934">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4669BE"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4669BE" w:rsidRDefault="00981020" w:rsidP="00EE3934">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4669BE" w:rsidRDefault="00981020" w:rsidP="00EE3934">
            <w:pPr>
              <w:pStyle w:val="aff5"/>
              <w:spacing w:after="0"/>
              <w:jc w:val="both"/>
              <w:rPr>
                <w:sz w:val="4"/>
                <w:szCs w:val="4"/>
              </w:rPr>
            </w:pPr>
          </w:p>
        </w:tc>
      </w:tr>
      <w:tr w:rsidR="00981020" w:rsidRPr="004669BE" w14:paraId="2DB1A3D4"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6970F69C" w14:textId="77777777" w:rsidR="00981020" w:rsidRPr="004669BE" w:rsidRDefault="00981020" w:rsidP="00EE3934">
            <w:pPr>
              <w:pStyle w:val="aff5"/>
              <w:spacing w:after="0"/>
              <w:jc w:val="both"/>
              <w:rPr>
                <w:sz w:val="8"/>
                <w:szCs w:val="8"/>
              </w:rPr>
            </w:pPr>
          </w:p>
        </w:tc>
      </w:tr>
      <w:tr w:rsidR="00981020" w:rsidRPr="004669BE" w14:paraId="43C7DCC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38237838" w14:textId="77777777" w:rsidR="00981020" w:rsidRPr="004669BE" w:rsidRDefault="00981020" w:rsidP="00EE3934">
            <w:pPr>
              <w:pStyle w:val="aff5"/>
              <w:spacing w:after="0"/>
              <w:jc w:val="both"/>
              <w:rPr>
                <w:sz w:val="4"/>
                <w:szCs w:val="4"/>
              </w:rPr>
            </w:pPr>
          </w:p>
        </w:tc>
      </w:tr>
      <w:tr w:rsidR="00981020" w:rsidRPr="004669BE" w14:paraId="2761B45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3721D128" w14:textId="77777777" w:rsidR="00981020" w:rsidRPr="004669BE" w:rsidRDefault="00981020" w:rsidP="00EE3934">
            <w:pPr>
              <w:pStyle w:val="aff5"/>
              <w:spacing w:after="0"/>
              <w:jc w:val="both"/>
              <w:rPr>
                <w:sz w:val="8"/>
                <w:szCs w:val="8"/>
              </w:rPr>
            </w:pPr>
          </w:p>
        </w:tc>
      </w:tr>
    </w:tbl>
    <w:p w14:paraId="6A511C8A" w14:textId="77777777" w:rsidR="00981020" w:rsidRPr="004669BE"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981020" w:rsidRPr="004669BE" w14:paraId="0050B180" w14:textId="77777777" w:rsidTr="00021654">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4669BE" w:rsidRDefault="00981020" w:rsidP="00EE3934">
            <w:pPr>
              <w:pStyle w:val="aff5"/>
              <w:spacing w:after="0"/>
              <w:jc w:val="both"/>
              <w:rPr>
                <w:rFonts w:ascii="Arial" w:hAnsi="Arial" w:cs="Arial"/>
                <w:sz w:val="8"/>
                <w:szCs w:val="8"/>
              </w:rPr>
            </w:pPr>
          </w:p>
          <w:p w14:paraId="31EA306E"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физических лиц) *:</w:t>
            </w:r>
          </w:p>
        </w:tc>
      </w:tr>
      <w:tr w:rsidR="00981020" w:rsidRPr="004669BE" w14:paraId="1877680B" w14:textId="77777777" w:rsidTr="00021654">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4669BE" w:rsidRDefault="00981020" w:rsidP="00EE3934">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4669BE" w:rsidRDefault="00981020" w:rsidP="00EE3934">
            <w:pPr>
              <w:pStyle w:val="aff5"/>
              <w:spacing w:after="0"/>
              <w:jc w:val="both"/>
              <w:rPr>
                <w:sz w:val="4"/>
                <w:szCs w:val="4"/>
              </w:rPr>
            </w:pPr>
          </w:p>
        </w:tc>
      </w:tr>
      <w:tr w:rsidR="00981020" w:rsidRPr="004669BE" w14:paraId="2232A657"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46" w:type="dxa"/>
            <w:gridSpan w:val="5"/>
          </w:tcPr>
          <w:p w14:paraId="084A3728" w14:textId="77777777" w:rsidR="00981020" w:rsidRPr="004669BE" w:rsidRDefault="00981020" w:rsidP="00EE3934">
            <w:pPr>
              <w:pStyle w:val="aff5"/>
              <w:spacing w:after="0"/>
              <w:jc w:val="both"/>
              <w:rPr>
                <w:sz w:val="8"/>
                <w:szCs w:val="8"/>
              </w:rPr>
            </w:pPr>
          </w:p>
        </w:tc>
      </w:tr>
      <w:tr w:rsidR="00981020" w:rsidRPr="004669BE" w14:paraId="23724A98"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615C0D2C" w14:textId="77777777" w:rsidR="00981020" w:rsidRPr="004669BE" w:rsidRDefault="00981020" w:rsidP="00EE3934">
            <w:pPr>
              <w:pStyle w:val="aff5"/>
              <w:spacing w:after="0"/>
              <w:jc w:val="both"/>
              <w:rPr>
                <w:sz w:val="4"/>
                <w:szCs w:val="4"/>
              </w:rPr>
            </w:pPr>
          </w:p>
        </w:tc>
      </w:tr>
      <w:tr w:rsidR="00981020" w:rsidRPr="004669BE" w14:paraId="5F2ABFC4"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46" w:type="dxa"/>
            <w:gridSpan w:val="5"/>
            <w:tcBorders>
              <w:right w:val="single" w:sz="4" w:space="0" w:color="auto"/>
            </w:tcBorders>
          </w:tcPr>
          <w:p w14:paraId="2B22552F" w14:textId="77777777" w:rsidR="00981020" w:rsidRPr="004669BE" w:rsidRDefault="00981020" w:rsidP="00EE3934">
            <w:pPr>
              <w:pStyle w:val="aff5"/>
              <w:spacing w:after="0"/>
              <w:jc w:val="both"/>
              <w:rPr>
                <w:sz w:val="8"/>
                <w:szCs w:val="8"/>
              </w:rPr>
            </w:pPr>
          </w:p>
        </w:tc>
      </w:tr>
      <w:tr w:rsidR="00981020" w:rsidRPr="004669BE" w14:paraId="260E388C"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0B8FC892" w14:textId="77777777" w:rsidR="00981020" w:rsidRPr="004669BE" w:rsidRDefault="00981020" w:rsidP="00EE3934">
            <w:pPr>
              <w:pStyle w:val="aff5"/>
              <w:spacing w:after="0"/>
              <w:jc w:val="both"/>
              <w:rPr>
                <w:sz w:val="4"/>
                <w:szCs w:val="4"/>
              </w:rPr>
            </w:pPr>
          </w:p>
        </w:tc>
      </w:tr>
      <w:tr w:rsidR="00981020" w:rsidRPr="004669BE" w14:paraId="15BAEF6F"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14:paraId="1F979850" w14:textId="77777777" w:rsidR="00981020" w:rsidRPr="004669BE" w:rsidRDefault="00981020" w:rsidP="00EE3934">
            <w:pPr>
              <w:pStyle w:val="aff5"/>
              <w:spacing w:after="0"/>
              <w:jc w:val="both"/>
              <w:rPr>
                <w:sz w:val="8"/>
                <w:szCs w:val="8"/>
              </w:rPr>
            </w:pPr>
          </w:p>
        </w:tc>
      </w:tr>
      <w:tr w:rsidR="00981020" w:rsidRPr="004669BE" w14:paraId="19AA68F4"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3587112B" w14:textId="77777777" w:rsidR="00981020" w:rsidRPr="004669BE" w:rsidRDefault="00981020" w:rsidP="00EE3934">
            <w:pPr>
              <w:pStyle w:val="aff5"/>
              <w:spacing w:after="0"/>
              <w:jc w:val="both"/>
              <w:rPr>
                <w:sz w:val="4"/>
                <w:szCs w:val="4"/>
              </w:rPr>
            </w:pPr>
          </w:p>
        </w:tc>
      </w:tr>
      <w:tr w:rsidR="00981020" w:rsidRPr="004669BE" w14:paraId="2B2AEBEF"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46" w:type="dxa"/>
            <w:gridSpan w:val="5"/>
          </w:tcPr>
          <w:p w14:paraId="5AB6A027" w14:textId="77777777" w:rsidR="00981020" w:rsidRPr="004669BE" w:rsidRDefault="00981020" w:rsidP="00EE3934">
            <w:pPr>
              <w:pStyle w:val="aff5"/>
              <w:spacing w:after="0"/>
              <w:jc w:val="both"/>
              <w:rPr>
                <w:sz w:val="8"/>
                <w:szCs w:val="8"/>
              </w:rPr>
            </w:pPr>
          </w:p>
        </w:tc>
      </w:tr>
      <w:tr w:rsidR="00981020" w:rsidRPr="004669BE" w14:paraId="46DF4BCC"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1C28089E" w14:textId="77777777" w:rsidR="00981020" w:rsidRPr="004669BE" w:rsidRDefault="00981020" w:rsidP="00EE3934">
            <w:pPr>
              <w:pStyle w:val="aff5"/>
              <w:spacing w:after="0"/>
              <w:jc w:val="both"/>
              <w:rPr>
                <w:sz w:val="4"/>
                <w:szCs w:val="4"/>
              </w:rPr>
            </w:pPr>
          </w:p>
        </w:tc>
      </w:tr>
      <w:tr w:rsidR="00981020" w:rsidRPr="004669BE" w14:paraId="3AB8DFE2" w14:textId="77777777" w:rsidTr="00021654">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14:paraId="5FCC467C" w14:textId="77777777" w:rsidR="00981020" w:rsidRPr="004669BE" w:rsidRDefault="00981020" w:rsidP="00EE3934">
            <w:pPr>
              <w:pStyle w:val="aff5"/>
              <w:spacing w:after="0" w:line="240" w:lineRule="auto"/>
              <w:jc w:val="both"/>
              <w:rPr>
                <w:sz w:val="8"/>
                <w:szCs w:val="8"/>
              </w:rPr>
            </w:pPr>
          </w:p>
        </w:tc>
      </w:tr>
      <w:tr w:rsidR="00981020" w:rsidRPr="004669BE" w14:paraId="1F606C26"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4669BE" w:rsidRDefault="00981020" w:rsidP="00EE3934">
            <w:pPr>
              <w:pStyle w:val="aff5"/>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14:paraId="636B1DBB" w14:textId="77777777" w:rsidR="00981020" w:rsidRPr="004669BE" w:rsidRDefault="00981020" w:rsidP="00EE3934">
            <w:pPr>
              <w:pStyle w:val="aff5"/>
              <w:spacing w:after="0" w:line="240" w:lineRule="auto"/>
              <w:jc w:val="both"/>
              <w:rPr>
                <w:sz w:val="2"/>
                <w:szCs w:val="2"/>
              </w:rPr>
            </w:pPr>
          </w:p>
        </w:tc>
      </w:tr>
      <w:tr w:rsidR="00981020" w:rsidRPr="004669BE" w14:paraId="3143DDAB" w14:textId="77777777" w:rsidTr="00021654">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1219FC8" w14:textId="77777777" w:rsidR="00981020" w:rsidRPr="004669BE" w:rsidRDefault="00981020" w:rsidP="00EE3934">
            <w:pPr>
              <w:pStyle w:val="aff5"/>
              <w:spacing w:after="0"/>
              <w:jc w:val="left"/>
              <w:rPr>
                <w:rFonts w:ascii="Arial" w:hAnsi="Arial" w:cs="Arial"/>
                <w:sz w:val="8"/>
                <w:szCs w:val="8"/>
              </w:rPr>
            </w:pPr>
          </w:p>
          <w:p w14:paraId="11FB9B6B" w14:textId="77777777" w:rsidR="00981020" w:rsidRPr="004669BE" w:rsidRDefault="00981020" w:rsidP="00EE3934">
            <w:pPr>
              <w:pStyle w:val="aff5"/>
              <w:spacing w:after="0"/>
              <w:jc w:val="left"/>
              <w:rPr>
                <w:rFonts w:ascii="Arial" w:hAnsi="Arial" w:cs="Arial"/>
                <w:sz w:val="8"/>
                <w:szCs w:val="8"/>
              </w:rPr>
            </w:pPr>
          </w:p>
          <w:p w14:paraId="7C861097" w14:textId="77777777" w:rsidR="00981020" w:rsidRPr="004669BE" w:rsidRDefault="00981020" w:rsidP="00EE3934">
            <w:pPr>
              <w:pStyle w:val="aff5"/>
              <w:spacing w:after="0"/>
              <w:jc w:val="left"/>
              <w:rPr>
                <w:rFonts w:ascii="Arial" w:hAnsi="Arial" w:cs="Arial"/>
                <w:sz w:val="8"/>
                <w:szCs w:val="8"/>
              </w:rPr>
            </w:pPr>
          </w:p>
          <w:p w14:paraId="6AE1EA88" w14:textId="77777777" w:rsidR="00981020" w:rsidRPr="004669BE" w:rsidRDefault="00981020" w:rsidP="00EE3934">
            <w:pPr>
              <w:pStyle w:val="aff5"/>
              <w:spacing w:after="0"/>
              <w:jc w:val="left"/>
              <w:rPr>
                <w:rFonts w:ascii="Arial" w:hAnsi="Arial" w:cs="Arial"/>
                <w:sz w:val="10"/>
                <w:szCs w:val="10"/>
              </w:rPr>
            </w:pPr>
          </w:p>
          <w:p w14:paraId="77EF4556" w14:textId="77777777" w:rsidR="00981020" w:rsidRPr="004669BE" w:rsidRDefault="00981020" w:rsidP="00EE3934">
            <w:pPr>
              <w:pStyle w:val="aff5"/>
              <w:spacing w:after="0"/>
              <w:rPr>
                <w:sz w:val="8"/>
                <w:szCs w:val="8"/>
              </w:rPr>
            </w:pPr>
            <w:r w:rsidRPr="004669BE">
              <w:rPr>
                <w:rFonts w:ascii="Arial" w:hAnsi="Arial" w:cs="Arial"/>
                <w:sz w:val="26"/>
                <w:szCs w:val="26"/>
              </w:rPr>
              <w:t>ЗАПРОС</w:t>
            </w:r>
          </w:p>
        </w:tc>
      </w:tr>
      <w:tr w:rsidR="00981020" w:rsidRPr="004669BE" w14:paraId="4BB54DCC" w14:textId="77777777" w:rsidTr="00021654">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4669BE" w:rsidRDefault="00981020" w:rsidP="00EE3934">
            <w:pPr>
              <w:pStyle w:val="aff5"/>
              <w:spacing w:after="0"/>
              <w:ind w:firstLine="455"/>
              <w:jc w:val="both"/>
              <w:rPr>
                <w:rFonts w:ascii="Arial" w:hAnsi="Arial" w:cs="Arial"/>
                <w:b w:val="0"/>
                <w:bCs/>
                <w:sz w:val="8"/>
                <w:szCs w:val="8"/>
                <w:lang w:eastAsia="zh-CN"/>
              </w:rPr>
            </w:pPr>
          </w:p>
          <w:p w14:paraId="571AC57D" w14:textId="1B77B133" w:rsidR="00981020" w:rsidRPr="004669BE" w:rsidRDefault="00981020" w:rsidP="0075092F">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 xml:space="preserve"> </w:t>
            </w:r>
            <w:r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14:paraId="39173E14" w14:textId="77777777" w:rsidR="00981020" w:rsidRPr="004669BE" w:rsidRDefault="00981020" w:rsidP="00EE3934">
            <w:pPr>
              <w:pStyle w:val="aff5"/>
              <w:spacing w:after="0"/>
              <w:jc w:val="both"/>
              <w:rPr>
                <w:rFonts w:ascii="Arial" w:hAnsi="Arial" w:cs="Arial"/>
                <w:b w:val="0"/>
                <w:bCs/>
                <w:szCs w:val="24"/>
              </w:rPr>
            </w:pPr>
          </w:p>
        </w:tc>
      </w:tr>
      <w:tr w:rsidR="00981020" w:rsidRPr="004669BE" w14:paraId="290E9B55" w14:textId="77777777" w:rsidTr="00021654">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4669BE" w:rsidRDefault="00981020" w:rsidP="00EE3934">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ограждения*:</w:t>
            </w:r>
          </w:p>
        </w:tc>
      </w:tr>
      <w:tr w:rsidR="00981020" w:rsidRPr="004669BE" w14:paraId="4B1CDE34"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4669BE"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4669BE" w:rsidRDefault="00981020" w:rsidP="00EE3934">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4669BE" w:rsidRDefault="00981020" w:rsidP="00EE3934">
            <w:pPr>
              <w:pStyle w:val="aff5"/>
              <w:spacing w:after="0"/>
              <w:jc w:val="both"/>
              <w:rPr>
                <w:sz w:val="4"/>
                <w:szCs w:val="4"/>
              </w:rPr>
            </w:pPr>
          </w:p>
        </w:tc>
      </w:tr>
      <w:tr w:rsidR="00981020" w:rsidRPr="004669BE" w14:paraId="79009D90"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4669BE" w:rsidRDefault="00981020" w:rsidP="00EE3934">
            <w:pPr>
              <w:pStyle w:val="aff5"/>
              <w:spacing w:after="0"/>
              <w:jc w:val="both"/>
              <w:rPr>
                <w:sz w:val="20"/>
                <w:szCs w:val="20"/>
              </w:rPr>
            </w:pPr>
          </w:p>
        </w:tc>
      </w:tr>
      <w:tr w:rsidR="00981020" w:rsidRPr="004669BE" w14:paraId="6A0F815B"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4669BE" w:rsidRDefault="00981020" w:rsidP="00EE3934">
            <w:pPr>
              <w:pStyle w:val="aff5"/>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4669BE" w:rsidRDefault="00981020" w:rsidP="00EE3934">
            <w:pPr>
              <w:pStyle w:val="aff5"/>
              <w:spacing w:after="0"/>
              <w:jc w:val="both"/>
              <w:rPr>
                <w:sz w:val="8"/>
                <w:szCs w:val="8"/>
              </w:rPr>
            </w:pPr>
          </w:p>
        </w:tc>
      </w:tr>
      <w:tr w:rsidR="00981020" w:rsidRPr="004669BE" w14:paraId="14807AFE" w14:textId="77777777" w:rsidTr="00021654">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4669BE" w:rsidRDefault="00981020" w:rsidP="00EE3934">
            <w:pPr>
              <w:pStyle w:val="aff5"/>
              <w:spacing w:after="0"/>
              <w:jc w:val="both"/>
              <w:rPr>
                <w:b w:val="0"/>
                <w:bCs/>
                <w:sz w:val="18"/>
                <w:szCs w:val="18"/>
              </w:rPr>
            </w:pPr>
            <w:r w:rsidRPr="004669BE">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14:paraId="5A65F54D"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 xml:space="preserve">установка </w:t>
            </w:r>
          </w:p>
        </w:tc>
      </w:tr>
      <w:tr w:rsidR="00981020" w:rsidRPr="004669BE" w14:paraId="31AF51BD" w14:textId="77777777" w:rsidTr="00021654">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«установка» устанавливается автоматически</w:t>
            </w:r>
          </w:p>
          <w:p w14:paraId="01ABB3D4"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4669BE" w:rsidRDefault="00981020" w:rsidP="00EE3934">
            <w:pPr>
              <w:pStyle w:val="aff5"/>
              <w:spacing w:after="0"/>
              <w:jc w:val="both"/>
              <w:rPr>
                <w:sz w:val="8"/>
                <w:szCs w:val="8"/>
              </w:rPr>
            </w:pPr>
          </w:p>
        </w:tc>
      </w:tr>
      <w:tr w:rsidR="00981020" w:rsidRPr="004669BE" w14:paraId="68259023"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14:paraId="71C68692" w14:textId="11FA6CDC" w:rsidR="00981020" w:rsidRPr="004669BE" w:rsidRDefault="00981020" w:rsidP="00EE3934">
            <w:pPr>
              <w:pStyle w:val="aff5"/>
              <w:spacing w:after="0"/>
              <w:jc w:val="both"/>
              <w:rPr>
                <w:sz w:val="20"/>
                <w:szCs w:val="20"/>
              </w:rPr>
            </w:pPr>
            <w:r w:rsidRPr="004669BE">
              <w:rPr>
                <w:rFonts w:ascii="Arial" w:hAnsi="Arial" w:cs="Arial"/>
                <w:b w:val="0"/>
                <w:bCs/>
                <w:sz w:val="18"/>
                <w:szCs w:val="18"/>
              </w:rPr>
              <w:t>постоянное</w:t>
            </w:r>
          </w:p>
        </w:tc>
      </w:tr>
      <w:tr w:rsidR="00981020" w:rsidRPr="004669BE" w14:paraId="3C75AA23"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4669BE" w:rsidRDefault="00981020" w:rsidP="00981020">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4669BE" w:rsidRDefault="00981020" w:rsidP="00EE3934">
            <w:pPr>
              <w:pStyle w:val="aff5"/>
              <w:spacing w:after="0"/>
              <w:jc w:val="both"/>
              <w:rPr>
                <w:sz w:val="8"/>
                <w:szCs w:val="8"/>
              </w:rPr>
            </w:pPr>
          </w:p>
        </w:tc>
      </w:tr>
      <w:tr w:rsidR="00981020" w:rsidRPr="004669BE" w14:paraId="03A2E1A9"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4669BE" w:rsidRDefault="00981020" w:rsidP="00EE3934">
            <w:pPr>
              <w:pStyle w:val="aff5"/>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4669BE" w:rsidRDefault="00981020" w:rsidP="00EE3934">
            <w:pPr>
              <w:pStyle w:val="aff5"/>
              <w:spacing w:after="0"/>
              <w:jc w:val="both"/>
              <w:rPr>
                <w:sz w:val="8"/>
                <w:szCs w:val="8"/>
              </w:rPr>
            </w:pPr>
          </w:p>
        </w:tc>
      </w:tr>
      <w:tr w:rsidR="00981020" w:rsidRPr="004669BE" w14:paraId="48067AFF"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4669BE"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4669BE" w:rsidRDefault="00981020" w:rsidP="00EE3934">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14:paraId="214DFD98" w14:textId="77777777" w:rsidR="00981020" w:rsidRPr="004669BE" w:rsidRDefault="00981020" w:rsidP="00EE3934">
            <w:pPr>
              <w:pStyle w:val="aff5"/>
              <w:spacing w:after="0"/>
              <w:jc w:val="both"/>
              <w:rPr>
                <w:sz w:val="4"/>
                <w:szCs w:val="4"/>
              </w:rPr>
            </w:pPr>
          </w:p>
        </w:tc>
      </w:tr>
      <w:tr w:rsidR="00981020" w:rsidRPr="004669BE" w14:paraId="0C4DF4DB"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4669BE" w:rsidRDefault="00981020" w:rsidP="00EE3934">
            <w:pPr>
              <w:pStyle w:val="aff5"/>
              <w:spacing w:after="0"/>
              <w:jc w:val="both"/>
              <w:rPr>
                <w:sz w:val="8"/>
                <w:szCs w:val="8"/>
              </w:rPr>
            </w:pPr>
            <w:r w:rsidRPr="004669BE">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4669BE" w:rsidRDefault="00981020"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46" w:type="dxa"/>
            <w:gridSpan w:val="5"/>
            <w:tcBorders>
              <w:right w:val="single" w:sz="4" w:space="0" w:color="auto"/>
            </w:tcBorders>
          </w:tcPr>
          <w:p w14:paraId="419BAD23" w14:textId="77777777" w:rsidR="00981020" w:rsidRPr="004669BE" w:rsidRDefault="00981020" w:rsidP="00EE3934">
            <w:pPr>
              <w:pStyle w:val="aff5"/>
              <w:spacing w:after="0"/>
              <w:jc w:val="both"/>
              <w:rPr>
                <w:sz w:val="8"/>
                <w:szCs w:val="8"/>
              </w:rPr>
            </w:pPr>
          </w:p>
        </w:tc>
      </w:tr>
      <w:tr w:rsidR="00981020" w:rsidRPr="004669BE" w14:paraId="020A0610" w14:textId="77777777" w:rsidTr="00021654">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4669BE"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4669BE"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4669BE"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4669BE" w:rsidRDefault="00981020" w:rsidP="00EE3934">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14:paraId="2D005D5A" w14:textId="77777777" w:rsidR="00981020" w:rsidRPr="004669BE" w:rsidRDefault="00981020" w:rsidP="00EE3934">
            <w:pPr>
              <w:pStyle w:val="aff5"/>
              <w:spacing w:after="0"/>
              <w:jc w:val="both"/>
              <w:rPr>
                <w:sz w:val="4"/>
                <w:szCs w:val="4"/>
              </w:rPr>
            </w:pPr>
          </w:p>
        </w:tc>
      </w:tr>
      <w:tr w:rsidR="00981020" w:rsidRPr="004669BE" w14:paraId="45E63A9A" w14:textId="77777777" w:rsidTr="00021654">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4669BE" w:rsidRDefault="00981020" w:rsidP="00EE3934">
            <w:pPr>
              <w:pStyle w:val="aff5"/>
              <w:spacing w:after="0"/>
              <w:rPr>
                <w:rFonts w:ascii="Arial" w:hAnsi="Arial" w:cs="Arial"/>
                <w:b w:val="0"/>
                <w:bCs/>
                <w:sz w:val="10"/>
                <w:szCs w:val="10"/>
              </w:rPr>
            </w:pPr>
          </w:p>
          <w:p w14:paraId="20BC9B63" w14:textId="77777777" w:rsidR="00981020" w:rsidRPr="004669BE" w:rsidRDefault="00981020" w:rsidP="00EE3934">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77777777" w:rsidR="00981020" w:rsidRPr="004669BE" w:rsidRDefault="00981020"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2391665C" w14:textId="77777777" w:rsidR="00981020" w:rsidRPr="004669BE" w:rsidRDefault="00981020" w:rsidP="00EE3934">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14:paraId="1C10A713" w14:textId="77777777" w:rsidR="00981020" w:rsidRPr="004669BE" w:rsidRDefault="00981020" w:rsidP="00EE3934">
            <w:pPr>
              <w:pStyle w:val="aff5"/>
              <w:spacing w:after="0"/>
              <w:jc w:val="both"/>
              <w:rPr>
                <w:sz w:val="8"/>
                <w:szCs w:val="8"/>
              </w:rPr>
            </w:pPr>
          </w:p>
        </w:tc>
      </w:tr>
      <w:tr w:rsidR="00981020" w:rsidRPr="004669BE" w14:paraId="39E109BC" w14:textId="77777777" w:rsidTr="00021654">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78CC5C2D"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6AAB6E55" w14:textId="77777777" w:rsidR="00981020" w:rsidRPr="004669BE" w:rsidRDefault="00981020" w:rsidP="00EE3934">
            <w:pPr>
              <w:pStyle w:val="aff5"/>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4669BE" w:rsidRDefault="00981020" w:rsidP="00EE3934">
            <w:pPr>
              <w:pStyle w:val="aff5"/>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58DA779F" w:rsidR="00981020" w:rsidRPr="004669BE" w:rsidRDefault="00981020" w:rsidP="00EE3934">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004112B0"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4A2E875C" w14:textId="77777777" w:rsidR="00981020" w:rsidRPr="004669BE" w:rsidRDefault="00981020" w:rsidP="00EE3934">
            <w:pPr>
              <w:pStyle w:val="aff5"/>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4669BE" w:rsidRDefault="00981020" w:rsidP="00EE3934">
            <w:pPr>
              <w:pStyle w:val="aff5"/>
              <w:spacing w:after="0"/>
              <w:jc w:val="both"/>
              <w:rPr>
                <w:sz w:val="8"/>
                <w:szCs w:val="8"/>
              </w:rPr>
            </w:pPr>
          </w:p>
        </w:tc>
      </w:tr>
      <w:tr w:rsidR="00981020" w:rsidRPr="004669BE" w14:paraId="699D33CB" w14:textId="77777777" w:rsidTr="00021654">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Регион*:</w:t>
            </w:r>
          </w:p>
        </w:tc>
        <w:tc>
          <w:tcPr>
            <w:tcW w:w="5746" w:type="dxa"/>
            <w:gridSpan w:val="5"/>
            <w:tcBorders>
              <w:right w:val="single" w:sz="4" w:space="0" w:color="auto"/>
            </w:tcBorders>
          </w:tcPr>
          <w:p w14:paraId="5CDEC7A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981020" w:rsidRPr="004669BE" w14:paraId="4619D815"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4669BE" w:rsidRDefault="00981020" w:rsidP="00EE3934">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6FCE356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54E3E6CB" w14:textId="77777777" w:rsidR="00981020" w:rsidRPr="004669BE" w:rsidRDefault="00981020" w:rsidP="00EE3934">
            <w:pPr>
              <w:pStyle w:val="aff5"/>
              <w:spacing w:after="0"/>
              <w:jc w:val="both"/>
              <w:rPr>
                <w:sz w:val="4"/>
                <w:szCs w:val="4"/>
              </w:rPr>
            </w:pPr>
          </w:p>
        </w:tc>
      </w:tr>
      <w:tr w:rsidR="00981020" w:rsidRPr="004669BE" w14:paraId="148059B3"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14:paraId="14BC3D17" w14:textId="77777777" w:rsidR="00981020" w:rsidRPr="004669BE" w:rsidRDefault="00981020" w:rsidP="00EE3934">
            <w:pPr>
              <w:pStyle w:val="aff5"/>
              <w:spacing w:after="0"/>
              <w:jc w:val="both"/>
              <w:rPr>
                <w:sz w:val="8"/>
                <w:szCs w:val="8"/>
              </w:rPr>
            </w:pPr>
          </w:p>
        </w:tc>
      </w:tr>
      <w:tr w:rsidR="00981020" w:rsidRPr="004669BE" w14:paraId="7B065A18"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4E0D9B29" w14:textId="77777777" w:rsidR="00981020" w:rsidRPr="004669BE" w:rsidRDefault="00981020" w:rsidP="00EE3934">
            <w:pPr>
              <w:pStyle w:val="aff5"/>
              <w:spacing w:after="0"/>
              <w:jc w:val="both"/>
              <w:rPr>
                <w:sz w:val="4"/>
                <w:szCs w:val="4"/>
              </w:rPr>
            </w:pPr>
          </w:p>
        </w:tc>
      </w:tr>
      <w:tr w:rsidR="00981020" w:rsidRPr="004669BE" w14:paraId="2C2E319A"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5"/>
          </w:tcPr>
          <w:p w14:paraId="53D1A184" w14:textId="77777777" w:rsidR="00981020" w:rsidRPr="004669BE" w:rsidRDefault="00981020" w:rsidP="00EE3934">
            <w:pPr>
              <w:pStyle w:val="aff5"/>
              <w:spacing w:after="0"/>
              <w:jc w:val="both"/>
              <w:rPr>
                <w:sz w:val="8"/>
                <w:szCs w:val="8"/>
              </w:rPr>
            </w:pPr>
          </w:p>
        </w:tc>
      </w:tr>
      <w:tr w:rsidR="00981020" w:rsidRPr="004669BE" w14:paraId="5C461076"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4669BE" w:rsidRDefault="00981020" w:rsidP="00EE3934">
            <w:pPr>
              <w:pStyle w:val="aff5"/>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14:paraId="22456BD2" w14:textId="77777777" w:rsidR="00981020" w:rsidRPr="004669BE" w:rsidRDefault="00981020" w:rsidP="00EE3934">
            <w:pPr>
              <w:pStyle w:val="aff5"/>
              <w:spacing w:after="0"/>
              <w:jc w:val="both"/>
              <w:rPr>
                <w:sz w:val="8"/>
                <w:szCs w:val="8"/>
              </w:rPr>
            </w:pPr>
          </w:p>
        </w:tc>
      </w:tr>
      <w:tr w:rsidR="00981020" w:rsidRPr="004669BE" w14:paraId="24995D46"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5"/>
          </w:tcPr>
          <w:p w14:paraId="1B5B9CC1" w14:textId="77777777" w:rsidR="00981020" w:rsidRPr="004669BE" w:rsidRDefault="00981020" w:rsidP="00EE3934">
            <w:pPr>
              <w:pStyle w:val="aff5"/>
              <w:spacing w:after="0"/>
              <w:jc w:val="both"/>
              <w:rPr>
                <w:sz w:val="8"/>
                <w:szCs w:val="8"/>
              </w:rPr>
            </w:pPr>
          </w:p>
        </w:tc>
      </w:tr>
      <w:tr w:rsidR="00981020" w:rsidRPr="004669BE" w14:paraId="3C089D67" w14:textId="77777777" w:rsidTr="00021654">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4669BE" w:rsidRDefault="00981020" w:rsidP="00EE3934">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4669BE" w:rsidRDefault="00981020" w:rsidP="00EE3934">
            <w:pPr>
              <w:pStyle w:val="aff5"/>
              <w:spacing w:after="0"/>
              <w:jc w:val="both"/>
              <w:rPr>
                <w:sz w:val="4"/>
                <w:szCs w:val="4"/>
              </w:rPr>
            </w:pPr>
          </w:p>
        </w:tc>
      </w:tr>
      <w:tr w:rsidR="00981020" w:rsidRPr="004669BE" w14:paraId="1CACF867"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4669BE" w:rsidRDefault="00981020" w:rsidP="00EE3934">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48B181B8" w14:textId="77777777" w:rsidR="00981020" w:rsidRPr="004669BE" w:rsidRDefault="00981020" w:rsidP="00EE3934">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CA63A5"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505D8E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037659B"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5841AE3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C57C0C"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3534D32B"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695E75F"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7FD9FD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8E5D1B4"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53AAC9F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A13184B" w14:textId="77777777" w:rsidR="00981020" w:rsidRPr="004669BE" w:rsidRDefault="00981020" w:rsidP="00EE3934">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2997CFFC"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012CF1D"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2CA059D6"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EA33977"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76E0521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6B9F741"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774F236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20DCF08"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56CC2AC4"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1917844"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4BFCB7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CECF9A1" w14:textId="77777777" w:rsidR="00981020" w:rsidRPr="004669BE" w:rsidRDefault="00981020" w:rsidP="00EE3934">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2A31834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88558DD"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3EAEE09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EBC811"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516716A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ADC1240"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67B51370"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8B7A900"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4669BE" w:rsidRDefault="00981020" w:rsidP="00EE3934">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4669BE" w:rsidRDefault="00981020" w:rsidP="00EE3934">
            <w:pPr>
              <w:pStyle w:val="aff5"/>
              <w:spacing w:after="0"/>
              <w:jc w:val="both"/>
              <w:rPr>
                <w:sz w:val="4"/>
                <w:szCs w:val="4"/>
              </w:rPr>
            </w:pPr>
          </w:p>
        </w:tc>
      </w:tr>
      <w:tr w:rsidR="00981020" w:rsidRPr="004669BE" w14:paraId="3AAB674D"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4669BE" w:rsidRDefault="00981020" w:rsidP="00EE3934">
            <w:pPr>
              <w:pStyle w:val="aff5"/>
              <w:spacing w:after="0"/>
              <w:jc w:val="both"/>
              <w:rPr>
                <w:sz w:val="8"/>
                <w:szCs w:val="8"/>
              </w:rPr>
            </w:pPr>
            <w:r w:rsidRPr="004669BE">
              <w:rPr>
                <w:rFonts w:ascii="Arial" w:hAnsi="Arial" w:cs="Arial"/>
                <w:sz w:val="20"/>
                <w:szCs w:val="20"/>
              </w:rPr>
              <w:lastRenderedPageBreak/>
              <w:t>3.</w:t>
            </w:r>
          </w:p>
        </w:tc>
        <w:tc>
          <w:tcPr>
            <w:tcW w:w="9771"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ограждения*: </w:t>
            </w:r>
          </w:p>
        </w:tc>
      </w:tr>
      <w:tr w:rsidR="00981020" w:rsidRPr="004669BE" w14:paraId="03226B67" w14:textId="77777777" w:rsidTr="00021654">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4669BE" w:rsidRDefault="00981020" w:rsidP="00EE3934">
            <w:pPr>
              <w:pStyle w:val="aff5"/>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4669BE"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4669BE" w:rsidRDefault="00981020" w:rsidP="00EE3934">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4669BE"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4669BE" w:rsidRDefault="00981020" w:rsidP="00EE3934">
            <w:pPr>
              <w:pStyle w:val="aff5"/>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4669BE" w:rsidRDefault="00981020" w:rsidP="00EE3934">
            <w:pPr>
              <w:pStyle w:val="aff5"/>
              <w:spacing w:after="0"/>
              <w:jc w:val="both"/>
              <w:rPr>
                <w:sz w:val="2"/>
                <w:szCs w:val="2"/>
              </w:rPr>
            </w:pPr>
          </w:p>
        </w:tc>
      </w:tr>
    </w:tbl>
    <w:tbl>
      <w:tblPr>
        <w:tblStyle w:val="1f4"/>
        <w:tblW w:w="10270" w:type="dxa"/>
        <w:tblInd w:w="-2" w:type="dxa"/>
        <w:tblLayout w:type="fixed"/>
        <w:tblLook w:val="04A0" w:firstRow="1" w:lastRow="0" w:firstColumn="1" w:lastColumn="0" w:noHBand="0" w:noVBand="1"/>
      </w:tblPr>
      <w:tblGrid>
        <w:gridCol w:w="4466"/>
        <w:gridCol w:w="697"/>
        <w:gridCol w:w="1778"/>
        <w:gridCol w:w="1559"/>
        <w:gridCol w:w="1701"/>
        <w:gridCol w:w="69"/>
      </w:tblGrid>
      <w:tr w:rsidR="003055DD" w:rsidRPr="004669BE" w14:paraId="4810DFD2" w14:textId="77777777" w:rsidTr="00805EA5">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7B62B8EE" w:rsidR="003055DD" w:rsidRPr="004669BE" w:rsidRDefault="003055DD"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r w:rsidRPr="004669BE">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4669BE" w:rsidRDefault="003055DD" w:rsidP="00EE3934">
            <w:pPr>
              <w:pStyle w:val="aff5"/>
              <w:spacing w:after="0"/>
              <w:jc w:val="both"/>
              <w:rPr>
                <w:sz w:val="8"/>
                <w:szCs w:val="8"/>
              </w:rPr>
            </w:pPr>
            <w:r w:rsidRPr="004669BE">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14:paraId="63B5B6EF" w14:textId="77777777" w:rsidR="003055DD" w:rsidRPr="004669BE" w:rsidRDefault="003055DD" w:rsidP="00EE3934">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14:paraId="4D37CE82" w14:textId="7DB7DE3B" w:rsidR="003055DD" w:rsidRPr="004669BE" w:rsidRDefault="003055DD" w:rsidP="00EE3934">
            <w:pPr>
              <w:pStyle w:val="aff5"/>
              <w:spacing w:after="0"/>
              <w:jc w:val="both"/>
              <w:rPr>
                <w:sz w:val="8"/>
                <w:szCs w:val="8"/>
              </w:rPr>
            </w:pPr>
            <w:r w:rsidRPr="004669BE">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14:paraId="70FA2957" w14:textId="77777777" w:rsidR="003055DD" w:rsidRPr="004669BE" w:rsidRDefault="003055DD" w:rsidP="00EE3934">
            <w:pPr>
              <w:pStyle w:val="aff5"/>
              <w:spacing w:after="0"/>
              <w:jc w:val="both"/>
              <w:rPr>
                <w:sz w:val="8"/>
                <w:szCs w:val="8"/>
              </w:rPr>
            </w:pPr>
          </w:p>
        </w:tc>
      </w:tr>
      <w:tr w:rsidR="003055DD" w:rsidRPr="004669BE" w14:paraId="0B84185F" w14:textId="77777777" w:rsidTr="00805EA5">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4669BE" w:rsidRDefault="003055DD" w:rsidP="003055DD">
            <w:pPr>
              <w:pStyle w:val="aff5"/>
              <w:spacing w:after="0"/>
              <w:ind w:left="26"/>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4669BE" w:rsidRDefault="003055DD" w:rsidP="00EE3934">
            <w:pPr>
              <w:pStyle w:val="aff5"/>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4669BE" w:rsidRDefault="003055DD" w:rsidP="00EE3934">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4669BE" w:rsidRDefault="003055DD" w:rsidP="00EE3934">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4669BE" w:rsidRDefault="003055DD" w:rsidP="00EE3934">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4669BE" w:rsidRDefault="003055DD" w:rsidP="00EE3934">
            <w:pPr>
              <w:pStyle w:val="aff5"/>
              <w:spacing w:after="0"/>
              <w:jc w:val="both"/>
              <w:rPr>
                <w:sz w:val="4"/>
                <w:szCs w:val="4"/>
              </w:rPr>
            </w:pPr>
          </w:p>
        </w:tc>
      </w:tr>
      <w:tr w:rsidR="003055DD" w:rsidRPr="004669BE" w14:paraId="3E5E415F" w14:textId="77777777" w:rsidTr="00805EA5">
        <w:trPr>
          <w:gridAfter w:val="1"/>
          <w:wAfter w:w="67"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4669BE" w:rsidRDefault="003055DD" w:rsidP="00EE3934">
            <w:pPr>
              <w:pStyle w:val="aff5"/>
              <w:spacing w:after="0"/>
              <w:jc w:val="both"/>
              <w:rPr>
                <w:sz w:val="8"/>
                <w:szCs w:val="8"/>
              </w:rPr>
            </w:pPr>
            <w:r w:rsidRPr="004669BE">
              <w:rPr>
                <w:rFonts w:ascii="Arial" w:hAnsi="Arial" w:cs="Arial"/>
                <w:b w:val="0"/>
                <w:bCs/>
                <w:sz w:val="18"/>
                <w:szCs w:val="18"/>
              </w:rPr>
              <w:t>Высота секций, стоек, ворот, калиток*:</w:t>
            </w:r>
          </w:p>
        </w:tc>
        <w:tc>
          <w:tcPr>
            <w:tcW w:w="5735" w:type="dxa"/>
            <w:gridSpan w:val="4"/>
          </w:tcPr>
          <w:p w14:paraId="6A439955" w14:textId="1F0CBA88" w:rsidR="003055DD" w:rsidRPr="004669BE" w:rsidRDefault="003055DD" w:rsidP="00EE3934">
            <w:pPr>
              <w:pStyle w:val="aff5"/>
              <w:spacing w:after="0"/>
              <w:jc w:val="both"/>
              <w:rPr>
                <w:sz w:val="8"/>
                <w:szCs w:val="8"/>
              </w:rPr>
            </w:pPr>
            <w:r w:rsidRPr="004669BE">
              <w:rPr>
                <w:rFonts w:ascii="Arial" w:hAnsi="Arial" w:cs="Arial"/>
                <w:b w:val="0"/>
                <w:bCs/>
                <w:sz w:val="18"/>
                <w:szCs w:val="18"/>
              </w:rPr>
              <w:t>1,8-3,0 м «высокое»</w:t>
            </w:r>
          </w:p>
        </w:tc>
      </w:tr>
      <w:tr w:rsidR="003055DD" w:rsidRPr="004669BE" w14:paraId="01FA60CC" w14:textId="77777777" w:rsidTr="00805EA5">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4669BE" w:rsidRDefault="00805EA5" w:rsidP="00805EA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«1,8-3,0 м «высокое» устанавливается автоматически</w:t>
            </w:r>
          </w:p>
          <w:p w14:paraId="40FEBE24" w14:textId="77777777" w:rsidR="003055DD" w:rsidRPr="004669BE" w:rsidRDefault="003055DD" w:rsidP="00EE3934">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14:paraId="07D142BF" w14:textId="77777777" w:rsidR="003055DD" w:rsidRPr="004669BE" w:rsidRDefault="003055DD" w:rsidP="00EE3934">
            <w:pPr>
              <w:pStyle w:val="aff5"/>
              <w:spacing w:after="0"/>
              <w:jc w:val="both"/>
              <w:rPr>
                <w:sz w:val="4"/>
                <w:szCs w:val="4"/>
              </w:rPr>
            </w:pPr>
          </w:p>
        </w:tc>
      </w:tr>
      <w:tr w:rsidR="00805EA5" w:rsidRPr="004669BE" w14:paraId="7BDDF66A" w14:textId="77777777"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4669BE" w:rsidRDefault="00805EA5" w:rsidP="00EE3934">
            <w:pPr>
              <w:pStyle w:val="aff5"/>
              <w:spacing w:after="0"/>
              <w:jc w:val="both"/>
              <w:rPr>
                <w:rFonts w:ascii="Arial" w:hAnsi="Arial" w:cs="Arial"/>
                <w:spacing w:val="2"/>
                <w:sz w:val="8"/>
                <w:szCs w:val="8"/>
                <w:shd w:val="clear" w:color="auto" w:fill="FFFFFF"/>
                <w:lang w:eastAsia="ru-RU"/>
              </w:rPr>
            </w:pPr>
          </w:p>
          <w:p w14:paraId="6EDEC7B8" w14:textId="0F1D60B4" w:rsidR="00805EA5" w:rsidRPr="004669BE" w:rsidRDefault="00805EA5" w:rsidP="00EE3934">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4. 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73A0D37A" w14:textId="77777777" w:rsidR="00805EA5" w:rsidRPr="004669BE" w:rsidRDefault="00805EA5"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805EA5" w:rsidRPr="004669BE" w14:paraId="2303E524" w14:textId="77777777"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4669BE" w:rsidRDefault="00805EA5" w:rsidP="00EE3934">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4669BE" w:rsidRDefault="00805EA5" w:rsidP="00EE3934">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805EA5" w:rsidRPr="004669BE" w14:paraId="2120CA61" w14:textId="77777777" w:rsidTr="00021654">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4669BE" w:rsidRDefault="00805EA5" w:rsidP="00EE3934">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4669BE" w:rsidRDefault="00805EA5" w:rsidP="00EE3934">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6472BF46" w14:textId="3C56BF55" w:rsidR="00805EA5" w:rsidRPr="004669BE" w:rsidRDefault="00805EA5" w:rsidP="00EE3934">
            <w:pPr>
              <w:pStyle w:val="aff5"/>
              <w:spacing w:after="0"/>
              <w:jc w:val="both"/>
              <w:rPr>
                <w:rFonts w:ascii="Arial" w:hAnsi="Arial" w:cs="Arial"/>
                <w:b w:val="0"/>
                <w:bCs/>
                <w:sz w:val="16"/>
                <w:szCs w:val="16"/>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в составе каталога </w:t>
            </w:r>
            <w:r w:rsidRPr="004669BE">
              <w:rPr>
                <w:rFonts w:ascii="Arial" w:hAnsi="Arial" w:cs="Arial"/>
                <w:b w:val="0"/>
                <w:bCs/>
                <w:sz w:val="16"/>
                <w:szCs w:val="16"/>
              </w:rPr>
              <w:t>рекомендуемых типовых решений внешнего вида ограждений</w:t>
            </w:r>
          </w:p>
        </w:tc>
      </w:tr>
    </w:tbl>
    <w:p w14:paraId="595A47E7" w14:textId="77777777" w:rsidR="00805EA5" w:rsidRPr="004669BE" w:rsidRDefault="00805EA5" w:rsidP="007E0690">
      <w:pPr>
        <w:rPr>
          <w:sz w:val="4"/>
          <w:szCs w:val="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0"/>
        <w:gridCol w:w="9140"/>
        <w:gridCol w:w="641"/>
      </w:tblGrid>
      <w:tr w:rsidR="00C63823" w:rsidRPr="004669BE" w14:paraId="7E0361D4" w14:textId="77777777" w:rsidTr="0002165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573A98C3"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0E724E1E" w14:textId="77777777" w:rsidTr="0002165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77777777"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F1F4F87" w14:textId="3ED7D582"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3F3AA7D0"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44B0EB5C" w14:textId="77777777" w:rsidTr="0002165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4669BE" w:rsidRDefault="00805EA5" w:rsidP="00EE3934">
            <w:pPr>
              <w:pStyle w:val="aff5"/>
              <w:spacing w:after="0"/>
              <w:ind w:right="-106"/>
              <w:jc w:val="both"/>
              <w:rPr>
                <w:rFonts w:ascii="Arial" w:hAnsi="Arial" w:cs="Arial"/>
                <w:b w:val="0"/>
                <w:bCs/>
                <w:sz w:val="17"/>
                <w:szCs w:val="17"/>
              </w:rPr>
            </w:pPr>
            <w:r w:rsidRPr="004669BE">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уста</w:t>
            </w:r>
            <w:r w:rsidR="006B1220" w:rsidRPr="004669BE">
              <w:rPr>
                <w:rFonts w:ascii="Arial" w:hAnsi="Arial" w:cs="Arial"/>
                <w:sz w:val="20"/>
                <w:szCs w:val="20"/>
                <w:lang w:eastAsia="ru-RU"/>
              </w:rPr>
              <w:t>но</w:t>
            </w:r>
            <w:r w:rsidRPr="004669BE">
              <w:rPr>
                <w:rFonts w:ascii="Arial" w:hAnsi="Arial" w:cs="Arial"/>
                <w:sz w:val="20"/>
                <w:szCs w:val="20"/>
                <w:lang w:eastAsia="ru-RU"/>
              </w:rPr>
              <w:t>вки ограждения в соответствие с типовым внешним видом</w:t>
            </w:r>
            <w:r w:rsidRPr="004669BE">
              <w:rPr>
                <w:rFonts w:ascii="Arial" w:hAnsi="Arial" w:cs="Arial"/>
                <w:sz w:val="20"/>
                <w:szCs w:val="20"/>
              </w:rPr>
              <w:t>, указанным в пункте 3, 4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44351D46"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3F2915D8" w14:textId="77777777" w:rsidTr="0002165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4669BE" w:rsidRDefault="00805EA5"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5.</w:t>
            </w:r>
          </w:p>
          <w:p w14:paraId="59D4E2F5" w14:textId="77777777"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4669BE" w:rsidRDefault="00805EA5" w:rsidP="00EE3934">
            <w:pPr>
              <w:pStyle w:val="aff5"/>
              <w:spacing w:after="0"/>
              <w:jc w:val="both"/>
              <w:rPr>
                <w:rFonts w:ascii="Arial" w:hAnsi="Arial" w:cs="Arial"/>
                <w:b w:val="0"/>
                <w:bCs/>
                <w:sz w:val="17"/>
                <w:szCs w:val="17"/>
              </w:rPr>
            </w:pPr>
          </w:p>
        </w:tc>
      </w:tr>
    </w:tbl>
    <w:tbl>
      <w:tblPr>
        <w:tblStyle w:val="1f4"/>
        <w:tblW w:w="10486" w:type="dxa"/>
        <w:tblLayout w:type="fixed"/>
        <w:tblLook w:val="04A0" w:firstRow="1" w:lastRow="0" w:firstColumn="1" w:lastColumn="0" w:noHBand="0" w:noVBand="1"/>
      </w:tblPr>
      <w:tblGrid>
        <w:gridCol w:w="393"/>
        <w:gridCol w:w="9096"/>
        <w:gridCol w:w="712"/>
        <w:gridCol w:w="197"/>
        <w:gridCol w:w="39"/>
        <w:gridCol w:w="49"/>
      </w:tblGrid>
      <w:tr w:rsidR="00C63823" w:rsidRPr="004669BE" w14:paraId="2C6E04BB" w14:textId="77777777" w:rsidTr="00021654">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4669BE" w:rsidRDefault="00B3512E" w:rsidP="00EE3934">
            <w:pPr>
              <w:pStyle w:val="aff5"/>
              <w:spacing w:after="0"/>
              <w:ind w:right="-142"/>
              <w:jc w:val="both"/>
              <w:rPr>
                <w:sz w:val="8"/>
                <w:szCs w:val="8"/>
              </w:rPr>
            </w:pPr>
            <w:r w:rsidRPr="004669BE">
              <w:rPr>
                <w:rFonts w:ascii="Arial" w:hAnsi="Arial" w:cs="Arial"/>
                <w:sz w:val="20"/>
                <w:szCs w:val="20"/>
              </w:rPr>
              <w:t>7</w:t>
            </w:r>
            <w:r w:rsidR="00805EA5" w:rsidRPr="004669BE">
              <w:rPr>
                <w:rFonts w:ascii="Arial" w:hAnsi="Arial" w:cs="Arial"/>
                <w:sz w:val="20"/>
                <w:szCs w:val="20"/>
              </w:rPr>
              <w:t>.</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4669BE" w:rsidRDefault="00805EA5"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3823" w:rsidRPr="004669BE" w14:paraId="4E0C2B8E" w14:textId="77777777" w:rsidTr="00021654">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r>
      <w:tr w:rsidR="00C63823" w:rsidRPr="004669BE" w14:paraId="0202639D" w14:textId="77777777" w:rsidTr="00021654">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F48AC2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2D94555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B43E06"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BC4AAC"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020EE1E"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1CDD2E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63C766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5BB496"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B2BC778"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64BAA2A"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6B1220"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61863FD5"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41D0C03" w14:textId="77777777" w:rsidTr="00021654">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CBFAA7"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F5BBA00"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AA5D201"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w:t>
            </w:r>
            <w:r w:rsidR="006B1220" w:rsidRPr="004669BE">
              <w:rPr>
                <w:rFonts w:ascii="Arial" w:hAnsi="Arial" w:cs="Arial"/>
                <w:sz w:val="17"/>
                <w:szCs w:val="17"/>
              </w:rPr>
              <w:t>товеряющий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371779BB"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0D38DB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62662"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DAB7C61"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5EFBD7D"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727D7A55"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6B1220"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w:t>
            </w:r>
            <w:r w:rsidR="0075092F" w:rsidRPr="004669BE">
              <w:rPr>
                <w:rFonts w:ascii="Arial" w:hAnsi="Arial" w:cs="Arial"/>
                <w:sz w:val="17"/>
                <w:szCs w:val="17"/>
              </w:rPr>
              <w:t xml:space="preserve">внешний вид которого выбран Заявителем по каталогу рекомендуемых типовых решений внешнего вида ограждений, одобренных </w:t>
            </w:r>
            <w:r w:rsidR="0075092F" w:rsidRPr="004669BE">
              <w:rPr>
                <w:rFonts w:ascii="Arial" w:hAnsi="Arial" w:cs="Arial"/>
                <w:spacing w:val="2"/>
                <w:sz w:val="17"/>
                <w:szCs w:val="17"/>
                <w:shd w:val="clear" w:color="auto" w:fill="FFFFFF"/>
                <w:lang w:eastAsia="ru-RU"/>
              </w:rPr>
              <w:t xml:space="preserve">на заседании </w:t>
            </w:r>
            <w:r w:rsidR="0075092F"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sz w:val="17"/>
                <w:szCs w:val="17"/>
              </w:rPr>
              <w:t xml:space="preserve"> </w:t>
            </w:r>
            <w:r w:rsidRPr="004669BE">
              <w:rPr>
                <w:rFonts w:ascii="Arial" w:hAnsi="Arial" w:cs="Arial"/>
                <w:b/>
                <w:bCs/>
                <w:iCs/>
                <w:sz w:val="17"/>
                <w:szCs w:val="17"/>
              </w:rPr>
              <w:t>*</w:t>
            </w:r>
            <w:r w:rsidRPr="004669BE">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0BC3E9D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123B903"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456E6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7AA3BEA"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6355459F" w14:textId="77777777" w:rsidTr="00021654">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41C951D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7D0BAFC"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5CDE85"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AD17486"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F488715"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508D7B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097BC29F"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731748"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650F926"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10B526B"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16E56F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727DA0D"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65A31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2FA458"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p w14:paraId="66C093C4"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DBD0C2D"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442B24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FAB62B3"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216568A6"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E79CAC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C091C67"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6C63D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404B5D"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6A38F75" w14:textId="77777777" w:rsidTr="00021654">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lastRenderedPageBreak/>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C28070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EA03467"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C36081"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5A2F60"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7AA8C3A"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47FD8BC"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074387A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D23E14"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0A430CD"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3DC50D2" w14:textId="77777777" w:rsidTr="00021654">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7777777"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14:paraId="5161E6B3"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3A62F0E" w14:textId="77777777" w:rsidTr="00021654">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6DDD25"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71C6E15"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8101D" w14:textId="77777777"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14:paraId="083F152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EF34166"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A35EA5E"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D9F9613" w14:textId="77777777" w:rsidTr="00021654">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r>
      <w:tr w:rsidR="00C63823" w:rsidRPr="004669BE" w14:paraId="28F101BD" w14:textId="77777777" w:rsidTr="00021654">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7C211035" w:rsidR="00805EA5" w:rsidRPr="004669BE" w:rsidRDefault="00805EA5"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номере и наименовании </w:t>
            </w:r>
            <w:r w:rsidRPr="004669BE">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4669BE">
              <w:rPr>
                <w:rFonts w:ascii="Arial" w:hAnsi="Arial" w:cs="Arial"/>
                <w:spacing w:val="2"/>
                <w:sz w:val="17"/>
                <w:szCs w:val="17"/>
                <w:shd w:val="clear" w:color="auto" w:fill="FFFFFF"/>
                <w:lang w:eastAsia="ru-RU"/>
              </w:rPr>
              <w:t xml:space="preserve">на заседании </w:t>
            </w:r>
            <w:r w:rsidRPr="004669BE">
              <w:rPr>
                <w:rFonts w:ascii="Arial" w:hAnsi="Arial" w:cs="Arial"/>
                <w:iCs/>
                <w:sz w:val="17"/>
                <w:szCs w:val="17"/>
              </w:rPr>
              <w:t>муниципальной общественной комиссии по формированию современной городской среды</w:t>
            </w:r>
            <w:r w:rsidR="0075092F" w:rsidRPr="004669BE">
              <w:rPr>
                <w:rFonts w:ascii="Arial" w:hAnsi="Arial" w:cs="Arial"/>
                <w:iCs/>
                <w:sz w:val="17"/>
                <w:szCs w:val="17"/>
              </w:rPr>
              <w:t>, соответствующая намерениям Заявителя</w:t>
            </w:r>
            <w:r w:rsidRPr="004669BE">
              <w:rPr>
                <w:rFonts w:ascii="Arial" w:hAnsi="Arial" w:cs="Arial"/>
                <w:iCs/>
                <w:sz w:val="17"/>
                <w:szCs w:val="17"/>
              </w:rPr>
              <w:t xml:space="preserve"> </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779E1D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61241B6C" w14:textId="77777777" w:rsidTr="00021654">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4669BE" w:rsidRDefault="00805EA5" w:rsidP="0075092F">
            <w:pPr>
              <w:tabs>
                <w:tab w:val="left" w:pos="284"/>
                <w:tab w:val="left" w:pos="851"/>
              </w:tabs>
              <w:spacing w:after="0"/>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bl>
    <w:p w14:paraId="413CF585" w14:textId="77777777" w:rsidR="00805EA5" w:rsidRPr="004669BE" w:rsidRDefault="00805EA5" w:rsidP="00805EA5">
      <w:pPr>
        <w:pStyle w:val="aff5"/>
        <w:spacing w:after="0"/>
        <w:ind w:left="426" w:right="141"/>
        <w:jc w:val="both"/>
        <w:rPr>
          <w:b w:val="0"/>
          <w:bCs/>
          <w:iCs/>
          <w:sz w:val="4"/>
          <w:szCs w:val="4"/>
          <w:u w:val="single"/>
        </w:rPr>
      </w:pPr>
    </w:p>
    <w:p w14:paraId="2E440958" w14:textId="2FBF4F84" w:rsidR="00805EA5" w:rsidRPr="004669BE" w:rsidRDefault="00805EA5" w:rsidP="007E0690">
      <w:pPr>
        <w:sectPr w:rsidR="00805EA5" w:rsidRPr="004669BE" w:rsidSect="00E90137">
          <w:headerReference w:type="default" r:id="rId25"/>
          <w:footerReference w:type="default" r:id="rId26"/>
          <w:headerReference w:type="first" r:id="rId27"/>
          <w:pgSz w:w="11906" w:h="16838" w:code="9"/>
          <w:pgMar w:top="709" w:right="424" w:bottom="425" w:left="992" w:header="720" w:footer="385" w:gutter="0"/>
          <w:cols w:space="720"/>
          <w:noEndnote/>
          <w:titlePg/>
          <w:docGrid w:linePitch="299"/>
        </w:sectPr>
      </w:pPr>
    </w:p>
    <w:p w14:paraId="4AA895B4" w14:textId="28024184" w:rsidR="0066110E" w:rsidRPr="004669BE" w:rsidRDefault="0066110E" w:rsidP="0066110E">
      <w:pPr>
        <w:pStyle w:val="affff9"/>
        <w:spacing w:after="0"/>
        <w:ind w:left="8505"/>
        <w:jc w:val="left"/>
        <w:rPr>
          <w:b w:val="0"/>
        </w:rPr>
      </w:pPr>
      <w:r w:rsidRPr="004669BE">
        <w:rPr>
          <w:b w:val="0"/>
          <w:bCs w:val="0"/>
        </w:rPr>
        <w:lastRenderedPageBreak/>
        <w:t xml:space="preserve">Приложение </w:t>
      </w:r>
      <w:r>
        <w:rPr>
          <w:b w:val="0"/>
          <w:bCs w:val="0"/>
          <w:lang w:val="ru-RU"/>
        </w:rPr>
        <w:t>6</w:t>
      </w:r>
    </w:p>
    <w:p w14:paraId="4083E83E" w14:textId="77777777" w:rsidR="0066110E" w:rsidRPr="004669BE" w:rsidRDefault="0066110E" w:rsidP="0066110E">
      <w:pPr>
        <w:pStyle w:val="affff9"/>
        <w:spacing w:after="0"/>
        <w:ind w:left="8505"/>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57FE9027" w14:textId="77777777" w:rsidR="009A0FB0" w:rsidRDefault="0066110E" w:rsidP="0066110E">
      <w:pPr>
        <w:pStyle w:val="affff9"/>
        <w:spacing w:after="0"/>
        <w:ind w:left="8505"/>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городского округа </w:t>
      </w:r>
    </w:p>
    <w:p w14:paraId="531E23C7" w14:textId="523E51E6" w:rsidR="009A0FB0" w:rsidRDefault="0066110E" w:rsidP="00B74C5D">
      <w:pPr>
        <w:pStyle w:val="affff9"/>
        <w:spacing w:after="0"/>
        <w:ind w:left="8505"/>
        <w:jc w:val="left"/>
        <w:rPr>
          <w:b w:val="0"/>
          <w:lang w:val="ru-RU"/>
        </w:rPr>
      </w:pPr>
      <w:r w:rsidRPr="000C07F4">
        <w:rPr>
          <w:b w:val="0"/>
          <w:lang w:val="ru-RU"/>
        </w:rPr>
        <w:t>Московской области</w:t>
      </w:r>
    </w:p>
    <w:p w14:paraId="3BD8D399" w14:textId="77777777" w:rsidR="00B74C5D" w:rsidRPr="00B74C5D" w:rsidRDefault="00B74C5D" w:rsidP="00B74C5D">
      <w:pPr>
        <w:pStyle w:val="2-"/>
        <w:rPr>
          <w:sz w:val="10"/>
          <w:szCs w:val="10"/>
        </w:rPr>
      </w:pPr>
    </w:p>
    <w:p w14:paraId="5BC1AFB1" w14:textId="77777777" w:rsidR="0066110E" w:rsidRPr="00FC2221" w:rsidRDefault="0066110E" w:rsidP="0066110E">
      <w:pPr>
        <w:pStyle w:val="affff9"/>
        <w:spacing w:after="0" w:line="360" w:lineRule="auto"/>
        <w:ind w:left="8505"/>
        <w:jc w:val="left"/>
        <w:rPr>
          <w:b w:val="0"/>
          <w:lang w:val="ru-RU"/>
        </w:rPr>
      </w:pPr>
      <w:r w:rsidRPr="000C07F4">
        <w:rPr>
          <w:b w:val="0"/>
          <w:lang w:val="ru-RU"/>
        </w:rPr>
        <w:t>от _____________ № __________</w:t>
      </w:r>
    </w:p>
    <w:p w14:paraId="4247A7A9" w14:textId="29D6F19C" w:rsidR="00636A16" w:rsidRPr="004669BE" w:rsidRDefault="00636A16" w:rsidP="00B3555C">
      <w:pPr>
        <w:pStyle w:val="2-"/>
      </w:pPr>
    </w:p>
    <w:p w14:paraId="03056E4E" w14:textId="2F390EE2" w:rsidR="00135DBA" w:rsidRPr="004669BE" w:rsidRDefault="00346089" w:rsidP="007429A3">
      <w:pPr>
        <w:pStyle w:val="aff5"/>
        <w:spacing w:line="240" w:lineRule="auto"/>
        <w:ind w:right="-314"/>
        <w:rPr>
          <w:rFonts w:eastAsia="Times New Roman"/>
          <w:sz w:val="28"/>
          <w:szCs w:val="28"/>
          <w:lang w:eastAsia="ru-RU"/>
        </w:rPr>
      </w:pPr>
      <w:bookmarkStart w:id="293" w:name="_Toc510617041"/>
      <w:bookmarkStart w:id="294" w:name="_Hlk20901251"/>
      <w:r w:rsidRPr="004669BE">
        <w:rPr>
          <w:sz w:val="28"/>
          <w:szCs w:val="28"/>
        </w:rPr>
        <w:t xml:space="preserve">Описание </w:t>
      </w:r>
      <w:r w:rsidR="00766AE0" w:rsidRPr="004669BE">
        <w:rPr>
          <w:sz w:val="28"/>
          <w:szCs w:val="28"/>
        </w:rPr>
        <w:t>документ</w:t>
      </w:r>
      <w:r w:rsidR="008B0B1F" w:rsidRPr="004669BE">
        <w:rPr>
          <w:sz w:val="28"/>
          <w:szCs w:val="28"/>
        </w:rPr>
        <w:t>ов</w:t>
      </w:r>
      <w:r w:rsidRPr="004669BE">
        <w:rPr>
          <w:sz w:val="28"/>
          <w:szCs w:val="28"/>
        </w:rPr>
        <w:t xml:space="preserve">, необходимых для предоставления </w:t>
      </w:r>
      <w:bookmarkEnd w:id="293"/>
      <w:bookmarkEnd w:id="294"/>
      <w:r w:rsidR="00B35606" w:rsidRPr="004669BE">
        <w:rPr>
          <w:sz w:val="28"/>
          <w:szCs w:val="28"/>
        </w:rPr>
        <w:t>М</w:t>
      </w:r>
      <w:r w:rsidR="00135DBA" w:rsidRPr="004669BE">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238"/>
        <w:gridCol w:w="3984"/>
      </w:tblGrid>
      <w:tr w:rsidR="004669BE" w:rsidRPr="004669BE" w14:paraId="4318AAE7" w14:textId="77777777" w:rsidTr="00F75B06">
        <w:trPr>
          <w:trHeight w:val="48"/>
          <w:tblHeader/>
        </w:trPr>
        <w:tc>
          <w:tcPr>
            <w:tcW w:w="803" w:type="pct"/>
          </w:tcPr>
          <w:p w14:paraId="5F4501DF" w14:textId="77777777"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4669BE"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При электронной подаче через РПГУ</w:t>
            </w:r>
          </w:p>
        </w:tc>
      </w:tr>
      <w:tr w:rsidR="004669BE" w:rsidRPr="004669BE" w14:paraId="7611D8B9" w14:textId="77777777" w:rsidTr="00F75B06">
        <w:trPr>
          <w:trHeight w:val="563"/>
        </w:trPr>
        <w:tc>
          <w:tcPr>
            <w:tcW w:w="5000" w:type="pct"/>
            <w:gridSpan w:val="3"/>
          </w:tcPr>
          <w:p w14:paraId="50916D10" w14:textId="6CB97475" w:rsidR="00F75B06" w:rsidRPr="004669BE" w:rsidRDefault="00F75B06" w:rsidP="00135DBA">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1.</w:t>
            </w:r>
            <w:r w:rsidRPr="004669BE">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4669BE" w14:paraId="2E5B6AB1" w14:textId="77777777" w:rsidTr="00F75B06">
        <w:trPr>
          <w:trHeight w:val="563"/>
        </w:trPr>
        <w:tc>
          <w:tcPr>
            <w:tcW w:w="3632" w:type="pct"/>
            <w:gridSpan w:val="2"/>
          </w:tcPr>
          <w:p w14:paraId="5821949B" w14:textId="3AFCB417" w:rsidR="00F75B06" w:rsidRPr="004669BE" w:rsidRDefault="00F75B06" w:rsidP="00E40E15">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Запрос о предоставлении </w:t>
            </w:r>
            <w:r w:rsidR="005D108E">
              <w:rPr>
                <w:rFonts w:ascii="Times New Roman" w:eastAsia="Times New Roman" w:hAnsi="Times New Roman"/>
                <w:sz w:val="24"/>
                <w:szCs w:val="24"/>
                <w:lang w:eastAsia="ru-RU"/>
              </w:rPr>
              <w:t>М</w:t>
            </w:r>
            <w:r w:rsidRPr="004669BE">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заполняется интерактивная форма Запроса</w:t>
            </w:r>
          </w:p>
        </w:tc>
      </w:tr>
      <w:tr w:rsidR="004669BE" w:rsidRPr="004669BE" w14:paraId="5C1D8EB6" w14:textId="77777777" w:rsidTr="00F75B06">
        <w:trPr>
          <w:trHeight w:val="48"/>
        </w:trPr>
        <w:tc>
          <w:tcPr>
            <w:tcW w:w="803" w:type="pct"/>
            <w:vMerge w:val="restart"/>
          </w:tcPr>
          <w:p w14:paraId="349C68F5" w14:textId="3E96562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4669BE" w14:paraId="08805ACA" w14:textId="77777777" w:rsidTr="00F75B06">
        <w:trPr>
          <w:trHeight w:val="48"/>
        </w:trPr>
        <w:tc>
          <w:tcPr>
            <w:tcW w:w="803" w:type="pct"/>
            <w:vMerge/>
          </w:tcPr>
          <w:p w14:paraId="098A5D6F"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C2F23AC" w14:textId="37001F2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СССР</w:t>
            </w:r>
          </w:p>
        </w:tc>
        <w:tc>
          <w:tcPr>
            <w:tcW w:w="1368" w:type="pct"/>
          </w:tcPr>
          <w:p w14:paraId="3C64F7B9" w14:textId="6056E5C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0FBF2748" w14:textId="77777777" w:rsidTr="00F75B06">
        <w:trPr>
          <w:trHeight w:val="48"/>
        </w:trPr>
        <w:tc>
          <w:tcPr>
            <w:tcW w:w="803" w:type="pct"/>
            <w:vMerge/>
          </w:tcPr>
          <w:p w14:paraId="529B3601"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27739FED" w14:textId="68E537F3"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47A9C87A" w14:textId="77777777" w:rsidTr="00F75B06">
        <w:trPr>
          <w:trHeight w:val="48"/>
        </w:trPr>
        <w:tc>
          <w:tcPr>
            <w:tcW w:w="803" w:type="pct"/>
            <w:vMerge/>
          </w:tcPr>
          <w:p w14:paraId="3352BCA4"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081B9DFF" w14:textId="2EB2CC4D"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Военный билет</w:t>
            </w:r>
          </w:p>
        </w:tc>
        <w:tc>
          <w:tcPr>
            <w:tcW w:w="1368" w:type="pct"/>
          </w:tcPr>
          <w:p w14:paraId="70A6BCE6" w14:textId="5AE85C4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55AA0B7D" w14:textId="77777777" w:rsidTr="009B57A0">
        <w:trPr>
          <w:trHeight w:val="1353"/>
        </w:trPr>
        <w:tc>
          <w:tcPr>
            <w:tcW w:w="803" w:type="pct"/>
            <w:vMerge/>
          </w:tcPr>
          <w:p w14:paraId="7D4D3B29" w14:textId="77777777"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6E391B4" w14:textId="68054AAF" w:rsidR="009B57A0" w:rsidRPr="004669BE" w:rsidRDefault="009B57A0"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E24C67E"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1F7ED5D4" w14:textId="77777777" w:rsidTr="00F75B06">
        <w:trPr>
          <w:trHeight w:val="48"/>
        </w:trPr>
        <w:tc>
          <w:tcPr>
            <w:tcW w:w="5000" w:type="pct"/>
            <w:gridSpan w:val="3"/>
          </w:tcPr>
          <w:p w14:paraId="581457F2" w14:textId="094777D2" w:rsidR="00F75B06" w:rsidRPr="004669BE" w:rsidRDefault="001C3194" w:rsidP="00115C34">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2.</w:t>
            </w:r>
            <w:r w:rsidRPr="004669BE">
              <w:rPr>
                <w:rFonts w:ascii="Times New Roman" w:eastAsia="Times New Roman" w:hAnsi="Times New Roman"/>
                <w:b/>
                <w:sz w:val="24"/>
                <w:szCs w:val="24"/>
                <w:lang w:eastAsia="ru-RU"/>
              </w:rPr>
              <w:tab/>
              <w:t>Документ, предоставляемый п</w:t>
            </w:r>
            <w:r w:rsidR="00F75B06" w:rsidRPr="004669BE">
              <w:rPr>
                <w:rFonts w:ascii="Times New Roman" w:eastAsia="Times New Roman" w:hAnsi="Times New Roman"/>
                <w:b/>
                <w:sz w:val="24"/>
                <w:szCs w:val="24"/>
                <w:lang w:eastAsia="ru-RU"/>
              </w:rPr>
              <w:t>редставителем Заявителя</w:t>
            </w:r>
          </w:p>
        </w:tc>
      </w:tr>
      <w:tr w:rsidR="004669BE" w:rsidRPr="004669BE" w14:paraId="776F3A4F" w14:textId="77777777" w:rsidTr="00F75B06">
        <w:trPr>
          <w:trHeight w:val="48"/>
        </w:trPr>
        <w:tc>
          <w:tcPr>
            <w:tcW w:w="803" w:type="pct"/>
          </w:tcPr>
          <w:p w14:paraId="69F29DFC" w14:textId="53417DF5"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2829" w:type="pct"/>
          </w:tcPr>
          <w:p w14:paraId="483CF2FC" w14:textId="58391508" w:rsidR="00F75B06" w:rsidRPr="004669BE" w:rsidRDefault="00F75B06" w:rsidP="00135DBA">
            <w:pPr>
              <w:spacing w:line="240" w:lineRule="auto"/>
              <w:jc w:val="center"/>
              <w:rPr>
                <w:rFonts w:ascii="Times New Roman" w:eastAsia="Times New Roman" w:hAnsi="Times New Roman"/>
                <w:b/>
                <w:bCs/>
                <w:sz w:val="24"/>
                <w:szCs w:val="24"/>
                <w:lang w:eastAsia="ru-RU"/>
              </w:rPr>
            </w:pPr>
            <w:r w:rsidRPr="004669BE">
              <w:rPr>
                <w:rFonts w:ascii="Times New Roman" w:eastAsia="Times New Roman" w:hAnsi="Times New Roman"/>
                <w:sz w:val="24"/>
                <w:szCs w:val="24"/>
                <w:lang w:eastAsia="ru-RU"/>
              </w:rPr>
              <w:t>Доверенность</w:t>
            </w:r>
          </w:p>
          <w:p w14:paraId="52B32B06" w14:textId="77777777" w:rsidR="00F75B06" w:rsidRPr="004669BE" w:rsidRDefault="00F75B06" w:rsidP="00135DBA">
            <w:pPr>
              <w:spacing w:line="240" w:lineRule="auto"/>
              <w:jc w:val="center"/>
              <w:rPr>
                <w:rFonts w:ascii="Times New Roman" w:eastAsia="Times New Roman" w:hAnsi="Times New Roman"/>
                <w:sz w:val="24"/>
                <w:szCs w:val="24"/>
                <w:lang w:eastAsia="ru-RU"/>
              </w:rPr>
            </w:pPr>
          </w:p>
          <w:p w14:paraId="1BA3CB41" w14:textId="3F7C9CB5" w:rsidR="00F75B06" w:rsidRPr="004669BE" w:rsidRDefault="00F75B06" w:rsidP="001D6522">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F75B06" w:rsidRPr="004669BE" w:rsidRDefault="00F75B06" w:rsidP="00115C34">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Предоставляется электронный образ документа</w:t>
            </w:r>
          </w:p>
        </w:tc>
      </w:tr>
      <w:tr w:rsidR="005204AF" w:rsidRPr="00A128F3" w14:paraId="7210C3BE" w14:textId="77777777" w:rsidTr="005204AF">
        <w:trPr>
          <w:trHeight w:val="48"/>
        </w:trPr>
        <w:tc>
          <w:tcPr>
            <w:tcW w:w="5000" w:type="pct"/>
            <w:gridSpan w:val="3"/>
          </w:tcPr>
          <w:p w14:paraId="7A5D8DAB" w14:textId="268011E9" w:rsidR="005204AF" w:rsidRPr="00E40E15"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295" w:name="_Toc478465780"/>
            <w:bookmarkStart w:id="296" w:name="_Toc510617035"/>
            <w:r w:rsidRPr="00E40E15">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4669BE" w14:paraId="1D018151" w14:textId="77777777" w:rsidTr="005204AF">
        <w:trPr>
          <w:trHeight w:val="48"/>
        </w:trPr>
        <w:tc>
          <w:tcPr>
            <w:tcW w:w="3632" w:type="pct"/>
            <w:gridSpan w:val="2"/>
          </w:tcPr>
          <w:p w14:paraId="36D9FD70" w14:textId="0B95B4D8" w:rsidR="005204AF" w:rsidRPr="00F1545A" w:rsidRDefault="005204AF" w:rsidP="00301710">
            <w:pPr>
              <w:spacing w:line="240" w:lineRule="auto"/>
              <w:jc w:val="center"/>
              <w:rPr>
                <w:rFonts w:ascii="Times New Roman" w:eastAsia="Times New Roman" w:hAnsi="Times New Roman"/>
                <w:sz w:val="24"/>
                <w:szCs w:val="24"/>
                <w:lang w:eastAsia="ru-RU"/>
              </w:rPr>
            </w:pPr>
            <w:r w:rsidRPr="00301710">
              <w:rPr>
                <w:rFonts w:ascii="Times New Roman" w:eastAsia="Times New Roman" w:hAnsi="Times New Roman"/>
                <w:sz w:val="24"/>
                <w:szCs w:val="24"/>
                <w:lang w:eastAsia="ru-RU"/>
              </w:rPr>
              <w:t xml:space="preserve">Выписка из </w:t>
            </w:r>
            <w:r w:rsidR="007C7C97" w:rsidRPr="00301710">
              <w:rPr>
                <w:rFonts w:ascii="Times New Roman" w:eastAsia="Times New Roman" w:hAnsi="Times New Roman"/>
                <w:sz w:val="24"/>
                <w:szCs w:val="24"/>
                <w:lang w:eastAsia="ru-RU"/>
              </w:rPr>
              <w:t>ЕГРН</w:t>
            </w:r>
            <w:r w:rsidR="00301710" w:rsidRPr="00301710">
              <w:rPr>
                <w:rFonts w:ascii="Times New Roman" w:eastAsia="Times New Roman" w:hAnsi="Times New Roman"/>
                <w:sz w:val="24"/>
                <w:szCs w:val="24"/>
                <w:lang w:eastAsia="ru-RU"/>
              </w:rPr>
              <w:t xml:space="preserve"> </w:t>
            </w:r>
            <w:r w:rsidR="00301710" w:rsidRPr="00030890">
              <w:rPr>
                <w:rFonts w:ascii="Times New Roman" w:hAnsi="Times New Roman"/>
                <w:sz w:val="24"/>
                <w:szCs w:val="24"/>
                <w:lang w:eastAsia="ru-RU"/>
              </w:rPr>
              <w:t xml:space="preserve">на земельный участок и (или) объект недвижимости </w:t>
            </w:r>
            <w:r w:rsidR="00301710" w:rsidRPr="00030890">
              <w:rPr>
                <w:rFonts w:ascii="Times New Roman" w:hAnsi="Times New Roman"/>
                <w:sz w:val="24"/>
                <w:szCs w:val="24"/>
                <w:lang w:eastAsia="ru-RU"/>
              </w:rPr>
              <w:br/>
            </w:r>
            <w:r w:rsidR="00301710" w:rsidRPr="00030890">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Pr>
                <w:rFonts w:ascii="Times New Roman" w:eastAsia="Arial Unicode MS" w:hAnsi="Times New Roman"/>
                <w:sz w:val="24"/>
                <w:szCs w:val="24"/>
                <w:lang w:eastAsia="ru-RU"/>
              </w:rPr>
              <w:br/>
            </w:r>
            <w:r w:rsidR="00301710" w:rsidRPr="00030890">
              <w:rPr>
                <w:rFonts w:ascii="Times New Roman" w:eastAsia="Arial Unicode MS" w:hAnsi="Times New Roman"/>
                <w:sz w:val="24"/>
                <w:szCs w:val="24"/>
                <w:lang w:eastAsia="ru-RU"/>
              </w:rPr>
              <w:t>земельных участков и объектов недвижимости</w:t>
            </w:r>
            <w:r w:rsidR="00301710" w:rsidRPr="004669BE">
              <w:rPr>
                <w:rFonts w:eastAsia="Arial Unicode MS"/>
                <w:sz w:val="24"/>
                <w:szCs w:val="24"/>
                <w:lang w:eastAsia="ru-RU"/>
              </w:rPr>
              <w:t>)</w:t>
            </w:r>
          </w:p>
        </w:tc>
        <w:tc>
          <w:tcPr>
            <w:tcW w:w="1368" w:type="pct"/>
          </w:tcPr>
          <w:p w14:paraId="63DC7F03" w14:textId="19A75FFE" w:rsidR="005204AF" w:rsidRPr="004669BE" w:rsidRDefault="00030890" w:rsidP="00115C34">
            <w:pPr>
              <w:suppressAutoHyphens/>
              <w:spacing w:line="23" w:lineRule="atLeast"/>
              <w:jc w:val="center"/>
              <w:rPr>
                <w:rFonts w:ascii="Times New Roman" w:eastAsia="Times New Roman" w:hAnsi="Times New Roman"/>
                <w:sz w:val="24"/>
                <w:szCs w:val="24"/>
                <w:lang w:eastAsia="ru-RU"/>
              </w:rPr>
            </w:pPr>
            <w:r w:rsidRPr="00C45F53">
              <w:rPr>
                <w:rFonts w:ascii="Times New Roman" w:hAnsi="Times New Roman"/>
                <w:sz w:val="24"/>
                <w:szCs w:val="24"/>
                <w:lang w:eastAsia="ru-RU"/>
              </w:rPr>
              <w:t>Оформляется в соответствии с требованиями, установленными законодательством Российской Федерации</w:t>
            </w:r>
          </w:p>
        </w:tc>
      </w:tr>
    </w:tbl>
    <w:p w14:paraId="061CDD98" w14:textId="2EB833F3" w:rsidR="00F94DD5" w:rsidRPr="004669BE" w:rsidRDefault="00F94DD5" w:rsidP="00F95B2A">
      <w:pPr>
        <w:tabs>
          <w:tab w:val="left" w:pos="5646"/>
        </w:tabs>
        <w:rPr>
          <w:rFonts w:ascii="Times New Roman" w:hAnsi="Times New Roman"/>
        </w:rPr>
        <w:sectPr w:rsidR="00F94DD5" w:rsidRPr="004669BE" w:rsidSect="00D92C9A">
          <w:pgSz w:w="16838" w:h="11906" w:orient="landscape" w:code="9"/>
          <w:pgMar w:top="993" w:right="1134" w:bottom="1134" w:left="1134" w:header="720" w:footer="720" w:gutter="0"/>
          <w:cols w:space="720"/>
          <w:noEndnote/>
          <w:docGrid w:linePitch="299"/>
        </w:sectPr>
      </w:pPr>
    </w:p>
    <w:p w14:paraId="09456B21" w14:textId="616AF5E6" w:rsidR="00197937" w:rsidRPr="004669BE" w:rsidRDefault="00197937" w:rsidP="00197937">
      <w:pPr>
        <w:pStyle w:val="affff9"/>
        <w:spacing w:after="0"/>
        <w:ind w:left="5954"/>
        <w:jc w:val="left"/>
        <w:rPr>
          <w:b w:val="0"/>
        </w:rPr>
      </w:pPr>
      <w:bookmarkStart w:id="297" w:name="_Toc48906520"/>
      <w:bookmarkStart w:id="298" w:name="_Toc515296511"/>
      <w:r w:rsidRPr="004669BE">
        <w:rPr>
          <w:b w:val="0"/>
          <w:bCs w:val="0"/>
        </w:rPr>
        <w:lastRenderedPageBreak/>
        <w:t xml:space="preserve">Приложение </w:t>
      </w:r>
      <w:r>
        <w:rPr>
          <w:b w:val="0"/>
          <w:bCs w:val="0"/>
          <w:lang w:val="ru-RU"/>
        </w:rPr>
        <w:t>7</w:t>
      </w:r>
    </w:p>
    <w:p w14:paraId="472B74A7" w14:textId="77777777" w:rsidR="00197937" w:rsidRPr="004669BE" w:rsidRDefault="00197937" w:rsidP="00197937">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5A343465" w14:textId="4B927E2D" w:rsidR="00BE4681" w:rsidRDefault="00197937" w:rsidP="00DC46A2">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4DFF568B" w14:textId="77777777" w:rsidR="00DC46A2" w:rsidRPr="00DC46A2" w:rsidRDefault="00DC46A2" w:rsidP="00DC46A2">
      <w:pPr>
        <w:pStyle w:val="2-"/>
        <w:rPr>
          <w:sz w:val="10"/>
          <w:szCs w:val="10"/>
        </w:rPr>
      </w:pPr>
    </w:p>
    <w:p w14:paraId="1B8B2261" w14:textId="77777777" w:rsidR="00197937" w:rsidRPr="00FC2221" w:rsidRDefault="00197937" w:rsidP="00197937">
      <w:pPr>
        <w:pStyle w:val="affff9"/>
        <w:spacing w:after="0" w:line="360" w:lineRule="auto"/>
        <w:ind w:left="5954"/>
        <w:jc w:val="left"/>
        <w:rPr>
          <w:b w:val="0"/>
          <w:lang w:val="ru-RU"/>
        </w:rPr>
      </w:pPr>
      <w:r w:rsidRPr="000C07F4">
        <w:rPr>
          <w:b w:val="0"/>
          <w:lang w:val="ru-RU"/>
        </w:rPr>
        <w:t>от _____________ № __________</w:t>
      </w:r>
    </w:p>
    <w:p w14:paraId="0E929DF0" w14:textId="5D63C487" w:rsidR="007C2A41" w:rsidRPr="004669BE" w:rsidRDefault="007C2A41" w:rsidP="00197937">
      <w:pPr>
        <w:pStyle w:val="affff9"/>
        <w:spacing w:after="0" w:line="276" w:lineRule="auto"/>
        <w:jc w:val="left"/>
        <w:rPr>
          <w:b w:val="0"/>
          <w:lang w:val="ru-RU"/>
        </w:rPr>
      </w:pPr>
    </w:p>
    <w:bookmarkEnd w:id="297"/>
    <w:p w14:paraId="58683558" w14:textId="27D6A39C" w:rsidR="00F508F0" w:rsidRPr="004669BE" w:rsidRDefault="008A52E4" w:rsidP="001F2C06">
      <w:pPr>
        <w:pStyle w:val="affff9"/>
        <w:spacing w:after="0"/>
        <w:rPr>
          <w:b w:val="0"/>
          <w:lang w:val="ru-RU"/>
        </w:rPr>
      </w:pPr>
      <w:r>
        <w:rPr>
          <w:b w:val="0"/>
          <w:lang w:val="ru-RU"/>
        </w:rPr>
        <w:t xml:space="preserve"> </w:t>
      </w:r>
      <w:bookmarkEnd w:id="298"/>
    </w:p>
    <w:p w14:paraId="42A6E129" w14:textId="60230797" w:rsidR="003B6C0A" w:rsidRPr="004669BE" w:rsidRDefault="009D32EA" w:rsidP="000B62F8">
      <w:pPr>
        <w:pStyle w:val="aff5"/>
        <w:spacing w:after="0"/>
        <w:rPr>
          <w:sz w:val="28"/>
          <w:szCs w:val="28"/>
        </w:rPr>
      </w:pPr>
      <w:bookmarkStart w:id="299" w:name="_Hlk20901273"/>
      <w:r w:rsidRPr="004669BE">
        <w:rPr>
          <w:sz w:val="28"/>
          <w:szCs w:val="28"/>
        </w:rPr>
        <w:t xml:space="preserve">Форма решения об отказе в приеме документов, необходимых для </w:t>
      </w:r>
      <w:bookmarkEnd w:id="295"/>
      <w:bookmarkEnd w:id="296"/>
      <w:r w:rsidR="00172664" w:rsidRPr="004669BE">
        <w:rPr>
          <w:sz w:val="28"/>
          <w:szCs w:val="28"/>
        </w:rPr>
        <w:t xml:space="preserve">предоставления </w:t>
      </w:r>
      <w:r w:rsidR="000D1C91" w:rsidRPr="004669BE">
        <w:rPr>
          <w:sz w:val="28"/>
          <w:szCs w:val="28"/>
        </w:rPr>
        <w:t>М</w:t>
      </w:r>
      <w:r w:rsidR="00172664" w:rsidRPr="004669BE">
        <w:rPr>
          <w:sz w:val="28"/>
          <w:szCs w:val="28"/>
        </w:rPr>
        <w:t xml:space="preserve">униципальной услуги </w:t>
      </w:r>
      <w:bookmarkEnd w:id="299"/>
    </w:p>
    <w:p w14:paraId="4F101822" w14:textId="180D019B" w:rsidR="003B6C0A" w:rsidRPr="004669BE" w:rsidRDefault="003B6C0A" w:rsidP="007A65E6">
      <w:pPr>
        <w:jc w:val="center"/>
        <w:rPr>
          <w:rFonts w:ascii="Times New Roman" w:hAnsi="Times New Roman"/>
          <w:i/>
          <w:iCs/>
          <w:sz w:val="24"/>
          <w:szCs w:val="24"/>
        </w:rPr>
      </w:pPr>
      <w:r w:rsidRPr="004669BE">
        <w:rPr>
          <w:rFonts w:ascii="Times New Roman" w:hAnsi="Times New Roman"/>
          <w:i/>
          <w:iCs/>
          <w:sz w:val="24"/>
          <w:szCs w:val="24"/>
        </w:rPr>
        <w:t xml:space="preserve">(Оформляется на официальном бланке Администрации </w:t>
      </w:r>
      <w:r w:rsidR="00D92C9A">
        <w:rPr>
          <w:rFonts w:ascii="Times New Roman" w:hAnsi="Times New Roman"/>
          <w:i/>
          <w:iCs/>
          <w:sz w:val="24"/>
          <w:szCs w:val="24"/>
        </w:rPr>
        <w:t xml:space="preserve">Одинцовского </w:t>
      </w:r>
      <w:r w:rsidRPr="004669BE">
        <w:rPr>
          <w:rFonts w:ascii="Times New Roman" w:hAnsi="Times New Roman"/>
          <w:i/>
          <w:iCs/>
          <w:sz w:val="24"/>
          <w:szCs w:val="24"/>
        </w:rPr>
        <w:t>городского округа Московской области)</w:t>
      </w:r>
    </w:p>
    <w:p w14:paraId="377AB5CE" w14:textId="52A8E9F9" w:rsidR="003B6C0A" w:rsidRPr="004669BE"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w:t>
      </w:r>
    </w:p>
    <w:p w14:paraId="7D4C9779" w14:textId="77A09FD9" w:rsidR="009D32EA" w:rsidRPr="004669BE"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4669BE">
        <w:rPr>
          <w:rFonts w:ascii="Times New Roman" w:hAnsi="Times New Roman"/>
          <w:i/>
          <w:iCs/>
          <w:sz w:val="16"/>
          <w:szCs w:val="16"/>
          <w:lang w:eastAsia="ru-RU"/>
        </w:rPr>
        <w:t>(фамилия, имя, отчество</w:t>
      </w:r>
      <w:r w:rsidR="008A52E4">
        <w:rPr>
          <w:rFonts w:ascii="Times New Roman" w:hAnsi="Times New Roman"/>
          <w:i/>
          <w:iCs/>
          <w:sz w:val="16"/>
          <w:szCs w:val="16"/>
          <w:lang w:eastAsia="ru-RU"/>
        </w:rPr>
        <w:t xml:space="preserve"> </w:t>
      </w:r>
      <w:r w:rsidR="0024167B">
        <w:rPr>
          <w:rFonts w:ascii="Times New Roman" w:hAnsi="Times New Roman"/>
          <w:i/>
          <w:iCs/>
          <w:sz w:val="16"/>
          <w:szCs w:val="16"/>
          <w:lang w:eastAsia="ru-RU"/>
        </w:rPr>
        <w:t>(при наличии)</w:t>
      </w:r>
      <w:r w:rsidRPr="004669BE">
        <w:rPr>
          <w:rFonts w:ascii="Times New Roman" w:hAnsi="Times New Roman"/>
          <w:i/>
          <w:iCs/>
          <w:sz w:val="16"/>
          <w:szCs w:val="16"/>
          <w:lang w:eastAsia="ru-RU"/>
        </w:rPr>
        <w:t xml:space="preserve"> физического лица, индивидуального предпринимателя или </w:t>
      </w:r>
      <w:r w:rsidR="0024167B">
        <w:rPr>
          <w:rFonts w:ascii="Times New Roman" w:hAnsi="Times New Roman"/>
          <w:i/>
          <w:iCs/>
          <w:sz w:val="16"/>
          <w:szCs w:val="16"/>
          <w:lang w:eastAsia="ru-RU"/>
        </w:rPr>
        <w:t xml:space="preserve">полное </w:t>
      </w:r>
      <w:r w:rsidRPr="004669BE">
        <w:rPr>
          <w:rFonts w:ascii="Times New Roman" w:hAnsi="Times New Roman"/>
          <w:i/>
          <w:iCs/>
          <w:sz w:val="16"/>
          <w:szCs w:val="16"/>
          <w:lang w:eastAsia="ru-RU"/>
        </w:rPr>
        <w:t xml:space="preserve">наименование юридического лица) </w:t>
      </w:r>
    </w:p>
    <w:p w14:paraId="15941662" w14:textId="77777777" w:rsidR="000B62F8" w:rsidRPr="004669BE" w:rsidRDefault="000B62F8" w:rsidP="006E5819">
      <w:pPr>
        <w:spacing w:after="0"/>
        <w:rPr>
          <w:rFonts w:ascii="Times New Roman" w:hAnsi="Times New Roman"/>
          <w:b/>
          <w:sz w:val="20"/>
          <w:szCs w:val="20"/>
          <w:lang w:eastAsia="ru-RU"/>
        </w:rPr>
      </w:pPr>
    </w:p>
    <w:p w14:paraId="293FC8C0" w14:textId="7AE8C02C"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РЕШЕНИЕ </w:t>
      </w:r>
    </w:p>
    <w:p w14:paraId="4E215FD4" w14:textId="77777777" w:rsidR="003B6C0A" w:rsidRPr="004669BE"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16883297" w:rsidR="009D32EA" w:rsidRPr="004669BE" w:rsidRDefault="00267205"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4669BE">
        <w:rPr>
          <w:rFonts w:ascii="Times New Roman" w:hAnsi="Times New Roman"/>
          <w:b/>
          <w:bCs/>
          <w:sz w:val="26"/>
          <w:szCs w:val="26"/>
        </w:rPr>
        <w:t xml:space="preserve">униципальной услуги </w:t>
      </w:r>
      <w:r w:rsidR="000D1C91" w:rsidRPr="004669BE">
        <w:rPr>
          <w:rFonts w:ascii="Times New Roman" w:hAnsi="Times New Roman"/>
          <w:b/>
          <w:bCs/>
          <w:sz w:val="26"/>
          <w:szCs w:val="26"/>
        </w:rPr>
        <w:t>«Согласование проектных решений по отделке фасадов (</w:t>
      </w:r>
      <w:r w:rsidR="000D1C91" w:rsidRPr="004669BE">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7817B59" w:rsidR="009B7E80" w:rsidRPr="004669BE" w:rsidRDefault="00F843A3" w:rsidP="009B7E80">
      <w:pPr>
        <w:spacing w:after="0"/>
        <w:ind w:left="-142" w:right="282"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4669BE">
        <w:rPr>
          <w:rFonts w:ascii="Times New Roman" w:hAnsi="Times New Roman"/>
          <w:sz w:val="26"/>
          <w:szCs w:val="26"/>
        </w:rPr>
        <w:t>«Согласование проектных решений по отделке фасадов (</w:t>
      </w:r>
      <w:r w:rsidR="009B7E80"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Pr>
          <w:rFonts w:ascii="Times New Roman" w:eastAsia="Times New Roman" w:hAnsi="Times New Roman"/>
          <w:sz w:val="26"/>
          <w:szCs w:val="26"/>
          <w:lang w:eastAsia="ru-RU"/>
        </w:rPr>
        <w:t>, Вам отказано по следующим основаниям:</w:t>
      </w:r>
    </w:p>
    <w:p w14:paraId="370A5D3A" w14:textId="3DBC6B4C" w:rsidR="000D1C91" w:rsidRPr="004669BE" w:rsidRDefault="000D1C91" w:rsidP="000D1C91">
      <w:pPr>
        <w:pStyle w:val="aff5"/>
        <w:spacing w:after="0"/>
        <w:ind w:left="284" w:right="282" w:hanging="284"/>
        <w:jc w:val="both"/>
        <w:rPr>
          <w:b w:val="0"/>
          <w:bCs/>
          <w:i/>
          <w:sz w:val="20"/>
          <w:szCs w:val="20"/>
        </w:rPr>
      </w:pPr>
      <w:r w:rsidRPr="004669BE">
        <w:rPr>
          <w:b w:val="0"/>
          <w:bCs/>
          <w:i/>
          <w:sz w:val="20"/>
          <w:szCs w:val="20"/>
        </w:rPr>
        <w:t>При оформлении решения отображаются только выявленные основания для отказа</w:t>
      </w:r>
      <w:r w:rsidR="00D90950" w:rsidRPr="004669BE">
        <w:rPr>
          <w:b w:val="0"/>
          <w:bCs/>
          <w:i/>
          <w:sz w:val="20"/>
          <w:szCs w:val="20"/>
        </w:rPr>
        <w:t xml:space="preserve"> и разъяснения причин отказа</w:t>
      </w:r>
      <w:r w:rsidRPr="004669BE">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4669BE" w:rsidRPr="004669BE" w14:paraId="55F5AFFF" w14:textId="77777777" w:rsidTr="00ED4E60">
        <w:trPr>
          <w:trHeight w:val="1433"/>
        </w:trPr>
        <w:tc>
          <w:tcPr>
            <w:tcW w:w="931" w:type="dxa"/>
          </w:tcPr>
          <w:p w14:paraId="23A73F88" w14:textId="77777777" w:rsidR="000D1C91" w:rsidRPr="004669BE" w:rsidRDefault="000D1C91" w:rsidP="001D6C4A">
            <w:pPr>
              <w:spacing w:after="0" w:line="23" w:lineRule="atLeast"/>
              <w:jc w:val="center"/>
            </w:pPr>
            <w:r w:rsidRPr="004669BE">
              <w:t>№ пункта</w:t>
            </w:r>
          </w:p>
        </w:tc>
        <w:tc>
          <w:tcPr>
            <w:tcW w:w="4511" w:type="dxa"/>
          </w:tcPr>
          <w:p w14:paraId="623D067E" w14:textId="73675488" w:rsidR="000D1C91" w:rsidRPr="004669BE" w:rsidRDefault="000D1C91" w:rsidP="00B2011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r w:rsidRPr="004669BE">
              <w:rPr>
                <w:lang w:eastAsia="ru-RU"/>
              </w:rPr>
              <w:t xml:space="preserve">предоставления </w:t>
            </w:r>
            <w:r w:rsidR="00B2011A" w:rsidRPr="004669BE">
              <w:t>М</w:t>
            </w:r>
            <w:r w:rsidRPr="004669BE">
              <w:t xml:space="preserve">униципальной услуги </w:t>
            </w:r>
          </w:p>
        </w:tc>
        <w:tc>
          <w:tcPr>
            <w:tcW w:w="5048" w:type="dxa"/>
          </w:tcPr>
          <w:p w14:paraId="5A2EF18E" w14:textId="7945C0A5" w:rsidR="000D1C91" w:rsidRPr="004669BE" w:rsidRDefault="000D1C91" w:rsidP="00B2011A">
            <w:pPr>
              <w:tabs>
                <w:tab w:val="left" w:pos="1496"/>
              </w:tabs>
              <w:autoSpaceDE w:val="0"/>
              <w:autoSpaceDN w:val="0"/>
              <w:adjustRightInd w:val="0"/>
              <w:jc w:val="center"/>
            </w:pPr>
            <w:r w:rsidRPr="004669BE">
              <w:t xml:space="preserve">Разъяснение причин отказа в предоставлении </w:t>
            </w:r>
            <w:r w:rsidR="00B2011A" w:rsidRPr="004669BE">
              <w:t>М</w:t>
            </w:r>
            <w:r w:rsidRPr="004669BE">
              <w:t xml:space="preserve">униципальной услуги </w:t>
            </w:r>
          </w:p>
        </w:tc>
      </w:tr>
      <w:tr w:rsidR="004669BE" w:rsidRPr="004669BE" w14:paraId="41DE6435" w14:textId="77777777" w:rsidTr="00ED4E60">
        <w:trPr>
          <w:trHeight w:val="199"/>
        </w:trPr>
        <w:tc>
          <w:tcPr>
            <w:tcW w:w="931" w:type="dxa"/>
            <w:tcBorders>
              <w:top w:val="single" w:sz="2" w:space="0" w:color="auto"/>
            </w:tcBorders>
          </w:tcPr>
          <w:p w14:paraId="19585FFD" w14:textId="2D7FBDBF"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.1.</w:t>
            </w:r>
            <w:r w:rsidR="008A52E4">
              <w:t xml:space="preserve">   </w:t>
            </w:r>
            <w:r w:rsidRPr="004669BE">
              <w:t xml:space="preserve"> </w:t>
            </w:r>
          </w:p>
        </w:tc>
        <w:tc>
          <w:tcPr>
            <w:tcW w:w="4511" w:type="dxa"/>
            <w:tcBorders>
              <w:top w:val="single" w:sz="2" w:space="0" w:color="auto"/>
            </w:tcBorders>
          </w:tcPr>
          <w:p w14:paraId="6E673B6F" w14:textId="2171F79A" w:rsidR="000D1C91" w:rsidRPr="004669BE" w:rsidRDefault="006E5819" w:rsidP="001D6C4A">
            <w:pPr>
              <w:jc w:val="both"/>
              <w:rPr>
                <w:sz w:val="20"/>
                <w:szCs w:val="20"/>
              </w:rPr>
            </w:pPr>
            <w:r w:rsidRPr="004669BE">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4669BE" w:rsidRDefault="006E7D26" w:rsidP="006E7D26">
            <w:pPr>
              <w:spacing w:after="0"/>
              <w:jc w:val="both"/>
              <w:rPr>
                <w:i/>
                <w:iCs/>
                <w:sz w:val="16"/>
                <w:szCs w:val="16"/>
              </w:rPr>
            </w:pPr>
            <w:r w:rsidRPr="004669BE">
              <w:rPr>
                <w:i/>
                <w:iCs/>
                <w:sz w:val="16"/>
                <w:szCs w:val="16"/>
                <w:u w:val="single"/>
              </w:rPr>
              <w:t>Выбрать причину отказа (невыбранн</w:t>
            </w:r>
            <w:r w:rsidR="00EE2232" w:rsidRPr="004669BE">
              <w:rPr>
                <w:i/>
                <w:iCs/>
                <w:sz w:val="16"/>
                <w:szCs w:val="16"/>
                <w:u w:val="single"/>
              </w:rPr>
              <w:t>ую</w:t>
            </w:r>
            <w:r w:rsidRPr="004669BE">
              <w:rPr>
                <w:i/>
                <w:iCs/>
                <w:sz w:val="16"/>
                <w:szCs w:val="16"/>
                <w:u w:val="single"/>
              </w:rPr>
              <w:t xml:space="preserve"> удалить)</w:t>
            </w:r>
            <w:r w:rsidR="00ED4E60" w:rsidRPr="004669BE">
              <w:rPr>
                <w:i/>
                <w:iCs/>
                <w:sz w:val="16"/>
                <w:szCs w:val="16"/>
                <w:u w:val="single"/>
              </w:rPr>
              <w:t>:</w:t>
            </w:r>
            <w:r w:rsidR="00ED4E60" w:rsidRPr="004669BE">
              <w:rPr>
                <w:i/>
                <w:iCs/>
                <w:sz w:val="16"/>
                <w:szCs w:val="16"/>
              </w:rPr>
              <w:t xml:space="preserve"> </w:t>
            </w:r>
          </w:p>
          <w:p w14:paraId="1BB8FB9C" w14:textId="7FEF2ADA" w:rsidR="00D90950" w:rsidRPr="004669BE" w:rsidRDefault="00ED4E60"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не содержит обращения о </w:t>
            </w:r>
            <w:r w:rsidRPr="004669BE">
              <w:rPr>
                <w:sz w:val="16"/>
                <w:szCs w:val="16"/>
                <w:lang w:eastAsia="zh-CN"/>
              </w:rPr>
              <w:t xml:space="preserve">предоставлении муниципальной услуги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4669BE" w:rsidRDefault="00D90950" w:rsidP="00D90950">
            <w:pPr>
              <w:pStyle w:val="affff4"/>
              <w:spacing w:after="0"/>
              <w:ind w:left="260"/>
              <w:jc w:val="both"/>
              <w:rPr>
                <w:sz w:val="16"/>
                <w:szCs w:val="16"/>
                <w:lang w:eastAsia="ru-RU"/>
              </w:rPr>
            </w:pPr>
          </w:p>
          <w:p w14:paraId="1C9013AB" w14:textId="40FDDCA7" w:rsidR="006E7D26" w:rsidRPr="004669BE" w:rsidRDefault="006E7D26"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содержит наименование </w:t>
            </w:r>
            <w:r w:rsidRPr="004669BE">
              <w:rPr>
                <w:sz w:val="16"/>
                <w:szCs w:val="16"/>
                <w:lang w:eastAsia="zh-CN"/>
              </w:rPr>
              <w:t xml:space="preserve">услуги, не соответствующее наименованию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4669BE" w:rsidRDefault="006E7D26" w:rsidP="006E7D26">
            <w:pPr>
              <w:spacing w:after="0"/>
              <w:jc w:val="both"/>
              <w:rPr>
                <w:sz w:val="16"/>
                <w:szCs w:val="16"/>
              </w:rPr>
            </w:pPr>
          </w:p>
        </w:tc>
      </w:tr>
      <w:tr w:rsidR="004669BE" w:rsidRPr="004669BE" w14:paraId="0C88710C" w14:textId="77777777" w:rsidTr="00ED4E60">
        <w:trPr>
          <w:trHeight w:val="199"/>
        </w:trPr>
        <w:tc>
          <w:tcPr>
            <w:tcW w:w="931" w:type="dxa"/>
            <w:tcBorders>
              <w:top w:val="single" w:sz="2" w:space="0" w:color="auto"/>
              <w:bottom w:val="single" w:sz="2" w:space="0" w:color="auto"/>
            </w:tcBorders>
          </w:tcPr>
          <w:p w14:paraId="0BB72E9B" w14:textId="050DBDD4"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.2.</w:t>
            </w:r>
            <w:r w:rsidR="008A52E4">
              <w:t xml:space="preserve">   </w:t>
            </w:r>
            <w:r w:rsidRPr="004669BE">
              <w:t xml:space="preserve"> </w:t>
            </w:r>
          </w:p>
        </w:tc>
        <w:tc>
          <w:tcPr>
            <w:tcW w:w="4511" w:type="dxa"/>
            <w:tcBorders>
              <w:top w:val="single" w:sz="2" w:space="0" w:color="auto"/>
              <w:bottom w:val="single" w:sz="2" w:space="0" w:color="auto"/>
            </w:tcBorders>
          </w:tcPr>
          <w:p w14:paraId="0D83B2A0" w14:textId="61496B50" w:rsidR="000D1C91" w:rsidRPr="004669BE" w:rsidRDefault="006E5819" w:rsidP="001D6C4A">
            <w:pPr>
              <w:jc w:val="both"/>
              <w:rPr>
                <w:sz w:val="20"/>
                <w:szCs w:val="20"/>
              </w:rPr>
            </w:pPr>
            <w:r w:rsidRPr="004669BE">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C52BFD1" w:rsidR="00EE2232" w:rsidRPr="004669BE" w:rsidRDefault="00ED4E60" w:rsidP="00ED4E60">
            <w:pPr>
              <w:pStyle w:val="11"/>
              <w:numPr>
                <w:ilvl w:val="0"/>
                <w:numId w:val="0"/>
              </w:numPr>
              <w:rPr>
                <w:i/>
                <w:iCs/>
                <w:sz w:val="16"/>
                <w:szCs w:val="16"/>
              </w:rPr>
            </w:pPr>
            <w:r w:rsidRPr="004669BE">
              <w:rPr>
                <w:i/>
                <w:iCs/>
                <w:sz w:val="16"/>
                <w:szCs w:val="16"/>
                <w:u w:val="single"/>
              </w:rPr>
              <w:t>Выбрать из перечня</w:t>
            </w:r>
            <w:r w:rsidR="0066508D">
              <w:rPr>
                <w:i/>
                <w:iCs/>
                <w:sz w:val="16"/>
                <w:szCs w:val="16"/>
                <w:u w:val="single"/>
              </w:rPr>
              <w:t xml:space="preserve"> непредставленный</w:t>
            </w:r>
            <w:r w:rsidR="00EE2232" w:rsidRPr="004669BE">
              <w:rPr>
                <w:i/>
                <w:iCs/>
                <w:sz w:val="16"/>
                <w:szCs w:val="16"/>
                <w:u w:val="single"/>
              </w:rPr>
              <w:t>(е)</w:t>
            </w:r>
            <w:r w:rsidRPr="004669BE">
              <w:rPr>
                <w:i/>
                <w:iCs/>
                <w:sz w:val="16"/>
                <w:szCs w:val="16"/>
                <w:u w:val="single"/>
              </w:rPr>
              <w:t xml:space="preserve"> документ</w:t>
            </w:r>
            <w:r w:rsidR="00EE2232" w:rsidRPr="004669BE">
              <w:rPr>
                <w:i/>
                <w:iCs/>
                <w:sz w:val="16"/>
                <w:szCs w:val="16"/>
                <w:u w:val="single"/>
              </w:rPr>
              <w:t>(ы) (невыбранные удалить):</w:t>
            </w:r>
            <w:r w:rsidR="00EE2232" w:rsidRPr="004669BE">
              <w:rPr>
                <w:i/>
                <w:iCs/>
                <w:sz w:val="16"/>
                <w:szCs w:val="16"/>
              </w:rPr>
              <w:t xml:space="preserve"> </w:t>
            </w:r>
          </w:p>
          <w:p w14:paraId="6F009019" w14:textId="2D196488" w:rsidR="00ED4E60" w:rsidRPr="004669BE" w:rsidRDefault="00D90950" w:rsidP="008B370B">
            <w:pPr>
              <w:pStyle w:val="11"/>
              <w:numPr>
                <w:ilvl w:val="0"/>
                <w:numId w:val="39"/>
              </w:numPr>
              <w:ind w:left="260" w:hanging="283"/>
              <w:rPr>
                <w:sz w:val="16"/>
                <w:szCs w:val="16"/>
              </w:rPr>
            </w:pPr>
            <w:r w:rsidRPr="004669BE">
              <w:rPr>
                <w:sz w:val="16"/>
                <w:szCs w:val="16"/>
              </w:rPr>
              <w:t>н</w:t>
            </w:r>
            <w:r w:rsidR="00552576" w:rsidRPr="004669BE">
              <w:rPr>
                <w:sz w:val="16"/>
                <w:szCs w:val="16"/>
              </w:rPr>
              <w:t xml:space="preserve">е предоставлен </w:t>
            </w:r>
            <w:r w:rsidR="00ED4E60" w:rsidRPr="004669BE">
              <w:rPr>
                <w:sz w:val="16"/>
                <w:szCs w:val="16"/>
              </w:rPr>
              <w:t>Запрос по форме, приведенной в Приложении 5 к Административному регламенту</w:t>
            </w:r>
          </w:p>
          <w:p w14:paraId="282CE277" w14:textId="77777777" w:rsidR="00D90950" w:rsidRPr="004669BE" w:rsidRDefault="00D90950" w:rsidP="00D90950">
            <w:pPr>
              <w:pStyle w:val="11"/>
              <w:numPr>
                <w:ilvl w:val="0"/>
                <w:numId w:val="0"/>
              </w:numPr>
              <w:ind w:left="260"/>
              <w:rPr>
                <w:sz w:val="16"/>
                <w:szCs w:val="16"/>
              </w:rPr>
            </w:pPr>
          </w:p>
          <w:p w14:paraId="10684E17" w14:textId="42327578" w:rsidR="00ED4E60" w:rsidRPr="004669BE" w:rsidRDefault="00D90950" w:rsidP="008B370B">
            <w:pPr>
              <w:pStyle w:val="11"/>
              <w:numPr>
                <w:ilvl w:val="0"/>
                <w:numId w:val="39"/>
              </w:numPr>
              <w:tabs>
                <w:tab w:val="left" w:pos="402"/>
              </w:tabs>
              <w:ind w:left="260" w:hanging="283"/>
              <w:rPr>
                <w:sz w:val="18"/>
                <w:szCs w:val="18"/>
              </w:rPr>
            </w:pPr>
            <w:r w:rsidRPr="004669BE">
              <w:rPr>
                <w:sz w:val="16"/>
                <w:szCs w:val="16"/>
              </w:rPr>
              <w:lastRenderedPageBreak/>
              <w:t>н</w:t>
            </w:r>
            <w:r w:rsidR="00552576" w:rsidRPr="004669BE">
              <w:rPr>
                <w:sz w:val="16"/>
                <w:szCs w:val="16"/>
              </w:rPr>
              <w:t xml:space="preserve">е предоставлен </w:t>
            </w:r>
            <w:r w:rsidR="00ED4E60" w:rsidRPr="004669BE">
              <w:rPr>
                <w:sz w:val="16"/>
                <w:szCs w:val="16"/>
              </w:rPr>
              <w:t>документ, подтверждающий полномочия представителя Заявителя</w:t>
            </w:r>
          </w:p>
        </w:tc>
      </w:tr>
      <w:tr w:rsidR="004669BE" w:rsidRPr="004669BE" w14:paraId="1FC119CF" w14:textId="77777777" w:rsidTr="00ED4E60">
        <w:trPr>
          <w:trHeight w:val="199"/>
        </w:trPr>
        <w:tc>
          <w:tcPr>
            <w:tcW w:w="931" w:type="dxa"/>
            <w:tcBorders>
              <w:top w:val="single" w:sz="2" w:space="0" w:color="auto"/>
              <w:bottom w:val="single" w:sz="2" w:space="0" w:color="auto"/>
            </w:tcBorders>
          </w:tcPr>
          <w:p w14:paraId="6737F18F" w14:textId="2BD9BA74" w:rsidR="000D1C91" w:rsidRPr="004669BE" w:rsidRDefault="000D1C91" w:rsidP="001D6C4A">
            <w:pPr>
              <w:tabs>
                <w:tab w:val="left" w:pos="1496"/>
              </w:tabs>
              <w:autoSpaceDE w:val="0"/>
              <w:autoSpaceDN w:val="0"/>
              <w:adjustRightInd w:val="0"/>
              <w:jc w:val="both"/>
            </w:pPr>
            <w:r w:rsidRPr="004669BE">
              <w:lastRenderedPageBreak/>
              <w:t>1</w:t>
            </w:r>
            <w:r w:rsidR="006E5819" w:rsidRPr="004669BE">
              <w:t>2</w:t>
            </w:r>
            <w:r w:rsidRPr="004669BE">
              <w:t>.</w:t>
            </w:r>
            <w:r w:rsidR="006E5819" w:rsidRPr="004669BE">
              <w:t>1</w:t>
            </w:r>
            <w:r w:rsidRPr="004669BE">
              <w:t>.</w:t>
            </w:r>
            <w:r w:rsidR="006E5819" w:rsidRPr="004669BE">
              <w:t>3</w:t>
            </w:r>
            <w:r w:rsidRPr="004669BE">
              <w:t>.</w:t>
            </w:r>
            <w:r w:rsidR="008A52E4">
              <w:t xml:space="preserve">   </w:t>
            </w:r>
            <w:r w:rsidRPr="004669BE">
              <w:t xml:space="preserve"> </w:t>
            </w:r>
          </w:p>
        </w:tc>
        <w:tc>
          <w:tcPr>
            <w:tcW w:w="4511" w:type="dxa"/>
            <w:tcBorders>
              <w:top w:val="single" w:sz="2" w:space="0" w:color="auto"/>
              <w:bottom w:val="single" w:sz="2" w:space="0" w:color="auto"/>
            </w:tcBorders>
          </w:tcPr>
          <w:p w14:paraId="683AF574" w14:textId="6CF996F9" w:rsidR="000D1C91" w:rsidRPr="004669BE" w:rsidRDefault="006E5819" w:rsidP="006E5819">
            <w:pPr>
              <w:pStyle w:val="111"/>
              <w:numPr>
                <w:ilvl w:val="0"/>
                <w:numId w:val="0"/>
              </w:numPr>
              <w:rPr>
                <w:sz w:val="20"/>
                <w:szCs w:val="20"/>
              </w:rPr>
            </w:pPr>
            <w:r w:rsidRPr="004669BE">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утративший (е) силу документ (ы) (невыбранное удалить):</w:t>
            </w:r>
            <w:r w:rsidRPr="004669BE">
              <w:rPr>
                <w:i/>
                <w:iCs/>
                <w:sz w:val="16"/>
                <w:szCs w:val="16"/>
              </w:rPr>
              <w:t xml:space="preserve"> </w:t>
            </w:r>
          </w:p>
          <w:p w14:paraId="26889C30" w14:textId="24D1620C" w:rsidR="00EE2232" w:rsidRPr="004669BE" w:rsidRDefault="00D90950" w:rsidP="008B370B">
            <w:pPr>
              <w:pStyle w:val="11"/>
              <w:numPr>
                <w:ilvl w:val="0"/>
                <w:numId w:val="40"/>
              </w:numPr>
              <w:ind w:left="260" w:hanging="260"/>
              <w:rPr>
                <w:sz w:val="16"/>
                <w:szCs w:val="16"/>
              </w:rPr>
            </w:pPr>
            <w:r w:rsidRPr="004669BE">
              <w:rPr>
                <w:sz w:val="16"/>
                <w:szCs w:val="16"/>
              </w:rPr>
              <w:t>у</w:t>
            </w:r>
            <w:r w:rsidR="00552576" w:rsidRPr="004669BE">
              <w:rPr>
                <w:sz w:val="16"/>
                <w:szCs w:val="16"/>
              </w:rPr>
              <w:t>тратил силу</w:t>
            </w:r>
            <w:r w:rsidR="00EE2232" w:rsidRPr="004669BE">
              <w:rPr>
                <w:sz w:val="16"/>
                <w:szCs w:val="16"/>
              </w:rPr>
              <w:t xml:space="preserve"> документ, удостоверяющий личность Заявителя</w:t>
            </w:r>
          </w:p>
          <w:p w14:paraId="7413EE6D" w14:textId="77777777" w:rsidR="00D90950" w:rsidRPr="004669BE" w:rsidRDefault="00D90950" w:rsidP="00D90950">
            <w:pPr>
              <w:pStyle w:val="11"/>
              <w:numPr>
                <w:ilvl w:val="0"/>
                <w:numId w:val="0"/>
              </w:numPr>
              <w:ind w:left="260"/>
              <w:rPr>
                <w:sz w:val="16"/>
                <w:szCs w:val="16"/>
              </w:rPr>
            </w:pPr>
          </w:p>
          <w:p w14:paraId="124003DD" w14:textId="0FAB3DF4" w:rsidR="00D90950" w:rsidRPr="004669BE" w:rsidRDefault="00D90950" w:rsidP="008B370B">
            <w:pPr>
              <w:pStyle w:val="11"/>
              <w:numPr>
                <w:ilvl w:val="0"/>
                <w:numId w:val="40"/>
              </w:numPr>
              <w:ind w:left="260" w:hanging="260"/>
              <w:rPr>
                <w:sz w:val="16"/>
                <w:szCs w:val="16"/>
              </w:rPr>
            </w:pPr>
            <w:r w:rsidRPr="004669BE">
              <w:rPr>
                <w:sz w:val="16"/>
                <w:szCs w:val="16"/>
              </w:rPr>
              <w:t xml:space="preserve">утратил силу </w:t>
            </w:r>
            <w:r w:rsidR="00EE2232" w:rsidRPr="004669BE">
              <w:rPr>
                <w:sz w:val="16"/>
                <w:szCs w:val="16"/>
              </w:rPr>
              <w:t>документ, удостоверяющий личность представителя Заявителя</w:t>
            </w:r>
          </w:p>
          <w:p w14:paraId="3CCFFD95" w14:textId="77777777" w:rsidR="00D90950" w:rsidRPr="004669BE" w:rsidRDefault="00D90950" w:rsidP="00D90950">
            <w:pPr>
              <w:pStyle w:val="11"/>
              <w:numPr>
                <w:ilvl w:val="0"/>
                <w:numId w:val="0"/>
              </w:numPr>
              <w:ind w:left="260"/>
              <w:rPr>
                <w:sz w:val="16"/>
                <w:szCs w:val="16"/>
              </w:rPr>
            </w:pPr>
          </w:p>
          <w:p w14:paraId="38E762AB" w14:textId="37747A14" w:rsidR="000D1C91" w:rsidRPr="004669BE"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4669BE">
              <w:rPr>
                <w:sz w:val="16"/>
                <w:szCs w:val="16"/>
              </w:rPr>
              <w:t xml:space="preserve">утратил силу </w:t>
            </w:r>
            <w:r w:rsidR="00EE2232" w:rsidRPr="004669BE">
              <w:rPr>
                <w:sz w:val="16"/>
                <w:szCs w:val="16"/>
              </w:rPr>
              <w:t>документ, подтверждающий полномочия представителя Заявителя</w:t>
            </w:r>
          </w:p>
        </w:tc>
      </w:tr>
      <w:tr w:rsidR="004669BE" w:rsidRPr="004669BE" w14:paraId="001ECB4D" w14:textId="77777777" w:rsidTr="00ED4E60">
        <w:trPr>
          <w:trHeight w:val="199"/>
        </w:trPr>
        <w:tc>
          <w:tcPr>
            <w:tcW w:w="931" w:type="dxa"/>
            <w:tcBorders>
              <w:top w:val="single" w:sz="2" w:space="0" w:color="auto"/>
              <w:bottom w:val="single" w:sz="2" w:space="0" w:color="auto"/>
            </w:tcBorders>
          </w:tcPr>
          <w:p w14:paraId="0AEE48F1" w14:textId="096F74CD" w:rsidR="00EE2232" w:rsidRPr="004669BE" w:rsidRDefault="00EE2232" w:rsidP="00EE2232">
            <w:pPr>
              <w:tabs>
                <w:tab w:val="left" w:pos="1496"/>
              </w:tabs>
              <w:autoSpaceDE w:val="0"/>
              <w:autoSpaceDN w:val="0"/>
              <w:adjustRightInd w:val="0"/>
              <w:jc w:val="both"/>
            </w:pPr>
            <w:r w:rsidRPr="004669BE">
              <w:t>12.1.4.</w:t>
            </w:r>
            <w:r w:rsidR="008A52E4">
              <w:t xml:space="preserve">   </w:t>
            </w:r>
            <w:r w:rsidRPr="004669BE">
              <w:t xml:space="preserve"> </w:t>
            </w:r>
          </w:p>
        </w:tc>
        <w:tc>
          <w:tcPr>
            <w:tcW w:w="4511" w:type="dxa"/>
            <w:tcBorders>
              <w:top w:val="single" w:sz="2" w:space="0" w:color="auto"/>
              <w:bottom w:val="single" w:sz="2" w:space="0" w:color="auto"/>
            </w:tcBorders>
          </w:tcPr>
          <w:p w14:paraId="7270E95D" w14:textId="06945AB1" w:rsidR="00EE2232" w:rsidRPr="004669BE" w:rsidRDefault="00EE2232" w:rsidP="00EE2232">
            <w:pPr>
              <w:pStyle w:val="111"/>
              <w:numPr>
                <w:ilvl w:val="0"/>
                <w:numId w:val="0"/>
              </w:numPr>
              <w:rPr>
                <w:sz w:val="20"/>
                <w:szCs w:val="20"/>
              </w:rPr>
            </w:pPr>
            <w:r w:rsidRPr="004669BE">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4669BE" w:rsidRDefault="00EE2232" w:rsidP="00D90950">
            <w:pPr>
              <w:pStyle w:val="11"/>
              <w:numPr>
                <w:ilvl w:val="0"/>
                <w:numId w:val="0"/>
              </w:numPr>
              <w:rPr>
                <w:i/>
                <w:iCs/>
                <w:sz w:val="16"/>
                <w:szCs w:val="16"/>
              </w:rPr>
            </w:pPr>
            <w:r w:rsidRPr="004669BE">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4669BE">
              <w:rPr>
                <w:i/>
                <w:iCs/>
                <w:sz w:val="16"/>
                <w:szCs w:val="16"/>
              </w:rPr>
              <w:t xml:space="preserve"> </w:t>
            </w:r>
          </w:p>
          <w:p w14:paraId="70B58E3E" w14:textId="72FF0043" w:rsidR="00EE2232" w:rsidRPr="004669BE"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4669BE">
              <w:rPr>
                <w:sz w:val="16"/>
                <w:szCs w:val="16"/>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4669BE">
              <w:rPr>
                <w:sz w:val="16"/>
                <w:szCs w:val="16"/>
              </w:rPr>
              <w:t>подтверждающ</w:t>
            </w:r>
            <w:r w:rsidRPr="004669BE">
              <w:rPr>
                <w:sz w:val="16"/>
                <w:szCs w:val="16"/>
              </w:rPr>
              <w:t>ем</w:t>
            </w:r>
            <w:r w:rsidR="00EE2232" w:rsidRPr="004669BE">
              <w:rPr>
                <w:sz w:val="16"/>
                <w:szCs w:val="16"/>
              </w:rPr>
              <w:t xml:space="preserve"> полномочия представителя Заявителя</w:t>
            </w:r>
          </w:p>
        </w:tc>
      </w:tr>
      <w:tr w:rsidR="004669BE" w:rsidRPr="004669BE" w14:paraId="27F83864" w14:textId="77777777" w:rsidTr="00ED4E60">
        <w:trPr>
          <w:trHeight w:val="199"/>
        </w:trPr>
        <w:tc>
          <w:tcPr>
            <w:tcW w:w="931" w:type="dxa"/>
            <w:tcBorders>
              <w:top w:val="single" w:sz="2" w:space="0" w:color="auto"/>
              <w:bottom w:val="single" w:sz="2" w:space="0" w:color="auto"/>
            </w:tcBorders>
          </w:tcPr>
          <w:p w14:paraId="3869F64E" w14:textId="2CFD7313" w:rsidR="00EE2232" w:rsidRPr="004669BE" w:rsidRDefault="00EE2232" w:rsidP="00EE2232">
            <w:pPr>
              <w:tabs>
                <w:tab w:val="left" w:pos="1496"/>
              </w:tabs>
              <w:autoSpaceDE w:val="0"/>
              <w:autoSpaceDN w:val="0"/>
              <w:adjustRightInd w:val="0"/>
              <w:jc w:val="both"/>
            </w:pPr>
            <w:r w:rsidRPr="004669BE">
              <w:t>12.1.5.</w:t>
            </w:r>
            <w:r w:rsidR="008A52E4">
              <w:t xml:space="preserve">   </w:t>
            </w:r>
            <w:r w:rsidRPr="004669BE">
              <w:t xml:space="preserve"> </w:t>
            </w:r>
          </w:p>
        </w:tc>
        <w:tc>
          <w:tcPr>
            <w:tcW w:w="4511" w:type="dxa"/>
            <w:tcBorders>
              <w:top w:val="single" w:sz="2" w:space="0" w:color="auto"/>
              <w:bottom w:val="single" w:sz="2" w:space="0" w:color="auto"/>
            </w:tcBorders>
          </w:tcPr>
          <w:p w14:paraId="541AE40E" w14:textId="1F03F42A" w:rsidR="00EE2232" w:rsidRPr="004669BE" w:rsidRDefault="00EE2232" w:rsidP="00EE2232">
            <w:pPr>
              <w:pStyle w:val="111"/>
              <w:numPr>
                <w:ilvl w:val="0"/>
                <w:numId w:val="0"/>
              </w:numPr>
              <w:rPr>
                <w:sz w:val="20"/>
                <w:szCs w:val="20"/>
              </w:rPr>
            </w:pPr>
            <w:r w:rsidRPr="004669BE">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поврежденный (е) документ (ы) (невыбранное удалить):</w:t>
            </w:r>
            <w:r w:rsidRPr="004669BE">
              <w:rPr>
                <w:i/>
                <w:iCs/>
                <w:sz w:val="16"/>
                <w:szCs w:val="16"/>
              </w:rPr>
              <w:t xml:space="preserve"> </w:t>
            </w:r>
          </w:p>
          <w:p w14:paraId="54007993" w14:textId="793A7F2A" w:rsidR="00EE2232" w:rsidRPr="004669BE" w:rsidRDefault="00D90950" w:rsidP="008B370B">
            <w:pPr>
              <w:pStyle w:val="11"/>
              <w:numPr>
                <w:ilvl w:val="0"/>
                <w:numId w:val="42"/>
              </w:numPr>
              <w:ind w:left="260" w:hanging="283"/>
              <w:rPr>
                <w:sz w:val="16"/>
                <w:szCs w:val="16"/>
              </w:rPr>
            </w:pPr>
            <w:r w:rsidRPr="004669BE">
              <w:rPr>
                <w:sz w:val="16"/>
                <w:szCs w:val="16"/>
              </w:rPr>
              <w:t xml:space="preserve">повреждения, наличие которых не позволяет в полном объеме использовать информацию и сведения, в </w:t>
            </w:r>
            <w:r w:rsidR="00EE2232" w:rsidRPr="004669BE">
              <w:rPr>
                <w:sz w:val="16"/>
                <w:szCs w:val="16"/>
              </w:rPr>
              <w:t>Запрос</w:t>
            </w:r>
            <w:r w:rsidRPr="004669BE">
              <w:rPr>
                <w:sz w:val="16"/>
                <w:szCs w:val="16"/>
              </w:rPr>
              <w:t>е</w:t>
            </w:r>
            <w:r w:rsidR="00EE2232" w:rsidRPr="004669BE">
              <w:rPr>
                <w:sz w:val="16"/>
                <w:szCs w:val="16"/>
              </w:rPr>
              <w:t xml:space="preserve"> </w:t>
            </w:r>
          </w:p>
          <w:p w14:paraId="5F8FF683" w14:textId="77777777" w:rsidR="00D90950" w:rsidRPr="004669BE" w:rsidRDefault="00D90950" w:rsidP="00827AF7">
            <w:pPr>
              <w:pStyle w:val="11"/>
              <w:numPr>
                <w:ilvl w:val="0"/>
                <w:numId w:val="0"/>
              </w:numPr>
              <w:rPr>
                <w:sz w:val="16"/>
                <w:szCs w:val="16"/>
              </w:rPr>
            </w:pPr>
          </w:p>
          <w:p w14:paraId="26ABCD85" w14:textId="7AAC66D4" w:rsidR="00EE2232" w:rsidRPr="004669BE"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4669BE">
              <w:rPr>
                <w:sz w:val="16"/>
                <w:szCs w:val="16"/>
              </w:rPr>
              <w:t>повреждения, наличие которых не позволяет в полном объеме использовать информацию и сведения, в документе</w:t>
            </w:r>
            <w:r w:rsidR="00EE2232" w:rsidRPr="004669BE">
              <w:rPr>
                <w:sz w:val="16"/>
                <w:szCs w:val="16"/>
              </w:rPr>
              <w:t>, подтверждающ</w:t>
            </w:r>
            <w:r w:rsidRPr="004669BE">
              <w:rPr>
                <w:sz w:val="16"/>
                <w:szCs w:val="16"/>
              </w:rPr>
              <w:t>ем</w:t>
            </w:r>
            <w:r w:rsidR="00EE2232" w:rsidRPr="004669BE">
              <w:rPr>
                <w:sz w:val="16"/>
                <w:szCs w:val="16"/>
              </w:rPr>
              <w:t xml:space="preserve"> полномочия представителя Заявителя</w:t>
            </w:r>
            <w:r w:rsidRPr="004669BE">
              <w:rPr>
                <w:sz w:val="16"/>
                <w:szCs w:val="16"/>
              </w:rPr>
              <w:t xml:space="preserve"> </w:t>
            </w:r>
          </w:p>
        </w:tc>
      </w:tr>
      <w:tr w:rsidR="004669BE" w:rsidRPr="004669BE" w14:paraId="15B62A42" w14:textId="77777777" w:rsidTr="00ED4E60">
        <w:trPr>
          <w:trHeight w:val="199"/>
        </w:trPr>
        <w:tc>
          <w:tcPr>
            <w:tcW w:w="931" w:type="dxa"/>
            <w:tcBorders>
              <w:top w:val="single" w:sz="2" w:space="0" w:color="auto"/>
              <w:bottom w:val="single" w:sz="2" w:space="0" w:color="auto"/>
            </w:tcBorders>
          </w:tcPr>
          <w:p w14:paraId="78981C55" w14:textId="3F8EA481" w:rsidR="00EE2232" w:rsidRPr="004669BE" w:rsidRDefault="00EE2232" w:rsidP="00EE2232">
            <w:pPr>
              <w:tabs>
                <w:tab w:val="left" w:pos="1496"/>
              </w:tabs>
              <w:autoSpaceDE w:val="0"/>
              <w:autoSpaceDN w:val="0"/>
              <w:adjustRightInd w:val="0"/>
              <w:jc w:val="both"/>
            </w:pPr>
            <w:r w:rsidRPr="004669BE">
              <w:t>12.1.6.</w:t>
            </w:r>
            <w:r w:rsidR="008A52E4">
              <w:t xml:space="preserve">   </w:t>
            </w:r>
            <w:r w:rsidRPr="004669BE">
              <w:t xml:space="preserve"> </w:t>
            </w:r>
          </w:p>
        </w:tc>
        <w:tc>
          <w:tcPr>
            <w:tcW w:w="4511" w:type="dxa"/>
            <w:tcBorders>
              <w:top w:val="single" w:sz="2" w:space="0" w:color="auto"/>
              <w:bottom w:val="single" w:sz="2" w:space="0" w:color="auto"/>
            </w:tcBorders>
          </w:tcPr>
          <w:p w14:paraId="7E83D812" w14:textId="1B492729" w:rsidR="00EE2232" w:rsidRPr="004669BE" w:rsidRDefault="00EE2232" w:rsidP="00EE2232">
            <w:pPr>
              <w:pStyle w:val="111"/>
              <w:numPr>
                <w:ilvl w:val="0"/>
                <w:numId w:val="0"/>
              </w:numPr>
              <w:rPr>
                <w:sz w:val="20"/>
                <w:szCs w:val="20"/>
              </w:rPr>
            </w:pPr>
            <w:r w:rsidRPr="004669BE">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4669BE">
              <w:rPr>
                <w:i/>
                <w:iCs/>
                <w:sz w:val="16"/>
                <w:szCs w:val="16"/>
              </w:rPr>
              <w:t xml:space="preserve"> </w:t>
            </w:r>
          </w:p>
          <w:p w14:paraId="6FC42338" w14:textId="2031EECE" w:rsidR="00EE2232"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представление электронного образа посредством РПГУ не позволяет в полном объеме прочитать текст документа</w:t>
            </w:r>
            <w:r w:rsidR="00EE2232" w:rsidRPr="004669BE">
              <w:rPr>
                <w:sz w:val="16"/>
                <w:szCs w:val="16"/>
              </w:rPr>
              <w:t>, подтверждающ</w:t>
            </w:r>
            <w:r w:rsidRPr="004669BE">
              <w:rPr>
                <w:sz w:val="16"/>
                <w:szCs w:val="16"/>
              </w:rPr>
              <w:t>его</w:t>
            </w:r>
            <w:r w:rsidR="00EE2232" w:rsidRPr="004669BE">
              <w:rPr>
                <w:sz w:val="16"/>
                <w:szCs w:val="16"/>
              </w:rPr>
              <w:t xml:space="preserve"> полномочия представителя Заявителя</w:t>
            </w:r>
            <w:r w:rsidRPr="004669BE">
              <w:rPr>
                <w:sz w:val="16"/>
                <w:szCs w:val="16"/>
              </w:rPr>
              <w:t xml:space="preserve"> </w:t>
            </w:r>
          </w:p>
          <w:p w14:paraId="6C414CF3" w14:textId="77777777" w:rsidR="00827AF7" w:rsidRPr="004669BE"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669BE" w:rsidRPr="004669BE" w14:paraId="6B394F9A" w14:textId="77777777" w:rsidTr="00ED4E60">
        <w:trPr>
          <w:trHeight w:val="199"/>
        </w:trPr>
        <w:tc>
          <w:tcPr>
            <w:tcW w:w="931" w:type="dxa"/>
            <w:tcBorders>
              <w:top w:val="single" w:sz="2" w:space="0" w:color="auto"/>
              <w:bottom w:val="single" w:sz="2" w:space="0" w:color="auto"/>
            </w:tcBorders>
          </w:tcPr>
          <w:p w14:paraId="087FF2DB" w14:textId="6C95E8C2" w:rsidR="00EE2232" w:rsidRPr="004669BE" w:rsidRDefault="00EE2232" w:rsidP="00EE2232">
            <w:pPr>
              <w:tabs>
                <w:tab w:val="left" w:pos="1496"/>
              </w:tabs>
              <w:autoSpaceDE w:val="0"/>
              <w:autoSpaceDN w:val="0"/>
              <w:adjustRightInd w:val="0"/>
              <w:jc w:val="both"/>
            </w:pPr>
            <w:r w:rsidRPr="004669BE">
              <w:t>12.1.7.</w:t>
            </w:r>
            <w:r w:rsidR="008A52E4">
              <w:t xml:space="preserve">   </w:t>
            </w:r>
            <w:r w:rsidRPr="004669BE">
              <w:t xml:space="preserve"> </w:t>
            </w:r>
          </w:p>
        </w:tc>
        <w:tc>
          <w:tcPr>
            <w:tcW w:w="4511" w:type="dxa"/>
            <w:tcBorders>
              <w:top w:val="single" w:sz="2" w:space="0" w:color="auto"/>
              <w:bottom w:val="single" w:sz="2" w:space="0" w:color="auto"/>
            </w:tcBorders>
          </w:tcPr>
          <w:p w14:paraId="2F947CF9" w14:textId="5775A828" w:rsidR="00EE2232" w:rsidRPr="004669BE" w:rsidRDefault="00EE2232" w:rsidP="00EE2232">
            <w:pPr>
              <w:pStyle w:val="111"/>
              <w:numPr>
                <w:ilvl w:val="0"/>
                <w:numId w:val="0"/>
              </w:numPr>
              <w:rPr>
                <w:sz w:val="20"/>
                <w:szCs w:val="20"/>
              </w:rPr>
            </w:pPr>
            <w:r w:rsidRPr="004669BE">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3B07D52"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Заявителя (представителя Заявителя):</w:t>
            </w:r>
          </w:p>
          <w:p w14:paraId="327AE6BA" w14:textId="77777777" w:rsidR="00EE2232" w:rsidRPr="004669BE" w:rsidRDefault="00EE2232" w:rsidP="00EE223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20DB9405" w14:textId="5D7012D9"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w:t>
            </w:r>
            <w:r w:rsidRPr="004669BE">
              <w:rPr>
                <w:i/>
                <w:iCs/>
                <w:sz w:val="16"/>
                <w:szCs w:val="16"/>
                <w:u w:val="single"/>
              </w:rPr>
              <w:t xml:space="preserve"> использованной ЭП:</w:t>
            </w:r>
          </w:p>
          <w:p w14:paraId="6E8B25E2" w14:textId="1A5DE14D" w:rsidR="00EE2232" w:rsidRPr="004669BE" w:rsidRDefault="00EE2232" w:rsidP="00EE2232">
            <w:pPr>
              <w:tabs>
                <w:tab w:val="left" w:pos="1496"/>
              </w:tabs>
              <w:autoSpaceDE w:val="0"/>
              <w:autoSpaceDN w:val="0"/>
              <w:adjustRightInd w:val="0"/>
              <w:spacing w:after="0"/>
              <w:jc w:val="both"/>
              <w:rPr>
                <w:sz w:val="20"/>
                <w:szCs w:val="20"/>
              </w:rPr>
            </w:pPr>
            <w:r w:rsidRPr="004669BE">
              <w:rPr>
                <w:sz w:val="16"/>
                <w:szCs w:val="16"/>
              </w:rPr>
              <w:t>________________________________________________</w:t>
            </w:r>
          </w:p>
        </w:tc>
      </w:tr>
      <w:tr w:rsidR="004669BE" w:rsidRPr="004669BE" w14:paraId="3A97B991" w14:textId="77777777" w:rsidTr="00ED4E60">
        <w:trPr>
          <w:trHeight w:val="199"/>
        </w:trPr>
        <w:tc>
          <w:tcPr>
            <w:tcW w:w="931" w:type="dxa"/>
            <w:tcBorders>
              <w:top w:val="single" w:sz="2" w:space="0" w:color="auto"/>
              <w:bottom w:val="single" w:sz="2" w:space="0" w:color="auto"/>
            </w:tcBorders>
          </w:tcPr>
          <w:p w14:paraId="232F9E80" w14:textId="7BD536B1" w:rsidR="00EE2232" w:rsidRPr="004669BE" w:rsidRDefault="00EE2232" w:rsidP="00EE2232">
            <w:pPr>
              <w:tabs>
                <w:tab w:val="left" w:pos="1496"/>
              </w:tabs>
              <w:autoSpaceDE w:val="0"/>
              <w:autoSpaceDN w:val="0"/>
              <w:adjustRightInd w:val="0"/>
              <w:jc w:val="both"/>
            </w:pPr>
            <w:r w:rsidRPr="004669BE">
              <w:t>12.1.8.</w:t>
            </w:r>
            <w:r w:rsidR="008A52E4">
              <w:t xml:space="preserve">   </w:t>
            </w:r>
            <w:r w:rsidRPr="004669BE">
              <w:t xml:space="preserve"> </w:t>
            </w:r>
          </w:p>
        </w:tc>
        <w:tc>
          <w:tcPr>
            <w:tcW w:w="4511" w:type="dxa"/>
            <w:tcBorders>
              <w:top w:val="single" w:sz="2" w:space="0" w:color="auto"/>
              <w:bottom w:val="single" w:sz="2" w:space="0" w:color="auto"/>
            </w:tcBorders>
          </w:tcPr>
          <w:p w14:paraId="74E04DF8" w14:textId="21816ED6" w:rsidR="00EE2232" w:rsidRPr="004669BE" w:rsidRDefault="00EE2232" w:rsidP="00EE2232">
            <w:pPr>
              <w:pStyle w:val="111"/>
              <w:numPr>
                <w:ilvl w:val="0"/>
                <w:numId w:val="0"/>
              </w:numPr>
              <w:rPr>
                <w:sz w:val="20"/>
                <w:szCs w:val="20"/>
              </w:rPr>
            </w:pPr>
            <w:r w:rsidRPr="004669BE">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поступившего Запроса</w:t>
            </w:r>
            <w:r w:rsidRPr="004669BE">
              <w:rPr>
                <w:i/>
                <w:iCs/>
                <w:sz w:val="16"/>
                <w:szCs w:val="16"/>
              </w:rPr>
              <w:t>:</w:t>
            </w:r>
          </w:p>
          <w:p w14:paraId="29082349" w14:textId="21B04460"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w:t>
            </w:r>
          </w:p>
          <w:p w14:paraId="1098204A" w14:textId="5B8A239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p w14:paraId="7CE3A369" w14:textId="5ADDC6D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Запроса, срок по которому не истек</w:t>
            </w:r>
            <w:r w:rsidRPr="004669BE">
              <w:rPr>
                <w:i/>
                <w:iCs/>
                <w:sz w:val="16"/>
                <w:szCs w:val="16"/>
              </w:rPr>
              <w:t>:</w:t>
            </w:r>
          </w:p>
          <w:p w14:paraId="0921E43A" w14:textId="313E9C22"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срок предоставления Муниципальной услуги __________</w:t>
            </w:r>
          </w:p>
          <w:p w14:paraId="4400E0B1" w14:textId="4D8EAD3A"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_____________________________________</w:t>
            </w:r>
          </w:p>
          <w:p w14:paraId="5C1C0925" w14:textId="5D8423D5"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tc>
      </w:tr>
      <w:tr w:rsidR="004669BE" w:rsidRPr="004669BE" w14:paraId="09498473" w14:textId="77777777" w:rsidTr="00ED4E60">
        <w:trPr>
          <w:trHeight w:val="199"/>
        </w:trPr>
        <w:tc>
          <w:tcPr>
            <w:tcW w:w="931" w:type="dxa"/>
            <w:tcBorders>
              <w:top w:val="single" w:sz="2" w:space="0" w:color="auto"/>
              <w:bottom w:val="single" w:sz="2" w:space="0" w:color="auto"/>
            </w:tcBorders>
          </w:tcPr>
          <w:p w14:paraId="749321B8" w14:textId="0B3E04DD" w:rsidR="00EE2232" w:rsidRPr="004669BE" w:rsidRDefault="00EE2232" w:rsidP="00EE2232">
            <w:pPr>
              <w:tabs>
                <w:tab w:val="left" w:pos="1496"/>
              </w:tabs>
              <w:autoSpaceDE w:val="0"/>
              <w:autoSpaceDN w:val="0"/>
              <w:adjustRightInd w:val="0"/>
              <w:jc w:val="both"/>
            </w:pPr>
            <w:r w:rsidRPr="004669BE">
              <w:t>12.1.9.</w:t>
            </w:r>
            <w:r w:rsidR="008A52E4">
              <w:t xml:space="preserve">   </w:t>
            </w:r>
            <w:r w:rsidRPr="004669BE">
              <w:t xml:space="preserve"> </w:t>
            </w:r>
          </w:p>
        </w:tc>
        <w:tc>
          <w:tcPr>
            <w:tcW w:w="4511" w:type="dxa"/>
            <w:tcBorders>
              <w:top w:val="single" w:sz="2" w:space="0" w:color="auto"/>
              <w:bottom w:val="single" w:sz="2" w:space="0" w:color="auto"/>
            </w:tcBorders>
          </w:tcPr>
          <w:p w14:paraId="4B817718" w14:textId="78ADF7D6" w:rsidR="00EE2232" w:rsidRPr="004669BE" w:rsidRDefault="00EE2232" w:rsidP="00EE2232">
            <w:pPr>
              <w:pStyle w:val="111"/>
              <w:numPr>
                <w:ilvl w:val="0"/>
                <w:numId w:val="0"/>
              </w:numPr>
              <w:rPr>
                <w:sz w:val="20"/>
                <w:szCs w:val="20"/>
              </w:rPr>
            </w:pPr>
            <w:r w:rsidRPr="004669BE">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44DD44AE"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 </w:t>
            </w:r>
            <w:r w:rsidRPr="004669BE">
              <w:rPr>
                <w:i/>
                <w:iCs/>
                <w:sz w:val="16"/>
                <w:szCs w:val="16"/>
                <w:u w:val="single"/>
              </w:rPr>
              <w:t>Заявителя в Запросе:</w:t>
            </w:r>
          </w:p>
          <w:p w14:paraId="6658D014" w14:textId="77777777" w:rsidR="00896F1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78336B6D" w14:textId="55D8DB38"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представителя Заявителя в Запросе:</w:t>
            </w:r>
          </w:p>
          <w:p w14:paraId="69C45636" w14:textId="77777777" w:rsidR="00EE223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3848117F" w14:textId="5FEB9715"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Представляемого по доверенности (при отсутствии указать «нет»):</w:t>
            </w:r>
            <w:r w:rsidR="00AF01DE" w:rsidRPr="004669BE">
              <w:rPr>
                <w:i/>
                <w:iCs/>
                <w:sz w:val="16"/>
                <w:szCs w:val="16"/>
              </w:rPr>
              <w:t xml:space="preserve"> </w:t>
            </w:r>
            <w:r w:rsidRPr="004669BE">
              <w:rPr>
                <w:sz w:val="16"/>
                <w:szCs w:val="16"/>
              </w:rPr>
              <w:t>_________________________</w:t>
            </w:r>
            <w:r w:rsidR="00AF01DE" w:rsidRPr="004669BE">
              <w:rPr>
                <w:sz w:val="16"/>
                <w:szCs w:val="16"/>
              </w:rPr>
              <w:t>________</w:t>
            </w:r>
          </w:p>
          <w:p w14:paraId="6A4B6DAF" w14:textId="02098DEC"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лица, уполномоченного по доверенности (при отсутствии указать «нет»):</w:t>
            </w:r>
            <w:r w:rsidR="00AF01DE" w:rsidRPr="004669BE">
              <w:rPr>
                <w:i/>
                <w:iCs/>
                <w:sz w:val="16"/>
                <w:szCs w:val="16"/>
              </w:rPr>
              <w:t xml:space="preserve"> </w:t>
            </w:r>
            <w:r w:rsidRPr="004669BE">
              <w:rPr>
                <w:sz w:val="16"/>
                <w:szCs w:val="16"/>
              </w:rPr>
              <w:t>____________________</w:t>
            </w:r>
            <w:r w:rsidR="00AF01DE" w:rsidRPr="004669BE">
              <w:rPr>
                <w:sz w:val="16"/>
                <w:szCs w:val="16"/>
              </w:rPr>
              <w:t xml:space="preserve">__ </w:t>
            </w:r>
          </w:p>
          <w:p w14:paraId="40C2B93F" w14:textId="19F4A216" w:rsidR="00896F12" w:rsidRPr="004669BE" w:rsidRDefault="00896F12" w:rsidP="00896F12">
            <w:pPr>
              <w:tabs>
                <w:tab w:val="left" w:pos="1496"/>
              </w:tabs>
              <w:autoSpaceDE w:val="0"/>
              <w:autoSpaceDN w:val="0"/>
              <w:adjustRightInd w:val="0"/>
              <w:spacing w:after="0"/>
              <w:jc w:val="both"/>
              <w:rPr>
                <w:i/>
                <w:iCs/>
                <w:sz w:val="16"/>
                <w:szCs w:val="16"/>
              </w:rPr>
            </w:pPr>
            <w:r w:rsidRPr="004669BE">
              <w:rPr>
                <w:i/>
                <w:iCs/>
                <w:sz w:val="16"/>
                <w:szCs w:val="16"/>
                <w:u w:val="single"/>
              </w:rPr>
              <w:lastRenderedPageBreak/>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4669BE">
              <w:rPr>
                <w:i/>
                <w:iCs/>
                <w:sz w:val="16"/>
                <w:szCs w:val="16"/>
                <w:u w:val="single"/>
                <w:lang w:eastAsia="ru-RU"/>
              </w:rPr>
              <w:t>паспортов колористических решений фасадов) зданий, строений, сооружений, ограждений» (указать да/нет)</w:t>
            </w:r>
            <w:r w:rsidRPr="004669BE">
              <w:rPr>
                <w:i/>
                <w:iCs/>
                <w:sz w:val="16"/>
                <w:szCs w:val="16"/>
                <w:lang w:eastAsia="ru-RU"/>
              </w:rPr>
              <w:t xml:space="preserve"> ____________________</w:t>
            </w:r>
          </w:p>
        </w:tc>
      </w:tr>
      <w:tr w:rsidR="004669BE" w:rsidRPr="004669BE" w14:paraId="2D8E6BDF" w14:textId="77777777" w:rsidTr="00ED4E60">
        <w:trPr>
          <w:trHeight w:val="199"/>
        </w:trPr>
        <w:tc>
          <w:tcPr>
            <w:tcW w:w="931" w:type="dxa"/>
            <w:tcBorders>
              <w:top w:val="single" w:sz="2" w:space="0" w:color="auto"/>
              <w:bottom w:val="single" w:sz="2" w:space="0" w:color="auto"/>
            </w:tcBorders>
          </w:tcPr>
          <w:p w14:paraId="646AEC18" w14:textId="0D8CC1DA" w:rsidR="00EE2232" w:rsidRPr="004669BE" w:rsidRDefault="00EE2232" w:rsidP="00EE2232">
            <w:pPr>
              <w:tabs>
                <w:tab w:val="left" w:pos="1496"/>
              </w:tabs>
              <w:autoSpaceDE w:val="0"/>
              <w:autoSpaceDN w:val="0"/>
              <w:adjustRightInd w:val="0"/>
              <w:jc w:val="both"/>
            </w:pPr>
            <w:r w:rsidRPr="004669BE">
              <w:lastRenderedPageBreak/>
              <w:t>12.1.10.</w:t>
            </w:r>
            <w:r w:rsidR="008A52E4">
              <w:t xml:space="preserve">   </w:t>
            </w:r>
            <w:r w:rsidRPr="004669BE">
              <w:t xml:space="preserve"> </w:t>
            </w:r>
          </w:p>
        </w:tc>
        <w:tc>
          <w:tcPr>
            <w:tcW w:w="4511" w:type="dxa"/>
            <w:tcBorders>
              <w:top w:val="single" w:sz="2" w:space="0" w:color="auto"/>
              <w:bottom w:val="single" w:sz="2" w:space="0" w:color="auto"/>
            </w:tcBorders>
          </w:tcPr>
          <w:p w14:paraId="74F03706" w14:textId="26C30C0B" w:rsidR="00EE2232" w:rsidRPr="004669BE" w:rsidRDefault="00EE2232" w:rsidP="00EE2232">
            <w:pPr>
              <w:pStyle w:val="111"/>
              <w:numPr>
                <w:ilvl w:val="0"/>
                <w:numId w:val="0"/>
              </w:numPr>
              <w:rPr>
                <w:sz w:val="20"/>
                <w:szCs w:val="20"/>
              </w:rPr>
            </w:pPr>
            <w:r w:rsidRPr="004669BE">
              <w:rPr>
                <w:sz w:val="20"/>
                <w:szCs w:val="20"/>
              </w:rPr>
              <w:t>Несоответствие документов, указанных в подпунктах 10.1.2 - 10.1.4</w:t>
            </w:r>
            <w:r w:rsidR="0024167B">
              <w:rPr>
                <w:sz w:val="20"/>
                <w:szCs w:val="20"/>
              </w:rPr>
              <w:t xml:space="preserve"> пункта 10.1</w:t>
            </w:r>
            <w:r w:rsidRPr="004669BE">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3C306D09" w14:textId="77777777" w:rsidTr="00ED4E60">
        <w:trPr>
          <w:trHeight w:val="199"/>
        </w:trPr>
        <w:tc>
          <w:tcPr>
            <w:tcW w:w="931" w:type="dxa"/>
            <w:tcBorders>
              <w:top w:val="single" w:sz="2" w:space="0" w:color="auto"/>
              <w:bottom w:val="single" w:sz="2" w:space="0" w:color="auto"/>
            </w:tcBorders>
          </w:tcPr>
          <w:p w14:paraId="4BCD232D" w14:textId="41EDA832" w:rsidR="00EE2232" w:rsidRPr="004669BE" w:rsidRDefault="00EE2232" w:rsidP="00EE2232">
            <w:pPr>
              <w:tabs>
                <w:tab w:val="left" w:pos="1496"/>
              </w:tabs>
              <w:autoSpaceDE w:val="0"/>
              <w:autoSpaceDN w:val="0"/>
              <w:adjustRightInd w:val="0"/>
              <w:jc w:val="both"/>
            </w:pPr>
            <w:r w:rsidRPr="004669BE">
              <w:t>12.1.11.</w:t>
            </w:r>
            <w:r w:rsidR="008A52E4">
              <w:t xml:space="preserve">   </w:t>
            </w:r>
            <w:r w:rsidRPr="004669BE">
              <w:t xml:space="preserve"> </w:t>
            </w:r>
          </w:p>
        </w:tc>
        <w:tc>
          <w:tcPr>
            <w:tcW w:w="4511" w:type="dxa"/>
            <w:tcBorders>
              <w:top w:val="single" w:sz="2" w:space="0" w:color="auto"/>
              <w:bottom w:val="single" w:sz="2" w:space="0" w:color="auto"/>
            </w:tcBorders>
          </w:tcPr>
          <w:p w14:paraId="17CB5509" w14:textId="53A833EC" w:rsidR="00EE2232" w:rsidRPr="004669BE" w:rsidRDefault="001635E6" w:rsidP="001635E6">
            <w:pPr>
              <w:pStyle w:val="11"/>
              <w:numPr>
                <w:ilvl w:val="1"/>
                <w:numId w:val="0"/>
              </w:numPr>
              <w:rPr>
                <w:sz w:val="20"/>
                <w:szCs w:val="20"/>
              </w:rPr>
            </w:pPr>
            <w:r>
              <w:rPr>
                <w:sz w:val="20"/>
                <w:szCs w:val="20"/>
              </w:rPr>
              <w:t>Наличие противоречий между сведениями, указанными в Запросе, и сведениями, указанными в</w:t>
            </w:r>
            <w:r w:rsidR="00EE2232" w:rsidRPr="004669BE">
              <w:rPr>
                <w:sz w:val="20"/>
                <w:szCs w:val="20"/>
              </w:rPr>
              <w:t xml:space="preserve"> приложенных к нему документах</w:t>
            </w:r>
          </w:p>
        </w:tc>
        <w:tc>
          <w:tcPr>
            <w:tcW w:w="5048" w:type="dxa"/>
            <w:tcBorders>
              <w:top w:val="single" w:sz="2" w:space="0" w:color="auto"/>
              <w:bottom w:val="single" w:sz="2" w:space="0" w:color="auto"/>
            </w:tcBorders>
          </w:tcPr>
          <w:p w14:paraId="6E89EC05" w14:textId="6CAADCF0"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2C662101" w14:textId="77777777" w:rsidTr="00ED4E60">
        <w:trPr>
          <w:trHeight w:val="199"/>
        </w:trPr>
        <w:tc>
          <w:tcPr>
            <w:tcW w:w="931" w:type="dxa"/>
            <w:tcBorders>
              <w:top w:val="single" w:sz="2" w:space="0" w:color="auto"/>
              <w:bottom w:val="single" w:sz="2" w:space="0" w:color="auto"/>
            </w:tcBorders>
          </w:tcPr>
          <w:p w14:paraId="387503B7" w14:textId="50A2120C" w:rsidR="00EE2232" w:rsidRPr="004669BE" w:rsidRDefault="00EE2232" w:rsidP="00EE2232">
            <w:pPr>
              <w:tabs>
                <w:tab w:val="left" w:pos="1496"/>
              </w:tabs>
              <w:autoSpaceDE w:val="0"/>
              <w:autoSpaceDN w:val="0"/>
              <w:adjustRightInd w:val="0"/>
              <w:jc w:val="both"/>
            </w:pPr>
            <w:r w:rsidRPr="004669BE">
              <w:t>12.1.12.</w:t>
            </w:r>
            <w:r w:rsidR="008A52E4">
              <w:t xml:space="preserve">   </w:t>
            </w:r>
            <w:r w:rsidRPr="004669BE">
              <w:t xml:space="preserve"> </w:t>
            </w:r>
          </w:p>
        </w:tc>
        <w:tc>
          <w:tcPr>
            <w:tcW w:w="4511" w:type="dxa"/>
            <w:tcBorders>
              <w:top w:val="single" w:sz="2" w:space="0" w:color="auto"/>
              <w:bottom w:val="single" w:sz="2" w:space="0" w:color="auto"/>
            </w:tcBorders>
          </w:tcPr>
          <w:p w14:paraId="7C1C58BF" w14:textId="61C56EDC" w:rsidR="00EE2232" w:rsidRPr="004669BE" w:rsidRDefault="00EE2232" w:rsidP="00EE2232">
            <w:pPr>
              <w:pStyle w:val="111"/>
              <w:numPr>
                <w:ilvl w:val="2"/>
                <w:numId w:val="0"/>
              </w:numPr>
              <w:rPr>
                <w:sz w:val="20"/>
                <w:szCs w:val="20"/>
              </w:rPr>
            </w:pPr>
            <w:r w:rsidRPr="004669BE">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bl>
    <w:p w14:paraId="24D60FE3" w14:textId="77777777" w:rsidR="000B62F8" w:rsidRPr="004669BE"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6A5F1B6D" w:rsidR="000B62F8" w:rsidRPr="00F843A3" w:rsidRDefault="00F843A3" w:rsidP="00F843A3">
      <w:pPr>
        <w:autoSpaceDE w:val="0"/>
        <w:autoSpaceDN w:val="0"/>
        <w:adjustRightInd w:val="0"/>
        <w:ind w:right="282" w:firstLine="709"/>
        <w:jc w:val="both"/>
        <w:rPr>
          <w:rFonts w:ascii="Times New Roman" w:hAnsi="Times New Roman"/>
          <w:i/>
          <w:iCs/>
          <w:sz w:val="26"/>
          <w:szCs w:val="26"/>
        </w:rPr>
      </w:pPr>
      <w:r>
        <w:rPr>
          <w:rFonts w:ascii="Times New Roman" w:hAnsi="Times New Roman"/>
          <w:sz w:val="26"/>
          <w:szCs w:val="26"/>
          <w:lang w:eastAsia="ru-RU"/>
        </w:rPr>
        <w:t>Дополнительно информируем</w:t>
      </w:r>
      <w:r w:rsidR="008A2638" w:rsidRPr="004669BE">
        <w:rPr>
          <w:rFonts w:ascii="Times New Roman" w:hAnsi="Times New Roman"/>
          <w:sz w:val="26"/>
          <w:szCs w:val="26"/>
          <w:lang w:eastAsia="ru-RU"/>
        </w:rPr>
        <w:t>:</w:t>
      </w:r>
      <w:r w:rsidR="009B4C62">
        <w:rPr>
          <w:rFonts w:ascii="Times New Roman" w:hAnsi="Times New Roman"/>
          <w:sz w:val="26"/>
          <w:szCs w:val="26"/>
          <w:lang w:eastAsia="ru-RU"/>
        </w:rPr>
        <w:t xml:space="preserve"> прикладывается</w:t>
      </w:r>
      <w:r w:rsidR="008A2638" w:rsidRPr="004669BE">
        <w:rPr>
          <w:sz w:val="26"/>
          <w:szCs w:val="26"/>
        </w:rPr>
        <w:t xml:space="preserve"> </w:t>
      </w:r>
      <w:r w:rsidR="000B62F8" w:rsidRPr="00F843A3">
        <w:rPr>
          <w:rFonts w:ascii="Times New Roman" w:hAnsi="Times New Roman"/>
          <w:iCs/>
          <w:sz w:val="26"/>
          <w:szCs w:val="26"/>
        </w:rPr>
        <w:t xml:space="preserve">информационный лист «Оценка документов, необходимых для предоставления </w:t>
      </w:r>
      <w:r w:rsidR="00B2011A" w:rsidRPr="00F843A3">
        <w:rPr>
          <w:rFonts w:ascii="Times New Roman" w:hAnsi="Times New Roman"/>
          <w:iCs/>
          <w:sz w:val="26"/>
          <w:szCs w:val="26"/>
        </w:rPr>
        <w:t>М</w:t>
      </w:r>
      <w:r w:rsidR="000B62F8" w:rsidRPr="00F843A3">
        <w:rPr>
          <w:rFonts w:ascii="Times New Roman" w:hAnsi="Times New Roman"/>
          <w:iCs/>
          <w:sz w:val="26"/>
          <w:szCs w:val="26"/>
        </w:rPr>
        <w:t>униципальной услуги»</w:t>
      </w:r>
      <w:r w:rsidR="000B62F8" w:rsidRPr="00F843A3">
        <w:rPr>
          <w:rFonts w:ascii="Times New Roman" w:eastAsia="Times New Roman" w:hAnsi="Times New Roman"/>
          <w:iCs/>
          <w:sz w:val="26"/>
          <w:szCs w:val="26"/>
          <w:lang w:eastAsia="ru-RU"/>
        </w:rPr>
        <w:t>,</w:t>
      </w:r>
      <w:r w:rsidR="000B62F8" w:rsidRPr="00F843A3">
        <w:rPr>
          <w:rFonts w:ascii="Times New Roman" w:hAnsi="Times New Roman"/>
          <w:iCs/>
          <w:sz w:val="26"/>
          <w:szCs w:val="26"/>
        </w:rPr>
        <w:t xml:space="preserve"> заполняемый в соответствии с Приложением 8 к Административному регламенту</w:t>
      </w:r>
      <w:r>
        <w:rPr>
          <w:rFonts w:ascii="Times New Roman" w:hAnsi="Times New Roman"/>
          <w:iCs/>
          <w:sz w:val="26"/>
          <w:szCs w:val="26"/>
        </w:rPr>
        <w:t>.</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647FEBA8" w14:textId="77777777" w:rsidTr="000B62F8">
        <w:tc>
          <w:tcPr>
            <w:tcW w:w="5377" w:type="dxa"/>
          </w:tcPr>
          <w:p w14:paraId="0676E49A" w14:textId="77777777" w:rsidR="007A65E6" w:rsidRPr="004669BE" w:rsidRDefault="007A65E6" w:rsidP="000B62F8">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A2CA8FC"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E5B9880" w14:textId="77777777" w:rsidR="007A65E6" w:rsidRPr="004669BE"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4669BE" w:rsidRDefault="007A65E6" w:rsidP="000B62F8">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31715969"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(подпись, фамилия, инициалы)</w:t>
            </w:r>
          </w:p>
        </w:tc>
      </w:tr>
    </w:tbl>
    <w:p w14:paraId="1A80760F" w14:textId="00C8A3E0" w:rsidR="007A65E6" w:rsidRPr="004669BE" w:rsidRDefault="008A52E4" w:rsidP="007A65E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7DAAE9AA" w14:textId="3443A840" w:rsidR="000B62F8" w:rsidRPr="004669BE" w:rsidRDefault="009B4C62" w:rsidP="000B62F8">
      <w:pPr>
        <w:pStyle w:val="affff5"/>
        <w:ind w:firstLine="0"/>
        <w:jc w:val="right"/>
        <w:rPr>
          <w:sz w:val="26"/>
          <w:szCs w:val="26"/>
        </w:rPr>
      </w:pPr>
      <w:r>
        <w:rPr>
          <w:rFonts w:eastAsia="Calibri"/>
          <w:sz w:val="26"/>
          <w:szCs w:val="26"/>
        </w:rPr>
        <w:t>«____» _______________20_</w:t>
      </w:r>
      <w:r w:rsidR="008A52E4">
        <w:rPr>
          <w:rFonts w:eastAsia="Calibri"/>
          <w:sz w:val="26"/>
          <w:szCs w:val="26"/>
        </w:rPr>
        <w:t xml:space="preserve"> </w:t>
      </w:r>
      <w:r w:rsidR="007A65E6" w:rsidRPr="004669BE">
        <w:rPr>
          <w:rFonts w:eastAsia="Calibri"/>
          <w:sz w:val="26"/>
          <w:szCs w:val="26"/>
        </w:rPr>
        <w:t xml:space="preserve"> </w:t>
      </w:r>
    </w:p>
    <w:p w14:paraId="035DF853" w14:textId="77777777" w:rsidR="00896F12" w:rsidRPr="004669BE" w:rsidRDefault="00896F12" w:rsidP="007C2A41">
      <w:pPr>
        <w:pStyle w:val="affff9"/>
        <w:spacing w:after="0" w:line="276" w:lineRule="auto"/>
        <w:ind w:firstLine="4536"/>
        <w:jc w:val="left"/>
        <w:rPr>
          <w:b w:val="0"/>
          <w:bCs w:val="0"/>
        </w:rPr>
      </w:pPr>
    </w:p>
    <w:p w14:paraId="1B30E89F" w14:textId="52D1A246" w:rsidR="00896F12" w:rsidRPr="004669BE" w:rsidRDefault="00896F12" w:rsidP="007C2A41">
      <w:pPr>
        <w:pStyle w:val="affff9"/>
        <w:spacing w:after="0" w:line="276" w:lineRule="auto"/>
        <w:ind w:firstLine="4536"/>
        <w:jc w:val="left"/>
        <w:rPr>
          <w:b w:val="0"/>
          <w:bCs w:val="0"/>
        </w:rPr>
      </w:pPr>
    </w:p>
    <w:p w14:paraId="4F4B3AC9" w14:textId="77777777" w:rsidR="00896F12" w:rsidRPr="004669BE" w:rsidRDefault="00896F12" w:rsidP="00B3555C">
      <w:pPr>
        <w:pStyle w:val="2-"/>
      </w:pPr>
    </w:p>
    <w:p w14:paraId="704406A1" w14:textId="77777777" w:rsidR="00896F12" w:rsidRPr="004669BE" w:rsidRDefault="00896F12" w:rsidP="007C2A41">
      <w:pPr>
        <w:pStyle w:val="affff9"/>
        <w:spacing w:after="0" w:line="276" w:lineRule="auto"/>
        <w:ind w:firstLine="4536"/>
        <w:jc w:val="left"/>
        <w:rPr>
          <w:b w:val="0"/>
          <w:bCs w:val="0"/>
        </w:rPr>
      </w:pPr>
    </w:p>
    <w:p w14:paraId="53294363" w14:textId="141B0551" w:rsidR="00896F12" w:rsidRPr="004669BE" w:rsidRDefault="00896F12" w:rsidP="007C2A41">
      <w:pPr>
        <w:pStyle w:val="affff9"/>
        <w:spacing w:after="0" w:line="276" w:lineRule="auto"/>
        <w:ind w:firstLine="4536"/>
        <w:jc w:val="left"/>
        <w:rPr>
          <w:b w:val="0"/>
          <w:bCs w:val="0"/>
        </w:rPr>
      </w:pPr>
    </w:p>
    <w:p w14:paraId="6BA7B529" w14:textId="1BDDE3B4" w:rsidR="00896F12" w:rsidRPr="004669BE" w:rsidRDefault="00896F12" w:rsidP="00B3555C">
      <w:pPr>
        <w:pStyle w:val="2-"/>
      </w:pPr>
    </w:p>
    <w:p w14:paraId="2A7522F8" w14:textId="6ACB4EDF" w:rsidR="00896F12" w:rsidRPr="004669BE" w:rsidRDefault="00896F12" w:rsidP="00B3555C">
      <w:pPr>
        <w:pStyle w:val="2-"/>
      </w:pPr>
    </w:p>
    <w:p w14:paraId="149DA57E" w14:textId="77777777" w:rsidR="00896F12" w:rsidRPr="004669BE" w:rsidRDefault="00896F12" w:rsidP="00B3555C">
      <w:pPr>
        <w:pStyle w:val="2-"/>
      </w:pPr>
    </w:p>
    <w:p w14:paraId="0C41864A" w14:textId="48C98BD7" w:rsidR="00896F12" w:rsidRPr="004669BE" w:rsidRDefault="00E80812" w:rsidP="00E80812">
      <w:pPr>
        <w:spacing w:after="0" w:line="240" w:lineRule="auto"/>
        <w:rPr>
          <w:rFonts w:ascii="Times New Roman" w:eastAsia="Times New Roman" w:hAnsi="Times New Roman"/>
          <w:iCs/>
          <w:sz w:val="24"/>
          <w:lang w:val="x-none"/>
        </w:rPr>
      </w:pPr>
      <w:r w:rsidRPr="004669BE">
        <w:rPr>
          <w:b/>
          <w:bCs/>
        </w:rPr>
        <w:br w:type="page"/>
      </w:r>
    </w:p>
    <w:p w14:paraId="2716F2B3" w14:textId="6EA26BB9" w:rsidR="00197937" w:rsidRPr="004669BE" w:rsidRDefault="00197937" w:rsidP="00197937">
      <w:pPr>
        <w:pStyle w:val="affff9"/>
        <w:spacing w:after="0"/>
        <w:ind w:left="5954"/>
        <w:jc w:val="left"/>
        <w:rPr>
          <w:b w:val="0"/>
        </w:rPr>
      </w:pPr>
      <w:r w:rsidRPr="004669BE">
        <w:rPr>
          <w:b w:val="0"/>
          <w:bCs w:val="0"/>
        </w:rPr>
        <w:lastRenderedPageBreak/>
        <w:t xml:space="preserve">Приложение </w:t>
      </w:r>
      <w:r>
        <w:rPr>
          <w:b w:val="0"/>
          <w:bCs w:val="0"/>
          <w:lang w:val="ru-RU"/>
        </w:rPr>
        <w:t>8</w:t>
      </w:r>
    </w:p>
    <w:p w14:paraId="366976DF" w14:textId="77777777" w:rsidR="00197937" w:rsidRPr="004669BE" w:rsidRDefault="00197937" w:rsidP="00197937">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48F7579E" w14:textId="4FEAFB2E" w:rsidR="00BE4681" w:rsidRDefault="00197937" w:rsidP="00082612">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04B2F9D8" w14:textId="77777777" w:rsidR="00082612" w:rsidRPr="00082612" w:rsidRDefault="00082612" w:rsidP="00082612">
      <w:pPr>
        <w:pStyle w:val="2-"/>
        <w:rPr>
          <w:sz w:val="10"/>
          <w:szCs w:val="10"/>
        </w:rPr>
      </w:pPr>
    </w:p>
    <w:p w14:paraId="794D47DD" w14:textId="77777777" w:rsidR="00197937" w:rsidRPr="00FC2221" w:rsidRDefault="00197937" w:rsidP="00197937">
      <w:pPr>
        <w:pStyle w:val="affff9"/>
        <w:spacing w:after="0" w:line="360" w:lineRule="auto"/>
        <w:ind w:left="5954"/>
        <w:jc w:val="left"/>
        <w:rPr>
          <w:b w:val="0"/>
          <w:lang w:val="ru-RU"/>
        </w:rPr>
      </w:pPr>
      <w:r w:rsidRPr="000C07F4">
        <w:rPr>
          <w:b w:val="0"/>
          <w:lang w:val="ru-RU"/>
        </w:rPr>
        <w:t>от _____________ № __________</w:t>
      </w:r>
    </w:p>
    <w:p w14:paraId="513E8389" w14:textId="1B2F734E" w:rsidR="000B62F8" w:rsidRPr="004669BE" w:rsidRDefault="000B62F8" w:rsidP="00197937">
      <w:pPr>
        <w:pStyle w:val="aff5"/>
        <w:spacing w:after="0"/>
        <w:jc w:val="left"/>
        <w:rPr>
          <w:sz w:val="28"/>
          <w:szCs w:val="28"/>
          <w:lang w:val="x-none"/>
        </w:rPr>
      </w:pPr>
    </w:p>
    <w:p w14:paraId="20D32AF3" w14:textId="0B72E16B" w:rsidR="000B62F8" w:rsidRPr="00ED6B55" w:rsidRDefault="000B62F8" w:rsidP="000B62F8">
      <w:pPr>
        <w:pStyle w:val="aff5"/>
        <w:spacing w:after="0"/>
        <w:rPr>
          <w:sz w:val="28"/>
          <w:szCs w:val="28"/>
        </w:rPr>
      </w:pPr>
      <w:r w:rsidRPr="00ED6B55">
        <w:rPr>
          <w:sz w:val="28"/>
          <w:szCs w:val="28"/>
        </w:rPr>
        <w:t>ФОРМЫ ИНФОРМАЦИОННОГО ЛИСТА</w:t>
      </w:r>
    </w:p>
    <w:p w14:paraId="6023806C" w14:textId="503AEABC" w:rsidR="000B62F8" w:rsidRPr="004669BE" w:rsidRDefault="000B62F8" w:rsidP="000B62F8">
      <w:pPr>
        <w:pStyle w:val="aff5"/>
        <w:rPr>
          <w:rFonts w:eastAsia="Times New Roman"/>
          <w:sz w:val="28"/>
          <w:szCs w:val="28"/>
        </w:rPr>
      </w:pPr>
      <w:r w:rsidRPr="00ED6B55">
        <w:rPr>
          <w:sz w:val="28"/>
          <w:szCs w:val="28"/>
        </w:rPr>
        <w:t>«</w:t>
      </w:r>
      <w:r w:rsidRPr="00ED6B55">
        <w:rPr>
          <w:sz w:val="26"/>
          <w:szCs w:val="26"/>
        </w:rPr>
        <w:t xml:space="preserve">Оценка документов, </w:t>
      </w:r>
      <w:r w:rsidR="00AE453A" w:rsidRPr="00ED6B55">
        <w:rPr>
          <w:sz w:val="26"/>
          <w:szCs w:val="26"/>
        </w:rPr>
        <w:t>необходимых для предоставления М</w:t>
      </w:r>
      <w:r w:rsidRPr="00ED6B55">
        <w:rPr>
          <w:sz w:val="26"/>
          <w:szCs w:val="26"/>
        </w:rPr>
        <w:t>униципальной услуги</w:t>
      </w:r>
      <w:r w:rsidRPr="004669BE">
        <w:rPr>
          <w:rFonts w:eastAsia="Times New Roman"/>
          <w:sz w:val="28"/>
          <w:szCs w:val="28"/>
          <w:lang w:eastAsia="ru-RU"/>
        </w:rPr>
        <w:t>»</w:t>
      </w:r>
    </w:p>
    <w:p w14:paraId="4D028866" w14:textId="49644762" w:rsidR="000B62F8" w:rsidRPr="004669BE" w:rsidRDefault="000B62F8" w:rsidP="000B62F8">
      <w:pPr>
        <w:pStyle w:val="aff5"/>
        <w:spacing w:after="0"/>
        <w:ind w:right="282"/>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w:t>
      </w:r>
      <w:r w:rsidR="00AE453A" w:rsidRPr="004669BE">
        <w:rPr>
          <w:b w:val="0"/>
          <w:bCs/>
          <w:i/>
          <w:iCs/>
          <w:szCs w:val="24"/>
        </w:rPr>
        <w:t>необходимых для предоставления М</w:t>
      </w:r>
      <w:r w:rsidRPr="004669BE">
        <w:rPr>
          <w:b w:val="0"/>
          <w:bCs/>
          <w:i/>
          <w:iCs/>
          <w:szCs w:val="24"/>
        </w:rPr>
        <w:t>униципальной услуги»</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B87AC6" w14:textId="4624ABA2" w:rsidR="000B62F8" w:rsidRPr="004669BE" w:rsidRDefault="000B62F8" w:rsidP="000B62F8">
      <w:pPr>
        <w:spacing w:after="0"/>
        <w:ind w:right="282"/>
        <w:jc w:val="both"/>
        <w:rPr>
          <w:rFonts w:ascii="Times New Roman" w:eastAsia="Times New Roman" w:hAnsi="Times New Roman"/>
          <w:i/>
          <w:iCs/>
          <w:sz w:val="24"/>
          <w:szCs w:val="24"/>
        </w:rPr>
      </w:pPr>
      <w:r w:rsidRPr="004669BE">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2D88B926" w:rsidR="000B62F8" w:rsidRPr="004669BE" w:rsidRDefault="000B62F8" w:rsidP="000B62F8">
      <w:pPr>
        <w:spacing w:after="0"/>
        <w:ind w:right="-1"/>
        <w:jc w:val="both"/>
        <w:rPr>
          <w:rFonts w:ascii="Times New Roman" w:hAnsi="Times New Roman"/>
          <w:i/>
          <w:iCs/>
        </w:rPr>
      </w:pPr>
    </w:p>
    <w:p w14:paraId="7133C0F1" w14:textId="77777777" w:rsidR="00772F90" w:rsidRPr="004669BE" w:rsidRDefault="00772F90" w:rsidP="000B62F8">
      <w:pPr>
        <w:spacing w:after="0"/>
        <w:ind w:right="-1"/>
        <w:jc w:val="both"/>
        <w:rPr>
          <w:rFonts w:ascii="Times New Roman" w:hAnsi="Times New Roman"/>
          <w:i/>
          <w:iCs/>
        </w:rPr>
      </w:pPr>
    </w:p>
    <w:p w14:paraId="134AEF26" w14:textId="539787D1" w:rsidR="000B62F8" w:rsidRPr="004669BE" w:rsidRDefault="000B62F8" w:rsidP="008B370B">
      <w:pPr>
        <w:pStyle w:val="aff5"/>
        <w:numPr>
          <w:ilvl w:val="0"/>
          <w:numId w:val="30"/>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w:t>
      </w:r>
      <w:r w:rsidR="00AE453A" w:rsidRPr="004669BE">
        <w:rPr>
          <w:b w:val="0"/>
          <w:bCs/>
          <w:sz w:val="26"/>
          <w:szCs w:val="26"/>
        </w:rPr>
        <w:t>необходимых для предоставления М</w:t>
      </w:r>
      <w:r w:rsidRPr="004669BE">
        <w:rPr>
          <w:b w:val="0"/>
          <w:bCs/>
          <w:sz w:val="26"/>
          <w:szCs w:val="26"/>
        </w:rPr>
        <w:t>униципал</w:t>
      </w:r>
      <w:r w:rsidR="00B2011A" w:rsidRPr="004669BE">
        <w:rPr>
          <w:b w:val="0"/>
          <w:bCs/>
          <w:sz w:val="26"/>
          <w:szCs w:val="26"/>
        </w:rPr>
        <w:t>ьной услуги», 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DABC633" w14:textId="46F5DBAA" w:rsidR="00B811E8" w:rsidRPr="004669BE"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4669BE" w:rsidRPr="004669BE" w14:paraId="4DD84226" w14:textId="77777777" w:rsidTr="00145762">
        <w:trPr>
          <w:trHeight w:val="39"/>
        </w:trPr>
        <w:tc>
          <w:tcPr>
            <w:tcW w:w="8505" w:type="dxa"/>
            <w:gridSpan w:val="5"/>
          </w:tcPr>
          <w:p w14:paraId="48FFA366" w14:textId="6D2B6559" w:rsidR="00934AFF" w:rsidRPr="004669BE" w:rsidRDefault="00934AFF" w:rsidP="00934AFF">
            <w:pPr>
              <w:pStyle w:val="aff5"/>
              <w:spacing w:after="0"/>
              <w:ind w:right="282"/>
              <w:rPr>
                <w:rFonts w:ascii="Arial" w:hAnsi="Arial" w:cs="Arial"/>
              </w:rPr>
            </w:pPr>
            <w:r w:rsidRPr="004669BE">
              <w:rPr>
                <w:rFonts w:ascii="Arial" w:hAnsi="Arial" w:cs="Arial"/>
              </w:rPr>
              <w:t>Оценка документов</w:t>
            </w:r>
          </w:p>
          <w:p w14:paraId="12F5D507" w14:textId="15C5AEFD" w:rsidR="000B62F8" w:rsidRPr="004669BE" w:rsidRDefault="000B62F8" w:rsidP="000B62F8">
            <w:pPr>
              <w:pStyle w:val="aff5"/>
              <w:spacing w:after="0"/>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4669BE" w:rsidRDefault="00934AFF" w:rsidP="00934AFF">
            <w:pPr>
              <w:pStyle w:val="aff5"/>
              <w:spacing w:after="0"/>
              <w:rPr>
                <w:rFonts w:ascii="Arial" w:hAnsi="Arial" w:cs="Arial"/>
              </w:rPr>
            </w:pPr>
            <w:r w:rsidRPr="004669BE">
              <w:rPr>
                <w:rFonts w:ascii="Arial" w:hAnsi="Arial" w:cs="Arial"/>
              </w:rPr>
              <w:t>Результат</w:t>
            </w:r>
          </w:p>
          <w:p w14:paraId="492FE7B1" w14:textId="5DB18C08" w:rsidR="00934AFF" w:rsidRPr="004669BE" w:rsidRDefault="00934AFF" w:rsidP="00400031">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14:paraId="019D6CF2" w14:textId="77777777" w:rsidTr="00145762">
        <w:trPr>
          <w:trHeight w:val="133"/>
        </w:trPr>
        <w:tc>
          <w:tcPr>
            <w:tcW w:w="439" w:type="dxa"/>
            <w:tcBorders>
              <w:top w:val="single" w:sz="4" w:space="0" w:color="auto"/>
            </w:tcBorders>
          </w:tcPr>
          <w:p w14:paraId="29A4337F" w14:textId="6250F6E8"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4669BE" w:rsidRDefault="000B62F8" w:rsidP="00934AFF">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14:paraId="2855E0CA" w14:textId="77777777"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14:paraId="1A6D667C" w14:textId="77777777" w:rsidTr="000B62F8">
        <w:trPr>
          <w:trHeight w:val="916"/>
        </w:trPr>
        <w:tc>
          <w:tcPr>
            <w:tcW w:w="439" w:type="dxa"/>
            <w:tcBorders>
              <w:top w:val="single" w:sz="4" w:space="0" w:color="auto"/>
            </w:tcBorders>
          </w:tcPr>
          <w:p w14:paraId="74148FD4" w14:textId="305B35A8"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4669BE" w:rsidRDefault="000B62F8" w:rsidP="00AB282E">
            <w:pPr>
              <w:spacing w:after="0"/>
              <w:jc w:val="both"/>
              <w:rPr>
                <w:rFonts w:ascii="Arial" w:hAnsi="Arial" w:cs="Arial"/>
                <w:sz w:val="20"/>
                <w:szCs w:val="20"/>
                <w:lang w:eastAsia="ru-RU"/>
              </w:rPr>
            </w:pPr>
            <w:r w:rsidRPr="004669B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4669BE">
              <w:rPr>
                <w:rFonts w:ascii="Arial" w:hAnsi="Arial" w:cs="Arial"/>
                <w:b/>
                <w:bCs/>
                <w:sz w:val="20"/>
                <w:szCs w:val="20"/>
              </w:rPr>
              <w:t xml:space="preserve">, </w:t>
            </w:r>
            <w:r w:rsidR="00AB282E" w:rsidRPr="004669BE">
              <w:rPr>
                <w:rFonts w:ascii="Arial" w:hAnsi="Arial" w:cs="Arial"/>
                <w:sz w:val="20"/>
                <w:szCs w:val="20"/>
              </w:rPr>
              <w:t>иных подобных ошибок</w:t>
            </w:r>
            <w:r w:rsidR="00AB282E" w:rsidRPr="004669BE">
              <w:rPr>
                <w:rFonts w:ascii="Arial" w:hAnsi="Arial" w:cs="Arial"/>
                <w:bCs/>
                <w:sz w:val="20"/>
                <w:szCs w:val="20"/>
              </w:rPr>
              <w:t xml:space="preserve"> </w:t>
            </w:r>
          </w:p>
        </w:tc>
        <w:tc>
          <w:tcPr>
            <w:tcW w:w="1526" w:type="dxa"/>
            <w:tcBorders>
              <w:top w:val="single" w:sz="4" w:space="0" w:color="auto"/>
            </w:tcBorders>
          </w:tcPr>
          <w:p w14:paraId="1E03FF7F" w14:textId="77777777"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5F311048" w14:textId="77777777" w:rsidTr="000B62F8">
        <w:trPr>
          <w:trHeight w:val="150"/>
        </w:trPr>
        <w:tc>
          <w:tcPr>
            <w:tcW w:w="439" w:type="dxa"/>
            <w:tcBorders>
              <w:top w:val="single" w:sz="4" w:space="0" w:color="auto"/>
            </w:tcBorders>
          </w:tcPr>
          <w:p w14:paraId="77AB708C" w14:textId="5242C1F0"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0709A166" w14:textId="05C67880" w:rsidR="00A1288A" w:rsidRPr="004669BE" w:rsidRDefault="00A1288A" w:rsidP="000B62F8">
            <w:pPr>
              <w:pStyle w:val="aff5"/>
              <w:spacing w:after="0"/>
              <w:jc w:val="both"/>
              <w:rPr>
                <w:rFonts w:ascii="Arial" w:hAnsi="Arial" w:cs="Arial"/>
                <w:b w:val="0"/>
                <w:bCs/>
                <w:sz w:val="12"/>
                <w:szCs w:val="12"/>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65EF0BBC" w14:textId="77777777" w:rsidTr="00A1288A">
        <w:trPr>
          <w:trHeight w:val="38"/>
        </w:trPr>
        <w:tc>
          <w:tcPr>
            <w:tcW w:w="439" w:type="dxa"/>
            <w:tcBorders>
              <w:top w:val="single" w:sz="4" w:space="0" w:color="auto"/>
            </w:tcBorders>
          </w:tcPr>
          <w:p w14:paraId="3FD287E0" w14:textId="495BE4B2"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3B3957DD" w14:textId="16BD840C"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14:paraId="0AB363EF" w14:textId="5824038F"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 xml:space="preserve">Поле заполняется </w:t>
            </w:r>
            <w:r w:rsidRPr="004669BE">
              <w:rPr>
                <w:rFonts w:ascii="Arial" w:hAnsi="Arial" w:cs="Arial"/>
                <w:b w:val="0"/>
                <w:bCs/>
                <w:i/>
                <w:sz w:val="12"/>
                <w:szCs w:val="12"/>
              </w:rPr>
              <w:t xml:space="preserve">при </w:t>
            </w:r>
            <w:r w:rsidR="00A1288A" w:rsidRPr="004669BE">
              <w:rPr>
                <w:rFonts w:ascii="Arial" w:hAnsi="Arial" w:cs="Arial"/>
                <w:b w:val="0"/>
                <w:bCs/>
                <w:i/>
                <w:sz w:val="12"/>
                <w:szCs w:val="12"/>
              </w:rPr>
              <w:t>оценке</w:t>
            </w:r>
            <w:r w:rsidRPr="004669BE">
              <w:rPr>
                <w:rFonts w:ascii="Arial" w:hAnsi="Arial" w:cs="Arial"/>
                <w:b w:val="0"/>
                <w:bCs/>
                <w:i/>
                <w:sz w:val="12"/>
                <w:szCs w:val="12"/>
              </w:rPr>
              <w:t xml:space="preserve"> Запроса</w:t>
            </w:r>
            <w:r w:rsidR="00A1288A" w:rsidRPr="004669BE">
              <w:rPr>
                <w:rFonts w:ascii="Arial" w:hAnsi="Arial" w:cs="Arial"/>
                <w:b w:val="0"/>
                <w:bCs/>
                <w:i/>
                <w:sz w:val="12"/>
                <w:szCs w:val="12"/>
              </w:rPr>
              <w:t>,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F0D8D36"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08A7A663" w14:textId="77777777" w:rsidTr="00145762">
        <w:trPr>
          <w:trHeight w:val="291"/>
        </w:trPr>
        <w:tc>
          <w:tcPr>
            <w:tcW w:w="439" w:type="dxa"/>
            <w:tcBorders>
              <w:top w:val="single" w:sz="4" w:space="0" w:color="auto"/>
            </w:tcBorders>
          </w:tcPr>
          <w:p w14:paraId="643E1B9F" w14:textId="34583FFA"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w:t>
            </w:r>
            <w:r w:rsidR="00C106D8" w:rsidRPr="004669BE">
              <w:rPr>
                <w:rFonts w:ascii="Arial" w:hAnsi="Arial" w:cs="Arial"/>
                <w:b w:val="0"/>
                <w:bCs/>
                <w:sz w:val="20"/>
                <w:szCs w:val="20"/>
              </w:rPr>
              <w:t xml:space="preserve">аны </w:t>
            </w:r>
            <w:r w:rsidRPr="004669BE">
              <w:rPr>
                <w:rFonts w:ascii="Arial" w:hAnsi="Arial" w:cs="Arial"/>
                <w:b w:val="0"/>
                <w:bCs/>
                <w:sz w:val="20"/>
                <w:szCs w:val="20"/>
              </w:rPr>
              <w:t>без сокращений</w:t>
            </w:r>
          </w:p>
          <w:p w14:paraId="3DB6830C" w14:textId="5DE362DB"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Поле Заполняется для</w:t>
            </w:r>
            <w:r w:rsidRPr="004669BE">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4669BE" w:rsidRDefault="00C106D8" w:rsidP="003054E1">
            <w:pPr>
              <w:pStyle w:val="aff5"/>
              <w:spacing w:after="0"/>
              <w:ind w:right="282"/>
              <w:jc w:val="both"/>
              <w:rPr>
                <w:rFonts w:ascii="Arial" w:eastAsia="Times New Roman" w:hAnsi="Arial" w:cs="Arial"/>
                <w:b w:val="0"/>
                <w:bCs/>
                <w:sz w:val="4"/>
                <w:szCs w:val="4"/>
                <w:lang w:eastAsia="ru-RU"/>
              </w:rPr>
            </w:pPr>
          </w:p>
        </w:tc>
      </w:tr>
      <w:tr w:rsidR="004669BE" w:rsidRPr="004669BE" w14:paraId="39A58853" w14:textId="77777777" w:rsidTr="003054E1">
        <w:trPr>
          <w:trHeight w:val="291"/>
        </w:trPr>
        <w:tc>
          <w:tcPr>
            <w:tcW w:w="439" w:type="dxa"/>
            <w:tcBorders>
              <w:top w:val="single" w:sz="4" w:space="0" w:color="auto"/>
            </w:tcBorders>
          </w:tcPr>
          <w:p w14:paraId="03A91C6A" w14:textId="7A356DE7" w:rsidR="00C106D8" w:rsidRPr="004669BE" w:rsidRDefault="001A1628" w:rsidP="003054E1">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4669BE" w:rsidRDefault="002229B4" w:rsidP="003054E1">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4669BE" w:rsidRDefault="00C106D8" w:rsidP="003054E1">
            <w:pPr>
              <w:pStyle w:val="aff5"/>
              <w:spacing w:after="0"/>
              <w:ind w:right="282"/>
              <w:jc w:val="both"/>
              <w:rPr>
                <w:rFonts w:ascii="Arial" w:eastAsia="Times New Roman" w:hAnsi="Arial" w:cs="Arial"/>
                <w:b w:val="0"/>
                <w:bCs/>
                <w:sz w:val="20"/>
                <w:szCs w:val="20"/>
                <w:lang w:eastAsia="ru-RU"/>
              </w:rPr>
            </w:pPr>
          </w:p>
        </w:tc>
      </w:tr>
      <w:tr w:rsidR="004669BE" w:rsidRPr="004669BE"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4669BE" w:rsidRDefault="00BD069F" w:rsidP="00BD069F">
            <w:pPr>
              <w:pStyle w:val="aff5"/>
              <w:spacing w:after="0"/>
              <w:ind w:right="282"/>
              <w:jc w:val="both"/>
              <w:rPr>
                <w:rFonts w:ascii="Arial" w:eastAsia="Times New Roman" w:hAnsi="Arial" w:cs="Arial"/>
                <w:b w:val="0"/>
                <w:bCs/>
                <w:sz w:val="4"/>
                <w:szCs w:val="4"/>
                <w:lang w:eastAsia="ru-RU"/>
              </w:rPr>
            </w:pPr>
          </w:p>
        </w:tc>
      </w:tr>
      <w:tr w:rsidR="004669BE" w:rsidRPr="004669BE" w14:paraId="51344639" w14:textId="77777777" w:rsidTr="00F93571">
        <w:trPr>
          <w:trHeight w:val="402"/>
        </w:trPr>
        <w:tc>
          <w:tcPr>
            <w:tcW w:w="439" w:type="dxa"/>
          </w:tcPr>
          <w:p w14:paraId="5B9006B5" w14:textId="4329AA02" w:rsidR="00850465" w:rsidRPr="004669BE" w:rsidRDefault="001A1628" w:rsidP="00275C04">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bottom w:val="single" w:sz="2" w:space="0" w:color="auto"/>
            </w:tcBorders>
          </w:tcPr>
          <w:p w14:paraId="3F5E35FB" w14:textId="078AFE0E" w:rsidR="00850465" w:rsidRPr="004669BE" w:rsidRDefault="00850465" w:rsidP="00CB4F90">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 объекта, указанный в Запросе, </w:t>
            </w:r>
            <w:r w:rsidRPr="004669BE">
              <w:rPr>
                <w:rFonts w:ascii="Arial" w:eastAsia="Times New Roman" w:hAnsi="Arial" w:cs="Arial"/>
                <w:sz w:val="20"/>
                <w:szCs w:val="20"/>
                <w:lang w:eastAsia="ru-RU"/>
              </w:rPr>
              <w:t xml:space="preserve">присвоен (не аннулирован)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в Администрацию которого поступил Запрос (объект адресации расположен на территории</w:t>
            </w:r>
            <w:r w:rsidR="00CB4F90">
              <w:rPr>
                <w:rFonts w:ascii="Arial" w:eastAsia="Times New Roman" w:hAnsi="Arial" w:cs="Arial"/>
                <w:sz w:val="20"/>
                <w:szCs w:val="20"/>
                <w:lang w:eastAsia="ru-RU"/>
              </w:rPr>
              <w:t xml:space="preserve"> Одинцовского городского округа</w:t>
            </w:r>
            <w:r w:rsidRPr="004669BE">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4669BE" w:rsidRDefault="00850465" w:rsidP="00275C04">
            <w:pPr>
              <w:pStyle w:val="aff5"/>
              <w:spacing w:after="0"/>
              <w:ind w:right="282"/>
              <w:jc w:val="both"/>
              <w:rPr>
                <w:rFonts w:ascii="Arial" w:eastAsia="Times New Roman" w:hAnsi="Arial" w:cs="Arial"/>
                <w:b w:val="0"/>
                <w:bCs/>
                <w:sz w:val="28"/>
                <w:szCs w:val="28"/>
                <w:lang w:eastAsia="ru-RU"/>
              </w:rPr>
            </w:pPr>
          </w:p>
        </w:tc>
      </w:tr>
      <w:tr w:rsidR="004669BE" w:rsidRPr="004669BE"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4669BE" w:rsidRDefault="00850465" w:rsidP="00850465">
            <w:pPr>
              <w:pStyle w:val="aff5"/>
              <w:spacing w:after="0"/>
              <w:ind w:right="282"/>
              <w:jc w:val="both"/>
              <w:rPr>
                <w:rFonts w:ascii="Arial" w:hAnsi="Arial" w:cs="Arial"/>
                <w:b w:val="0"/>
                <w:bCs/>
                <w:i/>
                <w:sz w:val="4"/>
                <w:szCs w:val="4"/>
              </w:rPr>
            </w:pPr>
          </w:p>
          <w:p w14:paraId="3A3C1B30" w14:textId="38134559" w:rsidR="00850465" w:rsidRPr="004669BE" w:rsidRDefault="00850465" w:rsidP="00850465">
            <w:pPr>
              <w:pStyle w:val="aff5"/>
              <w:spacing w:after="0"/>
              <w:ind w:left="-106" w:right="282"/>
              <w:jc w:val="both"/>
              <w:rPr>
                <w:rFonts w:ascii="Arial" w:eastAsia="Times New Roman" w:hAnsi="Arial" w:cs="Arial"/>
                <w:b w:val="0"/>
                <w:bCs/>
                <w:sz w:val="16"/>
                <w:szCs w:val="16"/>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7</w:t>
            </w:r>
          </w:p>
        </w:tc>
      </w:tr>
      <w:tr w:rsidR="004669BE" w:rsidRPr="004669BE" w14:paraId="6CEAEA2D" w14:textId="77777777" w:rsidTr="00F93571">
        <w:trPr>
          <w:trHeight w:val="402"/>
        </w:trPr>
        <w:tc>
          <w:tcPr>
            <w:tcW w:w="439" w:type="dxa"/>
            <w:vMerge w:val="restart"/>
          </w:tcPr>
          <w:p w14:paraId="2DD83E32" w14:textId="101165F5"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4669BE" w:rsidRDefault="00850465" w:rsidP="00850465">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Информация о виде объекта</w:t>
            </w:r>
            <w:r w:rsidR="00106BE0" w:rsidRPr="004669BE">
              <w:rPr>
                <w:rFonts w:ascii="Arial" w:eastAsia="Times New Roman" w:hAnsi="Arial" w:cs="Arial"/>
                <w:b w:val="0"/>
                <w:bCs/>
                <w:sz w:val="20"/>
                <w:szCs w:val="20"/>
              </w:rPr>
              <w:t xml:space="preserve"> капитального строительства</w:t>
            </w:r>
            <w:r w:rsidRPr="004669BE">
              <w:rPr>
                <w:rFonts w:ascii="Arial" w:eastAsia="Times New Roman" w:hAnsi="Arial" w:cs="Arial"/>
                <w:b w:val="0"/>
                <w:bCs/>
                <w:sz w:val="20"/>
                <w:szCs w:val="20"/>
              </w:rPr>
              <w:t>, основных параметрах, внешнем виде (фактическом положении)</w:t>
            </w:r>
            <w:r w:rsidR="00400031" w:rsidRPr="004669BE">
              <w:rPr>
                <w:rFonts w:ascii="Arial" w:eastAsia="Times New Roman" w:hAnsi="Arial" w:cs="Arial"/>
                <w:b w:val="0"/>
                <w:bCs/>
                <w:sz w:val="20"/>
                <w:szCs w:val="20"/>
              </w:rPr>
              <w:t xml:space="preserve">, </w:t>
            </w:r>
            <w:r w:rsidRPr="004669BE">
              <w:rPr>
                <w:rFonts w:ascii="Arial" w:eastAsia="Times New Roman" w:hAnsi="Arial" w:cs="Arial"/>
                <w:b w:val="0"/>
                <w:bCs/>
                <w:sz w:val="20"/>
                <w:szCs w:val="20"/>
              </w:rPr>
              <w:t>указанная в Запросе, соответствует фактическому положению</w:t>
            </w:r>
          </w:p>
        </w:tc>
        <w:tc>
          <w:tcPr>
            <w:tcW w:w="1526" w:type="dxa"/>
            <w:tcBorders>
              <w:bottom w:val="single" w:sz="2" w:space="0" w:color="auto"/>
            </w:tcBorders>
          </w:tcPr>
          <w:p w14:paraId="5A0780F4"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04B782F0" w14:textId="77777777" w:rsidTr="004967D2">
        <w:trPr>
          <w:trHeight w:val="38"/>
        </w:trPr>
        <w:tc>
          <w:tcPr>
            <w:tcW w:w="439" w:type="dxa"/>
            <w:vMerge/>
          </w:tcPr>
          <w:p w14:paraId="0ECCE31C"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1893DFF1" w14:textId="77777777" w:rsidTr="00F93571">
        <w:trPr>
          <w:trHeight w:val="155"/>
        </w:trPr>
        <w:tc>
          <w:tcPr>
            <w:tcW w:w="439" w:type="dxa"/>
            <w:vMerge/>
          </w:tcPr>
          <w:p w14:paraId="43BAF6F9"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5C8A63E7" w14:textId="77777777" w:rsidTr="004967D2">
        <w:trPr>
          <w:trHeight w:val="38"/>
        </w:trPr>
        <w:tc>
          <w:tcPr>
            <w:tcW w:w="439" w:type="dxa"/>
            <w:vMerge/>
          </w:tcPr>
          <w:p w14:paraId="0C320C41"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4BE3370B" w14:textId="77777777" w:rsidTr="00F93571">
        <w:trPr>
          <w:trHeight w:val="219"/>
        </w:trPr>
        <w:tc>
          <w:tcPr>
            <w:tcW w:w="439" w:type="dxa"/>
            <w:vMerge/>
          </w:tcPr>
          <w:p w14:paraId="33C4E191"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774F61B" w14:textId="77777777" w:rsidTr="004967D2">
        <w:trPr>
          <w:trHeight w:val="38"/>
        </w:trPr>
        <w:tc>
          <w:tcPr>
            <w:tcW w:w="439" w:type="dxa"/>
            <w:vMerge/>
          </w:tcPr>
          <w:p w14:paraId="79374913"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66120B28" w14:textId="77777777" w:rsidTr="00F93571">
        <w:trPr>
          <w:trHeight w:val="191"/>
        </w:trPr>
        <w:tc>
          <w:tcPr>
            <w:tcW w:w="439" w:type="dxa"/>
            <w:vMerge/>
          </w:tcPr>
          <w:p w14:paraId="084C7CB4"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4669BE" w:rsidRDefault="004967D2"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3F41B3FF" w14:textId="77777777" w:rsidTr="00145762">
        <w:trPr>
          <w:trHeight w:val="169"/>
        </w:trPr>
        <w:tc>
          <w:tcPr>
            <w:tcW w:w="439" w:type="dxa"/>
          </w:tcPr>
          <w:p w14:paraId="4A731A8D" w14:textId="21F11064"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3CCE63C5" w14:textId="0CA7DFF2" w:rsidR="00850465" w:rsidRPr="004669BE" w:rsidRDefault="004967D2" w:rsidP="00850465">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Территория формирования архитектурно-художественного облика городского округа</w:t>
            </w:r>
            <w:r w:rsidR="00106BE0" w:rsidRPr="004669BE">
              <w:rPr>
                <w:rFonts w:ascii="Arial" w:hAnsi="Arial" w:cs="Arial"/>
                <w:b w:val="0"/>
                <w:bCs/>
                <w:sz w:val="20"/>
                <w:szCs w:val="20"/>
              </w:rPr>
              <w:t>, указанная</w:t>
            </w:r>
            <w:r w:rsidRPr="004669BE">
              <w:rPr>
                <w:rFonts w:ascii="Arial" w:hAnsi="Arial" w:cs="Arial"/>
                <w:b w:val="0"/>
                <w:bCs/>
                <w:sz w:val="20"/>
                <w:szCs w:val="20"/>
              </w:rPr>
              <w:t xml:space="preserve"> в Запросе</w:t>
            </w:r>
            <w:r w:rsidR="00106BE0" w:rsidRPr="004669BE">
              <w:rPr>
                <w:rFonts w:ascii="Arial" w:hAnsi="Arial" w:cs="Arial"/>
                <w:b w:val="0"/>
                <w:bCs/>
                <w:sz w:val="20"/>
                <w:szCs w:val="20"/>
              </w:rPr>
              <w:t>,</w:t>
            </w:r>
            <w:r w:rsidRPr="004669BE">
              <w:rPr>
                <w:rFonts w:ascii="Arial" w:hAnsi="Arial" w:cs="Arial"/>
                <w:b w:val="0"/>
                <w:bCs/>
                <w:sz w:val="20"/>
                <w:szCs w:val="20"/>
              </w:rPr>
              <w:t xml:space="preserve"> соответствует адресу, указанному в Запросе</w:t>
            </w:r>
          </w:p>
        </w:tc>
        <w:tc>
          <w:tcPr>
            <w:tcW w:w="1526" w:type="dxa"/>
          </w:tcPr>
          <w:p w14:paraId="54D66085"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4669BE" w:rsidRDefault="006E5734" w:rsidP="006E5734">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9</w:t>
            </w:r>
          </w:p>
          <w:p w14:paraId="67E79284" w14:textId="32965C20" w:rsidR="007320E3" w:rsidRPr="004669BE" w:rsidRDefault="007320E3" w:rsidP="007320E3">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4669BE"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46EAE4AD" w14:textId="77777777" w:rsidTr="002229B4">
        <w:trPr>
          <w:trHeight w:val="90"/>
        </w:trPr>
        <w:tc>
          <w:tcPr>
            <w:tcW w:w="439" w:type="dxa"/>
          </w:tcPr>
          <w:p w14:paraId="2491A4E2" w14:textId="5878A29F" w:rsidR="00850465" w:rsidRPr="004669BE" w:rsidRDefault="00850465" w:rsidP="00850465">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0</w:t>
            </w:r>
          </w:p>
        </w:tc>
        <w:tc>
          <w:tcPr>
            <w:tcW w:w="8066" w:type="dxa"/>
            <w:gridSpan w:val="4"/>
          </w:tcPr>
          <w:p w14:paraId="0A4F5C46" w14:textId="115D441C" w:rsidR="002229B4" w:rsidRPr="004669BE" w:rsidRDefault="002229B4" w:rsidP="002229B4">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w:t>
            </w:r>
            <w:r w:rsidR="001C3194" w:rsidRPr="004669BE">
              <w:rPr>
                <w:rFonts w:ascii="Arial" w:eastAsia="Times New Roman" w:hAnsi="Arial" w:cs="Arial"/>
                <w:b w:val="0"/>
                <w:bCs/>
                <w:sz w:val="20"/>
                <w:szCs w:val="20"/>
                <w:lang w:eastAsia="ru-RU"/>
              </w:rPr>
              <w:t>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026F2C06" w14:textId="07B74260" w:rsidR="002229B4" w:rsidRPr="004669BE" w:rsidRDefault="002229B4" w:rsidP="00850465">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14:paraId="7DF8A550" w14:textId="18665374" w:rsidR="00850465" w:rsidRPr="004669BE" w:rsidRDefault="00850465" w:rsidP="00850465">
            <w:pPr>
              <w:pStyle w:val="aff5"/>
              <w:spacing w:after="0" w:line="240" w:lineRule="auto"/>
              <w:ind w:right="29"/>
              <w:rPr>
                <w:rFonts w:ascii="Arial" w:eastAsia="Times New Roman" w:hAnsi="Arial" w:cs="Arial"/>
                <w:b w:val="0"/>
                <w:bCs/>
                <w:sz w:val="20"/>
                <w:szCs w:val="20"/>
                <w:lang w:eastAsia="ru-RU"/>
              </w:rPr>
            </w:pPr>
          </w:p>
        </w:tc>
      </w:tr>
      <w:tr w:rsidR="004669BE" w:rsidRPr="004669BE"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Pr="004669BE" w:rsidRDefault="006E5734" w:rsidP="007320E3">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1A1628" w:rsidRPr="004669BE">
              <w:rPr>
                <w:rFonts w:ascii="Arial" w:hAnsi="Arial" w:cs="Arial"/>
                <w:b w:val="0"/>
                <w:bCs/>
                <w:i/>
                <w:sz w:val="14"/>
                <w:szCs w:val="14"/>
              </w:rPr>
              <w:t>0</w:t>
            </w:r>
          </w:p>
          <w:p w14:paraId="487031F1" w14:textId="1D4AA284" w:rsidR="007320E3" w:rsidRPr="004669BE" w:rsidRDefault="007320E3" w:rsidP="007320E3">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79EAD9B" w14:textId="39ECB1DD" w:rsidR="007320E3" w:rsidRPr="004669BE" w:rsidRDefault="007320E3" w:rsidP="007320E3">
            <w:pPr>
              <w:pStyle w:val="aff5"/>
              <w:spacing w:after="0" w:line="240" w:lineRule="auto"/>
              <w:ind w:left="1166" w:right="29" w:hanging="1166"/>
              <w:jc w:val="both"/>
              <w:rPr>
                <w:rFonts w:ascii="Arial" w:hAnsi="Arial" w:cs="Arial"/>
                <w:sz w:val="8"/>
                <w:szCs w:val="8"/>
              </w:rPr>
            </w:pPr>
          </w:p>
        </w:tc>
      </w:tr>
      <w:tr w:rsidR="004669BE" w:rsidRPr="004669BE" w14:paraId="40EC55C6" w14:textId="77777777" w:rsidTr="005415CE">
        <w:trPr>
          <w:trHeight w:val="291"/>
        </w:trPr>
        <w:tc>
          <w:tcPr>
            <w:tcW w:w="439" w:type="dxa"/>
            <w:tcBorders>
              <w:top w:val="single" w:sz="4" w:space="0" w:color="auto"/>
            </w:tcBorders>
          </w:tcPr>
          <w:p w14:paraId="1D5CB7C8" w14:textId="122463EF"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1</w:t>
            </w:r>
          </w:p>
        </w:tc>
        <w:tc>
          <w:tcPr>
            <w:tcW w:w="8066" w:type="dxa"/>
            <w:gridSpan w:val="4"/>
            <w:tcBorders>
              <w:top w:val="single" w:sz="4" w:space="0" w:color="auto"/>
            </w:tcBorders>
          </w:tcPr>
          <w:p w14:paraId="09032F74" w14:textId="2E616833"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w:t>
            </w:r>
            <w:r w:rsidR="001C3194" w:rsidRPr="004669BE">
              <w:rPr>
                <w:rFonts w:ascii="Arial" w:eastAsia="Times New Roman" w:hAnsi="Arial" w:cs="Arial"/>
                <w:b w:val="0"/>
                <w:bCs/>
                <w:sz w:val="20"/>
                <w:szCs w:val="20"/>
                <w:lang w:eastAsia="ru-RU"/>
              </w:rPr>
              <w:t>омочия п</w:t>
            </w:r>
            <w:r w:rsidRPr="004669BE">
              <w:rPr>
                <w:rFonts w:ascii="Arial" w:eastAsia="Times New Roman" w:hAnsi="Arial" w:cs="Arial"/>
                <w:b w:val="0"/>
                <w:bCs/>
                <w:sz w:val="20"/>
                <w:szCs w:val="20"/>
                <w:lang w:eastAsia="ru-RU"/>
              </w:rPr>
              <w:t>редставителя Заявителя</w:t>
            </w:r>
          </w:p>
          <w:p w14:paraId="5A4026AB" w14:textId="77777777" w:rsidR="007320E3" w:rsidRPr="004669BE" w:rsidRDefault="007320E3" w:rsidP="007320E3">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6A184A6E" w14:textId="77777777" w:rsidR="007320E3" w:rsidRPr="004669BE" w:rsidRDefault="007320E3" w:rsidP="007320E3">
            <w:pPr>
              <w:pStyle w:val="aff5"/>
              <w:spacing w:after="0"/>
              <w:ind w:right="282"/>
              <w:jc w:val="both"/>
              <w:rPr>
                <w:rFonts w:ascii="Arial" w:eastAsia="Times New Roman" w:hAnsi="Arial" w:cs="Arial"/>
                <w:b w:val="0"/>
                <w:bCs/>
                <w:sz w:val="20"/>
                <w:szCs w:val="20"/>
                <w:lang w:eastAsia="ru-RU"/>
              </w:rPr>
            </w:pPr>
          </w:p>
        </w:tc>
      </w:tr>
      <w:tr w:rsidR="004669BE" w:rsidRPr="004669BE"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4669BE" w:rsidRDefault="007320E3" w:rsidP="007320E3">
            <w:pPr>
              <w:pStyle w:val="aff5"/>
              <w:spacing w:after="0"/>
              <w:ind w:right="282"/>
              <w:jc w:val="both"/>
              <w:rPr>
                <w:rFonts w:ascii="Arial" w:eastAsia="Times New Roman" w:hAnsi="Arial" w:cs="Arial"/>
                <w:b w:val="0"/>
                <w:bCs/>
                <w:sz w:val="4"/>
                <w:szCs w:val="4"/>
                <w:lang w:eastAsia="ru-RU"/>
              </w:rPr>
            </w:pPr>
          </w:p>
        </w:tc>
      </w:tr>
      <w:tr w:rsidR="004669BE" w:rsidRPr="004669BE" w14:paraId="16873577" w14:textId="77777777" w:rsidTr="005415CE">
        <w:trPr>
          <w:trHeight w:val="211"/>
        </w:trPr>
        <w:tc>
          <w:tcPr>
            <w:tcW w:w="439" w:type="dxa"/>
            <w:vMerge w:val="restart"/>
            <w:tcBorders>
              <w:top w:val="single" w:sz="4" w:space="0" w:color="auto"/>
            </w:tcBorders>
          </w:tcPr>
          <w:p w14:paraId="6796CBB5" w14:textId="2A0FB297"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2DE84F6B" w:rsidR="007320E3" w:rsidRPr="004669BE" w:rsidRDefault="007320E3" w:rsidP="007320E3">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w:t>
            </w:r>
            <w:r w:rsidR="001C3194" w:rsidRPr="004669BE">
              <w:rPr>
                <w:rFonts w:ascii="Arial" w:eastAsia="Times New Roman" w:hAnsi="Arial" w:cs="Arial"/>
                <w:b w:val="0"/>
                <w:bCs/>
                <w:sz w:val="20"/>
                <w:szCs w:val="20"/>
                <w:lang w:eastAsia="ru-RU"/>
              </w:rPr>
              <w:t>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0B24B45F" w14:textId="3BCBC5B9" w:rsidR="007320E3" w:rsidRPr="004669BE" w:rsidRDefault="007320E3" w:rsidP="007320E3">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1A28490D" w14:textId="77777777" w:rsidR="007320E3" w:rsidRPr="004669BE" w:rsidRDefault="007320E3" w:rsidP="007320E3">
            <w:pPr>
              <w:pStyle w:val="aff5"/>
              <w:spacing w:after="0"/>
              <w:ind w:right="282"/>
              <w:jc w:val="both"/>
              <w:rPr>
                <w:rFonts w:ascii="Arial" w:eastAsia="Times New Roman" w:hAnsi="Arial" w:cs="Arial"/>
                <w:b w:val="0"/>
                <w:bCs/>
                <w:sz w:val="12"/>
                <w:szCs w:val="12"/>
                <w:lang w:eastAsia="ru-RU"/>
              </w:rPr>
            </w:pPr>
          </w:p>
        </w:tc>
      </w:tr>
      <w:tr w:rsidR="004669BE" w:rsidRPr="004669BE" w14:paraId="2370D761" w14:textId="77777777" w:rsidTr="005415CE">
        <w:trPr>
          <w:trHeight w:val="38"/>
        </w:trPr>
        <w:tc>
          <w:tcPr>
            <w:tcW w:w="439" w:type="dxa"/>
            <w:vMerge/>
          </w:tcPr>
          <w:p w14:paraId="5C1AE37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3CD621B6" w14:textId="77777777" w:rsidTr="005415CE">
        <w:trPr>
          <w:trHeight w:val="445"/>
        </w:trPr>
        <w:tc>
          <w:tcPr>
            <w:tcW w:w="439" w:type="dxa"/>
            <w:vMerge/>
          </w:tcPr>
          <w:p w14:paraId="3B0359E3" w14:textId="77777777" w:rsidR="007320E3" w:rsidRPr="004669BE"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7DADAB0" w14:textId="77777777" w:rsidTr="005415CE">
        <w:trPr>
          <w:trHeight w:val="38"/>
        </w:trPr>
        <w:tc>
          <w:tcPr>
            <w:tcW w:w="439" w:type="dxa"/>
            <w:vMerge/>
          </w:tcPr>
          <w:p w14:paraId="7DD80D9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3EFE1F65" w14:textId="77777777" w:rsidTr="005415CE">
        <w:trPr>
          <w:trHeight w:val="134"/>
        </w:trPr>
        <w:tc>
          <w:tcPr>
            <w:tcW w:w="439" w:type="dxa"/>
            <w:vMerge/>
          </w:tcPr>
          <w:p w14:paraId="020478F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AEAAB1" w14:textId="77777777" w:rsidTr="005415CE">
        <w:trPr>
          <w:trHeight w:val="38"/>
        </w:trPr>
        <w:tc>
          <w:tcPr>
            <w:tcW w:w="439" w:type="dxa"/>
            <w:vMerge/>
          </w:tcPr>
          <w:p w14:paraId="360745FA"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120FCAF8" w14:textId="77777777" w:rsidTr="005415CE">
        <w:trPr>
          <w:trHeight w:val="148"/>
        </w:trPr>
        <w:tc>
          <w:tcPr>
            <w:tcW w:w="439" w:type="dxa"/>
            <w:vMerge/>
          </w:tcPr>
          <w:p w14:paraId="55D73E76"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2D4ECA6" w14:textId="77777777" w:rsidTr="005415CE">
        <w:trPr>
          <w:trHeight w:val="38"/>
        </w:trPr>
        <w:tc>
          <w:tcPr>
            <w:tcW w:w="439" w:type="dxa"/>
            <w:vMerge/>
          </w:tcPr>
          <w:p w14:paraId="02EA58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2ABD4772" w14:textId="77777777" w:rsidTr="005415CE">
        <w:trPr>
          <w:trHeight w:val="127"/>
        </w:trPr>
        <w:tc>
          <w:tcPr>
            <w:tcW w:w="439" w:type="dxa"/>
            <w:vMerge/>
          </w:tcPr>
          <w:p w14:paraId="5D8762F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5B8003E0"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3555D20" w14:textId="77777777" w:rsidTr="005415CE">
        <w:trPr>
          <w:trHeight w:val="38"/>
        </w:trPr>
        <w:tc>
          <w:tcPr>
            <w:tcW w:w="439" w:type="dxa"/>
            <w:vMerge/>
          </w:tcPr>
          <w:p w14:paraId="3A6A993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4FAAA0A6" w14:textId="77777777" w:rsidTr="005415CE">
        <w:trPr>
          <w:trHeight w:val="134"/>
        </w:trPr>
        <w:tc>
          <w:tcPr>
            <w:tcW w:w="439" w:type="dxa"/>
            <w:vMerge/>
          </w:tcPr>
          <w:p w14:paraId="3CE27D7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4669BE" w:rsidRDefault="007320E3" w:rsidP="007320E3">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7590ECA" w14:textId="77777777" w:rsidTr="005415CE">
        <w:trPr>
          <w:trHeight w:val="45"/>
        </w:trPr>
        <w:tc>
          <w:tcPr>
            <w:tcW w:w="439" w:type="dxa"/>
            <w:vMerge/>
          </w:tcPr>
          <w:p w14:paraId="5FE1E27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751757C6" w14:textId="77777777" w:rsidTr="005415CE">
        <w:trPr>
          <w:trHeight w:val="131"/>
        </w:trPr>
        <w:tc>
          <w:tcPr>
            <w:tcW w:w="439" w:type="dxa"/>
            <w:vMerge/>
          </w:tcPr>
          <w:p w14:paraId="1E992CD5"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113631F0" w14:textId="77777777" w:rsidTr="005415CE">
        <w:trPr>
          <w:trHeight w:val="45"/>
        </w:trPr>
        <w:tc>
          <w:tcPr>
            <w:tcW w:w="439" w:type="dxa"/>
            <w:vMerge/>
          </w:tcPr>
          <w:p w14:paraId="1B8F3B2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67ED2DA7" w14:textId="77777777" w:rsidTr="005415CE">
        <w:trPr>
          <w:trHeight w:val="148"/>
        </w:trPr>
        <w:tc>
          <w:tcPr>
            <w:tcW w:w="439" w:type="dxa"/>
            <w:vMerge/>
          </w:tcPr>
          <w:p w14:paraId="672678B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8E0E946" w14:textId="77777777" w:rsidTr="005415CE">
        <w:trPr>
          <w:trHeight w:val="38"/>
        </w:trPr>
        <w:tc>
          <w:tcPr>
            <w:tcW w:w="439" w:type="dxa"/>
            <w:vMerge/>
          </w:tcPr>
          <w:p w14:paraId="10FD3E1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502660D9" w14:textId="77777777" w:rsidTr="005415CE">
        <w:trPr>
          <w:trHeight w:val="169"/>
        </w:trPr>
        <w:tc>
          <w:tcPr>
            <w:tcW w:w="439" w:type="dxa"/>
            <w:vMerge/>
          </w:tcPr>
          <w:p w14:paraId="47620782"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5FC30F5C" w14:textId="77777777" w:rsidR="007320E3" w:rsidRPr="004669BE" w:rsidRDefault="007320E3" w:rsidP="007320E3">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 xml:space="preserve">доверенность, в которой не указана дата ее совершения, ничтожна (в </w:t>
            </w:r>
            <w:r w:rsidRPr="004669BE">
              <w:rPr>
                <w:rFonts w:ascii="Arial" w:eastAsia="Times New Roman" w:hAnsi="Arial" w:cs="Arial"/>
                <w:i/>
                <w:iCs/>
                <w:sz w:val="12"/>
                <w:szCs w:val="12"/>
                <w:lang w:eastAsia="ru-RU"/>
              </w:rPr>
              <w:lastRenderedPageBreak/>
              <w:t>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4F049A4" w14:textId="77777777" w:rsidTr="005415CE">
        <w:trPr>
          <w:trHeight w:val="45"/>
        </w:trPr>
        <w:tc>
          <w:tcPr>
            <w:tcW w:w="439" w:type="dxa"/>
            <w:vMerge/>
          </w:tcPr>
          <w:p w14:paraId="6B5E52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6CBA8B55" w14:textId="77777777" w:rsidTr="005415CE">
        <w:trPr>
          <w:trHeight w:val="169"/>
        </w:trPr>
        <w:tc>
          <w:tcPr>
            <w:tcW w:w="439" w:type="dxa"/>
            <w:vMerge/>
          </w:tcPr>
          <w:p w14:paraId="2146096C"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6CB5473" w14:textId="77777777" w:rsidTr="005415CE">
        <w:trPr>
          <w:trHeight w:val="38"/>
        </w:trPr>
        <w:tc>
          <w:tcPr>
            <w:tcW w:w="439" w:type="dxa"/>
            <w:vMerge/>
          </w:tcPr>
          <w:p w14:paraId="4B803257"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629E8647" w14:textId="77777777" w:rsidTr="005415CE">
        <w:trPr>
          <w:trHeight w:val="169"/>
        </w:trPr>
        <w:tc>
          <w:tcPr>
            <w:tcW w:w="439" w:type="dxa"/>
            <w:vMerge/>
          </w:tcPr>
          <w:p w14:paraId="41737F8B"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CAE22A" w14:textId="77777777" w:rsidTr="005415CE">
        <w:trPr>
          <w:trHeight w:val="38"/>
        </w:trPr>
        <w:tc>
          <w:tcPr>
            <w:tcW w:w="439" w:type="dxa"/>
            <w:vMerge/>
          </w:tcPr>
          <w:p w14:paraId="769240E9"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48951BAB" w14:textId="77777777" w:rsidTr="005415CE">
        <w:trPr>
          <w:trHeight w:val="38"/>
        </w:trPr>
        <w:tc>
          <w:tcPr>
            <w:tcW w:w="439" w:type="dxa"/>
            <w:vMerge/>
          </w:tcPr>
          <w:p w14:paraId="10535F18"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Pr="004669BE" w:rsidRDefault="007320E3" w:rsidP="007320E3">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1E27FA0" w14:textId="77777777" w:rsidTr="005415CE">
        <w:trPr>
          <w:trHeight w:val="38"/>
        </w:trPr>
        <w:tc>
          <w:tcPr>
            <w:tcW w:w="439" w:type="dxa"/>
            <w:vMerge/>
          </w:tcPr>
          <w:p w14:paraId="1B535434"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2778660E" w14:textId="77777777" w:rsidTr="005415CE">
        <w:trPr>
          <w:trHeight w:val="38"/>
        </w:trPr>
        <w:tc>
          <w:tcPr>
            <w:tcW w:w="439" w:type="dxa"/>
            <w:vMerge/>
          </w:tcPr>
          <w:p w14:paraId="0946D6D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433E0A8" w14:textId="77777777" w:rsidTr="005415CE">
        <w:trPr>
          <w:trHeight w:val="38"/>
        </w:trPr>
        <w:tc>
          <w:tcPr>
            <w:tcW w:w="439" w:type="dxa"/>
            <w:vMerge/>
          </w:tcPr>
          <w:p w14:paraId="50EFDCCF"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25E5CEEA" w14:textId="77777777" w:rsidTr="005415CE">
        <w:trPr>
          <w:trHeight w:val="113"/>
        </w:trPr>
        <w:tc>
          <w:tcPr>
            <w:tcW w:w="439" w:type="dxa"/>
            <w:vMerge/>
          </w:tcPr>
          <w:p w14:paraId="153E6680"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8FF0E16" w14:textId="77777777" w:rsidTr="005415CE">
        <w:trPr>
          <w:trHeight w:val="38"/>
        </w:trPr>
        <w:tc>
          <w:tcPr>
            <w:tcW w:w="439" w:type="dxa"/>
            <w:vMerge/>
          </w:tcPr>
          <w:p w14:paraId="7C3FA6E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71FE3ECF" w14:textId="77777777" w:rsidTr="005415CE">
        <w:trPr>
          <w:trHeight w:val="113"/>
        </w:trPr>
        <w:tc>
          <w:tcPr>
            <w:tcW w:w="439" w:type="dxa"/>
            <w:vMerge/>
          </w:tcPr>
          <w:p w14:paraId="3BCC21AF"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4669BE" w:rsidRDefault="006E5734" w:rsidP="007320E3">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1</w:t>
            </w:r>
            <w:r w:rsidRPr="004669BE">
              <w:rPr>
                <w:rFonts w:ascii="Arial" w:hAnsi="Arial" w:cs="Arial"/>
                <w:b w:val="0"/>
                <w:bCs/>
                <w:i/>
                <w:sz w:val="14"/>
                <w:szCs w:val="14"/>
              </w:rPr>
              <w:t>-1</w:t>
            </w:r>
            <w:r w:rsidR="001A1628" w:rsidRPr="004669BE">
              <w:rPr>
                <w:rFonts w:ascii="Arial" w:hAnsi="Arial" w:cs="Arial"/>
                <w:b w:val="0"/>
                <w:bCs/>
                <w:i/>
                <w:sz w:val="14"/>
                <w:szCs w:val="14"/>
              </w:rPr>
              <w:t>2</w:t>
            </w:r>
          </w:p>
          <w:p w14:paraId="41BC8ED9" w14:textId="4B4C7245" w:rsidR="007320E3" w:rsidRPr="004669BE" w:rsidRDefault="007320E3" w:rsidP="007320E3">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4669B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19E54724" w14:textId="0BE6E761"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44729AA" w14:textId="77777777"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2740704" w14:textId="05E867D0" w:rsidR="00145762" w:rsidRPr="004669BE" w:rsidRDefault="00A3233F" w:rsidP="008B370B">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w:t>
      </w:r>
      <w:r w:rsidR="00B2011A" w:rsidRPr="004669BE">
        <w:rPr>
          <w:b w:val="0"/>
          <w:bCs/>
          <w:sz w:val="26"/>
          <w:szCs w:val="26"/>
        </w:rPr>
        <w:t>М</w:t>
      </w:r>
      <w:r w:rsidRPr="004669BE">
        <w:rPr>
          <w:b w:val="0"/>
          <w:bCs/>
          <w:sz w:val="26"/>
          <w:szCs w:val="26"/>
        </w:rPr>
        <w:t xml:space="preserve">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145762" w:rsidRPr="004669BE">
        <w:rPr>
          <w:rFonts w:eastAsia="Times New Roman"/>
          <w:sz w:val="28"/>
          <w:szCs w:val="28"/>
          <w:u w:val="single"/>
          <w:lang w:eastAsia="ru-RU"/>
        </w:rPr>
        <w:t>некапитального строения (сооружения)</w:t>
      </w:r>
      <w:r w:rsidR="00E66F3A" w:rsidRPr="004669BE">
        <w:rPr>
          <w:rFonts w:eastAsia="Times New Roman"/>
          <w:sz w:val="28"/>
          <w:szCs w:val="28"/>
          <w:u w:val="single"/>
          <w:lang w:eastAsia="ru-RU"/>
        </w:rPr>
        <w:t>, некапитального строения (сооружения) с типовым внешним видом</w:t>
      </w:r>
      <w:r w:rsidR="00145762" w:rsidRPr="004669BE">
        <w:rPr>
          <w:rFonts w:eastAsia="Times New Roman"/>
          <w:b w:val="0"/>
          <w:bCs/>
          <w:sz w:val="28"/>
          <w:szCs w:val="28"/>
          <w:u w:val="single"/>
          <w:lang w:eastAsia="ru-RU"/>
        </w:rPr>
        <w:t>:</w:t>
      </w:r>
    </w:p>
    <w:p w14:paraId="283DF59A" w14:textId="10F3EDD9" w:rsidR="00145762" w:rsidRPr="004669BE"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4669BE" w:rsidRPr="004669BE" w14:paraId="276C6D0E" w14:textId="77777777" w:rsidTr="00A9183D">
        <w:trPr>
          <w:trHeight w:val="39"/>
        </w:trPr>
        <w:tc>
          <w:tcPr>
            <w:tcW w:w="8505" w:type="dxa"/>
            <w:gridSpan w:val="5"/>
          </w:tcPr>
          <w:p w14:paraId="4BDACBE8" w14:textId="77777777" w:rsidR="00A3233F" w:rsidRPr="004669BE" w:rsidRDefault="00A3233F" w:rsidP="00A3233F">
            <w:pPr>
              <w:pStyle w:val="aff5"/>
              <w:spacing w:after="0"/>
              <w:ind w:right="282"/>
              <w:rPr>
                <w:rFonts w:ascii="Arial" w:hAnsi="Arial" w:cs="Arial"/>
              </w:rPr>
            </w:pPr>
            <w:r w:rsidRPr="004669BE">
              <w:rPr>
                <w:rFonts w:ascii="Arial" w:hAnsi="Arial" w:cs="Arial"/>
              </w:rPr>
              <w:t>Оценка документов</w:t>
            </w:r>
          </w:p>
          <w:p w14:paraId="6C03E3EB" w14:textId="23CD5315" w:rsidR="00A3233F" w:rsidRPr="004669BE" w:rsidRDefault="00A3233F" w:rsidP="00A3233F">
            <w:pPr>
              <w:pStyle w:val="aff5"/>
              <w:spacing w:after="0"/>
              <w:ind w:right="-107"/>
              <w:jc w:val="both"/>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4669BE" w:rsidRDefault="00A3233F" w:rsidP="00A3233F">
            <w:pPr>
              <w:pStyle w:val="aff5"/>
              <w:spacing w:after="0"/>
              <w:rPr>
                <w:rFonts w:ascii="Arial" w:hAnsi="Arial" w:cs="Arial"/>
              </w:rPr>
            </w:pPr>
            <w:r w:rsidRPr="004669BE">
              <w:rPr>
                <w:rFonts w:ascii="Arial" w:hAnsi="Arial" w:cs="Arial"/>
              </w:rPr>
              <w:t>Результат</w:t>
            </w:r>
          </w:p>
          <w:p w14:paraId="62426012" w14:textId="748B4A08" w:rsidR="00A3233F" w:rsidRPr="004669BE" w:rsidRDefault="00A3233F" w:rsidP="00A3233F">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364A2ABB" w14:textId="77777777" w:rsidTr="00A9183D">
        <w:trPr>
          <w:trHeight w:val="133"/>
        </w:trPr>
        <w:tc>
          <w:tcPr>
            <w:tcW w:w="439" w:type="dxa"/>
            <w:tcBorders>
              <w:top w:val="single" w:sz="4" w:space="0" w:color="auto"/>
            </w:tcBorders>
          </w:tcPr>
          <w:p w14:paraId="034AB122" w14:textId="14EEB682" w:rsidR="00A3233F" w:rsidRPr="004669BE" w:rsidRDefault="00A3233F" w:rsidP="00A3233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4669BE" w:rsidRDefault="00A3233F" w:rsidP="00A3233F">
            <w:pPr>
              <w:pStyle w:val="aff5"/>
              <w:spacing w:after="0"/>
              <w:jc w:val="both"/>
              <w:rPr>
                <w:rFonts w:ascii="Arial" w:hAnsi="Arial" w:cs="Arial"/>
                <w:b w:val="0"/>
                <w:bCs/>
                <w:sz w:val="16"/>
                <w:szCs w:val="16"/>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некапитального строения (сооружения)</w:t>
            </w:r>
            <w:r w:rsidRPr="004669BE">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4669BE" w:rsidRDefault="00A3233F" w:rsidP="00A3233F">
            <w:pPr>
              <w:pStyle w:val="aff5"/>
              <w:spacing w:after="0"/>
              <w:ind w:right="282"/>
              <w:jc w:val="both"/>
              <w:rPr>
                <w:rFonts w:ascii="Arial" w:eastAsia="Times New Roman" w:hAnsi="Arial" w:cs="Arial"/>
                <w:b w:val="0"/>
                <w:bCs/>
                <w:sz w:val="20"/>
                <w:szCs w:val="20"/>
                <w:lang w:eastAsia="ru-RU"/>
              </w:rPr>
            </w:pPr>
          </w:p>
        </w:tc>
      </w:tr>
      <w:tr w:rsidR="004669BE" w:rsidRPr="004669BE"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5EBFF0B1" w14:textId="77777777" w:rsidTr="00A9183D">
        <w:trPr>
          <w:trHeight w:val="133"/>
        </w:trPr>
        <w:tc>
          <w:tcPr>
            <w:tcW w:w="439" w:type="dxa"/>
            <w:tcBorders>
              <w:top w:val="single" w:sz="4" w:space="0" w:color="auto"/>
            </w:tcBorders>
          </w:tcPr>
          <w:p w14:paraId="574E48B3" w14:textId="77777777"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4669BE" w:rsidRDefault="00A3233F" w:rsidP="00A3233F">
            <w:pPr>
              <w:pStyle w:val="aff5"/>
              <w:spacing w:after="0"/>
              <w:jc w:val="both"/>
              <w:rPr>
                <w:rFonts w:ascii="Arial" w:hAnsi="Arial" w:cs="Arial"/>
                <w:b w:val="0"/>
                <w:i/>
                <w:sz w:val="20"/>
                <w:szCs w:val="20"/>
              </w:rPr>
            </w:pPr>
            <w:r w:rsidRPr="004669BE">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 w:val="0"/>
                <w:sz w:val="20"/>
                <w:szCs w:val="20"/>
                <w:lang w:eastAsia="ru-RU"/>
              </w:rPr>
              <w:t xml:space="preserve">отказа в приеме документов, необходимых для предоставления </w:t>
            </w:r>
            <w:r w:rsidRPr="004669BE">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14:paraId="29CDFF17"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4669BE" w:rsidRDefault="00A3233F" w:rsidP="00A9183D">
            <w:pPr>
              <w:pStyle w:val="aff5"/>
              <w:spacing w:after="0"/>
              <w:ind w:right="282"/>
              <w:jc w:val="both"/>
              <w:rPr>
                <w:rFonts w:ascii="Arial" w:eastAsia="Times New Roman" w:hAnsi="Arial" w:cs="Arial"/>
                <w:b w:val="0"/>
                <w:bCs/>
                <w:sz w:val="4"/>
                <w:szCs w:val="4"/>
                <w:lang w:eastAsia="ru-RU"/>
              </w:rPr>
            </w:pPr>
          </w:p>
        </w:tc>
      </w:tr>
      <w:tr w:rsidR="004669BE" w:rsidRPr="004669BE" w14:paraId="17CB5F75" w14:textId="77777777" w:rsidTr="00A9183D">
        <w:trPr>
          <w:trHeight w:val="133"/>
        </w:trPr>
        <w:tc>
          <w:tcPr>
            <w:tcW w:w="439" w:type="dxa"/>
            <w:tcBorders>
              <w:top w:val="single" w:sz="4" w:space="0" w:color="auto"/>
            </w:tcBorders>
          </w:tcPr>
          <w:p w14:paraId="2DDB66F5" w14:textId="171DB9C9"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550986DD" w14:textId="3899F21B" w:rsidR="00145762" w:rsidRPr="004669BE" w:rsidRDefault="00A3233F" w:rsidP="00A3233F">
            <w:pPr>
              <w:pStyle w:val="aff5"/>
              <w:spacing w:after="0"/>
              <w:jc w:val="both"/>
              <w:rPr>
                <w:rFonts w:eastAsia="Times New Roman"/>
                <w:b w:val="0"/>
                <w:bCs/>
                <w:i/>
                <w:sz w:val="16"/>
                <w:szCs w:val="16"/>
                <w:lang w:eastAsia="ru-RU"/>
              </w:rPr>
            </w:pPr>
            <w:r w:rsidRPr="004669BE">
              <w:rPr>
                <w:rFonts w:ascii="Arial" w:hAnsi="Arial" w:cs="Arial"/>
                <w:b w:val="0"/>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32D1B220" w14:textId="77777777" w:rsidTr="00A9183D">
        <w:trPr>
          <w:trHeight w:val="155"/>
        </w:trPr>
        <w:tc>
          <w:tcPr>
            <w:tcW w:w="439" w:type="dxa"/>
            <w:tcBorders>
              <w:top w:val="single" w:sz="4" w:space="0" w:color="auto"/>
            </w:tcBorders>
          </w:tcPr>
          <w:p w14:paraId="75BA2D70" w14:textId="2A2FD3F0"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25CC2B92" w14:textId="04E7131B"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14:paraId="562B18BE" w14:textId="09D9E8C4" w:rsidR="00145762"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E6121DE" w14:textId="77777777" w:rsidR="00145762" w:rsidRPr="004669BE" w:rsidRDefault="00145762" w:rsidP="00A9183D">
            <w:pPr>
              <w:pStyle w:val="aff5"/>
              <w:spacing w:after="0"/>
              <w:ind w:right="29"/>
              <w:rPr>
                <w:b w:val="0"/>
                <w:bCs/>
                <w:i/>
                <w:sz w:val="10"/>
                <w:szCs w:val="10"/>
              </w:rPr>
            </w:pPr>
          </w:p>
          <w:p w14:paraId="7F5D2141" w14:textId="77777777" w:rsidR="00145762" w:rsidRPr="004669BE" w:rsidRDefault="00145762" w:rsidP="00A9183D">
            <w:pPr>
              <w:pStyle w:val="aff5"/>
              <w:spacing w:after="0" w:line="240" w:lineRule="auto"/>
              <w:ind w:right="29"/>
              <w:rPr>
                <w:rFonts w:ascii="Arial" w:eastAsia="Times New Roman" w:hAnsi="Arial" w:cs="Arial"/>
                <w:b w:val="0"/>
                <w:bCs/>
                <w:sz w:val="14"/>
                <w:szCs w:val="14"/>
                <w:lang w:eastAsia="ru-RU"/>
              </w:rPr>
            </w:pPr>
          </w:p>
        </w:tc>
      </w:tr>
      <w:tr w:rsidR="004669BE" w:rsidRPr="004669BE"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27AC47A6" w14:textId="77777777" w:rsidTr="00A9183D">
        <w:trPr>
          <w:trHeight w:val="133"/>
        </w:trPr>
        <w:tc>
          <w:tcPr>
            <w:tcW w:w="439" w:type="dxa"/>
            <w:tcBorders>
              <w:top w:val="single" w:sz="4" w:space="0" w:color="auto"/>
            </w:tcBorders>
          </w:tcPr>
          <w:p w14:paraId="642E3C0D" w14:textId="7852EFED"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5CC2A3B9" w14:textId="385754AB" w:rsidR="001F0C9B" w:rsidRPr="004669BE" w:rsidRDefault="00A3233F" w:rsidP="00A3233F">
            <w:pPr>
              <w:pStyle w:val="aff5"/>
              <w:spacing w:after="0" w:line="240" w:lineRule="auto"/>
              <w:jc w:val="both"/>
              <w:rPr>
                <w:b w:val="0"/>
                <w:i/>
                <w:sz w:val="16"/>
                <w:szCs w:val="16"/>
                <w:lang w:eastAsia="ru-RU"/>
              </w:rPr>
            </w:pPr>
            <w:r w:rsidRPr="004669BE">
              <w:rPr>
                <w:rFonts w:ascii="Arial" w:hAnsi="Arial" w:cs="Arial"/>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4669BE" w:rsidRDefault="00145762" w:rsidP="00A9183D">
            <w:pPr>
              <w:pStyle w:val="aff5"/>
              <w:spacing w:after="0" w:line="240" w:lineRule="auto"/>
              <w:rPr>
                <w:rFonts w:ascii="Arial" w:eastAsia="Times New Roman" w:hAnsi="Arial" w:cs="Arial"/>
                <w:b w:val="0"/>
                <w:bCs/>
                <w:sz w:val="20"/>
                <w:szCs w:val="20"/>
                <w:lang w:eastAsia="ru-RU"/>
              </w:rPr>
            </w:pPr>
          </w:p>
        </w:tc>
      </w:tr>
      <w:tr w:rsidR="004669BE" w:rsidRPr="004669BE"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4669BE" w:rsidRDefault="001F0C9B" w:rsidP="001F0C9B">
            <w:pPr>
              <w:pStyle w:val="aff5"/>
              <w:spacing w:after="0"/>
              <w:ind w:right="282"/>
              <w:jc w:val="both"/>
              <w:rPr>
                <w:rFonts w:ascii="Arial" w:eastAsia="Times New Roman" w:hAnsi="Arial" w:cs="Arial"/>
                <w:b w:val="0"/>
                <w:bCs/>
                <w:sz w:val="4"/>
                <w:szCs w:val="4"/>
                <w:lang w:eastAsia="ru-RU"/>
              </w:rPr>
            </w:pPr>
          </w:p>
        </w:tc>
      </w:tr>
      <w:tr w:rsidR="004669BE" w:rsidRPr="004669BE" w14:paraId="107BD4E9" w14:textId="77777777" w:rsidTr="00A9183D">
        <w:trPr>
          <w:trHeight w:val="125"/>
        </w:trPr>
        <w:tc>
          <w:tcPr>
            <w:tcW w:w="439" w:type="dxa"/>
            <w:tcBorders>
              <w:top w:val="single" w:sz="4" w:space="0" w:color="auto"/>
            </w:tcBorders>
          </w:tcPr>
          <w:p w14:paraId="4BECC29B" w14:textId="1A0CB16D" w:rsidR="0016678C" w:rsidRPr="004669BE" w:rsidRDefault="001A1628" w:rsidP="0016678C">
            <w:pPr>
              <w:pStyle w:val="aff5"/>
              <w:spacing w:after="0"/>
              <w:rPr>
                <w:rFonts w:ascii="Arial" w:hAnsi="Arial" w:cs="Arial"/>
                <w:b w:val="0"/>
                <w:bCs/>
                <w:sz w:val="20"/>
                <w:szCs w:val="20"/>
              </w:rPr>
            </w:pPr>
            <w:r w:rsidRPr="004669BE">
              <w:rPr>
                <w:rFonts w:ascii="Arial" w:hAnsi="Arial" w:cs="Arial"/>
                <w:b w:val="0"/>
                <w:bCs/>
                <w:sz w:val="20"/>
                <w:szCs w:val="20"/>
              </w:rPr>
              <w:lastRenderedPageBreak/>
              <w:t>6</w:t>
            </w:r>
          </w:p>
        </w:tc>
        <w:tc>
          <w:tcPr>
            <w:tcW w:w="8066" w:type="dxa"/>
            <w:gridSpan w:val="4"/>
            <w:tcBorders>
              <w:top w:val="single" w:sz="4" w:space="0" w:color="auto"/>
            </w:tcBorders>
          </w:tcPr>
          <w:p w14:paraId="54F29FD4" w14:textId="7A61654B" w:rsidR="0016678C" w:rsidRPr="004669BE" w:rsidRDefault="0016678C" w:rsidP="0032762C">
            <w:pPr>
              <w:spacing w:after="0"/>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некапитального строения (сооружения), указанный в Запросе, </w:t>
            </w:r>
            <w:r w:rsidRPr="004669BE">
              <w:rPr>
                <w:rFonts w:ascii="Arial" w:eastAsia="Times New Roman" w:hAnsi="Arial" w:cs="Arial"/>
                <w:sz w:val="20"/>
                <w:szCs w:val="20"/>
                <w:lang w:eastAsia="ru-RU"/>
              </w:rPr>
              <w:t>расположен на территории</w:t>
            </w:r>
            <w:r w:rsidR="0032762C">
              <w:rPr>
                <w:rFonts w:ascii="Arial" w:eastAsia="Times New Roman" w:hAnsi="Arial" w:cs="Arial"/>
                <w:sz w:val="20"/>
                <w:szCs w:val="20"/>
                <w:lang w:eastAsia="ru-RU"/>
              </w:rPr>
              <w:t xml:space="preserve"> </w:t>
            </w:r>
            <w:proofErr w:type="spellStart"/>
            <w:r w:rsidR="0032762C">
              <w:rPr>
                <w:rFonts w:ascii="Arial" w:eastAsia="Times New Roman" w:hAnsi="Arial" w:cs="Arial"/>
                <w:sz w:val="20"/>
                <w:szCs w:val="20"/>
                <w:lang w:eastAsia="ru-RU"/>
              </w:rPr>
              <w:t>Олдинцовского</w:t>
            </w:r>
            <w:proofErr w:type="spellEnd"/>
            <w:r w:rsidR="0032762C">
              <w:rPr>
                <w:rFonts w:ascii="Arial" w:eastAsia="Times New Roman" w:hAnsi="Arial" w:cs="Arial"/>
                <w:sz w:val="20"/>
                <w:szCs w:val="20"/>
                <w:lang w:eastAsia="ru-RU"/>
              </w:rPr>
              <w:t xml:space="preserve"> городского округа Московской области</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4669BE" w:rsidRDefault="0016678C" w:rsidP="0016678C">
            <w:pPr>
              <w:pStyle w:val="aff5"/>
              <w:spacing w:after="0" w:line="240" w:lineRule="auto"/>
              <w:rPr>
                <w:rFonts w:ascii="Arial" w:eastAsia="Times New Roman" w:hAnsi="Arial" w:cs="Arial"/>
                <w:b w:val="0"/>
                <w:bCs/>
                <w:sz w:val="20"/>
                <w:szCs w:val="20"/>
                <w:lang w:eastAsia="ru-RU"/>
              </w:rPr>
            </w:pPr>
          </w:p>
        </w:tc>
      </w:tr>
      <w:tr w:rsidR="004669BE" w:rsidRPr="004669BE"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4669BE" w:rsidRDefault="0016678C" w:rsidP="0016678C">
            <w:pPr>
              <w:pStyle w:val="aff5"/>
              <w:spacing w:after="0"/>
              <w:ind w:right="282"/>
              <w:jc w:val="both"/>
              <w:rPr>
                <w:rFonts w:ascii="Arial" w:hAnsi="Arial" w:cs="Arial"/>
                <w:b w:val="0"/>
                <w:bCs/>
                <w:i/>
                <w:sz w:val="4"/>
                <w:szCs w:val="4"/>
              </w:rPr>
            </w:pPr>
          </w:p>
          <w:p w14:paraId="79A3A244" w14:textId="257929DF" w:rsidR="0016678C" w:rsidRPr="004669BE" w:rsidRDefault="0016678C" w:rsidP="0016678C">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6</w:t>
            </w:r>
          </w:p>
        </w:tc>
      </w:tr>
      <w:tr w:rsidR="004669BE" w:rsidRPr="004669BE" w14:paraId="2526DFE3" w14:textId="77777777" w:rsidTr="00467F3A">
        <w:trPr>
          <w:trHeight w:val="494"/>
        </w:trPr>
        <w:tc>
          <w:tcPr>
            <w:tcW w:w="439" w:type="dxa"/>
            <w:vMerge w:val="restart"/>
            <w:tcBorders>
              <w:top w:val="single" w:sz="4" w:space="0" w:color="auto"/>
            </w:tcBorders>
          </w:tcPr>
          <w:p w14:paraId="0B181616" w14:textId="6F0F8AD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14:paraId="0038CE2B" w14:textId="02D197EB" w:rsidR="0016678C" w:rsidRPr="004669BE" w:rsidRDefault="0016678C" w:rsidP="0016678C">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4669BE" w:rsidRDefault="0016678C" w:rsidP="0016678C">
            <w:pPr>
              <w:spacing w:after="0"/>
              <w:jc w:val="both"/>
              <w:rPr>
                <w:rFonts w:ascii="Arial" w:eastAsia="Times New Roman"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75545267" w14:textId="77777777" w:rsidTr="00F243C8">
        <w:trPr>
          <w:trHeight w:val="34"/>
        </w:trPr>
        <w:tc>
          <w:tcPr>
            <w:tcW w:w="439" w:type="dxa"/>
            <w:vMerge/>
            <w:tcBorders>
              <w:top w:val="single" w:sz="4" w:space="0" w:color="auto"/>
            </w:tcBorders>
          </w:tcPr>
          <w:p w14:paraId="0BD32F60"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4669BE" w:rsidRDefault="0016678C" w:rsidP="0016678C">
            <w:pPr>
              <w:spacing w:after="0"/>
              <w:rPr>
                <w:rFonts w:ascii="Arial" w:eastAsia="Times New Roman" w:hAnsi="Arial" w:cs="Arial"/>
                <w:b/>
                <w:bCs/>
                <w:sz w:val="4"/>
                <w:szCs w:val="4"/>
                <w:lang w:eastAsia="ru-RU"/>
              </w:rPr>
            </w:pPr>
          </w:p>
        </w:tc>
      </w:tr>
      <w:tr w:rsidR="004669BE" w:rsidRPr="004669BE" w14:paraId="48CB437B" w14:textId="77777777" w:rsidTr="00467F3A">
        <w:trPr>
          <w:trHeight w:val="149"/>
        </w:trPr>
        <w:tc>
          <w:tcPr>
            <w:tcW w:w="439" w:type="dxa"/>
            <w:vMerge/>
            <w:tcBorders>
              <w:top w:val="single" w:sz="4" w:space="0" w:color="auto"/>
            </w:tcBorders>
          </w:tcPr>
          <w:p w14:paraId="5DBFBE05"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14:paraId="645916C4" w14:textId="437A740E"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7D42378A" w14:textId="77777777" w:rsidTr="00F243C8">
        <w:trPr>
          <w:trHeight w:val="34"/>
        </w:trPr>
        <w:tc>
          <w:tcPr>
            <w:tcW w:w="439" w:type="dxa"/>
            <w:vMerge/>
            <w:tcBorders>
              <w:top w:val="single" w:sz="4" w:space="0" w:color="auto"/>
            </w:tcBorders>
          </w:tcPr>
          <w:p w14:paraId="0C8D52EF"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4669BE" w:rsidRDefault="0016678C" w:rsidP="0016678C">
            <w:pPr>
              <w:spacing w:after="0"/>
              <w:rPr>
                <w:rFonts w:ascii="Arial" w:eastAsia="Times New Roman" w:hAnsi="Arial" w:cs="Arial"/>
                <w:b/>
                <w:bCs/>
                <w:sz w:val="4"/>
                <w:szCs w:val="4"/>
                <w:lang w:eastAsia="ru-RU"/>
              </w:rPr>
            </w:pPr>
          </w:p>
        </w:tc>
      </w:tr>
      <w:tr w:rsidR="004669BE" w:rsidRPr="004669BE" w14:paraId="66E18CB7" w14:textId="77777777" w:rsidTr="00467F3A">
        <w:trPr>
          <w:trHeight w:val="190"/>
        </w:trPr>
        <w:tc>
          <w:tcPr>
            <w:tcW w:w="439" w:type="dxa"/>
            <w:vMerge/>
            <w:tcBorders>
              <w:top w:val="single" w:sz="4" w:space="0" w:color="auto"/>
            </w:tcBorders>
          </w:tcPr>
          <w:p w14:paraId="3CD11E27"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14:paraId="3A1C331C" w14:textId="00D1D58D"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3A972B5B" w14:textId="77777777" w:rsidTr="00467F3A">
        <w:trPr>
          <w:trHeight w:val="125"/>
        </w:trPr>
        <w:tc>
          <w:tcPr>
            <w:tcW w:w="439" w:type="dxa"/>
            <w:tcBorders>
              <w:top w:val="single" w:sz="2" w:space="0" w:color="auto"/>
            </w:tcBorders>
          </w:tcPr>
          <w:p w14:paraId="4D3EAD84" w14:textId="5E9BB3BE"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937ED6" w14:textId="64172B43" w:rsidR="0016678C" w:rsidRPr="004669BE" w:rsidRDefault="0016678C" w:rsidP="0016678C">
            <w:pPr>
              <w:spacing w:after="0"/>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указанная в Запросе</w:t>
            </w:r>
            <w:r w:rsidR="005415CE" w:rsidRPr="004669BE">
              <w:rPr>
                <w:rFonts w:ascii="Arial" w:hAnsi="Arial" w:cs="Arial"/>
                <w:sz w:val="20"/>
                <w:szCs w:val="20"/>
              </w:rPr>
              <w:t>,</w:t>
            </w:r>
            <w:r w:rsidRPr="004669BE">
              <w:rPr>
                <w:rFonts w:ascii="Arial" w:hAnsi="Arial" w:cs="Arial"/>
                <w:sz w:val="20"/>
                <w:szCs w:val="20"/>
              </w:rPr>
              <w:t xml:space="preserve"> соответствует адресному ориентиру, указанному в Запросе</w:t>
            </w:r>
          </w:p>
        </w:tc>
        <w:tc>
          <w:tcPr>
            <w:tcW w:w="1526" w:type="dxa"/>
            <w:tcBorders>
              <w:top w:val="single" w:sz="4" w:space="0" w:color="auto"/>
            </w:tcBorders>
          </w:tcPr>
          <w:p w14:paraId="4D75C86F"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21B3F243" w14:textId="77777777" w:rsidTr="00E66F3A">
        <w:trPr>
          <w:trHeight w:val="1710"/>
        </w:trPr>
        <w:tc>
          <w:tcPr>
            <w:tcW w:w="439" w:type="dxa"/>
            <w:tcBorders>
              <w:top w:val="single" w:sz="2" w:space="0" w:color="auto"/>
            </w:tcBorders>
          </w:tcPr>
          <w:p w14:paraId="2AE3BCA6" w14:textId="64B1DA3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Borders>
              <w:top w:val="single" w:sz="4" w:space="0" w:color="auto"/>
            </w:tcBorders>
          </w:tcPr>
          <w:p w14:paraId="529D5675" w14:textId="6D545D13" w:rsidR="00D347F4" w:rsidRPr="004669BE" w:rsidRDefault="00E66F3A" w:rsidP="00E66F3A">
            <w:pPr>
              <w:spacing w:after="0" w:line="240" w:lineRule="auto"/>
              <w:jc w:val="both"/>
              <w:rPr>
                <w:rFonts w:ascii="Arial" w:hAnsi="Arial" w:cs="Arial"/>
                <w:iCs/>
                <w:sz w:val="20"/>
                <w:szCs w:val="20"/>
              </w:rPr>
            </w:pPr>
            <w:r w:rsidRPr="004669BE">
              <w:rPr>
                <w:rFonts w:ascii="Arial" w:hAnsi="Arial" w:cs="Arial"/>
                <w:sz w:val="20"/>
                <w:szCs w:val="20"/>
              </w:rPr>
              <w:t>Н</w:t>
            </w:r>
            <w:r w:rsidR="00D347F4" w:rsidRPr="004669BE">
              <w:rPr>
                <w:rFonts w:ascii="Arial" w:hAnsi="Arial" w:cs="Arial"/>
                <w:sz w:val="20"/>
                <w:szCs w:val="20"/>
              </w:rPr>
              <w:t>аименовани</w:t>
            </w:r>
            <w:r w:rsidRPr="004669BE">
              <w:rPr>
                <w:rFonts w:ascii="Arial" w:hAnsi="Arial" w:cs="Arial"/>
                <w:sz w:val="20"/>
                <w:szCs w:val="20"/>
              </w:rPr>
              <w:t>е</w:t>
            </w:r>
            <w:r w:rsidR="00D347F4" w:rsidRPr="004669BE">
              <w:rPr>
                <w:rFonts w:ascii="Arial" w:hAnsi="Arial" w:cs="Arial"/>
                <w:sz w:val="20"/>
                <w:szCs w:val="20"/>
              </w:rPr>
              <w:t xml:space="preserve"> и (или) вид, и (или) основны</w:t>
            </w:r>
            <w:r w:rsidRPr="004669BE">
              <w:rPr>
                <w:rFonts w:ascii="Arial" w:hAnsi="Arial" w:cs="Arial"/>
                <w:sz w:val="20"/>
                <w:szCs w:val="20"/>
              </w:rPr>
              <w:t>е</w:t>
            </w:r>
            <w:r w:rsidR="00D347F4" w:rsidRPr="004669BE">
              <w:rPr>
                <w:rFonts w:ascii="Arial" w:hAnsi="Arial" w:cs="Arial"/>
                <w:sz w:val="20"/>
                <w:szCs w:val="20"/>
              </w:rPr>
              <w:t xml:space="preserve"> параметр</w:t>
            </w:r>
            <w:r w:rsidRPr="004669BE">
              <w:rPr>
                <w:rFonts w:ascii="Arial" w:hAnsi="Arial" w:cs="Arial"/>
                <w:sz w:val="20"/>
                <w:szCs w:val="20"/>
              </w:rPr>
              <w:t>ы</w:t>
            </w:r>
            <w:r w:rsidR="0016678C" w:rsidRPr="004669BE">
              <w:rPr>
                <w:rFonts w:ascii="Arial" w:hAnsi="Arial" w:cs="Arial"/>
                <w:sz w:val="20"/>
                <w:szCs w:val="20"/>
              </w:rPr>
              <w:t xml:space="preserve"> </w:t>
            </w:r>
            <w:r w:rsidR="00D6534A" w:rsidRPr="004669BE">
              <w:rPr>
                <w:rFonts w:ascii="Arial" w:hAnsi="Arial" w:cs="Arial"/>
                <w:sz w:val="20"/>
                <w:szCs w:val="20"/>
              </w:rPr>
              <w:t>некапитального</w:t>
            </w:r>
            <w:r w:rsidR="0016678C" w:rsidRPr="004669BE">
              <w:rPr>
                <w:rFonts w:ascii="Arial" w:hAnsi="Arial" w:cs="Arial"/>
                <w:sz w:val="20"/>
                <w:szCs w:val="20"/>
              </w:rPr>
              <w:t xml:space="preserve"> строения (сооружения)</w:t>
            </w:r>
            <w:r w:rsidRPr="004669BE">
              <w:rPr>
                <w:rFonts w:ascii="Arial" w:hAnsi="Arial" w:cs="Arial"/>
                <w:sz w:val="20"/>
                <w:szCs w:val="20"/>
              </w:rPr>
              <w:t>, указанные</w:t>
            </w:r>
            <w:r w:rsidR="0016678C" w:rsidRPr="004669BE">
              <w:rPr>
                <w:rFonts w:ascii="Arial" w:hAnsi="Arial" w:cs="Arial"/>
                <w:sz w:val="20"/>
                <w:szCs w:val="20"/>
              </w:rPr>
              <w:t xml:space="preserve"> </w:t>
            </w:r>
            <w:r w:rsidR="00D347F4" w:rsidRPr="004669BE">
              <w:rPr>
                <w:rFonts w:ascii="Arial" w:hAnsi="Arial" w:cs="Arial"/>
                <w:sz w:val="20"/>
                <w:szCs w:val="20"/>
              </w:rPr>
              <w:t>в Запросе</w:t>
            </w:r>
            <w:r w:rsidRPr="004669BE">
              <w:rPr>
                <w:rFonts w:ascii="Arial" w:hAnsi="Arial" w:cs="Arial"/>
                <w:sz w:val="20"/>
                <w:szCs w:val="20"/>
              </w:rPr>
              <w:t>,</w:t>
            </w:r>
            <w:r w:rsidR="00D347F4" w:rsidRPr="004669BE">
              <w:rPr>
                <w:rFonts w:ascii="Arial" w:hAnsi="Arial" w:cs="Arial"/>
                <w:sz w:val="20"/>
                <w:szCs w:val="20"/>
              </w:rPr>
              <w:t xml:space="preserve"> соответству</w:t>
            </w:r>
            <w:r w:rsidRPr="004669BE">
              <w:rPr>
                <w:rFonts w:ascii="Arial" w:hAnsi="Arial" w:cs="Arial"/>
                <w:sz w:val="20"/>
                <w:szCs w:val="20"/>
              </w:rPr>
              <w:t>ю</w:t>
            </w:r>
            <w:r w:rsidR="00D347F4" w:rsidRPr="004669BE">
              <w:rPr>
                <w:rFonts w:ascii="Arial" w:hAnsi="Arial" w:cs="Arial"/>
                <w:sz w:val="20"/>
                <w:szCs w:val="20"/>
              </w:rPr>
              <w:t>т</w:t>
            </w:r>
            <w:r w:rsidRPr="004669BE">
              <w:rPr>
                <w:rFonts w:ascii="Arial" w:hAnsi="Arial" w:cs="Arial"/>
                <w:sz w:val="20"/>
                <w:szCs w:val="20"/>
              </w:rPr>
              <w:t xml:space="preserve"> наименованиям и (или) видам, и (или) основным параметрам некапитальных строений (сооружения), внешний вид которых </w:t>
            </w:r>
            <w:r w:rsidR="00D347F4" w:rsidRPr="004669BE">
              <w:rPr>
                <w:rFonts w:ascii="Arial" w:hAnsi="Arial" w:cs="Arial"/>
                <w:sz w:val="20"/>
                <w:szCs w:val="20"/>
              </w:rPr>
              <w:t>утвержден муниципальным нормативным правовым актом</w:t>
            </w:r>
            <w:r w:rsidRPr="004669BE">
              <w:rPr>
                <w:rFonts w:ascii="Arial" w:hAnsi="Arial" w:cs="Arial"/>
                <w:sz w:val="20"/>
                <w:szCs w:val="20"/>
              </w:rPr>
              <w:t xml:space="preserve"> или </w:t>
            </w:r>
            <w:r w:rsidR="00D347F4" w:rsidRPr="004669BE">
              <w:rPr>
                <w:rFonts w:ascii="Arial" w:hAnsi="Arial" w:cs="Arial"/>
                <w:spacing w:val="2"/>
                <w:sz w:val="20"/>
                <w:szCs w:val="20"/>
                <w:shd w:val="clear" w:color="auto" w:fill="FFFFFF"/>
                <w:lang w:eastAsia="ru-RU"/>
              </w:rPr>
              <w:t xml:space="preserve">одобрен в качестве </w:t>
            </w:r>
            <w:r w:rsidR="00D347F4" w:rsidRPr="004669BE">
              <w:rPr>
                <w:rFonts w:ascii="Arial" w:eastAsia="Times New Roman" w:hAnsi="Arial" w:cs="Arial"/>
                <w:sz w:val="20"/>
                <w:szCs w:val="20"/>
              </w:rPr>
              <w:t>рекомендуемых типовых решений внешнего вида</w:t>
            </w:r>
            <w:r w:rsidRPr="004669BE">
              <w:rPr>
                <w:rFonts w:ascii="Arial" w:eastAsia="Times New Roman" w:hAnsi="Arial" w:cs="Arial"/>
                <w:sz w:val="20"/>
                <w:szCs w:val="20"/>
              </w:rPr>
              <w:t xml:space="preserve"> некапитальных</w:t>
            </w:r>
            <w:r w:rsidR="00D347F4" w:rsidRPr="004669BE">
              <w:rPr>
                <w:rFonts w:ascii="Arial" w:eastAsia="Times New Roman" w:hAnsi="Arial" w:cs="Arial"/>
                <w:sz w:val="20"/>
                <w:szCs w:val="20"/>
              </w:rPr>
              <w:t xml:space="preserve"> строений, сооружений</w:t>
            </w:r>
            <w:r w:rsidR="00D347F4" w:rsidRPr="004669BE">
              <w:rPr>
                <w:rFonts w:ascii="Arial" w:hAnsi="Arial" w:cs="Arial"/>
                <w:spacing w:val="2"/>
                <w:sz w:val="20"/>
                <w:szCs w:val="20"/>
                <w:shd w:val="clear" w:color="auto" w:fill="FFFFFF"/>
                <w:lang w:eastAsia="ru-RU"/>
              </w:rPr>
              <w:t xml:space="preserve"> на заседании </w:t>
            </w:r>
            <w:r w:rsidR="00D347F4" w:rsidRPr="004669BE">
              <w:rPr>
                <w:rFonts w:ascii="Arial" w:hAnsi="Arial" w:cs="Arial"/>
                <w:iCs/>
                <w:sz w:val="20"/>
                <w:szCs w:val="20"/>
              </w:rPr>
              <w:t>муниципальной общественной комиссии по формированию современной городской среды</w:t>
            </w:r>
          </w:p>
          <w:p w14:paraId="7DC8FFD9" w14:textId="64543258" w:rsidR="00E66F3A" w:rsidRPr="004669BE" w:rsidRDefault="00E66F3A" w:rsidP="00E66F3A">
            <w:pPr>
              <w:spacing w:after="0" w:line="240" w:lineRule="auto"/>
              <w:jc w:val="both"/>
              <w:rPr>
                <w:rFonts w:ascii="Arial" w:hAnsi="Arial" w:cs="Arial"/>
                <w:bCs/>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14:paraId="230C15FB"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B7FE9E8" w14:textId="77777777"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4669BE" w:rsidRDefault="00E66F3A" w:rsidP="0016678C">
            <w:pPr>
              <w:pStyle w:val="aff5"/>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4669BE" w:rsidRDefault="00E66F3A" w:rsidP="00E66F3A">
            <w:pPr>
              <w:spacing w:after="0" w:line="240" w:lineRule="auto"/>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14:paraId="341EC532" w14:textId="77777777" w:rsidR="00E66F3A" w:rsidRPr="004669BE" w:rsidRDefault="00E66F3A"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390447DF" w14:textId="77777777" w:rsidTr="00E66F3A">
        <w:trPr>
          <w:trHeight w:val="201"/>
        </w:trPr>
        <w:tc>
          <w:tcPr>
            <w:tcW w:w="439" w:type="dxa"/>
            <w:tcBorders>
              <w:top w:val="single" w:sz="4" w:space="0" w:color="FFFFFF" w:themeColor="background1"/>
            </w:tcBorders>
          </w:tcPr>
          <w:p w14:paraId="671F9B32" w14:textId="45606EED" w:rsidR="00E66F3A" w:rsidRPr="004669BE" w:rsidRDefault="00E66F3A" w:rsidP="0016678C">
            <w:pPr>
              <w:pStyle w:val="aff5"/>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Borders>
              <w:top w:val="single" w:sz="4" w:space="0" w:color="FFFFFF" w:themeColor="background1"/>
            </w:tcBorders>
          </w:tcPr>
          <w:p w14:paraId="6D98345C" w14:textId="4998FE0A" w:rsidR="00E66F3A" w:rsidRPr="004669BE" w:rsidRDefault="00E66F3A" w:rsidP="00E66F3A">
            <w:pPr>
              <w:spacing w:after="0" w:line="240" w:lineRule="auto"/>
              <w:jc w:val="both"/>
              <w:rPr>
                <w:rFonts w:ascii="Arial" w:hAnsi="Arial" w:cs="Arial"/>
                <w:bCs/>
                <w:sz w:val="20"/>
                <w:szCs w:val="20"/>
                <w:lang w:eastAsia="ru-RU"/>
              </w:rPr>
            </w:pPr>
            <w:r w:rsidRPr="004669BE">
              <w:rPr>
                <w:rFonts w:ascii="Arial" w:hAnsi="Arial" w:cs="Arial"/>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w:t>
            </w:r>
            <w:r w:rsidRPr="004669BE">
              <w:rPr>
                <w:rFonts w:ascii="Arial" w:hAnsi="Arial" w:cs="Arial"/>
                <w:sz w:val="20"/>
                <w:szCs w:val="20"/>
              </w:rPr>
              <w:t>указанные в Запросе</w:t>
            </w:r>
            <w:r w:rsidR="0057193C" w:rsidRPr="004669BE">
              <w:rPr>
                <w:rFonts w:ascii="Arial" w:hAnsi="Arial" w:cs="Arial"/>
                <w:sz w:val="20"/>
                <w:szCs w:val="20"/>
              </w:rPr>
              <w:t xml:space="preserve">, </w:t>
            </w:r>
            <w:r w:rsidRPr="004669BE">
              <w:rPr>
                <w:rFonts w:ascii="Arial" w:hAnsi="Arial" w:cs="Arial"/>
                <w:sz w:val="20"/>
                <w:szCs w:val="20"/>
              </w:rPr>
              <w:t xml:space="preserve">соответствуют </w:t>
            </w:r>
            <w:r w:rsidRPr="004669BE">
              <w:rPr>
                <w:rFonts w:ascii="Arial" w:hAnsi="Arial" w:cs="Arial"/>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на котором одобрен типовой внешний вид</w:t>
            </w:r>
          </w:p>
          <w:p w14:paraId="4291B491" w14:textId="031D9AD2" w:rsidR="00E66F3A" w:rsidRPr="004669BE" w:rsidRDefault="00E66F3A" w:rsidP="00E66F3A">
            <w:pPr>
              <w:spacing w:after="0" w:line="240" w:lineRule="auto"/>
              <w:jc w:val="both"/>
              <w:rPr>
                <w:rFonts w:ascii="Arial" w:hAnsi="Arial" w:cs="Arial"/>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14:paraId="6AC8EBA0" w14:textId="77777777" w:rsidR="00E66F3A" w:rsidRPr="004669BE" w:rsidRDefault="00E66F3A"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4669BE" w:rsidRDefault="0016678C" w:rsidP="0016678C">
            <w:pPr>
              <w:pStyle w:val="aff5"/>
              <w:spacing w:after="0"/>
              <w:ind w:right="282"/>
              <w:jc w:val="both"/>
              <w:rPr>
                <w:rFonts w:ascii="Arial" w:eastAsia="Times New Roman" w:hAnsi="Arial" w:cs="Arial"/>
                <w:b w:val="0"/>
                <w:bCs/>
                <w:sz w:val="4"/>
                <w:szCs w:val="4"/>
                <w:lang w:eastAsia="ru-RU"/>
              </w:rPr>
            </w:pPr>
          </w:p>
        </w:tc>
      </w:tr>
      <w:tr w:rsidR="004669BE" w:rsidRPr="004669BE" w14:paraId="1B91BF2D" w14:textId="77777777" w:rsidTr="00115C34">
        <w:trPr>
          <w:trHeight w:val="1296"/>
        </w:trPr>
        <w:tc>
          <w:tcPr>
            <w:tcW w:w="439" w:type="dxa"/>
            <w:tcBorders>
              <w:top w:val="single" w:sz="4" w:space="0" w:color="auto"/>
              <w:bottom w:val="single" w:sz="2" w:space="0" w:color="auto"/>
            </w:tcBorders>
          </w:tcPr>
          <w:p w14:paraId="129DD3E4" w14:textId="3CA72CF2" w:rsidR="0016678C" w:rsidRPr="004669BE" w:rsidRDefault="0016678C" w:rsidP="0016678C">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05A7FA41" w:rsidR="0016678C" w:rsidRPr="004669BE" w:rsidRDefault="0016678C" w:rsidP="0016678C">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протоколов заседаний,</w:t>
            </w:r>
            <w:r w:rsidR="00D6534A" w:rsidRPr="004669BE">
              <w:rPr>
                <w:rFonts w:ascii="Arial" w:hAnsi="Arial" w:cs="Arial"/>
                <w:b w:val="0"/>
                <w:bCs/>
                <w:sz w:val="20"/>
                <w:szCs w:val="20"/>
              </w:rPr>
              <w:t xml:space="preserve">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4669BE" w:rsidRDefault="0016678C" w:rsidP="0016678C">
            <w:pPr>
              <w:pStyle w:val="aff5"/>
              <w:spacing w:after="0"/>
              <w:ind w:right="282"/>
              <w:rPr>
                <w:rFonts w:ascii="Arial" w:eastAsia="Times New Roman" w:hAnsi="Arial" w:cs="Arial"/>
                <w:b w:val="0"/>
                <w:bCs/>
                <w:sz w:val="20"/>
                <w:szCs w:val="20"/>
                <w:lang w:eastAsia="ru-RU"/>
              </w:rPr>
            </w:pPr>
          </w:p>
        </w:tc>
      </w:tr>
      <w:tr w:rsidR="004669BE" w:rsidRPr="004669BE" w14:paraId="37C667D1" w14:textId="77777777" w:rsidTr="005415CE">
        <w:trPr>
          <w:trHeight w:val="491"/>
        </w:trPr>
        <w:tc>
          <w:tcPr>
            <w:tcW w:w="10031" w:type="dxa"/>
            <w:gridSpan w:val="6"/>
            <w:tcBorders>
              <w:left w:val="single" w:sz="4" w:space="0" w:color="FFFFFF"/>
              <w:right w:val="single" w:sz="4" w:space="0" w:color="FFFFFF"/>
            </w:tcBorders>
          </w:tcPr>
          <w:p w14:paraId="40563FC8" w14:textId="1219A43A"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E66F3A" w:rsidRPr="004669BE">
              <w:rPr>
                <w:rFonts w:ascii="Arial" w:hAnsi="Arial" w:cs="Arial"/>
                <w:b w:val="0"/>
                <w:bCs/>
                <w:i/>
                <w:sz w:val="14"/>
                <w:szCs w:val="14"/>
              </w:rPr>
              <w:t>1</w:t>
            </w:r>
          </w:p>
          <w:p w14:paraId="47D9C3BB" w14:textId="77777777"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39F09937" w14:textId="77777777" w:rsidTr="005415CE">
        <w:trPr>
          <w:trHeight w:val="90"/>
        </w:trPr>
        <w:tc>
          <w:tcPr>
            <w:tcW w:w="439" w:type="dxa"/>
          </w:tcPr>
          <w:p w14:paraId="5189859B" w14:textId="1DB2F30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2</w:t>
            </w:r>
          </w:p>
        </w:tc>
        <w:tc>
          <w:tcPr>
            <w:tcW w:w="8066" w:type="dxa"/>
            <w:gridSpan w:val="4"/>
          </w:tcPr>
          <w:p w14:paraId="23D76C7E" w14:textId="6EC4FC7F"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1A69E7CE" w14:textId="2FAB0493"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BEE8EFE"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2A171F5E"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E66F3A" w:rsidRPr="004669BE">
              <w:rPr>
                <w:rFonts w:ascii="Arial" w:hAnsi="Arial" w:cs="Arial"/>
                <w:b w:val="0"/>
                <w:bCs/>
                <w:i/>
                <w:sz w:val="14"/>
                <w:szCs w:val="14"/>
              </w:rPr>
              <w:t>2</w:t>
            </w:r>
          </w:p>
          <w:p w14:paraId="570BDDC1" w14:textId="77777777"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D472BDF" w14:textId="77777777"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14:paraId="6DF779B1" w14:textId="77777777" w:rsidTr="005415CE">
        <w:trPr>
          <w:trHeight w:val="291"/>
        </w:trPr>
        <w:tc>
          <w:tcPr>
            <w:tcW w:w="439" w:type="dxa"/>
            <w:tcBorders>
              <w:top w:val="single" w:sz="4" w:space="0" w:color="auto"/>
            </w:tcBorders>
          </w:tcPr>
          <w:p w14:paraId="5AE1183F" w14:textId="30CAF93E"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3</w:t>
            </w:r>
          </w:p>
        </w:tc>
        <w:tc>
          <w:tcPr>
            <w:tcW w:w="8066" w:type="dxa"/>
            <w:gridSpan w:val="4"/>
            <w:tcBorders>
              <w:top w:val="single" w:sz="4" w:space="0" w:color="auto"/>
            </w:tcBorders>
          </w:tcPr>
          <w:p w14:paraId="086C14A3" w14:textId="73D66AE4"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35606C56" w14:textId="6FF439A0"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F28DEC8"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14:paraId="15B39569" w14:textId="77777777" w:rsidTr="005415CE">
        <w:trPr>
          <w:trHeight w:val="211"/>
        </w:trPr>
        <w:tc>
          <w:tcPr>
            <w:tcW w:w="439" w:type="dxa"/>
            <w:vMerge w:val="restart"/>
            <w:tcBorders>
              <w:top w:val="single" w:sz="4" w:space="0" w:color="auto"/>
            </w:tcBorders>
          </w:tcPr>
          <w:p w14:paraId="4B9D9111" w14:textId="27C243B9"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lastRenderedPageBreak/>
              <w:t>1</w:t>
            </w:r>
            <w:r w:rsidR="00E66F3A" w:rsidRPr="004669BE">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5210F383"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1A42957D" w14:textId="071B708F"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076DADDC" w14:textId="77777777"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14:paraId="56DB9F9F" w14:textId="77777777" w:rsidTr="005415CE">
        <w:trPr>
          <w:trHeight w:val="38"/>
        </w:trPr>
        <w:tc>
          <w:tcPr>
            <w:tcW w:w="439" w:type="dxa"/>
            <w:vMerge/>
          </w:tcPr>
          <w:p w14:paraId="2577915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4911D4F" w14:textId="77777777" w:rsidTr="005415CE">
        <w:trPr>
          <w:trHeight w:val="445"/>
        </w:trPr>
        <w:tc>
          <w:tcPr>
            <w:tcW w:w="439" w:type="dxa"/>
            <w:vMerge/>
          </w:tcPr>
          <w:p w14:paraId="428768CF" w14:textId="77777777"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7EEAE6E" w14:textId="77777777" w:rsidTr="005415CE">
        <w:trPr>
          <w:trHeight w:val="38"/>
        </w:trPr>
        <w:tc>
          <w:tcPr>
            <w:tcW w:w="439" w:type="dxa"/>
            <w:vMerge/>
          </w:tcPr>
          <w:p w14:paraId="6E1E1738"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9091C99" w14:textId="77777777" w:rsidTr="005415CE">
        <w:trPr>
          <w:trHeight w:val="134"/>
        </w:trPr>
        <w:tc>
          <w:tcPr>
            <w:tcW w:w="439" w:type="dxa"/>
            <w:vMerge/>
          </w:tcPr>
          <w:p w14:paraId="3AA67F83"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2530943" w14:textId="77777777" w:rsidTr="005415CE">
        <w:trPr>
          <w:trHeight w:val="38"/>
        </w:trPr>
        <w:tc>
          <w:tcPr>
            <w:tcW w:w="439" w:type="dxa"/>
            <w:vMerge/>
          </w:tcPr>
          <w:p w14:paraId="5D9AF225"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45ABC55" w14:textId="77777777" w:rsidTr="005415CE">
        <w:trPr>
          <w:trHeight w:val="148"/>
        </w:trPr>
        <w:tc>
          <w:tcPr>
            <w:tcW w:w="439" w:type="dxa"/>
            <w:vMerge/>
          </w:tcPr>
          <w:p w14:paraId="36973099"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CC5586B" w14:textId="77777777" w:rsidTr="005415CE">
        <w:trPr>
          <w:trHeight w:val="38"/>
        </w:trPr>
        <w:tc>
          <w:tcPr>
            <w:tcW w:w="439" w:type="dxa"/>
            <w:vMerge/>
          </w:tcPr>
          <w:p w14:paraId="77F7BD0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5776E474" w14:textId="77777777" w:rsidTr="005415CE">
        <w:trPr>
          <w:trHeight w:val="127"/>
        </w:trPr>
        <w:tc>
          <w:tcPr>
            <w:tcW w:w="439" w:type="dxa"/>
            <w:vMerge/>
          </w:tcPr>
          <w:p w14:paraId="59DDB326"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4ED52388"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04CA0EF" w14:textId="77777777" w:rsidTr="005415CE">
        <w:trPr>
          <w:trHeight w:val="38"/>
        </w:trPr>
        <w:tc>
          <w:tcPr>
            <w:tcW w:w="439" w:type="dxa"/>
            <w:vMerge/>
          </w:tcPr>
          <w:p w14:paraId="072718E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5A6EBFB" w14:textId="77777777" w:rsidTr="005415CE">
        <w:trPr>
          <w:trHeight w:val="134"/>
        </w:trPr>
        <w:tc>
          <w:tcPr>
            <w:tcW w:w="439" w:type="dxa"/>
            <w:vMerge/>
          </w:tcPr>
          <w:p w14:paraId="76C6EBA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438CFBE0"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508EB95" w14:textId="77777777" w:rsidTr="005415CE">
        <w:trPr>
          <w:trHeight w:val="45"/>
        </w:trPr>
        <w:tc>
          <w:tcPr>
            <w:tcW w:w="439" w:type="dxa"/>
            <w:vMerge/>
          </w:tcPr>
          <w:p w14:paraId="1FB801B5"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C3172FD" w14:textId="77777777" w:rsidTr="005415CE">
        <w:trPr>
          <w:trHeight w:val="131"/>
        </w:trPr>
        <w:tc>
          <w:tcPr>
            <w:tcW w:w="439" w:type="dxa"/>
            <w:vMerge/>
          </w:tcPr>
          <w:p w14:paraId="224293D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729420B" w14:textId="77777777" w:rsidTr="005415CE">
        <w:trPr>
          <w:trHeight w:val="45"/>
        </w:trPr>
        <w:tc>
          <w:tcPr>
            <w:tcW w:w="439" w:type="dxa"/>
            <w:vMerge/>
          </w:tcPr>
          <w:p w14:paraId="30150BE2"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6D1DDCFC" w14:textId="77777777" w:rsidTr="005415CE">
        <w:trPr>
          <w:trHeight w:val="148"/>
        </w:trPr>
        <w:tc>
          <w:tcPr>
            <w:tcW w:w="439" w:type="dxa"/>
            <w:vMerge/>
          </w:tcPr>
          <w:p w14:paraId="34D784B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6637803" w14:textId="77777777" w:rsidTr="005415CE">
        <w:trPr>
          <w:trHeight w:val="38"/>
        </w:trPr>
        <w:tc>
          <w:tcPr>
            <w:tcW w:w="439" w:type="dxa"/>
            <w:vMerge/>
          </w:tcPr>
          <w:p w14:paraId="2DB3AD6E"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2ED67871" w14:textId="77777777" w:rsidTr="005415CE">
        <w:trPr>
          <w:trHeight w:val="169"/>
        </w:trPr>
        <w:tc>
          <w:tcPr>
            <w:tcW w:w="439" w:type="dxa"/>
            <w:vMerge/>
          </w:tcPr>
          <w:p w14:paraId="10FFF411"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0867ED36" w14:textId="77777777"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2A2DE16B" w14:textId="77777777" w:rsidTr="005415CE">
        <w:trPr>
          <w:trHeight w:val="45"/>
        </w:trPr>
        <w:tc>
          <w:tcPr>
            <w:tcW w:w="439" w:type="dxa"/>
            <w:vMerge/>
          </w:tcPr>
          <w:p w14:paraId="74D762A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76C63813" w14:textId="77777777" w:rsidTr="005415CE">
        <w:trPr>
          <w:trHeight w:val="169"/>
        </w:trPr>
        <w:tc>
          <w:tcPr>
            <w:tcW w:w="439" w:type="dxa"/>
            <w:vMerge/>
          </w:tcPr>
          <w:p w14:paraId="3D2D84A9"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ADF77F8" w14:textId="77777777" w:rsidTr="005415CE">
        <w:trPr>
          <w:trHeight w:val="38"/>
        </w:trPr>
        <w:tc>
          <w:tcPr>
            <w:tcW w:w="439" w:type="dxa"/>
            <w:vMerge/>
          </w:tcPr>
          <w:p w14:paraId="2D621F4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3278613" w14:textId="77777777" w:rsidTr="005415CE">
        <w:trPr>
          <w:trHeight w:val="169"/>
        </w:trPr>
        <w:tc>
          <w:tcPr>
            <w:tcW w:w="439" w:type="dxa"/>
            <w:vMerge/>
          </w:tcPr>
          <w:p w14:paraId="0A0A22C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55B2DCAA" w14:textId="77777777" w:rsidTr="005415CE">
        <w:trPr>
          <w:trHeight w:val="38"/>
        </w:trPr>
        <w:tc>
          <w:tcPr>
            <w:tcW w:w="439" w:type="dxa"/>
            <w:vMerge/>
          </w:tcPr>
          <w:p w14:paraId="4E4F7772"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6004EB00" w14:textId="77777777" w:rsidTr="005415CE">
        <w:trPr>
          <w:trHeight w:val="38"/>
        </w:trPr>
        <w:tc>
          <w:tcPr>
            <w:tcW w:w="439" w:type="dxa"/>
            <w:vMerge/>
          </w:tcPr>
          <w:p w14:paraId="49C85088"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4544494" w14:textId="77777777" w:rsidTr="005415CE">
        <w:trPr>
          <w:trHeight w:val="38"/>
        </w:trPr>
        <w:tc>
          <w:tcPr>
            <w:tcW w:w="439" w:type="dxa"/>
            <w:vMerge/>
          </w:tcPr>
          <w:p w14:paraId="37B84281"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2FD5345" w14:textId="77777777" w:rsidTr="005415CE">
        <w:trPr>
          <w:trHeight w:val="38"/>
        </w:trPr>
        <w:tc>
          <w:tcPr>
            <w:tcW w:w="439" w:type="dxa"/>
            <w:vMerge/>
          </w:tcPr>
          <w:p w14:paraId="6FD7B9F4"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D4CEA09" w14:textId="77777777" w:rsidTr="005415CE">
        <w:trPr>
          <w:trHeight w:val="38"/>
        </w:trPr>
        <w:tc>
          <w:tcPr>
            <w:tcW w:w="439" w:type="dxa"/>
            <w:vMerge/>
          </w:tcPr>
          <w:p w14:paraId="7B70774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5A7FC56E" w14:textId="77777777" w:rsidTr="005415CE">
        <w:trPr>
          <w:trHeight w:val="113"/>
        </w:trPr>
        <w:tc>
          <w:tcPr>
            <w:tcW w:w="439" w:type="dxa"/>
            <w:vMerge/>
          </w:tcPr>
          <w:p w14:paraId="1ABB2BBF"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407BD51" w14:textId="77777777" w:rsidTr="005415CE">
        <w:trPr>
          <w:trHeight w:val="38"/>
        </w:trPr>
        <w:tc>
          <w:tcPr>
            <w:tcW w:w="439" w:type="dxa"/>
            <w:vMerge/>
          </w:tcPr>
          <w:p w14:paraId="72C6049E"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44436B1" w14:textId="77777777" w:rsidTr="005415CE">
        <w:trPr>
          <w:trHeight w:val="113"/>
        </w:trPr>
        <w:tc>
          <w:tcPr>
            <w:tcW w:w="439" w:type="dxa"/>
            <w:vMerge/>
          </w:tcPr>
          <w:p w14:paraId="27F6964F"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4669BE" w:rsidRDefault="005415CE" w:rsidP="005415CE">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291625CB" w:rsidR="005415CE" w:rsidRPr="004669BE" w:rsidRDefault="005415CE" w:rsidP="00B811E8">
      <w:pPr>
        <w:pStyle w:val="aff5"/>
        <w:spacing w:after="0"/>
        <w:ind w:right="282"/>
        <w:jc w:val="both"/>
        <w:rPr>
          <w:rFonts w:eastAsia="Times New Roman"/>
          <w:b w:val="0"/>
          <w:bCs/>
          <w:iCs/>
          <w:sz w:val="10"/>
          <w:szCs w:val="10"/>
        </w:rPr>
      </w:pPr>
    </w:p>
    <w:p w14:paraId="51B497B7" w14:textId="182D1F73" w:rsidR="00772F90" w:rsidRPr="004669BE" w:rsidRDefault="00772F90" w:rsidP="00B811E8">
      <w:pPr>
        <w:pStyle w:val="aff5"/>
        <w:spacing w:after="0"/>
        <w:ind w:right="282"/>
        <w:jc w:val="both"/>
        <w:rPr>
          <w:rFonts w:eastAsia="Times New Roman"/>
          <w:b w:val="0"/>
          <w:bCs/>
          <w:iCs/>
          <w:sz w:val="10"/>
          <w:szCs w:val="10"/>
        </w:rPr>
      </w:pPr>
    </w:p>
    <w:p w14:paraId="161C3BB2" w14:textId="542AE8FD" w:rsidR="00772F90" w:rsidRPr="004669BE" w:rsidRDefault="00772F90" w:rsidP="00B811E8">
      <w:pPr>
        <w:pStyle w:val="aff5"/>
        <w:spacing w:after="0"/>
        <w:ind w:right="282"/>
        <w:jc w:val="both"/>
        <w:rPr>
          <w:rFonts w:eastAsia="Times New Roman"/>
          <w:b w:val="0"/>
          <w:bCs/>
          <w:iCs/>
          <w:sz w:val="10"/>
          <w:szCs w:val="10"/>
        </w:rPr>
      </w:pPr>
    </w:p>
    <w:p w14:paraId="0D391D23" w14:textId="631F786B" w:rsidR="00772F90" w:rsidRPr="004669BE" w:rsidRDefault="00772F90" w:rsidP="00B811E8">
      <w:pPr>
        <w:pStyle w:val="aff5"/>
        <w:spacing w:after="0"/>
        <w:ind w:right="282"/>
        <w:jc w:val="both"/>
        <w:rPr>
          <w:rFonts w:eastAsia="Times New Roman"/>
          <w:b w:val="0"/>
          <w:bCs/>
          <w:iCs/>
          <w:sz w:val="10"/>
          <w:szCs w:val="10"/>
        </w:rPr>
      </w:pPr>
    </w:p>
    <w:p w14:paraId="495B7D42" w14:textId="77777777" w:rsidR="00772F90" w:rsidRPr="004669BE" w:rsidRDefault="00772F90" w:rsidP="00B811E8">
      <w:pPr>
        <w:pStyle w:val="aff5"/>
        <w:spacing w:after="0"/>
        <w:ind w:right="282"/>
        <w:jc w:val="both"/>
        <w:rPr>
          <w:rFonts w:eastAsia="Times New Roman"/>
          <w:b w:val="0"/>
          <w:bCs/>
          <w:iCs/>
          <w:sz w:val="10"/>
          <w:szCs w:val="10"/>
        </w:rPr>
      </w:pPr>
    </w:p>
    <w:p w14:paraId="1676AB3F" w14:textId="07464319" w:rsidR="00A9183D" w:rsidRPr="004669BE" w:rsidRDefault="00F243C8" w:rsidP="00772F90">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муниципальной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 xml:space="preserve">паспортов колористических решений фасадов) зданий, </w:t>
      </w:r>
      <w:r w:rsidRPr="004669BE">
        <w:rPr>
          <w:rFonts w:eastAsia="Times New Roman"/>
          <w:b w:val="0"/>
          <w:bCs/>
          <w:sz w:val="26"/>
          <w:szCs w:val="26"/>
          <w:lang w:eastAsia="ru-RU"/>
        </w:rPr>
        <w:lastRenderedPageBreak/>
        <w:t>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A9183D" w:rsidRPr="004669BE">
        <w:rPr>
          <w:rFonts w:eastAsia="Times New Roman"/>
          <w:sz w:val="28"/>
          <w:szCs w:val="28"/>
          <w:u w:val="single"/>
          <w:lang w:eastAsia="ru-RU"/>
        </w:rPr>
        <w:t>ограждения</w:t>
      </w:r>
      <w:r w:rsidR="00E66F3A" w:rsidRPr="004669BE">
        <w:rPr>
          <w:rFonts w:eastAsia="Times New Roman"/>
          <w:sz w:val="28"/>
          <w:szCs w:val="28"/>
          <w:u w:val="single"/>
          <w:lang w:eastAsia="ru-RU"/>
        </w:rPr>
        <w:t>, ограждения с типовым внешним видом</w:t>
      </w:r>
      <w:r w:rsidR="00A9183D" w:rsidRPr="004669BE">
        <w:rPr>
          <w:rFonts w:eastAsia="Times New Roman"/>
          <w:sz w:val="28"/>
          <w:szCs w:val="28"/>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4669BE" w:rsidRPr="004669BE" w14:paraId="3F08E53E" w14:textId="77777777" w:rsidTr="00A9183D">
        <w:trPr>
          <w:trHeight w:val="39"/>
        </w:trPr>
        <w:tc>
          <w:tcPr>
            <w:tcW w:w="8505" w:type="dxa"/>
            <w:gridSpan w:val="5"/>
          </w:tcPr>
          <w:p w14:paraId="31AABAEF" w14:textId="77777777" w:rsidR="003716FD" w:rsidRPr="004669BE" w:rsidRDefault="003716FD" w:rsidP="003716FD">
            <w:pPr>
              <w:pStyle w:val="aff5"/>
              <w:spacing w:after="0"/>
              <w:ind w:right="282"/>
              <w:rPr>
                <w:rFonts w:ascii="Arial" w:hAnsi="Arial" w:cs="Arial"/>
              </w:rPr>
            </w:pPr>
            <w:r w:rsidRPr="004669BE">
              <w:rPr>
                <w:rFonts w:ascii="Arial" w:hAnsi="Arial" w:cs="Arial"/>
              </w:rPr>
              <w:t>Оценка документов</w:t>
            </w:r>
          </w:p>
          <w:p w14:paraId="619441DD" w14:textId="7DD225F5" w:rsidR="003716FD" w:rsidRPr="004669BE" w:rsidRDefault="003716FD" w:rsidP="003716FD">
            <w:pPr>
              <w:pStyle w:val="aff5"/>
              <w:spacing w:after="0"/>
              <w:ind w:right="282"/>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4669BE" w:rsidRDefault="003716FD" w:rsidP="003716FD">
            <w:pPr>
              <w:pStyle w:val="aff5"/>
              <w:spacing w:after="0"/>
              <w:rPr>
                <w:rFonts w:ascii="Arial" w:hAnsi="Arial" w:cs="Arial"/>
              </w:rPr>
            </w:pPr>
            <w:r w:rsidRPr="004669BE">
              <w:rPr>
                <w:rFonts w:ascii="Arial" w:hAnsi="Arial" w:cs="Arial"/>
              </w:rPr>
              <w:t>Результат</w:t>
            </w:r>
          </w:p>
          <w:p w14:paraId="3263F05D" w14:textId="1B7B2D5C" w:rsidR="003716FD" w:rsidRPr="004669BE" w:rsidRDefault="003716FD" w:rsidP="003716FD">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0305A64B" w14:textId="77777777" w:rsidTr="00A9183D">
        <w:trPr>
          <w:trHeight w:val="155"/>
        </w:trPr>
        <w:tc>
          <w:tcPr>
            <w:tcW w:w="439" w:type="dxa"/>
            <w:tcBorders>
              <w:top w:val="single" w:sz="4" w:space="0" w:color="auto"/>
            </w:tcBorders>
          </w:tcPr>
          <w:p w14:paraId="29F54B74" w14:textId="6F5F054C" w:rsidR="003716FD" w:rsidRPr="004669BE" w:rsidRDefault="003716FD" w:rsidP="003716FD">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ограждения</w:t>
            </w:r>
            <w:r w:rsidRPr="004669BE">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4669BE" w:rsidRDefault="003716FD" w:rsidP="003716FD">
            <w:pPr>
              <w:pStyle w:val="aff5"/>
              <w:spacing w:after="0"/>
              <w:ind w:right="29"/>
              <w:rPr>
                <w:b w:val="0"/>
                <w:bCs/>
                <w:i/>
                <w:sz w:val="10"/>
                <w:szCs w:val="10"/>
              </w:rPr>
            </w:pPr>
          </w:p>
          <w:p w14:paraId="544F5891" w14:textId="77777777" w:rsidR="003716FD" w:rsidRPr="004669BE" w:rsidRDefault="003716FD" w:rsidP="003716FD">
            <w:pPr>
              <w:pStyle w:val="aff5"/>
              <w:spacing w:after="0" w:line="240" w:lineRule="auto"/>
              <w:ind w:right="29"/>
              <w:rPr>
                <w:rFonts w:ascii="Arial" w:eastAsia="Times New Roman" w:hAnsi="Arial" w:cs="Arial"/>
                <w:b w:val="0"/>
                <w:bCs/>
                <w:sz w:val="14"/>
                <w:szCs w:val="14"/>
                <w:lang w:eastAsia="ru-RU"/>
              </w:rPr>
            </w:pPr>
          </w:p>
        </w:tc>
      </w:tr>
      <w:tr w:rsidR="004669BE" w:rsidRPr="004669BE"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68646940" w14:textId="77777777" w:rsidTr="00A9183D">
        <w:trPr>
          <w:trHeight w:val="111"/>
        </w:trPr>
        <w:tc>
          <w:tcPr>
            <w:tcW w:w="439" w:type="dxa"/>
            <w:tcBorders>
              <w:top w:val="single" w:sz="4" w:space="0" w:color="auto"/>
            </w:tcBorders>
          </w:tcPr>
          <w:p w14:paraId="4081ADCC" w14:textId="3E0ADAE7"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4669BE" w:rsidRDefault="003716FD" w:rsidP="003716FD">
            <w:pPr>
              <w:spacing w:after="0"/>
              <w:jc w:val="both"/>
              <w:rPr>
                <w:rFonts w:ascii="Arial" w:eastAsia="Times New Roman" w:hAnsi="Arial" w:cs="Arial"/>
                <w:bCs/>
                <w:sz w:val="20"/>
                <w:szCs w:val="20"/>
                <w:lang w:eastAsia="ru-RU"/>
              </w:rPr>
            </w:pPr>
            <w:r w:rsidRPr="004669BE">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Cs/>
                <w:sz w:val="20"/>
                <w:szCs w:val="20"/>
                <w:lang w:eastAsia="ru-RU"/>
              </w:rPr>
              <w:t xml:space="preserve">отказа в приеме документов, необходимых для предоставления </w:t>
            </w:r>
            <w:r w:rsidRPr="004669BE">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Cs/>
                <w:sz w:val="20"/>
                <w:szCs w:val="20"/>
              </w:rPr>
              <w:t>в Административном регламенте</w:t>
            </w:r>
          </w:p>
        </w:tc>
        <w:tc>
          <w:tcPr>
            <w:tcW w:w="1526" w:type="dxa"/>
            <w:tcBorders>
              <w:top w:val="single" w:sz="4" w:space="0" w:color="auto"/>
            </w:tcBorders>
          </w:tcPr>
          <w:p w14:paraId="62F83DB6"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341DBAD1" w14:textId="77777777" w:rsidTr="00A9183D">
        <w:trPr>
          <w:trHeight w:val="147"/>
        </w:trPr>
        <w:tc>
          <w:tcPr>
            <w:tcW w:w="439" w:type="dxa"/>
            <w:tcBorders>
              <w:top w:val="single" w:sz="4" w:space="0" w:color="auto"/>
            </w:tcBorders>
          </w:tcPr>
          <w:p w14:paraId="648C17C7" w14:textId="1A806748"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4669BE" w:rsidRDefault="00A9183D" w:rsidP="00A9183D">
            <w:pPr>
              <w:pStyle w:val="aff5"/>
              <w:spacing w:after="0" w:line="240" w:lineRule="auto"/>
              <w:ind w:right="29"/>
              <w:rPr>
                <w:rFonts w:ascii="Arial" w:eastAsia="Times New Roman" w:hAnsi="Arial" w:cs="Arial"/>
                <w:b w:val="0"/>
                <w:bCs/>
                <w:sz w:val="4"/>
                <w:szCs w:val="4"/>
                <w:lang w:eastAsia="ru-RU"/>
              </w:rPr>
            </w:pPr>
          </w:p>
        </w:tc>
      </w:tr>
      <w:tr w:rsidR="004669BE" w:rsidRPr="004669BE" w14:paraId="51192BD4" w14:textId="77777777" w:rsidTr="00A9183D">
        <w:trPr>
          <w:trHeight w:val="147"/>
        </w:trPr>
        <w:tc>
          <w:tcPr>
            <w:tcW w:w="439" w:type="dxa"/>
            <w:tcBorders>
              <w:top w:val="single" w:sz="4" w:space="0" w:color="auto"/>
            </w:tcBorders>
          </w:tcPr>
          <w:p w14:paraId="7C07FD7B" w14:textId="67980CA9"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0640E1E6" w14:textId="439498FD"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w:t>
            </w:r>
            <w:r w:rsidR="001C3194" w:rsidRPr="004669BE">
              <w:rPr>
                <w:rFonts w:ascii="Arial" w:hAnsi="Arial" w:cs="Arial"/>
                <w:b w:val="0"/>
                <w:bCs/>
                <w:sz w:val="20"/>
                <w:szCs w:val="20"/>
              </w:rPr>
              <w:t>, имя и отчество (при наличии) п</w:t>
            </w:r>
            <w:r w:rsidRPr="004669BE">
              <w:rPr>
                <w:rFonts w:ascii="Arial" w:hAnsi="Arial" w:cs="Arial"/>
                <w:b w:val="0"/>
                <w:bCs/>
                <w:sz w:val="20"/>
                <w:szCs w:val="20"/>
              </w:rPr>
              <w:t>редставителя Заявителя указаны без сокращений</w:t>
            </w:r>
          </w:p>
          <w:p w14:paraId="59945736" w14:textId="303C3443"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при</w:t>
            </w:r>
            <w:r w:rsidR="001C3194" w:rsidRPr="004669BE">
              <w:rPr>
                <w:rFonts w:ascii="Arial" w:hAnsi="Arial" w:cs="Arial"/>
                <w:bCs/>
                <w:i/>
                <w:sz w:val="12"/>
                <w:szCs w:val="12"/>
              </w:rPr>
              <w:t xml:space="preserve"> оценке Запроса, направленного п</w:t>
            </w:r>
            <w:r w:rsidRPr="004669BE">
              <w:rPr>
                <w:rFonts w:ascii="Arial" w:hAnsi="Arial" w:cs="Arial"/>
                <w:bCs/>
                <w:i/>
                <w:sz w:val="12"/>
                <w:szCs w:val="12"/>
              </w:rPr>
              <w:t>редставителем Заявителя)</w:t>
            </w:r>
          </w:p>
        </w:tc>
        <w:tc>
          <w:tcPr>
            <w:tcW w:w="1526" w:type="dxa"/>
            <w:tcBorders>
              <w:top w:val="single" w:sz="4" w:space="0" w:color="auto"/>
            </w:tcBorders>
          </w:tcPr>
          <w:p w14:paraId="2AE29274"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228A41BF" w14:textId="77777777" w:rsidTr="00A9183D">
        <w:trPr>
          <w:trHeight w:val="125"/>
        </w:trPr>
        <w:tc>
          <w:tcPr>
            <w:tcW w:w="439" w:type="dxa"/>
            <w:tcBorders>
              <w:top w:val="single" w:sz="4" w:space="0" w:color="auto"/>
            </w:tcBorders>
          </w:tcPr>
          <w:p w14:paraId="1D2F5ABD" w14:textId="331DF813"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03C9D53B" w14:textId="77777777" w:rsidTr="00A9183D">
        <w:trPr>
          <w:trHeight w:val="118"/>
        </w:trPr>
        <w:tc>
          <w:tcPr>
            <w:tcW w:w="439" w:type="dxa"/>
            <w:tcBorders>
              <w:top w:val="single" w:sz="4" w:space="0" w:color="auto"/>
            </w:tcBorders>
          </w:tcPr>
          <w:p w14:paraId="335D14B8" w14:textId="6999D9B3" w:rsidR="003716FD" w:rsidRPr="004669BE" w:rsidRDefault="001A1628" w:rsidP="003716FD">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14F0A9DE" w14:textId="3B0D2CCA" w:rsidR="003716FD" w:rsidRPr="004669BE" w:rsidRDefault="003716FD" w:rsidP="0032762C">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w:t>
            </w:r>
            <w:r w:rsidR="00655B65" w:rsidRPr="004669BE">
              <w:rPr>
                <w:rFonts w:ascii="Arial" w:eastAsia="Times New Roman" w:hAnsi="Arial" w:cs="Arial"/>
                <w:sz w:val="20"/>
                <w:szCs w:val="20"/>
              </w:rPr>
              <w:t>ограждения</w:t>
            </w:r>
            <w:r w:rsidRPr="004669BE">
              <w:rPr>
                <w:rFonts w:ascii="Arial" w:eastAsia="Times New Roman" w:hAnsi="Arial" w:cs="Arial"/>
                <w:sz w:val="20"/>
                <w:szCs w:val="20"/>
              </w:rPr>
              <w:t xml:space="preserve">, указанный в Запросе, </w:t>
            </w:r>
            <w:r w:rsidRPr="004669BE">
              <w:rPr>
                <w:rFonts w:ascii="Arial" w:eastAsia="Times New Roman" w:hAnsi="Arial" w:cs="Arial"/>
                <w:sz w:val="20"/>
                <w:szCs w:val="20"/>
                <w:lang w:eastAsia="ru-RU"/>
              </w:rPr>
              <w:t>расположен на территории</w:t>
            </w:r>
            <w:r w:rsidR="0032762C">
              <w:rPr>
                <w:rFonts w:ascii="Arial" w:eastAsia="Times New Roman" w:hAnsi="Arial" w:cs="Arial"/>
                <w:sz w:val="20"/>
                <w:szCs w:val="20"/>
                <w:lang w:eastAsia="ru-RU"/>
              </w:rPr>
              <w:t xml:space="preserve"> Одинцовского городского округа Московской области</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4669BE" w:rsidRDefault="003716FD" w:rsidP="003716FD">
            <w:pPr>
              <w:pStyle w:val="aff5"/>
              <w:spacing w:after="0"/>
              <w:ind w:right="282"/>
              <w:jc w:val="both"/>
              <w:rPr>
                <w:rFonts w:ascii="Arial" w:eastAsia="Times New Roman" w:hAnsi="Arial" w:cs="Arial"/>
                <w:b w:val="0"/>
                <w:bCs/>
                <w:sz w:val="20"/>
                <w:szCs w:val="20"/>
                <w:lang w:eastAsia="ru-RU"/>
              </w:rPr>
            </w:pPr>
          </w:p>
        </w:tc>
      </w:tr>
      <w:tr w:rsidR="004669BE" w:rsidRPr="004669BE"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4669BE" w:rsidRDefault="003716FD" w:rsidP="003716FD">
            <w:pPr>
              <w:pStyle w:val="aff5"/>
              <w:spacing w:after="0"/>
              <w:ind w:right="282"/>
              <w:jc w:val="both"/>
              <w:rPr>
                <w:rFonts w:ascii="Arial" w:hAnsi="Arial" w:cs="Arial"/>
                <w:b w:val="0"/>
                <w:bCs/>
                <w:i/>
                <w:sz w:val="4"/>
                <w:szCs w:val="4"/>
              </w:rPr>
            </w:pPr>
          </w:p>
          <w:p w14:paraId="246EBEA2" w14:textId="08D4D947" w:rsidR="003716FD" w:rsidRPr="004669BE" w:rsidRDefault="003716FD" w:rsidP="003716FD">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sidRPr="004669BE">
              <w:rPr>
                <w:rFonts w:ascii="Arial" w:hAnsi="Arial" w:cs="Arial"/>
                <w:b w:val="0"/>
                <w:bCs/>
                <w:i/>
                <w:sz w:val="16"/>
                <w:szCs w:val="16"/>
              </w:rPr>
              <w:t>7</w:t>
            </w:r>
          </w:p>
        </w:tc>
      </w:tr>
      <w:tr w:rsidR="004669BE" w:rsidRPr="004669BE" w14:paraId="3AB40119" w14:textId="77777777" w:rsidTr="00974B03">
        <w:trPr>
          <w:trHeight w:val="43"/>
        </w:trPr>
        <w:tc>
          <w:tcPr>
            <w:tcW w:w="439" w:type="dxa"/>
            <w:vMerge w:val="restart"/>
            <w:tcBorders>
              <w:top w:val="single" w:sz="4" w:space="0" w:color="auto"/>
            </w:tcBorders>
          </w:tcPr>
          <w:p w14:paraId="28151677" w14:textId="45F70717"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Pr="004669BE" w:rsidRDefault="00974B03" w:rsidP="00974B03">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4669BE">
              <w:rPr>
                <w:rFonts w:ascii="Arial" w:eastAsia="Times New Roman" w:hAnsi="Arial" w:cs="Arial"/>
                <w:sz w:val="20"/>
                <w:szCs w:val="20"/>
              </w:rPr>
              <w:t>:</w:t>
            </w:r>
          </w:p>
          <w:p w14:paraId="4C0B8B6D" w14:textId="440FA20E"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461364BD" w14:textId="77777777" w:rsidTr="00655B65">
        <w:trPr>
          <w:trHeight w:val="43"/>
        </w:trPr>
        <w:tc>
          <w:tcPr>
            <w:tcW w:w="439" w:type="dxa"/>
            <w:vMerge/>
            <w:tcBorders>
              <w:top w:val="single" w:sz="4" w:space="0" w:color="auto"/>
            </w:tcBorders>
          </w:tcPr>
          <w:p w14:paraId="7D0211AA"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4669BE" w:rsidRDefault="00655B65" w:rsidP="00974B03">
            <w:pPr>
              <w:spacing w:after="0"/>
              <w:rPr>
                <w:rFonts w:ascii="Arial" w:eastAsia="Times New Roman" w:hAnsi="Arial" w:cs="Arial"/>
                <w:b/>
                <w:bCs/>
                <w:sz w:val="4"/>
                <w:szCs w:val="4"/>
                <w:lang w:eastAsia="ru-RU"/>
              </w:rPr>
            </w:pPr>
          </w:p>
        </w:tc>
      </w:tr>
      <w:tr w:rsidR="004669BE" w:rsidRPr="004669BE" w14:paraId="6D8853D9" w14:textId="77777777" w:rsidTr="00974B03">
        <w:trPr>
          <w:trHeight w:val="209"/>
        </w:trPr>
        <w:tc>
          <w:tcPr>
            <w:tcW w:w="439" w:type="dxa"/>
            <w:vMerge/>
            <w:tcBorders>
              <w:top w:val="single" w:sz="4" w:space="0" w:color="auto"/>
            </w:tcBorders>
          </w:tcPr>
          <w:p w14:paraId="74C5E0C2"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4669BE">
              <w:rPr>
                <w:rFonts w:ascii="Arial" w:eastAsia="Times New Roman" w:hAnsi="Arial" w:cs="Arial"/>
                <w:sz w:val="18"/>
                <w:szCs w:val="18"/>
              </w:rPr>
              <w:t>ограждения</w:t>
            </w:r>
            <w:r w:rsidRPr="004669BE">
              <w:rPr>
                <w:rFonts w:ascii="Arial" w:eastAsia="Times New Roman" w:hAnsi="Arial" w:cs="Arial"/>
                <w:sz w:val="18"/>
                <w:szCs w:val="18"/>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14:paraId="19E47C7C" w14:textId="4556AF23"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174F7015" w14:textId="77777777" w:rsidTr="00655B65">
        <w:trPr>
          <w:trHeight w:val="43"/>
        </w:trPr>
        <w:tc>
          <w:tcPr>
            <w:tcW w:w="439" w:type="dxa"/>
            <w:vMerge/>
            <w:tcBorders>
              <w:top w:val="single" w:sz="4" w:space="0" w:color="auto"/>
            </w:tcBorders>
          </w:tcPr>
          <w:p w14:paraId="3B879DEC"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4669BE" w:rsidRDefault="00655B65" w:rsidP="00974B03">
            <w:pPr>
              <w:spacing w:after="0"/>
              <w:rPr>
                <w:rFonts w:ascii="Arial" w:eastAsia="Times New Roman" w:hAnsi="Arial" w:cs="Arial"/>
                <w:b/>
                <w:bCs/>
                <w:sz w:val="4"/>
                <w:szCs w:val="4"/>
                <w:lang w:eastAsia="ru-RU"/>
              </w:rPr>
            </w:pPr>
          </w:p>
        </w:tc>
      </w:tr>
      <w:tr w:rsidR="004669BE" w:rsidRPr="004669BE" w14:paraId="131224F1" w14:textId="77777777" w:rsidTr="00974B03">
        <w:trPr>
          <w:trHeight w:val="226"/>
        </w:trPr>
        <w:tc>
          <w:tcPr>
            <w:tcW w:w="439" w:type="dxa"/>
            <w:vMerge/>
          </w:tcPr>
          <w:p w14:paraId="4FA679AA"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 xml:space="preserve">перемещения) </w:t>
            </w:r>
            <w:r w:rsidR="00655B65" w:rsidRPr="004669BE">
              <w:rPr>
                <w:rFonts w:ascii="Arial" w:hAnsi="Arial" w:cs="Arial"/>
                <w:sz w:val="18"/>
                <w:szCs w:val="18"/>
                <w:lang w:eastAsia="ru-RU"/>
              </w:rPr>
              <w:t xml:space="preserve">ограждения </w:t>
            </w:r>
            <w:r w:rsidRPr="004669BE">
              <w:rPr>
                <w:rFonts w:ascii="Arial" w:hAnsi="Arial" w:cs="Arial"/>
                <w:sz w:val="18"/>
                <w:szCs w:val="18"/>
                <w:lang w:eastAsia="ru-RU"/>
              </w:rPr>
              <w:t>с территории, указанно</w:t>
            </w:r>
            <w:r w:rsidR="0016678C" w:rsidRPr="004669BE">
              <w:rPr>
                <w:rFonts w:ascii="Arial" w:hAnsi="Arial" w:cs="Arial"/>
                <w:sz w:val="18"/>
                <w:szCs w:val="18"/>
                <w:lang w:eastAsia="ru-RU"/>
              </w:rPr>
              <w:t>й</w:t>
            </w:r>
            <w:r w:rsidRPr="004669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39BCC198" w14:textId="77777777" w:rsidTr="00A9183D">
        <w:trPr>
          <w:trHeight w:val="132"/>
        </w:trPr>
        <w:tc>
          <w:tcPr>
            <w:tcW w:w="439" w:type="dxa"/>
            <w:tcBorders>
              <w:top w:val="single" w:sz="4" w:space="0" w:color="auto"/>
            </w:tcBorders>
          </w:tcPr>
          <w:p w14:paraId="10250DAE" w14:textId="64D75A48"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14:paraId="75CFA368"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2FA1FE05" w14:textId="77777777" w:rsidTr="00A9183D">
        <w:trPr>
          <w:trHeight w:val="169"/>
        </w:trPr>
        <w:tc>
          <w:tcPr>
            <w:tcW w:w="439" w:type="dxa"/>
          </w:tcPr>
          <w:p w14:paraId="7A565FEE" w14:textId="0034DA0E" w:rsidR="00FC1D5E" w:rsidRPr="004669BE" w:rsidRDefault="00D6534A" w:rsidP="00FC1D5E">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5EAB33E1" w14:textId="4A7F5AD8" w:rsidR="00FC1D5E" w:rsidRPr="004669BE" w:rsidRDefault="00FC1D5E" w:rsidP="00FC1D5E">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4669BE"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4669BE"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2F14892A" w14:textId="77777777" w:rsidTr="00500A3C">
        <w:trPr>
          <w:trHeight w:val="427"/>
        </w:trPr>
        <w:tc>
          <w:tcPr>
            <w:tcW w:w="439" w:type="dxa"/>
          </w:tcPr>
          <w:p w14:paraId="720FFD1F" w14:textId="74084555"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6534A" w:rsidRPr="004669BE">
              <w:rPr>
                <w:rFonts w:ascii="Arial" w:hAnsi="Arial" w:cs="Arial"/>
                <w:b w:val="0"/>
                <w:bCs/>
                <w:sz w:val="20"/>
                <w:szCs w:val="20"/>
              </w:rPr>
              <w:t>0</w:t>
            </w:r>
          </w:p>
        </w:tc>
        <w:tc>
          <w:tcPr>
            <w:tcW w:w="8066" w:type="dxa"/>
            <w:gridSpan w:val="4"/>
          </w:tcPr>
          <w:p w14:paraId="2B56FFD8" w14:textId="72966E37" w:rsidR="00D6534A" w:rsidRPr="004669BE" w:rsidRDefault="00FC1D5E" w:rsidP="00FC1D5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Обоснование высоты </w:t>
            </w:r>
            <w:r w:rsidR="00D6534A" w:rsidRPr="004669BE">
              <w:rPr>
                <w:rFonts w:ascii="Arial" w:eastAsia="Times New Roman" w:hAnsi="Arial" w:cs="Arial"/>
                <w:b w:val="0"/>
                <w:bCs/>
                <w:sz w:val="20"/>
                <w:szCs w:val="20"/>
                <w:lang w:eastAsia="ru-RU"/>
              </w:rPr>
              <w:t>ограждения</w:t>
            </w:r>
            <w:r w:rsidRPr="004669BE">
              <w:rPr>
                <w:rFonts w:ascii="Arial" w:eastAsia="Times New Roman" w:hAnsi="Arial" w:cs="Arial"/>
                <w:b w:val="0"/>
                <w:bCs/>
                <w:sz w:val="20"/>
                <w:szCs w:val="20"/>
                <w:lang w:eastAsia="ru-RU"/>
              </w:rPr>
              <w:t xml:space="preserve"> более 3 м </w:t>
            </w:r>
            <w:r w:rsidR="00D6534A" w:rsidRPr="004669BE">
              <w:rPr>
                <w:rFonts w:ascii="Arial" w:eastAsia="Times New Roman" w:hAnsi="Arial" w:cs="Arial"/>
                <w:b w:val="0"/>
                <w:bCs/>
                <w:sz w:val="20"/>
                <w:szCs w:val="20"/>
                <w:lang w:eastAsia="ru-RU"/>
              </w:rPr>
              <w:t xml:space="preserve">не противоречит документам, </w:t>
            </w:r>
            <w:r w:rsidR="00D6534A" w:rsidRPr="004669BE">
              <w:rPr>
                <w:rFonts w:ascii="Arial" w:hAnsi="Arial" w:cs="Arial"/>
                <w:b w:val="0"/>
                <w:bCs/>
                <w:sz w:val="20"/>
                <w:szCs w:val="20"/>
              </w:rPr>
              <w:t>находящимся в распоряжении (собираемых самостоятельно) Администрацией</w:t>
            </w:r>
          </w:p>
        </w:tc>
        <w:tc>
          <w:tcPr>
            <w:tcW w:w="1526" w:type="dxa"/>
          </w:tcPr>
          <w:p w14:paraId="43A1BE76"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41D1093E" w14:textId="77777777" w:rsidTr="00500A3C">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4669BE" w:rsidRDefault="00500A3C" w:rsidP="00FC1D5E">
            <w:pPr>
              <w:pStyle w:val="aff5"/>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4669BE" w:rsidRDefault="00500A3C"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79E78472" w14:textId="77777777" w:rsidR="00500A3C" w:rsidRPr="004669BE" w:rsidRDefault="00500A3C" w:rsidP="00FC1D5E">
            <w:pPr>
              <w:pStyle w:val="aff5"/>
              <w:spacing w:after="0"/>
              <w:ind w:right="282"/>
              <w:jc w:val="both"/>
              <w:rPr>
                <w:rFonts w:ascii="Arial" w:eastAsia="Times New Roman" w:hAnsi="Arial" w:cs="Arial"/>
                <w:b w:val="0"/>
                <w:bCs/>
                <w:sz w:val="4"/>
                <w:szCs w:val="4"/>
                <w:lang w:eastAsia="ru-RU"/>
              </w:rPr>
            </w:pPr>
          </w:p>
        </w:tc>
      </w:tr>
      <w:tr w:rsidR="004669BE" w:rsidRPr="004669BE" w14:paraId="030AA6B2" w14:textId="77777777" w:rsidTr="00A9183D">
        <w:trPr>
          <w:trHeight w:val="314"/>
        </w:trPr>
        <w:tc>
          <w:tcPr>
            <w:tcW w:w="439" w:type="dxa"/>
          </w:tcPr>
          <w:p w14:paraId="6FCE879B" w14:textId="2AC722F6" w:rsidR="00500A3C" w:rsidRPr="004669BE" w:rsidRDefault="00500A3C" w:rsidP="00FC1D5E">
            <w:pPr>
              <w:pStyle w:val="aff5"/>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Pr>
          <w:p w14:paraId="6FB4AD26" w14:textId="1C563F4C" w:rsidR="00500A3C" w:rsidRPr="004669BE" w:rsidRDefault="00500A3C" w:rsidP="00FC1D5E">
            <w:pPr>
              <w:pStyle w:val="aff5"/>
              <w:spacing w:after="0"/>
              <w:jc w:val="both"/>
              <w:rPr>
                <w:rFonts w:ascii="Arial" w:eastAsia="Times New Roman" w:hAnsi="Arial" w:cs="Arial"/>
                <w:b w:val="0"/>
                <w:bCs/>
                <w:iCs/>
                <w:sz w:val="20"/>
                <w:szCs w:val="20"/>
              </w:rPr>
            </w:pPr>
            <w:r w:rsidRPr="004669BE">
              <w:rPr>
                <w:rFonts w:ascii="Arial" w:hAnsi="Arial" w:cs="Arial"/>
                <w:b w:val="0"/>
                <w:bCs/>
                <w:sz w:val="20"/>
                <w:szCs w:val="20"/>
              </w:rPr>
              <w:t>Номер и</w:t>
            </w:r>
            <w:r w:rsidR="00D347F4" w:rsidRPr="004669BE">
              <w:rPr>
                <w:rFonts w:ascii="Arial" w:hAnsi="Arial" w:cs="Arial"/>
                <w:b w:val="0"/>
                <w:bCs/>
                <w:sz w:val="20"/>
                <w:szCs w:val="20"/>
              </w:rPr>
              <w:t xml:space="preserve"> (или)</w:t>
            </w:r>
            <w:r w:rsidRPr="004669BE">
              <w:rPr>
                <w:rFonts w:ascii="Arial" w:hAnsi="Arial" w:cs="Arial"/>
                <w:b w:val="0"/>
                <w:bCs/>
                <w:sz w:val="20"/>
                <w:szCs w:val="20"/>
              </w:rPr>
              <w:t xml:space="preserve"> наименование </w:t>
            </w:r>
            <w:r w:rsidR="00D347F4" w:rsidRPr="004669BE">
              <w:rPr>
                <w:rFonts w:ascii="Arial" w:hAnsi="Arial" w:cs="Arial"/>
                <w:b w:val="0"/>
                <w:bCs/>
                <w:sz w:val="20"/>
                <w:szCs w:val="20"/>
              </w:rPr>
              <w:t xml:space="preserve">внешнего вида типового </w:t>
            </w:r>
            <w:r w:rsidRPr="004669BE">
              <w:rPr>
                <w:rFonts w:ascii="Arial" w:hAnsi="Arial" w:cs="Arial"/>
                <w:b w:val="0"/>
                <w:bCs/>
                <w:sz w:val="20"/>
                <w:szCs w:val="20"/>
              </w:rPr>
              <w:t>ограждения</w:t>
            </w:r>
            <w:r w:rsidR="00D347F4" w:rsidRPr="004669BE">
              <w:rPr>
                <w:rFonts w:ascii="Arial" w:hAnsi="Arial" w:cs="Arial"/>
                <w:b w:val="0"/>
                <w:bCs/>
                <w:sz w:val="20"/>
                <w:szCs w:val="20"/>
              </w:rPr>
              <w:t xml:space="preserve"> </w:t>
            </w:r>
            <w:r w:rsidR="0057193C" w:rsidRPr="004669BE">
              <w:rPr>
                <w:rFonts w:ascii="Arial" w:hAnsi="Arial" w:cs="Arial"/>
                <w:b w:val="0"/>
                <w:bCs/>
                <w:sz w:val="20"/>
                <w:szCs w:val="20"/>
              </w:rPr>
              <w:t>в Запросе</w:t>
            </w:r>
            <w:r w:rsidRPr="004669BE">
              <w:rPr>
                <w:rFonts w:ascii="Arial" w:hAnsi="Arial" w:cs="Arial"/>
                <w:b w:val="0"/>
                <w:bCs/>
                <w:sz w:val="20"/>
                <w:szCs w:val="20"/>
              </w:rPr>
              <w:t xml:space="preserve"> соответствует </w:t>
            </w:r>
            <w:r w:rsidR="00D347F4" w:rsidRPr="004669BE">
              <w:rPr>
                <w:rFonts w:ascii="Arial" w:hAnsi="Arial" w:cs="Arial"/>
                <w:b w:val="0"/>
                <w:bCs/>
                <w:sz w:val="20"/>
                <w:szCs w:val="20"/>
              </w:rPr>
              <w:t xml:space="preserve">номерам и (или) наименованиям </w:t>
            </w:r>
            <w:r w:rsidR="00D347F4" w:rsidRPr="004669BE">
              <w:rPr>
                <w:rFonts w:ascii="Arial" w:eastAsia="Times New Roman" w:hAnsi="Arial" w:cs="Arial"/>
                <w:b w:val="0"/>
                <w:bCs/>
                <w:sz w:val="20"/>
                <w:szCs w:val="20"/>
              </w:rPr>
              <w:t xml:space="preserve">типовых решений </w:t>
            </w:r>
            <w:r w:rsidR="00D347F4" w:rsidRPr="004669BE">
              <w:rPr>
                <w:rFonts w:ascii="Arial" w:hAnsi="Arial" w:cs="Arial"/>
                <w:b w:val="0"/>
                <w:bCs/>
                <w:sz w:val="20"/>
                <w:szCs w:val="20"/>
              </w:rPr>
              <w:t>внешнего вида ограждений</w:t>
            </w:r>
            <w:r w:rsidR="00D347F4" w:rsidRPr="004669BE">
              <w:rPr>
                <w:rFonts w:ascii="Arial" w:hAnsi="Arial" w:cs="Arial"/>
                <w:b w:val="0"/>
                <w:bCs/>
                <w:sz w:val="20"/>
                <w:szCs w:val="20"/>
                <w:lang w:eastAsia="ru-RU"/>
              </w:rPr>
              <w:t xml:space="preserve"> в </w:t>
            </w:r>
            <w:r w:rsidR="00D347F4" w:rsidRPr="004669BE">
              <w:rPr>
                <w:rFonts w:ascii="Arial" w:eastAsia="Times New Roman" w:hAnsi="Arial" w:cs="Arial"/>
                <w:b w:val="0"/>
                <w:bCs/>
                <w:sz w:val="20"/>
                <w:szCs w:val="20"/>
                <w:lang w:eastAsia="ru-RU"/>
              </w:rPr>
              <w:t>каталог</w:t>
            </w:r>
            <w:r w:rsidR="00D347F4" w:rsidRPr="004669BE">
              <w:rPr>
                <w:rFonts w:ascii="Arial" w:hAnsi="Arial" w:cs="Arial"/>
                <w:b w:val="0"/>
                <w:bCs/>
                <w:sz w:val="20"/>
                <w:szCs w:val="20"/>
                <w:lang w:eastAsia="ru-RU"/>
              </w:rPr>
              <w:t>е</w:t>
            </w:r>
            <w:r w:rsidR="00D347F4" w:rsidRPr="004669BE">
              <w:rPr>
                <w:rFonts w:ascii="Arial" w:eastAsia="Times New Roman" w:hAnsi="Arial" w:cs="Arial"/>
                <w:b w:val="0"/>
                <w:bCs/>
                <w:sz w:val="20"/>
                <w:szCs w:val="20"/>
                <w:lang w:eastAsia="ru-RU"/>
              </w:rPr>
              <w:t xml:space="preserve"> </w:t>
            </w:r>
            <w:r w:rsidR="00D347F4" w:rsidRPr="004669BE">
              <w:rPr>
                <w:rFonts w:ascii="Arial" w:eastAsia="Times New Roman" w:hAnsi="Arial" w:cs="Arial"/>
                <w:b w:val="0"/>
                <w:bCs/>
                <w:sz w:val="20"/>
                <w:szCs w:val="20"/>
              </w:rPr>
              <w:t xml:space="preserve">рекомендуемых типовых решений внешнего вида ограждений, </w:t>
            </w:r>
            <w:r w:rsidR="00D347F4" w:rsidRPr="004669BE">
              <w:rPr>
                <w:rFonts w:ascii="Arial" w:eastAsia="Times New Roman" w:hAnsi="Arial" w:cs="Arial"/>
                <w:b w:val="0"/>
                <w:bCs/>
                <w:spacing w:val="2"/>
                <w:sz w:val="20"/>
                <w:szCs w:val="20"/>
                <w:shd w:val="clear" w:color="auto" w:fill="FFFFFF"/>
                <w:lang w:eastAsia="ru-RU"/>
              </w:rPr>
              <w:t>одобренно</w:t>
            </w:r>
            <w:r w:rsidR="00D347F4" w:rsidRPr="004669BE">
              <w:rPr>
                <w:rFonts w:ascii="Arial" w:hAnsi="Arial" w:cs="Arial"/>
                <w:b w:val="0"/>
                <w:bCs/>
                <w:spacing w:val="2"/>
                <w:sz w:val="20"/>
                <w:szCs w:val="20"/>
                <w:shd w:val="clear" w:color="auto" w:fill="FFFFFF"/>
                <w:lang w:eastAsia="ru-RU"/>
              </w:rPr>
              <w:t>м</w:t>
            </w:r>
            <w:r w:rsidR="00D347F4" w:rsidRPr="004669BE">
              <w:rPr>
                <w:rFonts w:ascii="Arial" w:eastAsia="Times New Roman" w:hAnsi="Arial" w:cs="Arial"/>
                <w:b w:val="0"/>
                <w:bCs/>
                <w:spacing w:val="2"/>
                <w:sz w:val="20"/>
                <w:szCs w:val="20"/>
                <w:shd w:val="clear" w:color="auto" w:fill="FFFFFF"/>
                <w:lang w:eastAsia="ru-RU"/>
              </w:rPr>
              <w:t xml:space="preserve"> на заседании </w:t>
            </w:r>
            <w:r w:rsidR="00D347F4" w:rsidRPr="004669BE">
              <w:rPr>
                <w:rFonts w:ascii="Arial" w:eastAsia="Times New Roman" w:hAnsi="Arial" w:cs="Arial"/>
                <w:b w:val="0"/>
                <w:bCs/>
                <w:iCs/>
                <w:sz w:val="20"/>
                <w:szCs w:val="20"/>
              </w:rPr>
              <w:t>муниципальной общественной комиссии по формированию современной городской среды</w:t>
            </w:r>
          </w:p>
          <w:p w14:paraId="61352943" w14:textId="7265B2DD" w:rsidR="00D347F4" w:rsidRPr="004669BE" w:rsidRDefault="00D347F4" w:rsidP="00FC1D5E">
            <w:pPr>
              <w:pStyle w:val="aff5"/>
              <w:spacing w:after="0"/>
              <w:jc w:val="both"/>
              <w:rPr>
                <w:rFonts w:ascii="Arial" w:hAnsi="Arial" w:cs="Arial"/>
                <w:b w:val="0"/>
                <w:sz w:val="20"/>
                <w:szCs w:val="20"/>
              </w:rPr>
            </w:pPr>
            <w:r w:rsidRPr="004669BE">
              <w:rPr>
                <w:rFonts w:ascii="Arial" w:hAnsi="Arial" w:cs="Arial"/>
                <w:b w:val="0"/>
                <w:i/>
                <w:sz w:val="12"/>
                <w:szCs w:val="12"/>
              </w:rPr>
              <w:t>(Поле Заполняется для Запроса в отношении ограждений с типовым внешним видом)</w:t>
            </w:r>
          </w:p>
        </w:tc>
        <w:tc>
          <w:tcPr>
            <w:tcW w:w="1526" w:type="dxa"/>
          </w:tcPr>
          <w:p w14:paraId="4F7CD52B" w14:textId="77777777" w:rsidR="00500A3C" w:rsidRPr="004669BE" w:rsidRDefault="00500A3C" w:rsidP="00FC1D5E">
            <w:pPr>
              <w:pStyle w:val="aff5"/>
              <w:spacing w:after="0"/>
              <w:ind w:right="282"/>
              <w:jc w:val="both"/>
              <w:rPr>
                <w:rFonts w:ascii="Arial" w:eastAsia="Times New Roman" w:hAnsi="Arial" w:cs="Arial"/>
                <w:b w:val="0"/>
                <w:bCs/>
                <w:sz w:val="28"/>
                <w:szCs w:val="28"/>
                <w:lang w:eastAsia="ru-RU"/>
              </w:rPr>
            </w:pPr>
          </w:p>
        </w:tc>
      </w:tr>
      <w:tr w:rsidR="004669BE" w:rsidRPr="004669BE"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1943E1CA" w14:textId="77777777" w:rsidTr="00D347F4">
        <w:trPr>
          <w:trHeight w:val="997"/>
        </w:trPr>
        <w:tc>
          <w:tcPr>
            <w:tcW w:w="439" w:type="dxa"/>
            <w:tcBorders>
              <w:bottom w:val="single" w:sz="2" w:space="0" w:color="auto"/>
            </w:tcBorders>
          </w:tcPr>
          <w:p w14:paraId="1680D128" w14:textId="577CA178"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2</w:t>
            </w:r>
          </w:p>
        </w:tc>
        <w:tc>
          <w:tcPr>
            <w:tcW w:w="8066" w:type="dxa"/>
            <w:gridSpan w:val="4"/>
            <w:tcBorders>
              <w:bottom w:val="single" w:sz="2" w:space="0" w:color="auto"/>
            </w:tcBorders>
          </w:tcPr>
          <w:p w14:paraId="66E49AA9" w14:textId="07FEB081" w:rsidR="00FC1D5E" w:rsidRPr="004669BE" w:rsidRDefault="00500A3C" w:rsidP="00500A3C">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14:paraId="6B0E28E6" w14:textId="77777777" w:rsidR="00FC1D5E" w:rsidRPr="004669BE" w:rsidRDefault="00FC1D5E" w:rsidP="00FC1D5E">
            <w:pPr>
              <w:pStyle w:val="aff5"/>
              <w:spacing w:after="0"/>
              <w:ind w:right="282"/>
              <w:jc w:val="both"/>
              <w:rPr>
                <w:rFonts w:ascii="Arial" w:eastAsia="Times New Roman" w:hAnsi="Arial" w:cs="Arial"/>
                <w:b w:val="0"/>
                <w:bCs/>
                <w:sz w:val="20"/>
                <w:szCs w:val="20"/>
                <w:lang w:eastAsia="ru-RU"/>
              </w:rPr>
            </w:pPr>
          </w:p>
        </w:tc>
      </w:tr>
      <w:tr w:rsidR="004669BE" w:rsidRPr="004669BE" w14:paraId="7618B11F" w14:textId="77777777" w:rsidTr="005415CE">
        <w:trPr>
          <w:trHeight w:val="491"/>
        </w:trPr>
        <w:tc>
          <w:tcPr>
            <w:tcW w:w="10031" w:type="dxa"/>
            <w:gridSpan w:val="6"/>
            <w:tcBorders>
              <w:left w:val="single" w:sz="4" w:space="0" w:color="FFFFFF"/>
              <w:right w:val="single" w:sz="4" w:space="0" w:color="FFFFFF"/>
            </w:tcBorders>
          </w:tcPr>
          <w:p w14:paraId="191934A3" w14:textId="475D7004"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lastRenderedPageBreak/>
              <w:t>Вывод указывается только при отрицательном результате «нет» в полях 1-1</w:t>
            </w:r>
            <w:r w:rsidR="00D347F4" w:rsidRPr="004669BE">
              <w:rPr>
                <w:rFonts w:ascii="Arial" w:hAnsi="Arial" w:cs="Arial"/>
                <w:b w:val="0"/>
                <w:bCs/>
                <w:i/>
                <w:sz w:val="14"/>
                <w:szCs w:val="14"/>
              </w:rPr>
              <w:t>2</w:t>
            </w:r>
          </w:p>
          <w:p w14:paraId="77050A15" w14:textId="77777777"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0F19F79C" w14:textId="77777777" w:rsidTr="005415CE">
        <w:trPr>
          <w:trHeight w:val="90"/>
        </w:trPr>
        <w:tc>
          <w:tcPr>
            <w:tcW w:w="439" w:type="dxa"/>
          </w:tcPr>
          <w:p w14:paraId="2C4FE966" w14:textId="72A83977"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3</w:t>
            </w:r>
          </w:p>
        </w:tc>
        <w:tc>
          <w:tcPr>
            <w:tcW w:w="8066" w:type="dxa"/>
            <w:gridSpan w:val="4"/>
          </w:tcPr>
          <w:p w14:paraId="10B9C0B4" w14:textId="29E10EC4"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41227A47" w14:textId="5DC7B927"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2B9DB2B"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43F3FCCC"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D347F4" w:rsidRPr="004669BE">
              <w:rPr>
                <w:rFonts w:ascii="Arial" w:hAnsi="Arial" w:cs="Arial"/>
                <w:b w:val="0"/>
                <w:bCs/>
                <w:i/>
                <w:sz w:val="14"/>
                <w:szCs w:val="14"/>
              </w:rPr>
              <w:t>3</w:t>
            </w:r>
          </w:p>
          <w:p w14:paraId="247318FE" w14:textId="77777777"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6E928EEE" w14:textId="77777777"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14:paraId="696EF446" w14:textId="77777777" w:rsidTr="005415CE">
        <w:trPr>
          <w:trHeight w:val="291"/>
        </w:trPr>
        <w:tc>
          <w:tcPr>
            <w:tcW w:w="439" w:type="dxa"/>
            <w:tcBorders>
              <w:top w:val="single" w:sz="4" w:space="0" w:color="auto"/>
            </w:tcBorders>
          </w:tcPr>
          <w:p w14:paraId="26DE5AC9" w14:textId="6900734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4</w:t>
            </w:r>
          </w:p>
        </w:tc>
        <w:tc>
          <w:tcPr>
            <w:tcW w:w="8066" w:type="dxa"/>
            <w:gridSpan w:val="4"/>
            <w:tcBorders>
              <w:top w:val="single" w:sz="4" w:space="0" w:color="auto"/>
            </w:tcBorders>
          </w:tcPr>
          <w:p w14:paraId="3B4D9A00" w14:textId="4BDBC8BB"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2B19C8B2" w14:textId="5494BECB"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7350E36"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14:paraId="19726295" w14:textId="77777777" w:rsidTr="005415CE">
        <w:trPr>
          <w:trHeight w:val="211"/>
        </w:trPr>
        <w:tc>
          <w:tcPr>
            <w:tcW w:w="439" w:type="dxa"/>
            <w:vMerge w:val="restart"/>
            <w:tcBorders>
              <w:top w:val="single" w:sz="4" w:space="0" w:color="auto"/>
            </w:tcBorders>
          </w:tcPr>
          <w:p w14:paraId="784A94F9" w14:textId="79F165F1"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973CFA2"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62E2E058" w14:textId="6230FF44"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34C58B01" w14:textId="77777777"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14:paraId="24C6AA29" w14:textId="77777777" w:rsidTr="005415CE">
        <w:trPr>
          <w:trHeight w:val="38"/>
        </w:trPr>
        <w:tc>
          <w:tcPr>
            <w:tcW w:w="439" w:type="dxa"/>
            <w:vMerge/>
          </w:tcPr>
          <w:p w14:paraId="543CB0F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06CE3377" w14:textId="77777777" w:rsidTr="005415CE">
        <w:trPr>
          <w:trHeight w:val="445"/>
        </w:trPr>
        <w:tc>
          <w:tcPr>
            <w:tcW w:w="439" w:type="dxa"/>
            <w:vMerge/>
          </w:tcPr>
          <w:p w14:paraId="747AB531" w14:textId="77777777"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F590F43" w14:textId="77777777" w:rsidTr="005415CE">
        <w:trPr>
          <w:trHeight w:val="38"/>
        </w:trPr>
        <w:tc>
          <w:tcPr>
            <w:tcW w:w="439" w:type="dxa"/>
            <w:vMerge/>
          </w:tcPr>
          <w:p w14:paraId="2F9902D2"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77081648" w14:textId="77777777" w:rsidTr="005415CE">
        <w:trPr>
          <w:trHeight w:val="134"/>
        </w:trPr>
        <w:tc>
          <w:tcPr>
            <w:tcW w:w="439" w:type="dxa"/>
            <w:vMerge/>
          </w:tcPr>
          <w:p w14:paraId="66AB4100"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27334E" w14:textId="77777777" w:rsidTr="005415CE">
        <w:trPr>
          <w:trHeight w:val="38"/>
        </w:trPr>
        <w:tc>
          <w:tcPr>
            <w:tcW w:w="439" w:type="dxa"/>
            <w:vMerge/>
          </w:tcPr>
          <w:p w14:paraId="0C4BBE0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07D2FE2" w14:textId="77777777" w:rsidTr="005415CE">
        <w:trPr>
          <w:trHeight w:val="148"/>
        </w:trPr>
        <w:tc>
          <w:tcPr>
            <w:tcW w:w="439" w:type="dxa"/>
            <w:vMerge/>
          </w:tcPr>
          <w:p w14:paraId="71E81D1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E94B089" w14:textId="77777777" w:rsidTr="005415CE">
        <w:trPr>
          <w:trHeight w:val="38"/>
        </w:trPr>
        <w:tc>
          <w:tcPr>
            <w:tcW w:w="439" w:type="dxa"/>
            <w:vMerge/>
          </w:tcPr>
          <w:p w14:paraId="1DA2C5D9"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6470326" w14:textId="77777777" w:rsidTr="005415CE">
        <w:trPr>
          <w:trHeight w:val="127"/>
        </w:trPr>
        <w:tc>
          <w:tcPr>
            <w:tcW w:w="439" w:type="dxa"/>
            <w:vMerge/>
          </w:tcPr>
          <w:p w14:paraId="49452C85"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6452B82F"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4C15500" w14:textId="77777777" w:rsidTr="005415CE">
        <w:trPr>
          <w:trHeight w:val="38"/>
        </w:trPr>
        <w:tc>
          <w:tcPr>
            <w:tcW w:w="439" w:type="dxa"/>
            <w:vMerge/>
          </w:tcPr>
          <w:p w14:paraId="0D50878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5AC8A41" w14:textId="77777777" w:rsidTr="005415CE">
        <w:trPr>
          <w:trHeight w:val="134"/>
        </w:trPr>
        <w:tc>
          <w:tcPr>
            <w:tcW w:w="439" w:type="dxa"/>
            <w:vMerge/>
          </w:tcPr>
          <w:p w14:paraId="37E6E76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05202245"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CEA93E0" w14:textId="77777777" w:rsidTr="005415CE">
        <w:trPr>
          <w:trHeight w:val="45"/>
        </w:trPr>
        <w:tc>
          <w:tcPr>
            <w:tcW w:w="439" w:type="dxa"/>
            <w:vMerge/>
          </w:tcPr>
          <w:p w14:paraId="7740E1F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6DFEC86" w14:textId="77777777" w:rsidTr="005415CE">
        <w:trPr>
          <w:trHeight w:val="131"/>
        </w:trPr>
        <w:tc>
          <w:tcPr>
            <w:tcW w:w="439" w:type="dxa"/>
            <w:vMerge/>
          </w:tcPr>
          <w:p w14:paraId="7E37D86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D8838BF" w14:textId="77777777" w:rsidTr="005415CE">
        <w:trPr>
          <w:trHeight w:val="45"/>
        </w:trPr>
        <w:tc>
          <w:tcPr>
            <w:tcW w:w="439" w:type="dxa"/>
            <w:vMerge/>
          </w:tcPr>
          <w:p w14:paraId="1781A61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161B686" w14:textId="77777777" w:rsidTr="005415CE">
        <w:trPr>
          <w:trHeight w:val="148"/>
        </w:trPr>
        <w:tc>
          <w:tcPr>
            <w:tcW w:w="439" w:type="dxa"/>
            <w:vMerge/>
          </w:tcPr>
          <w:p w14:paraId="1DF5FC3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0C8103E" w14:textId="77777777" w:rsidTr="005415CE">
        <w:trPr>
          <w:trHeight w:val="38"/>
        </w:trPr>
        <w:tc>
          <w:tcPr>
            <w:tcW w:w="439" w:type="dxa"/>
            <w:vMerge/>
          </w:tcPr>
          <w:p w14:paraId="6CA3E7A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4A3B7D9" w14:textId="77777777" w:rsidTr="005415CE">
        <w:trPr>
          <w:trHeight w:val="169"/>
        </w:trPr>
        <w:tc>
          <w:tcPr>
            <w:tcW w:w="439" w:type="dxa"/>
            <w:vMerge/>
          </w:tcPr>
          <w:p w14:paraId="5623FE2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107DB3FB" w14:textId="77777777"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FB4826E" w14:textId="77777777" w:rsidTr="005415CE">
        <w:trPr>
          <w:trHeight w:val="45"/>
        </w:trPr>
        <w:tc>
          <w:tcPr>
            <w:tcW w:w="439" w:type="dxa"/>
            <w:vMerge/>
          </w:tcPr>
          <w:p w14:paraId="57D0C98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2E54470" w14:textId="77777777" w:rsidTr="005415CE">
        <w:trPr>
          <w:trHeight w:val="169"/>
        </w:trPr>
        <w:tc>
          <w:tcPr>
            <w:tcW w:w="439" w:type="dxa"/>
            <w:vMerge/>
          </w:tcPr>
          <w:p w14:paraId="6AFC808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377CD18" w14:textId="77777777" w:rsidTr="005415CE">
        <w:trPr>
          <w:trHeight w:val="38"/>
        </w:trPr>
        <w:tc>
          <w:tcPr>
            <w:tcW w:w="439" w:type="dxa"/>
            <w:vMerge/>
          </w:tcPr>
          <w:p w14:paraId="707F5B2B"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5EA83A9A" w14:textId="77777777" w:rsidTr="005415CE">
        <w:trPr>
          <w:trHeight w:val="169"/>
        </w:trPr>
        <w:tc>
          <w:tcPr>
            <w:tcW w:w="439" w:type="dxa"/>
            <w:vMerge/>
          </w:tcPr>
          <w:p w14:paraId="7603D0C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6442888" w14:textId="77777777" w:rsidTr="005415CE">
        <w:trPr>
          <w:trHeight w:val="38"/>
        </w:trPr>
        <w:tc>
          <w:tcPr>
            <w:tcW w:w="439" w:type="dxa"/>
            <w:vMerge/>
          </w:tcPr>
          <w:p w14:paraId="76DD0F11"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A68E22B" w14:textId="77777777" w:rsidTr="005415CE">
        <w:trPr>
          <w:trHeight w:val="38"/>
        </w:trPr>
        <w:tc>
          <w:tcPr>
            <w:tcW w:w="439" w:type="dxa"/>
            <w:vMerge/>
          </w:tcPr>
          <w:p w14:paraId="2FD3EBA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7BE72C" w14:textId="77777777" w:rsidTr="005415CE">
        <w:trPr>
          <w:trHeight w:val="38"/>
        </w:trPr>
        <w:tc>
          <w:tcPr>
            <w:tcW w:w="439" w:type="dxa"/>
            <w:vMerge/>
          </w:tcPr>
          <w:p w14:paraId="34B95B6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3A406664" w14:textId="77777777" w:rsidTr="005415CE">
        <w:trPr>
          <w:trHeight w:val="38"/>
        </w:trPr>
        <w:tc>
          <w:tcPr>
            <w:tcW w:w="439" w:type="dxa"/>
            <w:vMerge/>
          </w:tcPr>
          <w:p w14:paraId="23606BB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B2C536A" w14:textId="77777777" w:rsidTr="005415CE">
        <w:trPr>
          <w:trHeight w:val="38"/>
        </w:trPr>
        <w:tc>
          <w:tcPr>
            <w:tcW w:w="439" w:type="dxa"/>
            <w:vMerge/>
          </w:tcPr>
          <w:p w14:paraId="53A4DAB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2649E4FE" w14:textId="77777777" w:rsidTr="005415CE">
        <w:trPr>
          <w:trHeight w:val="113"/>
        </w:trPr>
        <w:tc>
          <w:tcPr>
            <w:tcW w:w="439" w:type="dxa"/>
            <w:vMerge/>
          </w:tcPr>
          <w:p w14:paraId="3E88CEF7"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62B8FB2" w14:textId="77777777" w:rsidTr="005415CE">
        <w:trPr>
          <w:trHeight w:val="38"/>
        </w:trPr>
        <w:tc>
          <w:tcPr>
            <w:tcW w:w="439" w:type="dxa"/>
            <w:vMerge/>
          </w:tcPr>
          <w:p w14:paraId="7BE2B3D8"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CBD310B" w14:textId="77777777" w:rsidTr="005415CE">
        <w:trPr>
          <w:trHeight w:val="113"/>
        </w:trPr>
        <w:tc>
          <w:tcPr>
            <w:tcW w:w="439" w:type="dxa"/>
            <w:vMerge/>
          </w:tcPr>
          <w:p w14:paraId="30348E4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4669BE" w:rsidRDefault="005415CE" w:rsidP="005415CE">
            <w:pPr>
              <w:pStyle w:val="aff5"/>
              <w:spacing w:after="0"/>
              <w:jc w:val="both"/>
              <w:rPr>
                <w:rFonts w:ascii="Arial" w:hAnsi="Arial" w:cs="Arial"/>
                <w:szCs w:val="24"/>
              </w:rPr>
            </w:pPr>
            <w:r w:rsidRPr="004669BE">
              <w:rPr>
                <w:rFonts w:ascii="Arial" w:hAnsi="Arial" w:cs="Arial"/>
                <w:b w:val="0"/>
                <w:bCs/>
                <w:i/>
                <w:sz w:val="14"/>
                <w:szCs w:val="14"/>
              </w:rPr>
              <w:lastRenderedPageBreak/>
              <w:t>Вывод указывается только при отрицательном результате «нет» в полях 1</w:t>
            </w:r>
            <w:r w:rsidR="00D347F4" w:rsidRPr="004669BE">
              <w:rPr>
                <w:rFonts w:ascii="Arial" w:hAnsi="Arial" w:cs="Arial"/>
                <w:b w:val="0"/>
                <w:bCs/>
                <w:i/>
                <w:sz w:val="14"/>
                <w:szCs w:val="14"/>
              </w:rPr>
              <w:t>4</w:t>
            </w:r>
            <w:r w:rsidRPr="004669BE">
              <w:rPr>
                <w:rFonts w:ascii="Arial" w:hAnsi="Arial" w:cs="Arial"/>
                <w:b w:val="0"/>
                <w:bCs/>
                <w:i/>
                <w:sz w:val="14"/>
                <w:szCs w:val="14"/>
              </w:rPr>
              <w:t>-1</w:t>
            </w:r>
            <w:r w:rsidR="00D347F4" w:rsidRPr="004669BE">
              <w:rPr>
                <w:rFonts w:ascii="Arial" w:hAnsi="Arial" w:cs="Arial"/>
                <w:b w:val="0"/>
                <w:bCs/>
                <w:i/>
                <w:sz w:val="14"/>
                <w:szCs w:val="14"/>
              </w:rPr>
              <w:t>5</w:t>
            </w:r>
          </w:p>
          <w:p w14:paraId="1203AAED" w14:textId="5F4174C7" w:rsidR="005415CE" w:rsidRPr="004669BE" w:rsidRDefault="005415CE" w:rsidP="0024167B">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w:t>
            </w:r>
            <w:r w:rsidR="0024167B" w:rsidRPr="004669BE">
              <w:rPr>
                <w:rFonts w:ascii="Arial" w:hAnsi="Arial" w:cs="Arial"/>
                <w:sz w:val="20"/>
                <w:szCs w:val="20"/>
              </w:rPr>
              <w:t>4</w:t>
            </w:r>
            <w:r w:rsidR="0024167B">
              <w:rPr>
                <w:rFonts w:ascii="Arial" w:hAnsi="Arial" w:cs="Arial"/>
                <w:sz w:val="20"/>
                <w:szCs w:val="20"/>
              </w:rPr>
              <w:t xml:space="preserve"> пункта 10.1 </w:t>
            </w:r>
            <w:r w:rsidRPr="004669BE">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4669BE" w:rsidRDefault="005415CE" w:rsidP="005415CE">
      <w:pPr>
        <w:pStyle w:val="aff5"/>
        <w:spacing w:after="0"/>
        <w:ind w:right="282"/>
        <w:jc w:val="both"/>
        <w:rPr>
          <w:rFonts w:eastAsia="Times New Roman"/>
          <w:b w:val="0"/>
          <w:bCs/>
          <w:iCs/>
          <w:sz w:val="28"/>
          <w:szCs w:val="28"/>
        </w:rPr>
      </w:pPr>
    </w:p>
    <w:p w14:paraId="310DB28F" w14:textId="317F4B66" w:rsidR="00A9183D" w:rsidRPr="004669BE" w:rsidRDefault="00704456" w:rsidP="00A9183D">
      <w:pPr>
        <w:pStyle w:val="aff5"/>
        <w:spacing w:after="0"/>
        <w:ind w:right="282"/>
        <w:jc w:val="both"/>
        <w:rPr>
          <w:rFonts w:eastAsia="Times New Roman"/>
          <w:b w:val="0"/>
          <w:bCs/>
          <w:iCs/>
          <w:sz w:val="28"/>
          <w:szCs w:val="28"/>
        </w:rPr>
      </w:pPr>
      <w:r w:rsidRPr="004669BE">
        <w:rPr>
          <w:rFonts w:eastAsia="Times New Roman"/>
          <w:b w:val="0"/>
          <w:bCs/>
          <w:iCs/>
          <w:sz w:val="28"/>
          <w:szCs w:val="28"/>
        </w:rPr>
        <w:br w:type="page"/>
      </w:r>
    </w:p>
    <w:p w14:paraId="5ED85962" w14:textId="0E291E50" w:rsidR="00197937" w:rsidRPr="004669BE" w:rsidRDefault="00197937" w:rsidP="00197937">
      <w:pPr>
        <w:pStyle w:val="affff9"/>
        <w:spacing w:after="0"/>
        <w:ind w:left="5954"/>
        <w:jc w:val="left"/>
        <w:rPr>
          <w:b w:val="0"/>
        </w:rPr>
      </w:pPr>
      <w:bookmarkStart w:id="300" w:name="_Hlk53926914"/>
      <w:r w:rsidRPr="004669BE">
        <w:rPr>
          <w:b w:val="0"/>
          <w:bCs w:val="0"/>
        </w:rPr>
        <w:lastRenderedPageBreak/>
        <w:t xml:space="preserve">Приложение </w:t>
      </w:r>
      <w:r>
        <w:rPr>
          <w:b w:val="0"/>
          <w:bCs w:val="0"/>
          <w:lang w:val="ru-RU"/>
        </w:rPr>
        <w:t>9</w:t>
      </w:r>
    </w:p>
    <w:p w14:paraId="2CE9EC74" w14:textId="77777777" w:rsidR="00197937" w:rsidRPr="004669BE" w:rsidRDefault="00197937" w:rsidP="00197937">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72A16205" w14:textId="1857FBFC" w:rsidR="00BE4681" w:rsidRDefault="00197937" w:rsidP="00C42C03">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026AAC9F" w14:textId="77777777" w:rsidR="00C42C03" w:rsidRPr="00C42C03" w:rsidRDefault="00C42C03" w:rsidP="00C42C03">
      <w:pPr>
        <w:pStyle w:val="2-"/>
        <w:rPr>
          <w:sz w:val="10"/>
          <w:szCs w:val="10"/>
        </w:rPr>
      </w:pPr>
    </w:p>
    <w:p w14:paraId="1B64208A" w14:textId="227DBC54" w:rsidR="007C2A41" w:rsidRPr="004669BE" w:rsidRDefault="00197937" w:rsidP="00FE0B38">
      <w:pPr>
        <w:pStyle w:val="affff9"/>
        <w:spacing w:after="0" w:line="360" w:lineRule="auto"/>
        <w:ind w:left="5954"/>
        <w:jc w:val="left"/>
        <w:rPr>
          <w:b w:val="0"/>
          <w:lang w:val="ru-RU"/>
        </w:rPr>
      </w:pPr>
      <w:r w:rsidRPr="000C07F4">
        <w:rPr>
          <w:b w:val="0"/>
          <w:lang w:val="ru-RU"/>
        </w:rPr>
        <w:t>от _____________ № __________</w:t>
      </w:r>
    </w:p>
    <w:p w14:paraId="12D47DA0" w14:textId="77777777" w:rsidR="00704456" w:rsidRPr="00007CDA" w:rsidRDefault="00704456" w:rsidP="00B3555C">
      <w:pPr>
        <w:pStyle w:val="2-"/>
        <w:rPr>
          <w:sz w:val="20"/>
          <w:szCs w:val="20"/>
        </w:rPr>
      </w:pPr>
    </w:p>
    <w:p w14:paraId="7CE41C5E" w14:textId="7F442000" w:rsidR="00704456" w:rsidRPr="004669BE" w:rsidRDefault="00704456" w:rsidP="008057AD">
      <w:pPr>
        <w:pStyle w:val="aff5"/>
        <w:ind w:hanging="142"/>
        <w:rPr>
          <w:rFonts w:eastAsia="Times New Roman"/>
          <w:sz w:val="28"/>
          <w:szCs w:val="28"/>
          <w:lang w:eastAsia="ru-RU"/>
        </w:rPr>
      </w:pPr>
      <w:r w:rsidRPr="004669BE">
        <w:rPr>
          <w:sz w:val="28"/>
          <w:szCs w:val="28"/>
        </w:rPr>
        <w:t xml:space="preserve">Форма уведомления о приостановлении предоставления </w:t>
      </w:r>
      <w:r w:rsidR="008057AD" w:rsidRPr="004669BE">
        <w:rPr>
          <w:sz w:val="28"/>
          <w:szCs w:val="28"/>
        </w:rPr>
        <w:t>М</w:t>
      </w:r>
      <w:r w:rsidRPr="004669BE">
        <w:rPr>
          <w:sz w:val="28"/>
          <w:szCs w:val="28"/>
        </w:rPr>
        <w:t xml:space="preserve">униципальной услуги </w:t>
      </w:r>
    </w:p>
    <w:p w14:paraId="562139A8" w14:textId="77777777"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14:paraId="53ADD771" w14:textId="77777777"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4669BE" w:rsidRDefault="00704456" w:rsidP="00704456">
      <w:pPr>
        <w:spacing w:after="0"/>
        <w:rPr>
          <w:rFonts w:ascii="Times New Roman" w:hAnsi="Times New Roman"/>
          <w:b/>
          <w:sz w:val="6"/>
          <w:szCs w:val="6"/>
          <w:lang w:eastAsia="ru-RU"/>
        </w:rPr>
      </w:pPr>
    </w:p>
    <w:p w14:paraId="5889E9BA" w14:textId="77777777" w:rsidR="00704456" w:rsidRPr="004669BE" w:rsidRDefault="00704456" w:rsidP="00704456">
      <w:pPr>
        <w:spacing w:after="0" w:line="240" w:lineRule="auto"/>
        <w:jc w:val="center"/>
        <w:rPr>
          <w:rFonts w:ascii="Times New Roman" w:hAnsi="Times New Roman"/>
          <w:b/>
          <w:bCs/>
          <w:sz w:val="28"/>
          <w:szCs w:val="28"/>
          <w:lang w:eastAsia="ru-RU"/>
        </w:rPr>
      </w:pPr>
      <w:r w:rsidRPr="004669BE">
        <w:rPr>
          <w:rFonts w:ascii="Times New Roman" w:hAnsi="Times New Roman"/>
          <w:b/>
          <w:bCs/>
          <w:sz w:val="28"/>
          <w:szCs w:val="28"/>
          <w:lang w:eastAsia="ru-RU"/>
        </w:rPr>
        <w:t xml:space="preserve">УВЕДОМЛЕНИЕ </w:t>
      </w:r>
    </w:p>
    <w:p w14:paraId="3DD86993" w14:textId="77777777" w:rsidR="00704456" w:rsidRPr="004669BE"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4669BE" w:rsidRDefault="00704456" w:rsidP="00704456">
      <w:pPr>
        <w:spacing w:after="0" w:line="240" w:lineRule="auto"/>
        <w:jc w:val="center"/>
        <w:rPr>
          <w:rFonts w:ascii="Times New Roman" w:hAnsi="Times New Roman"/>
          <w:b/>
          <w:bCs/>
          <w:sz w:val="24"/>
          <w:szCs w:val="24"/>
          <w:lang w:eastAsia="ru-RU"/>
        </w:rPr>
      </w:pPr>
      <w:r w:rsidRPr="004669BE">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4669BE">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4669BE" w:rsidRDefault="00704456" w:rsidP="00704456">
      <w:pPr>
        <w:spacing w:after="0" w:line="240" w:lineRule="auto"/>
        <w:jc w:val="center"/>
        <w:rPr>
          <w:rFonts w:ascii="Times New Roman" w:hAnsi="Times New Roman"/>
          <w:sz w:val="8"/>
          <w:szCs w:val="8"/>
          <w:lang w:eastAsia="ru-RU"/>
        </w:rPr>
      </w:pPr>
    </w:p>
    <w:p w14:paraId="3D1EC9DD" w14:textId="77777777" w:rsidR="00704456" w:rsidRPr="004669BE" w:rsidRDefault="00704456" w:rsidP="00704456">
      <w:pPr>
        <w:spacing w:after="0" w:line="240" w:lineRule="auto"/>
        <w:jc w:val="center"/>
        <w:rPr>
          <w:rFonts w:ascii="Times New Roman" w:hAnsi="Times New Roman"/>
          <w:sz w:val="8"/>
          <w:szCs w:val="8"/>
          <w:lang w:eastAsia="ru-RU"/>
        </w:rPr>
      </w:pPr>
    </w:p>
    <w:p w14:paraId="6132FB66" w14:textId="1FFA1E7A" w:rsidR="00704456" w:rsidRPr="004669BE"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4669BE">
        <w:rPr>
          <w:rFonts w:ascii="Times New Roman" w:eastAsia="Times New Roman" w:hAnsi="Times New Roman"/>
          <w:sz w:val="26"/>
          <w:szCs w:val="26"/>
          <w:lang w:eastAsia="ru-RU"/>
        </w:rPr>
        <w:t xml:space="preserve">Администрацией </w:t>
      </w:r>
      <w:r w:rsidR="00D92C9A">
        <w:rPr>
          <w:rFonts w:ascii="Times New Roman" w:eastAsia="Times New Roman" w:hAnsi="Times New Roman"/>
          <w:sz w:val="26"/>
          <w:szCs w:val="26"/>
          <w:lang w:eastAsia="ru-RU"/>
        </w:rPr>
        <w:t>Одинцовского городского округа Московской области</w:t>
      </w:r>
      <w:r w:rsidRPr="00AF0BD4">
        <w:rPr>
          <w:sz w:val="20"/>
          <w:szCs w:val="20"/>
        </w:rPr>
        <w:t xml:space="preserve"> </w:t>
      </w:r>
      <w:r w:rsidRPr="004669BE">
        <w:rPr>
          <w:rFonts w:ascii="Times New Roman" w:eastAsia="Times New Roman" w:hAnsi="Times New Roman"/>
          <w:sz w:val="26"/>
          <w:szCs w:val="26"/>
          <w:lang w:eastAsia="ru-RU"/>
        </w:rPr>
        <w:t xml:space="preserve">принято решение </w:t>
      </w:r>
      <w:r w:rsidRPr="004669BE">
        <w:rPr>
          <w:rFonts w:ascii="Times New Roman" w:hAnsi="Times New Roman"/>
          <w:sz w:val="26"/>
          <w:szCs w:val="26"/>
        </w:rPr>
        <w:t>о приостановлении предоставл</w:t>
      </w:r>
      <w:r w:rsidR="00AE453A" w:rsidRPr="004669BE">
        <w:rPr>
          <w:rFonts w:ascii="Times New Roman" w:hAnsi="Times New Roman"/>
          <w:sz w:val="26"/>
          <w:szCs w:val="26"/>
        </w:rPr>
        <w:t xml:space="preserve">ения </w:t>
      </w:r>
      <w:r w:rsidR="00ED6B55">
        <w:rPr>
          <w:rFonts w:ascii="Times New Roman" w:hAnsi="Times New Roman"/>
          <w:sz w:val="26"/>
          <w:szCs w:val="26"/>
        </w:rPr>
        <w:t>м</w:t>
      </w:r>
      <w:r w:rsidRPr="004669BE">
        <w:rPr>
          <w:rFonts w:ascii="Times New Roman" w:hAnsi="Times New Roman"/>
          <w:sz w:val="26"/>
          <w:szCs w:val="26"/>
        </w:rPr>
        <w:t xml:space="preserve">униципальной услуги </w:t>
      </w:r>
      <w:r w:rsidR="00ED6B55" w:rsidRPr="004669BE">
        <w:rPr>
          <w:rFonts w:ascii="Times New Roman" w:hAnsi="Times New Roman"/>
          <w:sz w:val="26"/>
          <w:szCs w:val="26"/>
        </w:rPr>
        <w:t>Согласование проектных решений по отделке фасадов (</w:t>
      </w:r>
      <w:r w:rsidR="00ED6B55"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ED6B55">
        <w:rPr>
          <w:rFonts w:ascii="Times New Roman" w:eastAsia="Times New Roman" w:hAnsi="Times New Roman"/>
          <w:sz w:val="26"/>
          <w:szCs w:val="26"/>
          <w:lang w:eastAsia="ru-RU"/>
        </w:rPr>
        <w:t xml:space="preserve"> (далее – Муниципальная услуга) </w:t>
      </w:r>
      <w:r w:rsidRPr="004669BE">
        <w:rPr>
          <w:rFonts w:ascii="Times New Roman" w:eastAsia="Times New Roman" w:hAnsi="Times New Roman"/>
          <w:sz w:val="26"/>
          <w:szCs w:val="26"/>
          <w:lang w:eastAsia="ru-RU"/>
        </w:rPr>
        <w:t xml:space="preserve">на срок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 xml:space="preserve">(указать срок не более 7 </w:t>
      </w:r>
      <w:r w:rsidRPr="00AF0BD4">
        <w:rPr>
          <w:rFonts w:ascii="Times New Roman" w:eastAsia="Times New Roman" w:hAnsi="Times New Roman"/>
          <w:sz w:val="20"/>
          <w:szCs w:val="20"/>
          <w:lang w:eastAsia="ru-RU"/>
        </w:rPr>
        <w:t>рабочих дней</w:t>
      </w:r>
      <w:r w:rsidR="00ED6B55" w:rsidRPr="00AF0BD4">
        <w:rPr>
          <w:rFonts w:ascii="Times New Roman" w:eastAsia="Times New Roman" w:hAnsi="Times New Roman"/>
          <w:sz w:val="20"/>
          <w:szCs w:val="20"/>
          <w:lang w:eastAsia="ru-RU"/>
        </w:rPr>
        <w:t>)</w:t>
      </w:r>
      <w:r w:rsidRPr="004669BE">
        <w:rPr>
          <w:rFonts w:ascii="Times New Roman" w:eastAsia="Times New Roman" w:hAnsi="Times New Roman"/>
          <w:sz w:val="26"/>
          <w:szCs w:val="26"/>
          <w:lang w:eastAsia="ru-RU"/>
        </w:rPr>
        <w:t xml:space="preserve"> в связи с </w:t>
      </w:r>
      <w:r w:rsidRPr="004669BE">
        <w:rPr>
          <w:rFonts w:ascii="Times New Roman" w:hAnsi="Times New Roman"/>
          <w:sz w:val="26"/>
          <w:szCs w:val="26"/>
        </w:rPr>
        <w:t xml:space="preserve">несоответствием содержания запроса </w:t>
      </w:r>
      <w:r w:rsidR="00ED6B55">
        <w:rPr>
          <w:rFonts w:ascii="Times New Roman" w:hAnsi="Times New Roman"/>
          <w:sz w:val="26"/>
          <w:szCs w:val="26"/>
        </w:rPr>
        <w:t xml:space="preserve">_____ </w:t>
      </w:r>
      <w:r w:rsidR="00ED6B55" w:rsidRPr="00AF0BD4">
        <w:rPr>
          <w:rFonts w:ascii="Times New Roman" w:hAnsi="Times New Roman"/>
          <w:sz w:val="20"/>
          <w:szCs w:val="20"/>
        </w:rPr>
        <w:t>(</w:t>
      </w:r>
      <w:r w:rsidRPr="00AF0BD4">
        <w:rPr>
          <w:rFonts w:ascii="Times New Roman" w:hAnsi="Times New Roman"/>
          <w:i/>
          <w:iCs/>
          <w:sz w:val="20"/>
          <w:szCs w:val="20"/>
          <w:u w:val="single"/>
          <w:lang w:eastAsia="ru-RU"/>
        </w:rPr>
        <w:t>указать реквизиты запроса</w:t>
      </w:r>
      <w:r w:rsidR="00ED6B55" w:rsidRPr="00AF0BD4">
        <w:rPr>
          <w:rFonts w:ascii="Times New Roman" w:hAnsi="Times New Roman"/>
          <w:i/>
          <w:iCs/>
          <w:sz w:val="20"/>
          <w:szCs w:val="20"/>
          <w:u w:val="single"/>
          <w:lang w:eastAsia="ru-RU"/>
        </w:rPr>
        <w:t>)</w:t>
      </w:r>
      <w:r w:rsidRPr="004669BE">
        <w:rPr>
          <w:rFonts w:ascii="Times New Roman" w:hAnsi="Times New Roman"/>
          <w:i/>
          <w:iCs/>
          <w:sz w:val="16"/>
          <w:szCs w:val="16"/>
          <w:lang w:eastAsia="ru-RU"/>
        </w:rPr>
        <w:t xml:space="preserve"> </w:t>
      </w:r>
      <w:r w:rsidRPr="004669BE">
        <w:rPr>
          <w:rFonts w:ascii="Times New Roman" w:hAnsi="Times New Roman"/>
          <w:sz w:val="26"/>
          <w:szCs w:val="26"/>
        </w:rPr>
        <w:t xml:space="preserve">критериям, </w:t>
      </w:r>
      <w:r w:rsidRPr="004669BE">
        <w:rPr>
          <w:rFonts w:ascii="Times New Roman" w:hAnsi="Times New Roman"/>
          <w:sz w:val="26"/>
          <w:szCs w:val="26"/>
          <w:lang w:eastAsia="ru-RU"/>
        </w:rPr>
        <w:t xml:space="preserve">установленным </w:t>
      </w:r>
      <w:r w:rsidRPr="004669BE">
        <w:rPr>
          <w:rFonts w:ascii="Times New Roman" w:eastAsia="Times New Roman" w:hAnsi="Times New Roman"/>
          <w:sz w:val="26"/>
          <w:szCs w:val="26"/>
          <w:lang w:eastAsia="ru-RU"/>
        </w:rPr>
        <w:t xml:space="preserve">Административным регламентом по предоставлению </w:t>
      </w:r>
      <w:r w:rsidR="00ED6B55">
        <w:rPr>
          <w:rFonts w:ascii="Times New Roman" w:hAnsi="Times New Roman"/>
          <w:sz w:val="26"/>
          <w:szCs w:val="26"/>
        </w:rPr>
        <w:t>М</w:t>
      </w:r>
      <w:r w:rsidRPr="004669BE">
        <w:rPr>
          <w:rFonts w:ascii="Times New Roman" w:hAnsi="Times New Roman"/>
          <w:sz w:val="26"/>
          <w:szCs w:val="26"/>
        </w:rPr>
        <w:t>униципальной услуги</w:t>
      </w:r>
      <w:r w:rsidRPr="004669BE">
        <w:rPr>
          <w:rFonts w:ascii="Times New Roman" w:eastAsia="Times New Roman" w:hAnsi="Times New Roman"/>
          <w:sz w:val="26"/>
          <w:szCs w:val="26"/>
          <w:lang w:eastAsia="ru-RU"/>
        </w:rPr>
        <w:t xml:space="preserve">, утвержденным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w:t>
      </w:r>
      <w:r w:rsidRPr="00AF0BD4">
        <w:rPr>
          <w:rFonts w:ascii="Times New Roman" w:hAnsi="Times New Roman"/>
          <w:i/>
          <w:iCs/>
          <w:sz w:val="20"/>
          <w:szCs w:val="20"/>
          <w:lang w:eastAsia="ru-RU"/>
        </w:rPr>
        <w:t xml:space="preserve">указать реквизиты </w:t>
      </w:r>
      <w:r w:rsidR="0024167B" w:rsidRPr="00AF0BD4">
        <w:rPr>
          <w:rFonts w:ascii="Times New Roman" w:hAnsi="Times New Roman"/>
          <w:i/>
          <w:iCs/>
          <w:sz w:val="20"/>
          <w:szCs w:val="20"/>
          <w:lang w:eastAsia="ru-RU"/>
        </w:rPr>
        <w:t xml:space="preserve">муниципального </w:t>
      </w:r>
      <w:r w:rsidRPr="00AF0BD4">
        <w:rPr>
          <w:rFonts w:ascii="Times New Roman" w:hAnsi="Times New Roman"/>
          <w:i/>
          <w:iCs/>
          <w:sz w:val="20"/>
          <w:szCs w:val="20"/>
          <w:lang w:eastAsia="ru-RU"/>
        </w:rPr>
        <w:t>правового акта муниципального образования</w:t>
      </w:r>
      <w:r w:rsidR="0024167B" w:rsidRPr="00AF0BD4">
        <w:rPr>
          <w:rFonts w:ascii="Times New Roman" w:hAnsi="Times New Roman"/>
          <w:i/>
          <w:iCs/>
          <w:sz w:val="20"/>
          <w:szCs w:val="20"/>
          <w:lang w:eastAsia="ru-RU"/>
        </w:rPr>
        <w:t xml:space="preserve"> Московской области</w:t>
      </w:r>
      <w:r w:rsidRPr="00AF0BD4">
        <w:rPr>
          <w:rFonts w:ascii="Times New Roman" w:hAnsi="Times New Roman"/>
          <w:i/>
          <w:iCs/>
          <w:sz w:val="20"/>
          <w:szCs w:val="20"/>
          <w:lang w:eastAsia="ru-RU"/>
        </w:rPr>
        <w:t>, которым утвержден Административный регламент</w:t>
      </w:r>
      <w:r w:rsidR="00ED6B55" w:rsidRPr="00AF0BD4">
        <w:rPr>
          <w:rFonts w:ascii="Times New Roman" w:hAnsi="Times New Roman"/>
          <w:i/>
          <w:iCs/>
          <w:sz w:val="20"/>
          <w:szCs w:val="20"/>
          <w:lang w:eastAsia="ru-RU"/>
        </w:rPr>
        <w:t>)</w:t>
      </w:r>
      <w:r w:rsidRPr="00AF0BD4">
        <w:rPr>
          <w:rFonts w:ascii="Times New Roman" w:hAnsi="Times New Roman"/>
          <w:i/>
          <w:iCs/>
          <w:sz w:val="20"/>
          <w:szCs w:val="20"/>
          <w:lang w:eastAsia="ru-RU"/>
        </w:rPr>
        <w:t>.</w:t>
      </w:r>
    </w:p>
    <w:p w14:paraId="7BE36945" w14:textId="7CB1F882" w:rsidR="00704456" w:rsidRPr="004669BE" w:rsidRDefault="00704456" w:rsidP="00704456">
      <w:pPr>
        <w:pStyle w:val="aff5"/>
        <w:spacing w:after="0"/>
        <w:ind w:firstLine="709"/>
        <w:jc w:val="both"/>
        <w:rPr>
          <w:rFonts w:eastAsia="Times New Roman"/>
          <w:b w:val="0"/>
          <w:bCs/>
          <w:sz w:val="26"/>
          <w:szCs w:val="26"/>
          <w:lang w:eastAsia="ru-RU"/>
        </w:rPr>
      </w:pPr>
      <w:r w:rsidRPr="004669BE">
        <w:rPr>
          <w:b w:val="0"/>
          <w:bCs/>
          <w:sz w:val="26"/>
          <w:szCs w:val="26"/>
        </w:rPr>
        <w:t xml:space="preserve">Вам необходимо до окончания срока </w:t>
      </w:r>
      <w:r w:rsidR="00AE453A" w:rsidRPr="004669BE">
        <w:rPr>
          <w:b w:val="0"/>
          <w:bCs/>
          <w:sz w:val="26"/>
          <w:szCs w:val="26"/>
        </w:rPr>
        <w:t>приостановления предоставления М</w:t>
      </w:r>
      <w:r w:rsidRPr="004669BE">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4669BE">
        <w:rPr>
          <w:rFonts w:eastAsia="Times New Roman"/>
          <w:b w:val="0"/>
          <w:bCs/>
          <w:sz w:val="26"/>
          <w:szCs w:val="26"/>
          <w:lang w:eastAsia="ru-RU"/>
        </w:rPr>
        <w:t xml:space="preserve">критериям анализа </w:t>
      </w:r>
      <w:r w:rsidRPr="004669BE">
        <w:rPr>
          <w:b w:val="0"/>
          <w:bCs/>
          <w:noProof/>
          <w:sz w:val="26"/>
          <w:szCs w:val="26"/>
          <w:lang w:eastAsia="ru-RU"/>
        </w:rPr>
        <w:t xml:space="preserve">соответствия </w:t>
      </w:r>
      <w:r w:rsidRPr="004669BE">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4669BE" w:rsidRDefault="00704456" w:rsidP="00704456">
      <w:pPr>
        <w:pStyle w:val="aff5"/>
        <w:ind w:firstLine="709"/>
        <w:jc w:val="both"/>
        <w:rPr>
          <w:rFonts w:eastAsia="Times New Roman"/>
          <w:b w:val="0"/>
          <w:bCs/>
          <w:sz w:val="26"/>
          <w:szCs w:val="26"/>
        </w:rPr>
      </w:pPr>
      <w:r w:rsidRPr="004669BE">
        <w:rPr>
          <w:rFonts w:eastAsia="Times New Roman"/>
          <w:b w:val="0"/>
          <w:bCs/>
          <w:sz w:val="26"/>
          <w:szCs w:val="26"/>
          <w:lang w:eastAsia="ru-RU"/>
        </w:rPr>
        <w:t xml:space="preserve">Обращаем Ваше внимание, что </w:t>
      </w:r>
      <w:r w:rsidRPr="004669BE">
        <w:rPr>
          <w:b w:val="0"/>
          <w:bCs/>
          <w:sz w:val="26"/>
          <w:szCs w:val="26"/>
        </w:rPr>
        <w:t xml:space="preserve">несоответствие содержания Запроса указанным критериям </w:t>
      </w:r>
      <w:r w:rsidRPr="004669BE">
        <w:rPr>
          <w:b w:val="0"/>
          <w:bCs/>
          <w:sz w:val="26"/>
          <w:szCs w:val="26"/>
          <w:lang w:eastAsia="ru-RU"/>
        </w:rPr>
        <w:t xml:space="preserve">после окончания срока приостановления </w:t>
      </w:r>
      <w:r w:rsidR="00AE453A" w:rsidRPr="004669BE">
        <w:rPr>
          <w:b w:val="0"/>
          <w:bCs/>
          <w:sz w:val="26"/>
          <w:szCs w:val="26"/>
        </w:rPr>
        <w:t>предоставления М</w:t>
      </w:r>
      <w:r w:rsidRPr="004669BE">
        <w:rPr>
          <w:b w:val="0"/>
          <w:bCs/>
          <w:sz w:val="26"/>
          <w:szCs w:val="26"/>
        </w:rPr>
        <w:t>униципальной услуги является основани</w:t>
      </w:r>
      <w:r w:rsidR="00AE453A" w:rsidRPr="004669BE">
        <w:rPr>
          <w:b w:val="0"/>
          <w:bCs/>
          <w:sz w:val="26"/>
          <w:szCs w:val="26"/>
        </w:rPr>
        <w:t>ем для отказа в предоставлении М</w:t>
      </w:r>
      <w:r w:rsidRPr="004669BE">
        <w:rPr>
          <w:b w:val="0"/>
          <w:bCs/>
          <w:sz w:val="26"/>
          <w:szCs w:val="26"/>
        </w:rPr>
        <w:t>униципальной услуги.</w:t>
      </w:r>
    </w:p>
    <w:p w14:paraId="6771F8B6" w14:textId="6BD3B898" w:rsidR="00704456" w:rsidRPr="004669BE" w:rsidRDefault="00704456" w:rsidP="00704456">
      <w:pPr>
        <w:spacing w:after="0" w:line="240" w:lineRule="auto"/>
        <w:ind w:left="2127" w:hanging="1418"/>
        <w:jc w:val="both"/>
        <w:rPr>
          <w:rFonts w:ascii="Arial" w:hAnsi="Arial" w:cs="Arial"/>
          <w:i/>
          <w:iCs/>
          <w:sz w:val="14"/>
          <w:szCs w:val="14"/>
        </w:rPr>
      </w:pPr>
      <w:r w:rsidRPr="004669BE">
        <w:rPr>
          <w:rFonts w:ascii="Times New Roman" w:hAnsi="Times New Roman"/>
          <w:sz w:val="24"/>
          <w:szCs w:val="24"/>
        </w:rPr>
        <w:t xml:space="preserve">Приложение: </w:t>
      </w:r>
      <w:r w:rsidRPr="004669BE">
        <w:rPr>
          <w:rFonts w:ascii="Arial" w:hAnsi="Arial" w:cs="Arial"/>
          <w:i/>
          <w:iCs/>
          <w:sz w:val="14"/>
          <w:szCs w:val="14"/>
        </w:rPr>
        <w:t xml:space="preserve">информационный лист «Техническая оценка содержания Запроса по </w:t>
      </w:r>
      <w:r w:rsidRPr="004669BE">
        <w:rPr>
          <w:rFonts w:ascii="Arial" w:eastAsia="Times New Roman" w:hAnsi="Arial" w:cs="Arial"/>
          <w:i/>
          <w:iCs/>
          <w:sz w:val="14"/>
          <w:szCs w:val="14"/>
          <w:lang w:eastAsia="ru-RU"/>
        </w:rPr>
        <w:t xml:space="preserve">критериям анализа </w:t>
      </w:r>
      <w:r w:rsidRPr="004669BE">
        <w:rPr>
          <w:rFonts w:ascii="Arial" w:hAnsi="Arial" w:cs="Arial"/>
          <w:i/>
          <w:iCs/>
          <w:noProof/>
          <w:sz w:val="14"/>
          <w:szCs w:val="14"/>
          <w:lang w:eastAsia="ru-RU"/>
        </w:rPr>
        <w:t xml:space="preserve">соответствия </w:t>
      </w:r>
      <w:r w:rsidRPr="004669BE">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4669BE">
        <w:rPr>
          <w:rFonts w:ascii="Arial" w:hAnsi="Arial" w:cs="Arial"/>
          <w:i/>
          <w:iCs/>
          <w:sz w:val="14"/>
          <w:szCs w:val="14"/>
        </w:rPr>
        <w:t xml:space="preserve"> заполняемый в соответствии с Приложением </w:t>
      </w:r>
      <w:r w:rsidR="007D78C3" w:rsidRPr="004669BE">
        <w:rPr>
          <w:rFonts w:ascii="Arial" w:hAnsi="Arial" w:cs="Arial"/>
          <w:i/>
          <w:iCs/>
          <w:sz w:val="14"/>
          <w:szCs w:val="14"/>
        </w:rPr>
        <w:t>11</w:t>
      </w:r>
      <w:r w:rsidRPr="004669BE">
        <w:rPr>
          <w:rFonts w:ascii="Arial" w:hAnsi="Arial" w:cs="Arial"/>
          <w:i/>
          <w:iCs/>
          <w:sz w:val="14"/>
          <w:szCs w:val="14"/>
        </w:rPr>
        <w:t xml:space="preserve"> к Административному регламенту</w:t>
      </w:r>
    </w:p>
    <w:p w14:paraId="1A5F3C14" w14:textId="77777777" w:rsidR="00704456" w:rsidRPr="004669BE"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5C54D7AA" w14:textId="77777777" w:rsidTr="000836F1">
        <w:tc>
          <w:tcPr>
            <w:tcW w:w="5377" w:type="dxa"/>
          </w:tcPr>
          <w:p w14:paraId="52909C90" w14:textId="77777777" w:rsidR="00704456" w:rsidRPr="004669BE" w:rsidRDefault="00704456" w:rsidP="000836F1">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0D31D3A" w14:textId="1126B16D" w:rsidR="00704456" w:rsidRPr="004669BE" w:rsidRDefault="00704456" w:rsidP="00AE453A">
            <w:pPr>
              <w:autoSpaceDE w:val="0"/>
              <w:autoSpaceDN w:val="0"/>
              <w:adjustRightInd w:val="0"/>
              <w:spacing w:after="0" w:line="240" w:lineRule="auto"/>
              <w:jc w:val="both"/>
              <w:rPr>
                <w:sz w:val="24"/>
                <w:szCs w:val="24"/>
                <w:lang w:eastAsia="ru-RU"/>
              </w:rPr>
            </w:pPr>
            <w:r w:rsidRPr="004669BE">
              <w:rPr>
                <w:sz w:val="24"/>
                <w:szCs w:val="24"/>
                <w:lang w:eastAsia="ru-RU"/>
              </w:rPr>
              <w:t xml:space="preserve">(уполномоченное должностное лицо </w:t>
            </w:r>
            <w:r w:rsidR="00AE453A" w:rsidRPr="004669BE">
              <w:rPr>
                <w:sz w:val="24"/>
                <w:szCs w:val="24"/>
                <w:lang w:eastAsia="ru-RU"/>
              </w:rPr>
              <w:t>Администрации</w:t>
            </w:r>
            <w:r w:rsidRPr="004669BE">
              <w:rPr>
                <w:sz w:val="24"/>
                <w:szCs w:val="24"/>
                <w:lang w:eastAsia="ru-RU"/>
              </w:rPr>
              <w:t>)</w:t>
            </w:r>
          </w:p>
        </w:tc>
        <w:tc>
          <w:tcPr>
            <w:tcW w:w="1110" w:type="dxa"/>
          </w:tcPr>
          <w:p w14:paraId="0E14F68A" w14:textId="77777777" w:rsidR="00704456" w:rsidRPr="004669BE"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00190EAE"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(подпись, фамилия, инициалы)</w:t>
            </w:r>
          </w:p>
        </w:tc>
      </w:tr>
    </w:tbl>
    <w:p w14:paraId="3DE28647" w14:textId="32D32925" w:rsidR="00704456" w:rsidRPr="004669BE" w:rsidRDefault="008A52E4" w:rsidP="0070445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4F8958A1" w14:textId="0752A8A0" w:rsidR="006706EF" w:rsidRPr="001E1030" w:rsidRDefault="00704456" w:rsidP="001E1030">
      <w:pPr>
        <w:pStyle w:val="affff5"/>
        <w:ind w:firstLine="0"/>
        <w:jc w:val="right"/>
        <w:rPr>
          <w:sz w:val="24"/>
          <w:szCs w:val="24"/>
        </w:rPr>
      </w:pPr>
      <w:r w:rsidRPr="004669BE">
        <w:rPr>
          <w:rFonts w:eastAsia="Calibri"/>
          <w:sz w:val="24"/>
          <w:szCs w:val="24"/>
        </w:rPr>
        <w:t>«____» _______________20__</w:t>
      </w:r>
      <w:r w:rsidR="008A52E4">
        <w:rPr>
          <w:rFonts w:eastAsia="Calibri"/>
          <w:sz w:val="24"/>
          <w:szCs w:val="24"/>
        </w:rPr>
        <w:t xml:space="preserve">  </w:t>
      </w:r>
      <w:bookmarkEnd w:id="300"/>
    </w:p>
    <w:p w14:paraId="7BC60909" w14:textId="5E61BA6A" w:rsidR="001E1030" w:rsidRPr="004669BE" w:rsidRDefault="001E1030" w:rsidP="001E1030">
      <w:pPr>
        <w:pStyle w:val="affff9"/>
        <w:spacing w:after="0"/>
        <w:ind w:left="5954"/>
        <w:jc w:val="left"/>
        <w:rPr>
          <w:b w:val="0"/>
        </w:rPr>
      </w:pPr>
      <w:r w:rsidRPr="004669BE">
        <w:rPr>
          <w:b w:val="0"/>
          <w:bCs w:val="0"/>
        </w:rPr>
        <w:lastRenderedPageBreak/>
        <w:t xml:space="preserve">Приложение </w:t>
      </w:r>
      <w:r w:rsidRPr="004669BE">
        <w:rPr>
          <w:b w:val="0"/>
          <w:bCs w:val="0"/>
          <w:lang w:val="ru-RU"/>
        </w:rPr>
        <w:t>1</w:t>
      </w:r>
      <w:r>
        <w:rPr>
          <w:b w:val="0"/>
          <w:bCs w:val="0"/>
          <w:lang w:val="ru-RU"/>
        </w:rPr>
        <w:t>0</w:t>
      </w:r>
    </w:p>
    <w:p w14:paraId="7755A97C" w14:textId="77777777" w:rsidR="001E1030" w:rsidRPr="004669BE" w:rsidRDefault="001E1030" w:rsidP="001E1030">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19028347" w14:textId="02C11EFE" w:rsidR="00BE4681" w:rsidRDefault="001E1030" w:rsidP="00007F71">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45CEA255" w14:textId="77777777" w:rsidR="00007F71" w:rsidRPr="00007F71" w:rsidRDefault="00007F71" w:rsidP="00007F71">
      <w:pPr>
        <w:pStyle w:val="2-"/>
        <w:rPr>
          <w:sz w:val="10"/>
          <w:szCs w:val="10"/>
        </w:rPr>
      </w:pPr>
    </w:p>
    <w:p w14:paraId="29C8DCA0" w14:textId="77777777" w:rsidR="001E1030" w:rsidRPr="00FC2221" w:rsidRDefault="001E1030" w:rsidP="001E1030">
      <w:pPr>
        <w:pStyle w:val="affff9"/>
        <w:spacing w:after="0" w:line="360" w:lineRule="auto"/>
        <w:ind w:left="5954"/>
        <w:jc w:val="left"/>
        <w:rPr>
          <w:b w:val="0"/>
          <w:lang w:val="ru-RU"/>
        </w:rPr>
      </w:pPr>
      <w:r w:rsidRPr="000C07F4">
        <w:rPr>
          <w:b w:val="0"/>
          <w:lang w:val="ru-RU"/>
        </w:rPr>
        <w:t>от _____________ № __________</w:t>
      </w:r>
    </w:p>
    <w:p w14:paraId="2788B5C9" w14:textId="10A5BC7E" w:rsidR="002248A1" w:rsidRPr="001E1030" w:rsidRDefault="002248A1" w:rsidP="002248A1">
      <w:pPr>
        <w:pStyle w:val="aff5"/>
        <w:jc w:val="left"/>
        <w:rPr>
          <w:sz w:val="28"/>
          <w:szCs w:val="28"/>
        </w:rPr>
      </w:pPr>
    </w:p>
    <w:p w14:paraId="42B297EB" w14:textId="77777777" w:rsidR="002248A1" w:rsidRPr="004669BE" w:rsidRDefault="002248A1" w:rsidP="002248A1">
      <w:pPr>
        <w:pStyle w:val="aff5"/>
        <w:spacing w:after="0"/>
        <w:rPr>
          <w:sz w:val="28"/>
          <w:szCs w:val="28"/>
        </w:rPr>
      </w:pPr>
      <w:r w:rsidRPr="004669BE">
        <w:rPr>
          <w:sz w:val="28"/>
          <w:szCs w:val="28"/>
        </w:rPr>
        <w:t>ФОРМЫ ИНФОРМАЦИОННОГО ЛИСТА</w:t>
      </w:r>
    </w:p>
    <w:p w14:paraId="587AD92D" w14:textId="7024D668" w:rsidR="002248A1" w:rsidRPr="004669BE" w:rsidRDefault="002248A1" w:rsidP="002248A1">
      <w:pPr>
        <w:pStyle w:val="aff5"/>
        <w:rPr>
          <w:rFonts w:eastAsia="Times New Roman"/>
          <w:sz w:val="28"/>
          <w:szCs w:val="28"/>
        </w:rPr>
      </w:pPr>
      <w:r w:rsidRPr="004669BE">
        <w:rPr>
          <w:sz w:val="28"/>
          <w:szCs w:val="28"/>
        </w:rPr>
        <w:t>«</w:t>
      </w:r>
      <w:r w:rsidRPr="004669BE">
        <w:rPr>
          <w:sz w:val="26"/>
          <w:szCs w:val="26"/>
        </w:rPr>
        <w:t>Оценка документов на наличие основан</w:t>
      </w:r>
      <w:r w:rsidR="00AE453A" w:rsidRPr="004669BE">
        <w:rPr>
          <w:sz w:val="26"/>
          <w:szCs w:val="26"/>
        </w:rPr>
        <w:t>ий для отказа в предоставлении М</w:t>
      </w:r>
      <w:r w:rsidRPr="004669BE">
        <w:rPr>
          <w:sz w:val="26"/>
          <w:szCs w:val="26"/>
        </w:rPr>
        <w:t xml:space="preserve">униципальной услуги по </w:t>
      </w:r>
      <w:r w:rsidR="00AE453A" w:rsidRPr="004669BE">
        <w:rPr>
          <w:sz w:val="26"/>
          <w:szCs w:val="26"/>
        </w:rPr>
        <w:t>под</w:t>
      </w:r>
      <w:r w:rsidRPr="004669BE">
        <w:rPr>
          <w:sz w:val="26"/>
          <w:szCs w:val="26"/>
        </w:rPr>
        <w:t xml:space="preserve">пунктам </w:t>
      </w:r>
      <w:r w:rsidR="00A610E3" w:rsidRPr="004669BE">
        <w:rPr>
          <w:szCs w:val="24"/>
        </w:rPr>
        <w:t>13.4.1, 13.4.2</w:t>
      </w:r>
      <w:r w:rsidR="006D3369">
        <w:rPr>
          <w:szCs w:val="24"/>
        </w:rPr>
        <w:t xml:space="preserve"> пункта 13.4</w:t>
      </w:r>
      <w:r w:rsidR="00A610E3" w:rsidRPr="004669BE">
        <w:rPr>
          <w:b w:val="0"/>
          <w:bCs/>
          <w:i/>
          <w:iCs/>
          <w:szCs w:val="24"/>
        </w:rPr>
        <w:t xml:space="preserve"> </w:t>
      </w:r>
      <w:r w:rsidRPr="004669BE">
        <w:rPr>
          <w:sz w:val="26"/>
          <w:szCs w:val="26"/>
        </w:rPr>
        <w:t>Административного регламента»</w:t>
      </w:r>
      <w:r w:rsidR="00A610E3" w:rsidRPr="004669BE">
        <w:rPr>
          <w:sz w:val="26"/>
          <w:szCs w:val="26"/>
        </w:rPr>
        <w:t xml:space="preserve"> </w:t>
      </w:r>
    </w:p>
    <w:p w14:paraId="7BEA8622" w14:textId="4E77C96F" w:rsidR="002248A1" w:rsidRPr="004669BE" w:rsidRDefault="002248A1" w:rsidP="002248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«Оценка документов на наличие оснований</w:t>
      </w:r>
      <w:r w:rsidR="00AE453A" w:rsidRPr="004669BE">
        <w:rPr>
          <w:b w:val="0"/>
          <w:bCs/>
          <w:i/>
          <w:iCs/>
          <w:szCs w:val="24"/>
        </w:rPr>
        <w:t xml:space="preserve"> для отказа в предоставлении М</w:t>
      </w:r>
      <w:r w:rsidRPr="004669BE">
        <w:rPr>
          <w:b w:val="0"/>
          <w:bCs/>
          <w:i/>
          <w:iCs/>
          <w:szCs w:val="24"/>
        </w:rPr>
        <w:t xml:space="preserve">униципальной услуги по </w:t>
      </w:r>
      <w:r w:rsidR="00AE453A" w:rsidRPr="004669BE">
        <w:rPr>
          <w:b w:val="0"/>
          <w:bCs/>
          <w:i/>
          <w:iCs/>
          <w:szCs w:val="24"/>
        </w:rPr>
        <w:t>под</w:t>
      </w:r>
      <w:r w:rsidRPr="004669BE">
        <w:rPr>
          <w:b w:val="0"/>
          <w:bCs/>
          <w:i/>
          <w:iCs/>
          <w:szCs w:val="24"/>
        </w:rPr>
        <w:t>пунктам 13.4.1</w:t>
      </w:r>
      <w:r w:rsidR="006B5B45" w:rsidRPr="004669BE">
        <w:rPr>
          <w:b w:val="0"/>
          <w:bCs/>
          <w:i/>
          <w:iCs/>
          <w:szCs w:val="24"/>
        </w:rPr>
        <w:t>,</w:t>
      </w:r>
      <w:r w:rsidRPr="004669BE">
        <w:rPr>
          <w:b w:val="0"/>
          <w:bCs/>
          <w:i/>
          <w:iCs/>
          <w:szCs w:val="24"/>
        </w:rPr>
        <w:t xml:space="preserve">13.4.2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28D10B" w14:textId="7CD6E3D5" w:rsidR="002248A1" w:rsidRPr="004669BE" w:rsidRDefault="002248A1" w:rsidP="002248A1">
      <w:pPr>
        <w:pStyle w:val="aff5"/>
        <w:spacing w:after="0"/>
        <w:jc w:val="both"/>
        <w:rPr>
          <w:rFonts w:eastAsia="Times New Roman"/>
          <w:b w:val="0"/>
          <w:bCs/>
          <w:i/>
          <w:iCs/>
          <w:szCs w:val="24"/>
        </w:rPr>
      </w:pPr>
      <w:r w:rsidRPr="004669BE">
        <w:rPr>
          <w:b w:val="0"/>
          <w:bCs/>
          <w:i/>
          <w:iCs/>
          <w:szCs w:val="24"/>
        </w:rPr>
        <w:t xml:space="preserve">определение возможности </w:t>
      </w:r>
      <w:r w:rsidR="00AE453A" w:rsidRPr="004669BE">
        <w:rPr>
          <w:rFonts w:eastAsia="Times New Roman"/>
          <w:b w:val="0"/>
          <w:bCs/>
          <w:i/>
          <w:iCs/>
          <w:szCs w:val="24"/>
        </w:rPr>
        <w:t>предоставления М</w:t>
      </w:r>
      <w:r w:rsidRPr="004669BE">
        <w:rPr>
          <w:rFonts w:eastAsia="Times New Roman"/>
          <w:b w:val="0"/>
          <w:bCs/>
          <w:i/>
          <w:iCs/>
          <w:szCs w:val="24"/>
        </w:rPr>
        <w:t xml:space="preserve">униципальной услуги по основаниям, указанным в </w:t>
      </w:r>
      <w:r w:rsidR="00AE453A" w:rsidRPr="004669BE">
        <w:rPr>
          <w:rFonts w:eastAsia="Times New Roman"/>
          <w:b w:val="0"/>
          <w:bCs/>
          <w:i/>
          <w:iCs/>
          <w:szCs w:val="24"/>
        </w:rPr>
        <w:t>под</w:t>
      </w:r>
      <w:r w:rsidRPr="004669BE">
        <w:rPr>
          <w:rFonts w:eastAsia="Times New Roman"/>
          <w:b w:val="0"/>
          <w:bCs/>
          <w:i/>
          <w:iCs/>
          <w:szCs w:val="24"/>
        </w:rPr>
        <w:t xml:space="preserve">пунктах </w:t>
      </w:r>
      <w:r w:rsidRPr="004669BE">
        <w:rPr>
          <w:b w:val="0"/>
          <w:bCs/>
          <w:i/>
          <w:iCs/>
          <w:szCs w:val="24"/>
        </w:rPr>
        <w:t>13.4.1</w:t>
      </w:r>
      <w:r w:rsidR="006B5B45" w:rsidRPr="004669BE">
        <w:rPr>
          <w:b w:val="0"/>
          <w:bCs/>
          <w:i/>
          <w:iCs/>
          <w:szCs w:val="24"/>
        </w:rPr>
        <w:t>,</w:t>
      </w:r>
      <w:r w:rsidRPr="004669BE">
        <w:rPr>
          <w:b w:val="0"/>
          <w:bCs/>
          <w:i/>
          <w:iCs/>
          <w:szCs w:val="24"/>
        </w:rPr>
        <w:t xml:space="preserve"> 13.4.2</w:t>
      </w:r>
      <w:r w:rsidR="0024167B" w:rsidRPr="0024167B">
        <w:rPr>
          <w:b w:val="0"/>
          <w:bCs/>
          <w:i/>
          <w:iCs/>
          <w:szCs w:val="24"/>
        </w:rPr>
        <w:t xml:space="preserve"> </w:t>
      </w:r>
      <w:r w:rsidR="00446969">
        <w:rPr>
          <w:b w:val="0"/>
          <w:bCs/>
          <w:i/>
          <w:iCs/>
          <w:szCs w:val="24"/>
        </w:rPr>
        <w:t>пункта 13.4</w:t>
      </w:r>
      <w:r w:rsidRPr="004669BE">
        <w:rPr>
          <w:b w:val="0"/>
          <w:bCs/>
          <w:i/>
          <w:iCs/>
          <w:szCs w:val="24"/>
        </w:rPr>
        <w:t xml:space="preserve"> </w:t>
      </w:r>
      <w:r w:rsidRPr="004669BE">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4669BE">
        <w:rPr>
          <w:b w:val="0"/>
          <w:bCs/>
          <w:i/>
          <w:iCs/>
          <w:szCs w:val="24"/>
        </w:rPr>
        <w:t>.</w:t>
      </w:r>
    </w:p>
    <w:p w14:paraId="0BE8753B" w14:textId="77777777" w:rsidR="002248A1" w:rsidRPr="004669BE" w:rsidRDefault="002248A1" w:rsidP="002248A1">
      <w:pPr>
        <w:spacing w:after="0"/>
      </w:pPr>
    </w:p>
    <w:p w14:paraId="6FE61100" w14:textId="0EDC5A53"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 xml:space="preserve">пунктам </w:t>
      </w:r>
      <w:r w:rsidRPr="004669BE">
        <w:rPr>
          <w:b w:val="0"/>
          <w:bCs/>
          <w:szCs w:val="24"/>
        </w:rPr>
        <w:t>13.4.1</w:t>
      </w:r>
      <w:r w:rsidR="006B5B45" w:rsidRPr="004669BE">
        <w:rPr>
          <w:b w:val="0"/>
          <w:bCs/>
          <w:szCs w:val="24"/>
        </w:rPr>
        <w:t>,</w:t>
      </w:r>
      <w:r w:rsidRPr="004669BE">
        <w:rPr>
          <w:b w:val="0"/>
          <w:bCs/>
          <w:szCs w:val="24"/>
        </w:rPr>
        <w:t xml:space="preserve"> 13.4.2</w:t>
      </w:r>
      <w:r w:rsidRPr="004669BE">
        <w:rPr>
          <w:b w:val="0"/>
          <w:bCs/>
          <w:i/>
          <w:iCs/>
          <w:szCs w:val="24"/>
        </w:rPr>
        <w:t xml:space="preserve"> </w:t>
      </w:r>
      <w:r w:rsidR="0024167B" w:rsidRPr="00446969">
        <w:rPr>
          <w:b w:val="0"/>
          <w:bCs/>
          <w:iCs/>
          <w:szCs w:val="24"/>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8273285" w14:textId="77777777" w:rsidR="002248A1" w:rsidRPr="004669BE"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9347DC1" w14:textId="77777777" w:rsidTr="00102BA0">
        <w:trPr>
          <w:trHeight w:val="39"/>
        </w:trPr>
        <w:tc>
          <w:tcPr>
            <w:tcW w:w="8505" w:type="dxa"/>
            <w:gridSpan w:val="2"/>
          </w:tcPr>
          <w:p w14:paraId="42CA0C88" w14:textId="29A8B358"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5C4F8CAE"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2D4CFCA"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E72798D" w14:textId="77777777" w:rsidTr="00102BA0">
        <w:trPr>
          <w:trHeight w:val="39"/>
        </w:trPr>
        <w:tc>
          <w:tcPr>
            <w:tcW w:w="10031" w:type="dxa"/>
            <w:gridSpan w:val="3"/>
          </w:tcPr>
          <w:p w14:paraId="57C9279E" w14:textId="77777777" w:rsidR="002248A1" w:rsidRPr="004669BE"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CC89AD" w14:textId="77777777" w:rsidTr="00102BA0">
        <w:trPr>
          <w:trHeight w:val="42"/>
        </w:trPr>
        <w:tc>
          <w:tcPr>
            <w:tcW w:w="10031" w:type="dxa"/>
            <w:gridSpan w:val="3"/>
            <w:tcBorders>
              <w:top w:val="single" w:sz="4" w:space="0" w:color="auto"/>
            </w:tcBorders>
          </w:tcPr>
          <w:p w14:paraId="63894297" w14:textId="781F828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заполняется при указании вида работ «Реконструктивные работы»</w:t>
            </w:r>
            <w:r w:rsidR="001031FA" w:rsidRPr="004669BE">
              <w:rPr>
                <w:rFonts w:ascii="Arial" w:hAnsi="Arial" w:cs="Arial"/>
                <w:b w:val="0"/>
                <w:bCs/>
                <w:i/>
                <w:sz w:val="14"/>
                <w:szCs w:val="14"/>
              </w:rPr>
              <w:t xml:space="preserve"> в</w:t>
            </w:r>
            <w:r w:rsidRPr="004669BE">
              <w:rPr>
                <w:rFonts w:ascii="Arial" w:hAnsi="Arial" w:cs="Arial"/>
                <w:b w:val="0"/>
                <w:bCs/>
                <w:i/>
                <w:sz w:val="14"/>
                <w:szCs w:val="14"/>
              </w:rPr>
              <w:t xml:space="preserve"> Запросе </w:t>
            </w:r>
          </w:p>
        </w:tc>
      </w:tr>
      <w:tr w:rsidR="004669BE" w:rsidRPr="004669BE"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4669BE" w:rsidRDefault="002248A1" w:rsidP="00102BA0">
            <w:pPr>
              <w:pStyle w:val="aff5"/>
              <w:spacing w:after="0"/>
              <w:jc w:val="both"/>
              <w:rPr>
                <w:rFonts w:ascii="Arial" w:hAnsi="Arial" w:cs="Arial"/>
                <w:b w:val="0"/>
                <w:bCs/>
                <w:i/>
                <w:iCs/>
                <w:sz w:val="14"/>
                <w:szCs w:val="14"/>
              </w:rPr>
            </w:pPr>
            <w:r w:rsidRPr="004669BE">
              <w:rPr>
                <w:rFonts w:ascii="Arial" w:eastAsia="Times New Roman" w:hAnsi="Arial" w:cs="Arial"/>
                <w:b w:val="0"/>
                <w:bCs/>
                <w:i/>
                <w:iCs/>
                <w:sz w:val="14"/>
                <w:szCs w:val="14"/>
                <w:lang w:eastAsia="ru-RU"/>
              </w:rPr>
              <w:t>(</w:t>
            </w:r>
            <w:r w:rsidRPr="004669BE">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4669BE">
                <w:rPr>
                  <w:rStyle w:val="a7"/>
                  <w:rFonts w:ascii="Arial" w:hAnsi="Arial" w:cs="Arial"/>
                  <w:b w:val="0"/>
                  <w:bCs/>
                  <w:i/>
                  <w:iCs/>
                  <w:color w:val="auto"/>
                  <w:sz w:val="14"/>
                  <w:szCs w:val="14"/>
                  <w:u w:val="none"/>
                </w:rPr>
                <w:t>Градостроительного кодекса Российской Федерации</w:t>
              </w:r>
            </w:hyperlink>
            <w:r w:rsidRPr="004669BE">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02BB50F" w14:textId="77777777" w:rsidTr="00102BA0">
        <w:trPr>
          <w:trHeight w:val="210"/>
        </w:trPr>
        <w:tc>
          <w:tcPr>
            <w:tcW w:w="10031" w:type="dxa"/>
            <w:gridSpan w:val="3"/>
            <w:tcBorders>
              <w:top w:val="single" w:sz="2" w:space="0" w:color="000000"/>
            </w:tcBorders>
          </w:tcPr>
          <w:p w14:paraId="70405C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«Капитальный ремонт» Запросе </w:t>
            </w:r>
          </w:p>
        </w:tc>
      </w:tr>
      <w:tr w:rsidR="004669BE" w:rsidRPr="004669BE" w14:paraId="1D3C80A1" w14:textId="77777777" w:rsidTr="00102BA0">
        <w:trPr>
          <w:trHeight w:val="210"/>
        </w:trPr>
        <w:tc>
          <w:tcPr>
            <w:tcW w:w="439" w:type="dxa"/>
            <w:tcBorders>
              <w:top w:val="single" w:sz="2" w:space="0" w:color="000000"/>
            </w:tcBorders>
          </w:tcPr>
          <w:p w14:paraId="57CDFBD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4669BE" w:rsidRDefault="002248A1" w:rsidP="00102BA0">
            <w:pPr>
              <w:spacing w:after="0" w:line="240" w:lineRule="auto"/>
              <w:jc w:val="both"/>
              <w:rPr>
                <w:rFonts w:ascii="Arial" w:eastAsia="Times New Roman" w:hAnsi="Arial" w:cs="Arial"/>
                <w:i/>
                <w:iCs/>
                <w:sz w:val="14"/>
                <w:szCs w:val="14"/>
                <w:lang w:eastAsia="ru-RU"/>
              </w:rPr>
            </w:pPr>
            <w:r w:rsidRPr="004669BE">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E0B4F51" w14:textId="77777777" w:rsidTr="00102BA0">
        <w:trPr>
          <w:trHeight w:val="210"/>
        </w:trPr>
        <w:tc>
          <w:tcPr>
            <w:tcW w:w="10031" w:type="dxa"/>
            <w:gridSpan w:val="3"/>
            <w:tcBorders>
              <w:top w:val="single" w:sz="2" w:space="0" w:color="000000"/>
            </w:tcBorders>
          </w:tcPr>
          <w:p w14:paraId="69B3492E" w14:textId="77777777" w:rsidR="002248A1" w:rsidRPr="004669BE" w:rsidRDefault="002248A1" w:rsidP="00102BA0">
            <w:pPr>
              <w:pStyle w:val="aff5"/>
              <w:spacing w:after="0"/>
              <w:ind w:right="282"/>
              <w:jc w:val="both"/>
              <w:rPr>
                <w:rFonts w:ascii="Arial" w:eastAsia="Times New Roman" w:hAnsi="Arial" w:cs="Arial"/>
                <w:b w:val="0"/>
                <w:bCs/>
                <w:i/>
                <w:sz w:val="14"/>
                <w:szCs w:val="14"/>
                <w:lang w:eastAsia="ru-RU"/>
              </w:rPr>
            </w:pPr>
            <w:r w:rsidRPr="004669BE">
              <w:rPr>
                <w:rFonts w:ascii="Arial" w:hAnsi="Arial" w:cs="Arial"/>
                <w:b w:val="0"/>
                <w:bCs/>
                <w:i/>
                <w:sz w:val="14"/>
                <w:szCs w:val="14"/>
              </w:rPr>
              <w:t>Пункт заполняется при указании в Запросе наименования объекта «</w:t>
            </w:r>
            <w:r w:rsidRPr="004669BE">
              <w:rPr>
                <w:rFonts w:ascii="Arial" w:eastAsia="Times New Roman" w:hAnsi="Arial" w:cs="Arial"/>
                <w:b w:val="0"/>
                <w:bCs/>
                <w:i/>
                <w:sz w:val="14"/>
                <w:szCs w:val="14"/>
                <w:lang w:eastAsia="ru-RU"/>
              </w:rPr>
              <w:t>индивидуальных жилых домов</w:t>
            </w:r>
            <w:r w:rsidRPr="004669BE">
              <w:rPr>
                <w:rFonts w:ascii="Arial" w:hAnsi="Arial" w:cs="Arial"/>
                <w:b w:val="0"/>
                <w:bCs/>
                <w:i/>
                <w:sz w:val="14"/>
                <w:szCs w:val="14"/>
              </w:rPr>
              <w:t xml:space="preserve">» или </w:t>
            </w:r>
            <w:r w:rsidRPr="004669BE">
              <w:rPr>
                <w:rFonts w:ascii="Arial" w:eastAsia="Times New Roman" w:hAnsi="Arial" w:cs="Arial"/>
                <w:b w:val="0"/>
                <w:bCs/>
                <w:i/>
                <w:sz w:val="14"/>
                <w:szCs w:val="14"/>
                <w:lang w:eastAsia="ru-RU"/>
              </w:rPr>
              <w:t>блокированный жилой дом», или «</w:t>
            </w:r>
            <w:r w:rsidRPr="004669BE">
              <w:rPr>
                <w:rFonts w:ascii="Arial" w:hAnsi="Arial" w:cs="Arial"/>
                <w:b w:val="0"/>
                <w:bCs/>
                <w:i/>
                <w:sz w:val="14"/>
                <w:szCs w:val="14"/>
              </w:rPr>
              <w:t>объектов нежилого назначения общей площадью менее 1 500 кв. м»</w:t>
            </w:r>
          </w:p>
        </w:tc>
      </w:tr>
      <w:tr w:rsidR="004669BE" w:rsidRPr="004669BE" w14:paraId="10F212DB" w14:textId="77777777" w:rsidTr="00102BA0">
        <w:trPr>
          <w:trHeight w:val="210"/>
        </w:trPr>
        <w:tc>
          <w:tcPr>
            <w:tcW w:w="439" w:type="dxa"/>
            <w:tcBorders>
              <w:top w:val="single" w:sz="2" w:space="0" w:color="000000"/>
            </w:tcBorders>
          </w:tcPr>
          <w:p w14:paraId="32EE95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6C0DA3C9"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не располагается </w:t>
            </w:r>
            <w:r w:rsidRPr="004669BE">
              <w:rPr>
                <w:rFonts w:ascii="Arial" w:hAnsi="Arial" w:cs="Arial"/>
                <w:b w:val="0"/>
                <w:bCs/>
                <w:sz w:val="18"/>
                <w:szCs w:val="18"/>
              </w:rPr>
              <w:t>вдоль терр</w:t>
            </w:r>
            <w:r w:rsidR="007F57E9" w:rsidRPr="004669BE">
              <w:rPr>
                <w:rFonts w:ascii="Arial" w:hAnsi="Arial" w:cs="Arial"/>
                <w:b w:val="0"/>
                <w:bCs/>
                <w:sz w:val="18"/>
                <w:szCs w:val="18"/>
              </w:rPr>
              <w:t>иторий, указанных в Приложении 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082FE531"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669BE">
              <w:rPr>
                <w:rFonts w:ascii="Arial" w:hAnsi="Arial" w:cs="Arial"/>
                <w:b w:val="0"/>
                <w:i/>
                <w:iCs/>
                <w:noProof/>
                <w:sz w:val="14"/>
                <w:szCs w:val="14"/>
                <w:lang w:eastAsia="ru-RU"/>
              </w:rPr>
              <w:t xml:space="preserve">территорий объектов социальной инфраструктуры, </w:t>
            </w:r>
            <w:r w:rsidRPr="004669BE">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669BE">
              <w:rPr>
                <w:rFonts w:ascii="Arial" w:hAnsi="Arial" w:cs="Arial"/>
                <w:b w:val="0"/>
                <w:i/>
                <w:iCs/>
                <w:noProof/>
                <w:sz w:val="14"/>
                <w:szCs w:val="14"/>
                <w:lang w:eastAsia="ru-RU"/>
              </w:rPr>
              <w:t xml:space="preserve"> въездных групп, мемориальных комплексов, </w:t>
            </w:r>
            <w:proofErr w:type="spellStart"/>
            <w:r w:rsidRPr="004669BE">
              <w:rPr>
                <w:rFonts w:ascii="Arial" w:eastAsia="Times New Roman" w:hAnsi="Arial" w:cs="Arial"/>
                <w:b w:val="0"/>
                <w:i/>
                <w:iCs/>
                <w:sz w:val="14"/>
                <w:szCs w:val="14"/>
                <w:lang w:eastAsia="ru-RU"/>
              </w:rPr>
              <w:t>скульптурно</w:t>
            </w:r>
            <w:proofErr w:type="spellEnd"/>
            <w:r w:rsidRPr="004669BE">
              <w:rPr>
                <w:rFonts w:ascii="Arial" w:eastAsia="Times New Roman" w:hAnsi="Arial" w:cs="Arial"/>
                <w:b w:val="0"/>
                <w:i/>
                <w:iCs/>
                <w:sz w:val="14"/>
                <w:szCs w:val="14"/>
                <w:lang w:eastAsia="ru-RU"/>
              </w:rPr>
              <w:t>-архитектурных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2D25CB2" w14:textId="77777777" w:rsidTr="00102BA0">
        <w:trPr>
          <w:trHeight w:val="133"/>
        </w:trPr>
        <w:tc>
          <w:tcPr>
            <w:tcW w:w="439" w:type="dxa"/>
            <w:tcBorders>
              <w:top w:val="single" w:sz="4" w:space="0" w:color="auto"/>
            </w:tcBorders>
          </w:tcPr>
          <w:p w14:paraId="541D265C"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7D556F29" w14:textId="77777777"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A2E588" w14:textId="77777777" w:rsidTr="00102BA0">
        <w:trPr>
          <w:trHeight w:val="133"/>
        </w:trPr>
        <w:tc>
          <w:tcPr>
            <w:tcW w:w="439" w:type="dxa"/>
            <w:tcBorders>
              <w:top w:val="single" w:sz="4" w:space="0" w:color="auto"/>
            </w:tcBorders>
          </w:tcPr>
          <w:p w14:paraId="3E96530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27FD3234" w14:textId="77777777"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4669BE">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46B9423" w14:textId="77777777" w:rsidTr="00102BA0">
        <w:trPr>
          <w:trHeight w:val="133"/>
        </w:trPr>
        <w:tc>
          <w:tcPr>
            <w:tcW w:w="439" w:type="dxa"/>
            <w:tcBorders>
              <w:top w:val="single" w:sz="4" w:space="0" w:color="auto"/>
            </w:tcBorders>
          </w:tcPr>
          <w:p w14:paraId="2F39AF1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52FF5DF9" w14:textId="77777777"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594F894" w14:textId="77777777" w:rsidTr="00102BA0">
        <w:trPr>
          <w:trHeight w:val="133"/>
        </w:trPr>
        <w:tc>
          <w:tcPr>
            <w:tcW w:w="439" w:type="dxa"/>
            <w:tcBorders>
              <w:top w:val="single" w:sz="4" w:space="0" w:color="auto"/>
            </w:tcBorders>
          </w:tcPr>
          <w:p w14:paraId="491783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262F799F" w14:textId="77777777"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60E2B8E" w14:textId="77777777" w:rsidTr="00102BA0">
        <w:trPr>
          <w:trHeight w:val="133"/>
        </w:trPr>
        <w:tc>
          <w:tcPr>
            <w:tcW w:w="10031" w:type="dxa"/>
            <w:gridSpan w:val="3"/>
            <w:tcBorders>
              <w:top w:val="single" w:sz="4" w:space="0" w:color="auto"/>
            </w:tcBorders>
          </w:tcPr>
          <w:p w14:paraId="70EBA635"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4669BE"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4669BE"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EE3934"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2719E730"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1A14339" w14:textId="77777777" w:rsidTr="00102BA0">
        <w:trPr>
          <w:trHeight w:val="133"/>
        </w:trPr>
        <w:tc>
          <w:tcPr>
            <w:tcW w:w="439" w:type="dxa"/>
            <w:tcBorders>
              <w:top w:val="single" w:sz="4" w:space="0" w:color="auto"/>
            </w:tcBorders>
          </w:tcPr>
          <w:p w14:paraId="5DB2BC6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8</w:t>
            </w:r>
          </w:p>
        </w:tc>
        <w:tc>
          <w:tcPr>
            <w:tcW w:w="8066" w:type="dxa"/>
            <w:tcBorders>
              <w:top w:val="single" w:sz="4" w:space="0" w:color="auto"/>
            </w:tcBorders>
          </w:tcPr>
          <w:p w14:paraId="2CF2B51A"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233031" w14:textId="77777777" w:rsidTr="00102BA0">
        <w:trPr>
          <w:trHeight w:val="133"/>
        </w:trPr>
        <w:tc>
          <w:tcPr>
            <w:tcW w:w="439" w:type="dxa"/>
            <w:tcBorders>
              <w:top w:val="single" w:sz="4" w:space="0" w:color="auto"/>
            </w:tcBorders>
          </w:tcPr>
          <w:p w14:paraId="62BD61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9</w:t>
            </w:r>
          </w:p>
        </w:tc>
        <w:tc>
          <w:tcPr>
            <w:tcW w:w="8066" w:type="dxa"/>
            <w:tcBorders>
              <w:top w:val="single" w:sz="4" w:space="0" w:color="auto"/>
            </w:tcBorders>
          </w:tcPr>
          <w:p w14:paraId="166547A2" w14:textId="77777777" w:rsidR="002248A1" w:rsidRPr="004669BE" w:rsidRDefault="002248A1" w:rsidP="00102BA0">
            <w:pPr>
              <w:pStyle w:val="aff5"/>
              <w:spacing w:after="0"/>
              <w:jc w:val="both"/>
              <w:rPr>
                <w:rFonts w:ascii="Arial" w:hAnsi="Arial" w:cs="Arial"/>
                <w:b w:val="0"/>
                <w:bCs/>
                <w:i/>
                <w:sz w:val="18"/>
                <w:szCs w:val="18"/>
              </w:rPr>
            </w:pPr>
            <w:r w:rsidRPr="004669BE">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FA326B" w14:textId="77777777" w:rsidTr="00102BA0">
        <w:trPr>
          <w:trHeight w:val="133"/>
        </w:trPr>
        <w:tc>
          <w:tcPr>
            <w:tcW w:w="439" w:type="dxa"/>
            <w:tcBorders>
              <w:top w:val="single" w:sz="4" w:space="0" w:color="auto"/>
            </w:tcBorders>
          </w:tcPr>
          <w:p w14:paraId="11CDE4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10</w:t>
            </w:r>
          </w:p>
        </w:tc>
        <w:tc>
          <w:tcPr>
            <w:tcW w:w="8066" w:type="dxa"/>
            <w:tcBorders>
              <w:top w:val="single" w:sz="4" w:space="0" w:color="auto"/>
            </w:tcBorders>
          </w:tcPr>
          <w:p w14:paraId="22BD0CFD" w14:textId="77777777" w:rsidR="002248A1" w:rsidRPr="004669BE" w:rsidRDefault="002248A1" w:rsidP="00102BA0">
            <w:pPr>
              <w:pStyle w:val="aff5"/>
              <w:spacing w:after="0" w:line="240" w:lineRule="auto"/>
              <w:jc w:val="both"/>
              <w:rPr>
                <w:rFonts w:ascii="Arial" w:eastAsia="Times New Roman" w:hAnsi="Arial" w:cs="Arial"/>
                <w:b w:val="0"/>
                <w:i/>
                <w:sz w:val="18"/>
                <w:szCs w:val="18"/>
                <w:lang w:eastAsia="ru-RU"/>
              </w:rPr>
            </w:pPr>
            <w:r w:rsidRPr="004669BE">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7B11F1E" w14:textId="77777777" w:rsidTr="00102BA0">
        <w:trPr>
          <w:trHeight w:val="133"/>
        </w:trPr>
        <w:tc>
          <w:tcPr>
            <w:tcW w:w="10031" w:type="dxa"/>
            <w:gridSpan w:val="3"/>
            <w:tcBorders>
              <w:top w:val="single" w:sz="4" w:space="0" w:color="auto"/>
            </w:tcBorders>
          </w:tcPr>
          <w:p w14:paraId="095033AD" w14:textId="2E88C73F"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4DB2F44" w14:textId="6C04C1E4"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w:t>
            </w:r>
            <w:r w:rsidR="00B2011A" w:rsidRPr="004669BE">
              <w:rPr>
                <w:rFonts w:ascii="Arial" w:hAnsi="Arial" w:cs="Arial"/>
                <w:b w:val="0"/>
                <w:bCs/>
                <w:i/>
                <w:sz w:val="14"/>
                <w:szCs w:val="14"/>
              </w:rPr>
              <w:t>ображается при указании в поле 8 и (или) 9, и (или) 10</w:t>
            </w:r>
            <w:r w:rsidRPr="004669BE">
              <w:rPr>
                <w:rFonts w:ascii="Arial" w:hAnsi="Arial" w:cs="Arial"/>
                <w:b w:val="0"/>
                <w:bCs/>
                <w:i/>
                <w:sz w:val="14"/>
                <w:szCs w:val="14"/>
              </w:rPr>
              <w:t xml:space="preserve"> отрицательного результата «да»)</w:t>
            </w:r>
          </w:p>
        </w:tc>
      </w:tr>
    </w:tbl>
    <w:p w14:paraId="71038C73" w14:textId="742E5338" w:rsidR="002248A1" w:rsidRPr="004669BE" w:rsidRDefault="002248A1" w:rsidP="002248A1">
      <w:pPr>
        <w:spacing w:after="0"/>
      </w:pPr>
    </w:p>
    <w:p w14:paraId="0C79CA1E" w14:textId="77777777" w:rsidR="001A1628" w:rsidRPr="004669BE" w:rsidRDefault="001A1628" w:rsidP="002248A1">
      <w:pPr>
        <w:spacing w:after="0"/>
      </w:pPr>
    </w:p>
    <w:p w14:paraId="30300DB7" w14:textId="2C89012C"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w:t>
      </w:r>
      <w:r w:rsidR="00AE453A" w:rsidRPr="004669BE">
        <w:rPr>
          <w:b w:val="0"/>
          <w:bCs/>
          <w:sz w:val="26"/>
          <w:szCs w:val="26"/>
        </w:rPr>
        <w:t>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w:t>
      </w:r>
      <w:r w:rsidRPr="004669BE">
        <w:rPr>
          <w:b w:val="0"/>
          <w:bCs/>
          <w:sz w:val="26"/>
          <w:szCs w:val="26"/>
          <w:lang w:eastAsia="ru-RU"/>
        </w:rPr>
        <w:lastRenderedPageBreak/>
        <w:t xml:space="preserve">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0A33E8B" w14:textId="77777777" w:rsidTr="00102BA0">
        <w:trPr>
          <w:trHeight w:val="39"/>
        </w:trPr>
        <w:tc>
          <w:tcPr>
            <w:tcW w:w="8505" w:type="dxa"/>
            <w:gridSpan w:val="2"/>
          </w:tcPr>
          <w:p w14:paraId="3E8AFBB9" w14:textId="2BF8D860"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w:t>
            </w:r>
            <w:r w:rsidR="0024167B">
              <w:rPr>
                <w:rFonts w:ascii="Arial" w:hAnsi="Arial" w:cs="Arial"/>
                <w:sz w:val="22"/>
              </w:rPr>
              <w:t xml:space="preserve"> </w:t>
            </w:r>
            <w:r w:rsidRPr="004669BE">
              <w:rPr>
                <w:rFonts w:ascii="Arial" w:hAnsi="Arial" w:cs="Arial"/>
                <w:sz w:val="22"/>
              </w:rPr>
              <w:t>Административного регламента</w:t>
            </w:r>
          </w:p>
        </w:tc>
        <w:tc>
          <w:tcPr>
            <w:tcW w:w="1526" w:type="dxa"/>
          </w:tcPr>
          <w:p w14:paraId="74E7C4AA"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A70B380"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1E05BF6" w14:textId="77777777" w:rsidTr="00102BA0">
        <w:trPr>
          <w:trHeight w:val="39"/>
        </w:trPr>
        <w:tc>
          <w:tcPr>
            <w:tcW w:w="10031" w:type="dxa"/>
            <w:gridSpan w:val="3"/>
          </w:tcPr>
          <w:p w14:paraId="221E2866" w14:textId="77777777" w:rsidR="002248A1" w:rsidRPr="004669BE"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2367792A" w14:textId="7334E4A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Некапитальное строение, сооружение не располагается </w:t>
            </w:r>
            <w:r w:rsidRPr="004669BE">
              <w:rPr>
                <w:rFonts w:ascii="Arial" w:hAnsi="Arial" w:cs="Arial"/>
                <w:b w:val="0"/>
                <w:bCs/>
                <w:sz w:val="18"/>
                <w:szCs w:val="18"/>
              </w:rPr>
              <w:t xml:space="preserve">вдоль территорий, указанных в Приложении </w:t>
            </w:r>
            <w:r w:rsidR="007F57E9" w:rsidRPr="004669BE">
              <w:rPr>
                <w:rFonts w:ascii="Arial" w:hAnsi="Arial" w:cs="Arial"/>
                <w:b w:val="0"/>
                <w:bCs/>
                <w:sz w:val="18"/>
                <w:szCs w:val="18"/>
              </w:rPr>
              <w:t>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53A0033E" w14:textId="77777777"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proofErr w:type="spellStart"/>
            <w:r w:rsidRPr="004669BE">
              <w:rPr>
                <w:rFonts w:ascii="Arial" w:eastAsia="Times New Roman" w:hAnsi="Arial" w:cs="Arial"/>
                <w:i/>
                <w:iCs/>
                <w:sz w:val="14"/>
                <w:szCs w:val="14"/>
                <w:lang w:eastAsia="ru-RU"/>
              </w:rPr>
              <w:t>скульптурно</w:t>
            </w:r>
            <w:proofErr w:type="spellEnd"/>
            <w:r w:rsidRPr="004669BE">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EC37DD0" w14:textId="77777777" w:rsidTr="00102BA0">
        <w:trPr>
          <w:trHeight w:val="210"/>
        </w:trPr>
        <w:tc>
          <w:tcPr>
            <w:tcW w:w="439" w:type="dxa"/>
            <w:tcBorders>
              <w:top w:val="single" w:sz="2" w:space="0" w:color="000000"/>
            </w:tcBorders>
          </w:tcPr>
          <w:p w14:paraId="2FE6C3B0"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4669BE" w:rsidRDefault="002248A1" w:rsidP="00102BA0">
            <w:pPr>
              <w:pStyle w:val="aff5"/>
              <w:spacing w:after="0"/>
              <w:jc w:val="both"/>
              <w:rPr>
                <w:rFonts w:ascii="Arial" w:eastAsia="Times New Roman" w:hAnsi="Arial" w:cs="Arial"/>
                <w:b w:val="0"/>
                <w:bCs/>
                <w:i/>
                <w:iCs/>
                <w:sz w:val="18"/>
                <w:szCs w:val="18"/>
                <w:lang w:eastAsia="ru-RU"/>
              </w:rPr>
            </w:pPr>
            <w:r w:rsidRPr="004669BE">
              <w:rPr>
                <w:rFonts w:ascii="Arial" w:hAnsi="Arial" w:cs="Arial"/>
                <w:b w:val="0"/>
                <w:bCs/>
                <w:sz w:val="18"/>
                <w:szCs w:val="18"/>
              </w:rPr>
              <w:t xml:space="preserve">Запрос подан на нестационарное строение, сооружение, размещаемое </w:t>
            </w:r>
            <w:r w:rsidRPr="004669BE">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EAC3CC" w14:textId="77777777" w:rsidTr="00102BA0">
        <w:trPr>
          <w:trHeight w:val="133"/>
        </w:trPr>
        <w:tc>
          <w:tcPr>
            <w:tcW w:w="10031" w:type="dxa"/>
            <w:gridSpan w:val="3"/>
            <w:tcBorders>
              <w:top w:val="single" w:sz="4" w:space="0" w:color="auto"/>
            </w:tcBorders>
          </w:tcPr>
          <w:p w14:paraId="6D54C232"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4669BE" w:rsidRPr="004669BE"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4669BE"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498835A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91D8503" w14:textId="77777777" w:rsidTr="00102BA0">
        <w:trPr>
          <w:trHeight w:val="133"/>
        </w:trPr>
        <w:tc>
          <w:tcPr>
            <w:tcW w:w="10031" w:type="dxa"/>
            <w:gridSpan w:val="3"/>
            <w:tcBorders>
              <w:top w:val="single" w:sz="4" w:space="0" w:color="auto"/>
            </w:tcBorders>
          </w:tcPr>
          <w:p w14:paraId="17CD46B0"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30E4FDF3" w14:textId="77777777" w:rsidTr="00102BA0">
        <w:trPr>
          <w:trHeight w:val="133"/>
        </w:trPr>
        <w:tc>
          <w:tcPr>
            <w:tcW w:w="439" w:type="dxa"/>
            <w:tcBorders>
              <w:top w:val="single" w:sz="4" w:space="0" w:color="auto"/>
            </w:tcBorders>
          </w:tcPr>
          <w:p w14:paraId="3C848AF9" w14:textId="47DD455A"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43D445DA"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3DD79D2" w14:textId="77777777" w:rsidTr="00102BA0">
        <w:trPr>
          <w:trHeight w:val="133"/>
        </w:trPr>
        <w:tc>
          <w:tcPr>
            <w:tcW w:w="439" w:type="dxa"/>
            <w:tcBorders>
              <w:top w:val="single" w:sz="4" w:space="0" w:color="auto"/>
            </w:tcBorders>
          </w:tcPr>
          <w:p w14:paraId="663BED68" w14:textId="20FA5ABF"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240FAE63"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4EBDA4F" w14:textId="77777777" w:rsidTr="00102BA0">
        <w:trPr>
          <w:trHeight w:val="133"/>
        </w:trPr>
        <w:tc>
          <w:tcPr>
            <w:tcW w:w="10031" w:type="dxa"/>
            <w:gridSpan w:val="3"/>
            <w:tcBorders>
              <w:top w:val="single" w:sz="4" w:space="0" w:color="auto"/>
            </w:tcBorders>
          </w:tcPr>
          <w:p w14:paraId="6298A48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488DB0E2" w14:textId="77777777" w:rsidTr="00102BA0">
        <w:trPr>
          <w:trHeight w:val="133"/>
        </w:trPr>
        <w:tc>
          <w:tcPr>
            <w:tcW w:w="439" w:type="dxa"/>
            <w:tcBorders>
              <w:top w:val="single" w:sz="4" w:space="0" w:color="auto"/>
            </w:tcBorders>
          </w:tcPr>
          <w:p w14:paraId="3722BC53" w14:textId="79FAC87B"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4A9F9BC3" w14:textId="7380B3B5"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установленном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682758FC"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E3587AD" w14:textId="77777777" w:rsidTr="00102BA0">
        <w:trPr>
          <w:trHeight w:val="133"/>
        </w:trPr>
        <w:tc>
          <w:tcPr>
            <w:tcW w:w="439" w:type="dxa"/>
            <w:tcBorders>
              <w:top w:val="single" w:sz="4" w:space="0" w:color="auto"/>
            </w:tcBorders>
          </w:tcPr>
          <w:p w14:paraId="5CA678F3" w14:textId="420A04F8"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797AD9F1" w14:textId="7F80C5E1"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7907E05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7D44A45" w14:textId="77777777" w:rsidTr="00102BA0">
        <w:trPr>
          <w:trHeight w:val="133"/>
        </w:trPr>
        <w:tc>
          <w:tcPr>
            <w:tcW w:w="439" w:type="dxa"/>
            <w:tcBorders>
              <w:top w:val="single" w:sz="4" w:space="0" w:color="auto"/>
            </w:tcBorders>
          </w:tcPr>
          <w:p w14:paraId="26A2C241" w14:textId="24D26FA9"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4D02F940" w14:textId="386A9E94"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w:t>
            </w:r>
            <w:r w:rsidR="00C147FA" w:rsidRPr="004669BE">
              <w:rPr>
                <w:rFonts w:ascii="Arial" w:hAnsi="Arial" w:cs="Arial"/>
                <w:b w:val="0"/>
                <w:bCs/>
                <w:sz w:val="18"/>
                <w:szCs w:val="18"/>
                <w:shd w:val="clear" w:color="auto" w:fill="FFFFFF"/>
              </w:rPr>
              <w:lastRenderedPageBreak/>
              <w:t>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0620EA9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6CC39C3" w14:textId="77777777" w:rsidTr="00102BA0">
        <w:trPr>
          <w:trHeight w:val="133"/>
        </w:trPr>
        <w:tc>
          <w:tcPr>
            <w:tcW w:w="10031" w:type="dxa"/>
            <w:gridSpan w:val="3"/>
            <w:tcBorders>
              <w:top w:val="single" w:sz="4" w:space="0" w:color="auto"/>
            </w:tcBorders>
          </w:tcPr>
          <w:p w14:paraId="61D5E29D" w14:textId="1E0A0B0D"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информации,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5638AAF" w14:textId="7A87290B"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w:t>
            </w:r>
            <w:r w:rsidR="00B2011A" w:rsidRPr="004669BE">
              <w:rPr>
                <w:rFonts w:ascii="Arial" w:hAnsi="Arial" w:cs="Arial"/>
                <w:b w:val="0"/>
                <w:bCs/>
                <w:i/>
                <w:sz w:val="14"/>
                <w:szCs w:val="14"/>
              </w:rPr>
              <w:t>ажается при указании в пунктах 3 и (или) 4 или 5 и (или) 6</w:t>
            </w:r>
            <w:r w:rsidRPr="004669BE">
              <w:rPr>
                <w:rFonts w:ascii="Arial" w:hAnsi="Arial" w:cs="Arial"/>
                <w:b w:val="0"/>
                <w:bCs/>
                <w:i/>
                <w:sz w:val="14"/>
                <w:szCs w:val="14"/>
              </w:rPr>
              <w:t>,</w:t>
            </w:r>
            <w:r w:rsidR="00B2011A" w:rsidRPr="004669BE">
              <w:rPr>
                <w:rFonts w:ascii="Arial" w:hAnsi="Arial" w:cs="Arial"/>
                <w:b w:val="0"/>
                <w:bCs/>
                <w:i/>
                <w:sz w:val="14"/>
                <w:szCs w:val="14"/>
              </w:rPr>
              <w:t xml:space="preserve"> и (или) 7</w:t>
            </w:r>
            <w:r w:rsidRPr="004669BE">
              <w:rPr>
                <w:rFonts w:ascii="Arial" w:hAnsi="Arial" w:cs="Arial"/>
                <w:b w:val="0"/>
                <w:bCs/>
                <w:i/>
                <w:sz w:val="14"/>
                <w:szCs w:val="14"/>
              </w:rPr>
              <w:t xml:space="preserve"> отрицательного результата «да»)</w:t>
            </w:r>
          </w:p>
        </w:tc>
      </w:tr>
    </w:tbl>
    <w:p w14:paraId="53D0ADAE" w14:textId="77777777" w:rsidR="002248A1" w:rsidRPr="004669BE" w:rsidRDefault="002248A1" w:rsidP="002248A1">
      <w:pPr>
        <w:spacing w:after="0"/>
      </w:pPr>
    </w:p>
    <w:p w14:paraId="07A3BCC3" w14:textId="6247DF40"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 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2F8D426F" w14:textId="77777777" w:rsidR="002248A1" w:rsidRPr="004669BE"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0DB972A5" w14:textId="77777777" w:rsidTr="00102BA0">
        <w:trPr>
          <w:trHeight w:val="39"/>
        </w:trPr>
        <w:tc>
          <w:tcPr>
            <w:tcW w:w="8505" w:type="dxa"/>
            <w:gridSpan w:val="2"/>
          </w:tcPr>
          <w:p w14:paraId="593A5BA3" w14:textId="62F73D8D" w:rsidR="002248A1" w:rsidRPr="004669BE" w:rsidRDefault="002248A1" w:rsidP="00AE453A">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AE453A" w:rsidRPr="004669BE">
              <w:rPr>
                <w:rFonts w:ascii="Arial" w:hAnsi="Arial" w:cs="Arial"/>
                <w:sz w:val="22"/>
              </w:rPr>
              <w:t>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 </w:t>
            </w:r>
            <w:r w:rsidRPr="004669BE">
              <w:rPr>
                <w:rFonts w:ascii="Arial" w:hAnsi="Arial" w:cs="Arial"/>
                <w:sz w:val="22"/>
              </w:rPr>
              <w:t>Административного регламента</w:t>
            </w:r>
          </w:p>
        </w:tc>
        <w:tc>
          <w:tcPr>
            <w:tcW w:w="1526" w:type="dxa"/>
          </w:tcPr>
          <w:p w14:paraId="2EDA68B6"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0BEFE88F"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D3036E3" w14:textId="77777777" w:rsidTr="00102BA0">
        <w:trPr>
          <w:trHeight w:val="39"/>
        </w:trPr>
        <w:tc>
          <w:tcPr>
            <w:tcW w:w="10031" w:type="dxa"/>
            <w:gridSpan w:val="3"/>
          </w:tcPr>
          <w:p w14:paraId="3985B613" w14:textId="77777777" w:rsidR="002248A1" w:rsidRPr="004669BE"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446F0D0F" w14:textId="3832C11F"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Ограждение не располагается </w:t>
            </w:r>
            <w:r w:rsidRPr="004669BE">
              <w:rPr>
                <w:rFonts w:ascii="Arial" w:hAnsi="Arial" w:cs="Arial"/>
                <w:b w:val="0"/>
                <w:bCs/>
                <w:sz w:val="18"/>
                <w:szCs w:val="18"/>
              </w:rPr>
              <w:t xml:space="preserve">вдоль территорий, указанных в Приложении </w:t>
            </w:r>
            <w:r w:rsidR="006B5B45" w:rsidRPr="004669BE">
              <w:rPr>
                <w:rFonts w:ascii="Arial" w:hAnsi="Arial" w:cs="Arial"/>
                <w:b w:val="0"/>
                <w:bCs/>
                <w:sz w:val="18"/>
                <w:szCs w:val="18"/>
              </w:rPr>
              <w:t>1</w:t>
            </w:r>
            <w:r w:rsidR="00B2011A" w:rsidRPr="004669BE">
              <w:rPr>
                <w:rFonts w:ascii="Arial" w:hAnsi="Arial" w:cs="Arial"/>
                <w:b w:val="0"/>
                <w:bCs/>
                <w:sz w:val="18"/>
                <w:szCs w:val="18"/>
              </w:rPr>
              <w:t>.3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7354E338" w14:textId="77777777"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proofErr w:type="spellStart"/>
            <w:r w:rsidRPr="004669BE">
              <w:rPr>
                <w:rFonts w:ascii="Arial" w:eastAsia="Times New Roman" w:hAnsi="Arial" w:cs="Arial"/>
                <w:i/>
                <w:iCs/>
                <w:sz w:val="14"/>
                <w:szCs w:val="14"/>
                <w:lang w:eastAsia="ru-RU"/>
              </w:rPr>
              <w:t>скульптурно</w:t>
            </w:r>
            <w:proofErr w:type="spellEnd"/>
            <w:r w:rsidRPr="004669BE">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FA0EC19" w14:textId="77777777" w:rsidTr="00102BA0">
        <w:trPr>
          <w:trHeight w:val="133"/>
        </w:trPr>
        <w:tc>
          <w:tcPr>
            <w:tcW w:w="10031" w:type="dxa"/>
            <w:gridSpan w:val="3"/>
            <w:tcBorders>
              <w:top w:val="single" w:sz="4" w:space="0" w:color="auto"/>
            </w:tcBorders>
          </w:tcPr>
          <w:p w14:paraId="0FE40C5F"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w:t>
            </w:r>
            <w:r w:rsidR="00B2011A" w:rsidRPr="004669BE">
              <w:rPr>
                <w:rFonts w:ascii="Arial" w:hAnsi="Arial" w:cs="Arial"/>
                <w:b w:val="0"/>
                <w:bCs/>
                <w:i/>
                <w:sz w:val="14"/>
                <w:szCs w:val="14"/>
              </w:rPr>
              <w:t xml:space="preserve"> при указании в поле 1</w:t>
            </w:r>
            <w:r w:rsidRPr="004669BE">
              <w:rPr>
                <w:rFonts w:ascii="Arial" w:hAnsi="Arial" w:cs="Arial"/>
                <w:b w:val="0"/>
                <w:bCs/>
                <w:i/>
                <w:sz w:val="14"/>
                <w:szCs w:val="14"/>
              </w:rPr>
              <w:t xml:space="preserve"> отрицательного результата «да»)</w:t>
            </w:r>
          </w:p>
        </w:tc>
      </w:tr>
      <w:tr w:rsidR="004669BE" w:rsidRPr="004669BE"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6262A7E6" w:rsidR="002248A1" w:rsidRPr="004669BE"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58425FB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5C458D4B" w14:textId="77777777" w:rsidTr="00102BA0">
        <w:trPr>
          <w:trHeight w:val="133"/>
        </w:trPr>
        <w:tc>
          <w:tcPr>
            <w:tcW w:w="10031" w:type="dxa"/>
            <w:gridSpan w:val="3"/>
            <w:tcBorders>
              <w:top w:val="single" w:sz="4" w:space="0" w:color="auto"/>
            </w:tcBorders>
          </w:tcPr>
          <w:p w14:paraId="57791C7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4B9A053F" w14:textId="77777777" w:rsidTr="00102BA0">
        <w:trPr>
          <w:trHeight w:val="133"/>
        </w:trPr>
        <w:tc>
          <w:tcPr>
            <w:tcW w:w="439" w:type="dxa"/>
            <w:tcBorders>
              <w:top w:val="single" w:sz="4" w:space="0" w:color="auto"/>
            </w:tcBorders>
          </w:tcPr>
          <w:p w14:paraId="734A597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06567D81"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DC903C4" w14:textId="77777777" w:rsidTr="00102BA0">
        <w:trPr>
          <w:trHeight w:val="133"/>
        </w:trPr>
        <w:tc>
          <w:tcPr>
            <w:tcW w:w="439" w:type="dxa"/>
            <w:tcBorders>
              <w:top w:val="single" w:sz="4" w:space="0" w:color="auto"/>
            </w:tcBorders>
          </w:tcPr>
          <w:p w14:paraId="1257651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3DCD3B81"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1B12EF" w14:textId="77777777" w:rsidTr="00102BA0">
        <w:trPr>
          <w:trHeight w:val="133"/>
        </w:trPr>
        <w:tc>
          <w:tcPr>
            <w:tcW w:w="10031" w:type="dxa"/>
            <w:gridSpan w:val="3"/>
            <w:tcBorders>
              <w:top w:val="single" w:sz="4" w:space="0" w:color="auto"/>
            </w:tcBorders>
          </w:tcPr>
          <w:p w14:paraId="14627B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0249B0D7" w14:textId="77777777" w:rsidTr="00102BA0">
        <w:trPr>
          <w:trHeight w:val="133"/>
        </w:trPr>
        <w:tc>
          <w:tcPr>
            <w:tcW w:w="439" w:type="dxa"/>
            <w:tcBorders>
              <w:top w:val="single" w:sz="4" w:space="0" w:color="auto"/>
            </w:tcBorders>
          </w:tcPr>
          <w:p w14:paraId="26B22228"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1AD52F60" w14:textId="72B9739D"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7F873D5A"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0D236A" w14:textId="77777777" w:rsidTr="00102BA0">
        <w:trPr>
          <w:trHeight w:val="133"/>
        </w:trPr>
        <w:tc>
          <w:tcPr>
            <w:tcW w:w="439" w:type="dxa"/>
            <w:tcBorders>
              <w:top w:val="single" w:sz="4" w:space="0" w:color="auto"/>
            </w:tcBorders>
          </w:tcPr>
          <w:p w14:paraId="3F9767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lastRenderedPageBreak/>
              <w:t>5</w:t>
            </w:r>
          </w:p>
        </w:tc>
        <w:tc>
          <w:tcPr>
            <w:tcW w:w="8066" w:type="dxa"/>
            <w:tcBorders>
              <w:top w:val="single" w:sz="4" w:space="0" w:color="auto"/>
            </w:tcBorders>
          </w:tcPr>
          <w:p w14:paraId="2E6DE5D9" w14:textId="4E5C55B5"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49176F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2D296F0" w14:textId="77777777" w:rsidTr="00102BA0">
        <w:trPr>
          <w:trHeight w:val="133"/>
        </w:trPr>
        <w:tc>
          <w:tcPr>
            <w:tcW w:w="439" w:type="dxa"/>
            <w:tcBorders>
              <w:top w:val="single" w:sz="4" w:space="0" w:color="auto"/>
            </w:tcBorders>
          </w:tcPr>
          <w:p w14:paraId="4A14687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0BF921C2" w14:textId="1AE254AE"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6F90D89B"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130F5F3" w14:textId="77777777" w:rsidTr="00102BA0">
        <w:trPr>
          <w:trHeight w:val="133"/>
        </w:trPr>
        <w:tc>
          <w:tcPr>
            <w:tcW w:w="10031" w:type="dxa"/>
            <w:gridSpan w:val="3"/>
            <w:tcBorders>
              <w:top w:val="single" w:sz="4" w:space="0" w:color="auto"/>
            </w:tcBorders>
          </w:tcPr>
          <w:p w14:paraId="164D2F6F" w14:textId="2DEC6329"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2A217923"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4669BE" w:rsidRDefault="002248A1" w:rsidP="002248A1">
      <w:pPr>
        <w:spacing w:after="0"/>
        <w:rPr>
          <w:rFonts w:ascii="Verdana" w:eastAsia="Times New Roman" w:hAnsi="Verdana"/>
          <w:b/>
          <w:bCs/>
          <w:sz w:val="28"/>
          <w:szCs w:val="28"/>
          <w:lang w:eastAsia="ru-RU"/>
        </w:rPr>
      </w:pPr>
    </w:p>
    <w:p w14:paraId="178297EE" w14:textId="6F4F5BC9" w:rsidR="002248A1" w:rsidRPr="004669BE" w:rsidRDefault="006B5B45" w:rsidP="002248A1">
      <w:pPr>
        <w:spacing w:after="0"/>
        <w:rPr>
          <w:rFonts w:ascii="Verdana" w:eastAsia="Times New Roman" w:hAnsi="Verdana"/>
          <w:b/>
          <w:bCs/>
          <w:sz w:val="28"/>
          <w:szCs w:val="28"/>
          <w:lang w:eastAsia="ru-RU"/>
        </w:rPr>
      </w:pPr>
      <w:r w:rsidRPr="004669BE">
        <w:rPr>
          <w:rFonts w:ascii="Verdana" w:eastAsia="Times New Roman" w:hAnsi="Verdana"/>
          <w:b/>
          <w:bCs/>
          <w:sz w:val="28"/>
          <w:szCs w:val="28"/>
          <w:lang w:eastAsia="ru-RU"/>
        </w:rPr>
        <w:br w:type="page"/>
      </w:r>
    </w:p>
    <w:p w14:paraId="44D0E44F" w14:textId="49DD1B2C" w:rsidR="008511BF" w:rsidRPr="004669BE" w:rsidRDefault="008511BF" w:rsidP="008511BF">
      <w:pPr>
        <w:pStyle w:val="affff9"/>
        <w:spacing w:after="0"/>
        <w:ind w:left="5954"/>
        <w:jc w:val="left"/>
        <w:rPr>
          <w:b w:val="0"/>
        </w:rPr>
      </w:pPr>
      <w:r w:rsidRPr="004669BE">
        <w:rPr>
          <w:b w:val="0"/>
          <w:bCs w:val="0"/>
        </w:rPr>
        <w:lastRenderedPageBreak/>
        <w:t xml:space="preserve">Приложение </w:t>
      </w:r>
      <w:r w:rsidRPr="004669BE">
        <w:rPr>
          <w:b w:val="0"/>
          <w:bCs w:val="0"/>
          <w:lang w:val="ru-RU"/>
        </w:rPr>
        <w:t>1</w:t>
      </w:r>
      <w:r>
        <w:rPr>
          <w:b w:val="0"/>
          <w:bCs w:val="0"/>
          <w:lang w:val="ru-RU"/>
        </w:rPr>
        <w:t>1</w:t>
      </w:r>
    </w:p>
    <w:p w14:paraId="1CD3831E" w14:textId="77777777" w:rsidR="008511BF" w:rsidRPr="004669BE" w:rsidRDefault="008511BF" w:rsidP="008511BF">
      <w:pPr>
        <w:pStyle w:val="affff9"/>
        <w:spacing w:after="0"/>
        <w:ind w:left="5954"/>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0849E762" w14:textId="64420BD5" w:rsidR="00BE4681" w:rsidRDefault="008511BF" w:rsidP="00663882">
      <w:pPr>
        <w:pStyle w:val="affff9"/>
        <w:spacing w:after="0"/>
        <w:ind w:left="5954"/>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w:t>
      </w:r>
      <w:r>
        <w:rPr>
          <w:b w:val="0"/>
          <w:lang w:val="ru-RU"/>
        </w:rPr>
        <w:br/>
      </w:r>
      <w:r w:rsidRPr="000C07F4">
        <w:rPr>
          <w:b w:val="0"/>
          <w:lang w:val="ru-RU"/>
        </w:rPr>
        <w:t>городского округа Московской области</w:t>
      </w:r>
    </w:p>
    <w:p w14:paraId="54CCCEB5" w14:textId="77777777" w:rsidR="00663882" w:rsidRPr="00663882" w:rsidRDefault="00663882" w:rsidP="00663882">
      <w:pPr>
        <w:pStyle w:val="2-"/>
        <w:rPr>
          <w:sz w:val="10"/>
          <w:szCs w:val="10"/>
        </w:rPr>
      </w:pPr>
    </w:p>
    <w:p w14:paraId="067DA34F" w14:textId="77777777" w:rsidR="008511BF" w:rsidRPr="00FC2221" w:rsidRDefault="008511BF" w:rsidP="008511BF">
      <w:pPr>
        <w:pStyle w:val="affff9"/>
        <w:spacing w:after="0" w:line="360" w:lineRule="auto"/>
        <w:ind w:left="5954"/>
        <w:jc w:val="left"/>
        <w:rPr>
          <w:b w:val="0"/>
          <w:lang w:val="ru-RU"/>
        </w:rPr>
      </w:pPr>
      <w:r w:rsidRPr="000C07F4">
        <w:rPr>
          <w:b w:val="0"/>
          <w:lang w:val="ru-RU"/>
        </w:rPr>
        <w:t>от _____________ № __________</w:t>
      </w:r>
    </w:p>
    <w:p w14:paraId="5B6B6395" w14:textId="10B4B79B" w:rsidR="002248A1" w:rsidRPr="004669BE" w:rsidRDefault="002248A1" w:rsidP="008511BF">
      <w:pPr>
        <w:pStyle w:val="aff5"/>
        <w:spacing w:after="0"/>
        <w:jc w:val="left"/>
        <w:rPr>
          <w:sz w:val="28"/>
          <w:szCs w:val="28"/>
          <w:lang w:val="x-none"/>
        </w:rPr>
      </w:pPr>
    </w:p>
    <w:p w14:paraId="41E8D99B" w14:textId="77777777" w:rsidR="007D78C3" w:rsidRPr="004669BE" w:rsidRDefault="007D78C3" w:rsidP="007D78C3">
      <w:pPr>
        <w:pStyle w:val="aff5"/>
        <w:spacing w:after="0"/>
        <w:rPr>
          <w:sz w:val="28"/>
          <w:szCs w:val="28"/>
        </w:rPr>
      </w:pPr>
      <w:r w:rsidRPr="004669BE">
        <w:rPr>
          <w:sz w:val="28"/>
          <w:szCs w:val="28"/>
        </w:rPr>
        <w:t>ФОРМЫ ИНФОРМАЦИОННОГО ЛИСТА</w:t>
      </w:r>
    </w:p>
    <w:p w14:paraId="77FFAE16" w14:textId="69FCA80A" w:rsidR="007A3179" w:rsidRPr="004669BE" w:rsidRDefault="007A3179" w:rsidP="007A3179">
      <w:pPr>
        <w:pStyle w:val="aff5"/>
        <w:rPr>
          <w:sz w:val="26"/>
          <w:szCs w:val="26"/>
        </w:rPr>
      </w:pPr>
      <w:r w:rsidRPr="004669BE">
        <w:rPr>
          <w:sz w:val="28"/>
          <w:szCs w:val="28"/>
        </w:rPr>
        <w:t>«</w:t>
      </w:r>
      <w:r w:rsidRPr="004669BE">
        <w:rPr>
          <w:sz w:val="26"/>
          <w:szCs w:val="26"/>
        </w:rPr>
        <w:t xml:space="preserve">Оценка документов на наличие оснований для отказа в предоставлении </w:t>
      </w:r>
      <w:r w:rsidR="006C4C6E" w:rsidRPr="004669BE">
        <w:rPr>
          <w:sz w:val="26"/>
          <w:szCs w:val="26"/>
        </w:rPr>
        <w:t>М</w:t>
      </w:r>
      <w:r w:rsidRPr="004669BE">
        <w:rPr>
          <w:sz w:val="26"/>
          <w:szCs w:val="26"/>
        </w:rPr>
        <w:t xml:space="preserve">униципальной услуги по </w:t>
      </w:r>
      <w:r w:rsidR="006C4C6E" w:rsidRPr="004669BE">
        <w:rPr>
          <w:sz w:val="26"/>
          <w:szCs w:val="26"/>
        </w:rPr>
        <w:t>под</w:t>
      </w:r>
      <w:r w:rsidRPr="004669BE">
        <w:rPr>
          <w:sz w:val="26"/>
          <w:szCs w:val="26"/>
        </w:rPr>
        <w:t xml:space="preserve">пункту </w:t>
      </w:r>
      <w:r w:rsidRPr="004669BE">
        <w:rPr>
          <w:szCs w:val="24"/>
        </w:rPr>
        <w:t>13.4.3</w:t>
      </w:r>
      <w:r w:rsidR="00F5496A">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14:paraId="1D030E79" w14:textId="7FCB3912"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в предоставлении </w:t>
      </w:r>
      <w:r w:rsidR="006C4C6E" w:rsidRPr="004669BE">
        <w:rPr>
          <w:b w:val="0"/>
          <w:bCs/>
          <w:i/>
          <w:iCs/>
          <w:szCs w:val="24"/>
        </w:rPr>
        <w:t>М</w:t>
      </w:r>
      <w:r w:rsidRPr="004669BE">
        <w:rPr>
          <w:b w:val="0"/>
          <w:bCs/>
          <w:i/>
          <w:iCs/>
          <w:szCs w:val="24"/>
        </w:rPr>
        <w:t xml:space="preserve">униципальной услуги по </w:t>
      </w:r>
      <w:r w:rsidR="006C4C6E" w:rsidRPr="004669BE">
        <w:rPr>
          <w:b w:val="0"/>
          <w:bCs/>
          <w:i/>
          <w:iCs/>
          <w:szCs w:val="24"/>
        </w:rPr>
        <w:t>под</w:t>
      </w:r>
      <w:r w:rsidRPr="004669BE">
        <w:rPr>
          <w:b w:val="0"/>
          <w:bCs/>
          <w:i/>
          <w:iCs/>
          <w:szCs w:val="24"/>
        </w:rPr>
        <w:t>пункт</w:t>
      </w:r>
      <w:r w:rsidR="006C4C6E" w:rsidRPr="004669BE">
        <w:rPr>
          <w:b w:val="0"/>
          <w:bCs/>
          <w:i/>
          <w:iCs/>
          <w:szCs w:val="24"/>
        </w:rPr>
        <w:t>у</w:t>
      </w:r>
      <w:r w:rsidRPr="004669BE">
        <w:rPr>
          <w:b w:val="0"/>
          <w:bCs/>
          <w:i/>
          <w:iCs/>
          <w:szCs w:val="24"/>
        </w:rPr>
        <w:t xml:space="preserve"> 13.4.3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административную процедуру: </w:t>
      </w:r>
    </w:p>
    <w:p w14:paraId="7F3485EF" w14:textId="41541CDA" w:rsidR="00243DA1" w:rsidRPr="004669BE" w:rsidRDefault="00243DA1" w:rsidP="00243DA1">
      <w:pPr>
        <w:pStyle w:val="10"/>
        <w:numPr>
          <w:ilvl w:val="0"/>
          <w:numId w:val="0"/>
        </w:numPr>
        <w:rPr>
          <w:rFonts w:eastAsia="Times New Roman"/>
          <w:i/>
          <w:iCs/>
          <w:sz w:val="24"/>
          <w:szCs w:val="24"/>
        </w:rPr>
      </w:pPr>
      <w:r w:rsidRPr="004669BE">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i/>
          <w:iCs/>
          <w:sz w:val="24"/>
          <w:szCs w:val="24"/>
        </w:rPr>
        <w:t xml:space="preserve"> </w:t>
      </w:r>
      <w:r w:rsidRPr="004669BE">
        <w:rPr>
          <w:rFonts w:eastAsia="Times New Roman"/>
          <w:i/>
          <w:iCs/>
          <w:sz w:val="24"/>
          <w:szCs w:val="24"/>
        </w:rPr>
        <w:t>Муниципальной услуги</w:t>
      </w:r>
      <w:r w:rsidRPr="004669BE">
        <w:rPr>
          <w:i/>
          <w:iCs/>
          <w:sz w:val="24"/>
          <w:szCs w:val="24"/>
        </w:rPr>
        <w:t xml:space="preserve">, </w:t>
      </w:r>
      <w:r w:rsidRPr="004669BE">
        <w:rPr>
          <w:rFonts w:eastAsia="Times New Roman"/>
          <w:i/>
          <w:iCs/>
          <w:sz w:val="24"/>
          <w:szCs w:val="24"/>
        </w:rPr>
        <w:t xml:space="preserve">указанного в подпункте </w:t>
      </w:r>
      <w:r w:rsidRPr="004669BE">
        <w:rPr>
          <w:i/>
          <w:iCs/>
          <w:sz w:val="24"/>
          <w:szCs w:val="24"/>
        </w:rPr>
        <w:t xml:space="preserve">13.4.3 </w:t>
      </w:r>
      <w:r w:rsidR="0024167B">
        <w:rPr>
          <w:i/>
          <w:iCs/>
          <w:sz w:val="24"/>
          <w:szCs w:val="24"/>
        </w:rPr>
        <w:t xml:space="preserve">пункта 13.4 </w:t>
      </w:r>
      <w:r w:rsidRPr="004669BE">
        <w:rPr>
          <w:rFonts w:eastAsia="Times New Roman"/>
          <w:i/>
          <w:iCs/>
          <w:sz w:val="24"/>
          <w:szCs w:val="24"/>
        </w:rPr>
        <w:t>Административного регламента</w:t>
      </w:r>
    </w:p>
    <w:p w14:paraId="2ADEF46F" w14:textId="77777777" w:rsidR="00243DA1" w:rsidRPr="004669BE" w:rsidRDefault="00243DA1" w:rsidP="00243DA1">
      <w:pPr>
        <w:pStyle w:val="10"/>
        <w:numPr>
          <w:ilvl w:val="0"/>
          <w:numId w:val="0"/>
        </w:numPr>
        <w:rPr>
          <w:rFonts w:eastAsia="Times New Roman"/>
          <w:i/>
          <w:iCs/>
          <w:sz w:val="24"/>
          <w:szCs w:val="24"/>
        </w:rPr>
      </w:pPr>
    </w:p>
    <w:p w14:paraId="4ADAE33B" w14:textId="1238B3DA" w:rsidR="008A51C1" w:rsidRPr="004669BE" w:rsidRDefault="008A51C1"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24167B">
        <w:rPr>
          <w:b w:val="0"/>
          <w:bCs/>
          <w:szCs w:val="24"/>
        </w:rPr>
        <w:t xml:space="preserve"> пункта 13.4</w:t>
      </w:r>
      <w:r w:rsidR="008A52E4">
        <w:rPr>
          <w:b w:val="0"/>
          <w:b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7E5C3A17" w14:textId="2A5EE59B" w:rsidR="008A51C1" w:rsidRPr="004669BE"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2B42601C" w14:textId="77777777" w:rsidTr="005F1C94">
        <w:trPr>
          <w:trHeight w:val="39"/>
        </w:trPr>
        <w:tc>
          <w:tcPr>
            <w:tcW w:w="8505" w:type="dxa"/>
            <w:gridSpan w:val="2"/>
          </w:tcPr>
          <w:p w14:paraId="5A8D445A" w14:textId="55736CED" w:rsidR="007A3179" w:rsidRPr="004669BE" w:rsidRDefault="007A3179"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78841D43" w14:textId="77777777" w:rsidR="007A3179" w:rsidRPr="004669BE" w:rsidRDefault="007A3179" w:rsidP="005F1C94">
            <w:pPr>
              <w:pStyle w:val="aff5"/>
              <w:spacing w:after="0"/>
              <w:rPr>
                <w:rFonts w:ascii="Arial" w:hAnsi="Arial" w:cs="Arial"/>
              </w:rPr>
            </w:pPr>
            <w:r w:rsidRPr="004669BE">
              <w:rPr>
                <w:rFonts w:ascii="Arial" w:hAnsi="Arial" w:cs="Arial"/>
              </w:rPr>
              <w:t>Результат</w:t>
            </w:r>
          </w:p>
          <w:p w14:paraId="7F639B1B" w14:textId="77777777" w:rsidR="007A3179" w:rsidRPr="004669BE" w:rsidRDefault="007A3179"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r>
      <w:tr w:rsidR="004669BE" w:rsidRPr="004669BE"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4669BE" w:rsidRDefault="008A51C1" w:rsidP="00103056">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6B070C8E" w14:textId="6F2FDE6B"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 xml:space="preserve"> да</w:t>
            </w:r>
          </w:p>
        </w:tc>
      </w:tr>
      <w:tr w:rsidR="004669BE" w:rsidRPr="004669BE"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4669BE" w:rsidRDefault="00103056" w:rsidP="00103056">
            <w:pPr>
              <w:pStyle w:val="aff5"/>
              <w:spacing w:after="0"/>
              <w:ind w:right="282"/>
              <w:jc w:val="both"/>
              <w:rPr>
                <w:rFonts w:ascii="Arial" w:eastAsia="Times New Roman" w:hAnsi="Arial" w:cs="Arial"/>
                <w:b w:val="0"/>
                <w:bCs/>
                <w:sz w:val="4"/>
                <w:szCs w:val="4"/>
                <w:lang w:eastAsia="ru-RU"/>
              </w:rPr>
            </w:pPr>
          </w:p>
        </w:tc>
      </w:tr>
      <w:tr w:rsidR="004669BE" w:rsidRPr="004669BE" w14:paraId="3CFE1BD5" w14:textId="77777777" w:rsidTr="005F1C94">
        <w:trPr>
          <w:trHeight w:val="133"/>
        </w:trPr>
        <w:tc>
          <w:tcPr>
            <w:tcW w:w="10031" w:type="dxa"/>
            <w:gridSpan w:val="3"/>
            <w:tcBorders>
              <w:top w:val="single" w:sz="4" w:space="0" w:color="auto"/>
            </w:tcBorders>
          </w:tcPr>
          <w:p w14:paraId="028305BA" w14:textId="36A71623" w:rsidR="00103056" w:rsidRPr="004669BE" w:rsidRDefault="00103056" w:rsidP="00103056">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4669BE">
              <w:rPr>
                <w:sz w:val="20"/>
                <w:szCs w:val="20"/>
              </w:rPr>
              <w:t xml:space="preserve"> </w:t>
            </w:r>
            <w:r w:rsidR="008A51C1" w:rsidRPr="004669BE">
              <w:rPr>
                <w:rFonts w:eastAsia="Times New Roman"/>
                <w:b/>
                <w:bCs/>
                <w:i/>
                <w:iCs/>
                <w:sz w:val="14"/>
                <w:szCs w:val="14"/>
                <w:lang w:eastAsia="ru-RU"/>
              </w:rPr>
              <w:t>_______________________</w:t>
            </w:r>
          </w:p>
          <w:p w14:paraId="37F13EAC" w14:textId="4CCC8235" w:rsidR="008A51C1" w:rsidRPr="004669BE" w:rsidRDefault="008A52E4"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8A51C1" w:rsidRPr="004669BE">
              <w:rPr>
                <w:rFonts w:ascii="Arial" w:eastAsia="Times New Roman" w:hAnsi="Arial" w:cs="Arial"/>
                <w:b w:val="0"/>
                <w:bCs/>
                <w:i/>
                <w:iCs/>
                <w:sz w:val="14"/>
                <w:szCs w:val="14"/>
                <w:lang w:eastAsia="ru-RU"/>
              </w:rPr>
              <w:t>(у</w:t>
            </w:r>
            <w:r w:rsidR="00103056" w:rsidRPr="004669BE">
              <w:rPr>
                <w:rFonts w:ascii="Arial" w:eastAsia="Times New Roman" w:hAnsi="Arial" w:cs="Arial"/>
                <w:b w:val="0"/>
                <w:bCs/>
                <w:i/>
                <w:iCs/>
                <w:sz w:val="14"/>
                <w:szCs w:val="14"/>
                <w:lang w:eastAsia="ru-RU"/>
              </w:rPr>
              <w:t>казать</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день, месяц, год</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w:t>
            </w:r>
          </w:p>
        </w:tc>
      </w:tr>
      <w:tr w:rsidR="004669BE" w:rsidRPr="004669BE"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4669BE" w:rsidRDefault="00103056" w:rsidP="00103056">
            <w:pPr>
              <w:pStyle w:val="10"/>
              <w:numPr>
                <w:ilvl w:val="0"/>
                <w:numId w:val="0"/>
              </w:numPr>
              <w:ind w:firstLine="709"/>
              <w:rPr>
                <w:rFonts w:ascii="Arial" w:eastAsia="Times New Roman" w:hAnsi="Arial" w:cs="Arial"/>
                <w:b/>
                <w:bCs/>
                <w:sz w:val="4"/>
                <w:szCs w:val="4"/>
                <w:lang w:eastAsia="ru-RU"/>
              </w:rPr>
            </w:pPr>
          </w:p>
        </w:tc>
      </w:tr>
      <w:tr w:rsidR="004669BE" w:rsidRPr="004669BE" w14:paraId="62D6B63C" w14:textId="77777777" w:rsidTr="005F1C94">
        <w:trPr>
          <w:trHeight w:val="133"/>
        </w:trPr>
        <w:tc>
          <w:tcPr>
            <w:tcW w:w="439" w:type="dxa"/>
            <w:tcBorders>
              <w:top w:val="single" w:sz="4" w:space="0" w:color="auto"/>
            </w:tcBorders>
          </w:tcPr>
          <w:p w14:paraId="171D6C5A" w14:textId="71136CA6"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36F8756C" w14:textId="77777777" w:rsidR="00874F9E" w:rsidRPr="004669BE" w:rsidRDefault="008A51C1" w:rsidP="00103056">
            <w:pPr>
              <w:pStyle w:val="aff5"/>
              <w:spacing w:after="0"/>
              <w:jc w:val="both"/>
              <w:rPr>
                <w:rFonts w:ascii="Arial" w:hAnsi="Arial" w:cs="Arial"/>
                <w:b w:val="0"/>
                <w:sz w:val="20"/>
                <w:szCs w:val="20"/>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4669BE">
              <w:rPr>
                <w:rFonts w:ascii="Arial" w:hAnsi="Arial" w:cs="Arial"/>
                <w:b w:val="0"/>
                <w:sz w:val="20"/>
                <w:szCs w:val="20"/>
              </w:rPr>
              <w:t>приостановления предоставления Муниципальной услуги для технической корректировки Запроса Заявителем</w:t>
            </w:r>
            <w:r w:rsidRPr="004669BE">
              <w:rPr>
                <w:rFonts w:ascii="Arial" w:hAnsi="Arial" w:cs="Arial"/>
                <w:b w:val="0"/>
                <w:sz w:val="20"/>
                <w:szCs w:val="20"/>
              </w:rPr>
              <w:t xml:space="preserve"> не устранено</w:t>
            </w:r>
            <w:r w:rsidR="00874F9E" w:rsidRPr="004669BE">
              <w:rPr>
                <w:rFonts w:ascii="Arial" w:hAnsi="Arial" w:cs="Arial"/>
                <w:b w:val="0"/>
                <w:sz w:val="20"/>
                <w:szCs w:val="20"/>
              </w:rPr>
              <w:t xml:space="preserve"> </w:t>
            </w:r>
          </w:p>
          <w:p w14:paraId="5ED27277" w14:textId="23DFA13B" w:rsidR="00103056" w:rsidRPr="004669BE" w:rsidRDefault="00874F9E" w:rsidP="00874F9E">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14:paraId="50365BB7"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4A7E1ACB" w14:textId="4EA83740"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874F9E" w:rsidRPr="004669BE">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да</w:t>
            </w:r>
          </w:p>
        </w:tc>
      </w:tr>
      <w:tr w:rsidR="004669BE" w:rsidRPr="004669BE"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4669BE" w:rsidRDefault="008A51C1" w:rsidP="008A51C1">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объекта капитального строительства при </w:t>
            </w:r>
            <w:r w:rsidRPr="004669BE">
              <w:rPr>
                <w:rFonts w:ascii="Arial" w:hAnsi="Arial" w:cs="Arial"/>
                <w:sz w:val="20"/>
                <w:szCs w:val="20"/>
              </w:rPr>
              <w:lastRenderedPageBreak/>
              <w:t>оформлении паспорта колористических решений объекта капитального строительства</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Pr="004669BE" w:rsidRDefault="007D78C3" w:rsidP="008A51C1">
      <w:pPr>
        <w:pStyle w:val="aff5"/>
        <w:spacing w:after="0"/>
        <w:ind w:right="282"/>
        <w:jc w:val="both"/>
        <w:rPr>
          <w:b w:val="0"/>
          <w:bCs/>
          <w:i/>
          <w:sz w:val="10"/>
          <w:szCs w:val="10"/>
        </w:rPr>
      </w:pPr>
    </w:p>
    <w:p w14:paraId="610B2684" w14:textId="06F5EE6C"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33D7E67E" w14:textId="23C85AA9" w:rsidR="00243DA1" w:rsidRPr="004669BE" w:rsidRDefault="00243DA1" w:rsidP="00243DA1">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0BD04DCD" w14:textId="55D967B3" w:rsidR="00243DA1" w:rsidRPr="004669BE" w:rsidRDefault="00243DA1" w:rsidP="00243DA1">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66A6BA7E" w14:textId="77777777" w:rsidTr="007D78C3">
        <w:trPr>
          <w:trHeight w:val="39"/>
        </w:trPr>
        <w:tc>
          <w:tcPr>
            <w:tcW w:w="8506" w:type="dxa"/>
            <w:gridSpan w:val="3"/>
          </w:tcPr>
          <w:p w14:paraId="5A0168D9" w14:textId="743020F7" w:rsidR="00874F9E" w:rsidRPr="004669BE" w:rsidRDefault="00874F9E" w:rsidP="00874F9E">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 xml:space="preserve">требованиям к внешнему виду </w:t>
            </w:r>
            <w:r w:rsidR="00C66CFC" w:rsidRPr="004669BE">
              <w:rPr>
                <w:rFonts w:ascii="Arial" w:eastAsia="Times New Roman" w:hAnsi="Arial" w:cs="Arial"/>
                <w:szCs w:val="24"/>
                <w:lang w:eastAsia="ru-RU"/>
              </w:rPr>
              <w:t>объекта капитального строительства</w:t>
            </w:r>
            <w:r w:rsidRPr="004669BE">
              <w:rPr>
                <w:rFonts w:ascii="Arial" w:eastAsia="Times New Roman" w:hAnsi="Arial" w:cs="Arial"/>
                <w:szCs w:val="24"/>
                <w:lang w:eastAsia="ru-RU"/>
              </w:rPr>
              <w:t xml:space="preserve"> для оформления паспорта колористического решения фасадов </w:t>
            </w:r>
            <w:r w:rsidR="00C66CFC" w:rsidRPr="004669BE">
              <w:rPr>
                <w:rFonts w:ascii="Arial" w:eastAsia="Times New Roman" w:hAnsi="Arial" w:cs="Arial"/>
                <w:szCs w:val="24"/>
                <w:lang w:eastAsia="ru-RU"/>
              </w:rPr>
              <w:t>объекта капитального строительства</w:t>
            </w:r>
          </w:p>
          <w:p w14:paraId="629292E9" w14:textId="65CF3A6E"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2C1AE2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1E7E198B"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8831CAA" w14:textId="77777777" w:rsidTr="007D78C3">
        <w:trPr>
          <w:trHeight w:val="39"/>
        </w:trPr>
        <w:tc>
          <w:tcPr>
            <w:tcW w:w="10031" w:type="dxa"/>
            <w:gridSpan w:val="4"/>
          </w:tcPr>
          <w:p w14:paraId="1EAE1C5F"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tc>
      </w:tr>
      <w:tr w:rsidR="004669BE" w:rsidRPr="004669BE"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6A34F36" w14:textId="77777777" w:rsidTr="007D78C3">
        <w:trPr>
          <w:trHeight w:val="641"/>
        </w:trPr>
        <w:tc>
          <w:tcPr>
            <w:tcW w:w="437" w:type="dxa"/>
            <w:vMerge w:val="restart"/>
            <w:tcBorders>
              <w:top w:val="single" w:sz="4" w:space="0" w:color="auto"/>
            </w:tcBorders>
          </w:tcPr>
          <w:p w14:paraId="49D0418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объекта,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265D82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0B3EB9E" w14:textId="77777777" w:rsidTr="007D78C3">
        <w:trPr>
          <w:trHeight w:val="36"/>
        </w:trPr>
        <w:tc>
          <w:tcPr>
            <w:tcW w:w="437" w:type="dxa"/>
            <w:vMerge/>
          </w:tcPr>
          <w:p w14:paraId="4222878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E536C0D" w14:textId="77777777" w:rsidTr="007D78C3">
        <w:trPr>
          <w:trHeight w:val="43"/>
        </w:trPr>
        <w:tc>
          <w:tcPr>
            <w:tcW w:w="437" w:type="dxa"/>
            <w:vMerge/>
          </w:tcPr>
          <w:p w14:paraId="5162E8C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F38A83" w14:textId="77777777" w:rsidTr="007D78C3">
        <w:trPr>
          <w:trHeight w:val="98"/>
        </w:trPr>
        <w:tc>
          <w:tcPr>
            <w:tcW w:w="437" w:type="dxa"/>
            <w:vMerge/>
          </w:tcPr>
          <w:p w14:paraId="416509B0"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0BFF9975"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7AEDADE"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A0F6DC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F797798" w14:textId="77777777" w:rsidTr="007D78C3">
        <w:trPr>
          <w:trHeight w:val="79"/>
        </w:trPr>
        <w:tc>
          <w:tcPr>
            <w:tcW w:w="437" w:type="dxa"/>
            <w:vMerge/>
          </w:tcPr>
          <w:p w14:paraId="2615C345"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59F0D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AF6E682" w14:textId="77777777" w:rsidTr="007D78C3">
        <w:trPr>
          <w:trHeight w:val="43"/>
        </w:trPr>
        <w:tc>
          <w:tcPr>
            <w:tcW w:w="437" w:type="dxa"/>
            <w:vMerge/>
          </w:tcPr>
          <w:p w14:paraId="31EDD5FD"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914DB2" w14:textId="77777777" w:rsidTr="007D78C3">
        <w:trPr>
          <w:trHeight w:val="111"/>
        </w:trPr>
        <w:tc>
          <w:tcPr>
            <w:tcW w:w="437" w:type="dxa"/>
            <w:vMerge/>
          </w:tcPr>
          <w:p w14:paraId="2CF5DF7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Балконы и (или) лоджии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513E94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7E904BD"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167862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C6A12F9" w14:textId="77777777" w:rsidTr="007D78C3">
        <w:trPr>
          <w:trHeight w:val="36"/>
        </w:trPr>
        <w:tc>
          <w:tcPr>
            <w:tcW w:w="437" w:type="dxa"/>
            <w:vMerge/>
          </w:tcPr>
          <w:p w14:paraId="205E77D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7517E6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2E33D2D" w14:textId="77777777" w:rsidTr="007D78C3">
        <w:trPr>
          <w:trHeight w:val="43"/>
        </w:trPr>
        <w:tc>
          <w:tcPr>
            <w:tcW w:w="437" w:type="dxa"/>
            <w:vMerge/>
          </w:tcPr>
          <w:p w14:paraId="1C66BC1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AEBA332" w14:textId="77777777" w:rsidTr="007D78C3">
        <w:trPr>
          <w:trHeight w:val="185"/>
        </w:trPr>
        <w:tc>
          <w:tcPr>
            <w:tcW w:w="437" w:type="dxa"/>
            <w:vMerge/>
          </w:tcPr>
          <w:p w14:paraId="22AEB62D"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04273B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05EABA5"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7FB6582" w14:textId="77777777" w:rsidTr="007D78C3">
        <w:trPr>
          <w:trHeight w:val="92"/>
        </w:trPr>
        <w:tc>
          <w:tcPr>
            <w:tcW w:w="437" w:type="dxa"/>
            <w:vMerge/>
          </w:tcPr>
          <w:p w14:paraId="7CE08F3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792812A" w14:textId="77777777" w:rsidTr="007D78C3">
        <w:trPr>
          <w:trHeight w:val="43"/>
        </w:trPr>
        <w:tc>
          <w:tcPr>
            <w:tcW w:w="437" w:type="dxa"/>
            <w:vMerge/>
          </w:tcPr>
          <w:p w14:paraId="32722DD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C9836B" w14:textId="77777777" w:rsidTr="007D78C3">
        <w:trPr>
          <w:trHeight w:val="125"/>
        </w:trPr>
        <w:tc>
          <w:tcPr>
            <w:tcW w:w="437" w:type="dxa"/>
            <w:vMerge/>
          </w:tcPr>
          <w:p w14:paraId="0A71FD9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CC301E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2D99F8"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7893C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6E4CDE51" w14:textId="77777777" w:rsidTr="007D78C3">
        <w:trPr>
          <w:trHeight w:val="76"/>
        </w:trPr>
        <w:tc>
          <w:tcPr>
            <w:tcW w:w="437" w:type="dxa"/>
            <w:vMerge/>
          </w:tcPr>
          <w:p w14:paraId="59C38912"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F6F5CED"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B9F2E34" w14:textId="77777777" w:rsidTr="007D78C3">
        <w:trPr>
          <w:trHeight w:val="43"/>
        </w:trPr>
        <w:tc>
          <w:tcPr>
            <w:tcW w:w="437" w:type="dxa"/>
            <w:vMerge/>
          </w:tcPr>
          <w:p w14:paraId="15F9AAC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7183237" w14:textId="77777777" w:rsidTr="007D78C3">
        <w:trPr>
          <w:trHeight w:val="105"/>
        </w:trPr>
        <w:tc>
          <w:tcPr>
            <w:tcW w:w="437" w:type="dxa"/>
            <w:vMerge/>
          </w:tcPr>
          <w:p w14:paraId="44BC4A1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4B08C3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00DA7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C942E6"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06B14137" w14:textId="77777777" w:rsidTr="007D78C3">
        <w:trPr>
          <w:trHeight w:val="132"/>
        </w:trPr>
        <w:tc>
          <w:tcPr>
            <w:tcW w:w="437" w:type="dxa"/>
            <w:vMerge/>
          </w:tcPr>
          <w:p w14:paraId="564B5ED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3A61CF2"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5759BD41" w14:textId="77777777" w:rsidTr="007D78C3">
        <w:trPr>
          <w:trHeight w:val="43"/>
        </w:trPr>
        <w:tc>
          <w:tcPr>
            <w:tcW w:w="437" w:type="dxa"/>
            <w:vMerge/>
          </w:tcPr>
          <w:p w14:paraId="591F918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19FB2B" w14:textId="77777777" w:rsidTr="007D78C3">
        <w:trPr>
          <w:trHeight w:val="144"/>
        </w:trPr>
        <w:tc>
          <w:tcPr>
            <w:tcW w:w="437" w:type="dxa"/>
            <w:vMerge/>
          </w:tcPr>
          <w:p w14:paraId="28BE443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8C2C80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7FA9D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A3E1CB"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4BEA223" w14:textId="77777777" w:rsidTr="007D78C3">
        <w:trPr>
          <w:trHeight w:val="92"/>
        </w:trPr>
        <w:tc>
          <w:tcPr>
            <w:tcW w:w="437" w:type="dxa"/>
            <w:vMerge/>
          </w:tcPr>
          <w:p w14:paraId="4CC572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DE3600C" w14:textId="77777777" w:rsidTr="007D78C3">
        <w:trPr>
          <w:trHeight w:val="43"/>
        </w:trPr>
        <w:tc>
          <w:tcPr>
            <w:tcW w:w="437" w:type="dxa"/>
            <w:vMerge/>
          </w:tcPr>
          <w:p w14:paraId="605EE511"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8D4E70" w14:textId="77777777" w:rsidTr="007D78C3">
        <w:trPr>
          <w:trHeight w:val="217"/>
        </w:trPr>
        <w:tc>
          <w:tcPr>
            <w:tcW w:w="437" w:type="dxa"/>
            <w:vMerge/>
          </w:tcPr>
          <w:p w14:paraId="26E883E1"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5B5AFC4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C8E4E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A758C2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B4D18C2" w14:textId="77777777" w:rsidTr="007D78C3">
        <w:trPr>
          <w:trHeight w:val="256"/>
        </w:trPr>
        <w:tc>
          <w:tcPr>
            <w:tcW w:w="437" w:type="dxa"/>
            <w:vMerge/>
          </w:tcPr>
          <w:p w14:paraId="7A06FB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5B2F718" w14:textId="77777777" w:rsidTr="007D78C3">
        <w:trPr>
          <w:trHeight w:val="43"/>
        </w:trPr>
        <w:tc>
          <w:tcPr>
            <w:tcW w:w="437" w:type="dxa"/>
            <w:vMerge/>
          </w:tcPr>
          <w:p w14:paraId="17BB9DBA"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529C15" w14:textId="77777777" w:rsidTr="007D78C3">
        <w:trPr>
          <w:trHeight w:val="92"/>
        </w:trPr>
        <w:tc>
          <w:tcPr>
            <w:tcW w:w="437" w:type="dxa"/>
            <w:vMerge/>
          </w:tcPr>
          <w:p w14:paraId="7DBE275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D9DB671"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66CB6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3AD1D8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F05FD1" w14:textId="77777777" w:rsidTr="007D78C3">
        <w:trPr>
          <w:trHeight w:val="145"/>
        </w:trPr>
        <w:tc>
          <w:tcPr>
            <w:tcW w:w="437" w:type="dxa"/>
            <w:vMerge/>
          </w:tcPr>
          <w:p w14:paraId="733ABBE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163B5E"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E330C5" w14:textId="77777777" w:rsidTr="007D78C3">
        <w:trPr>
          <w:trHeight w:val="43"/>
        </w:trPr>
        <w:tc>
          <w:tcPr>
            <w:tcW w:w="437" w:type="dxa"/>
            <w:vMerge/>
          </w:tcPr>
          <w:p w14:paraId="1E98802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72120A" w14:textId="77777777" w:rsidTr="007D78C3">
        <w:trPr>
          <w:trHeight w:val="85"/>
        </w:trPr>
        <w:tc>
          <w:tcPr>
            <w:tcW w:w="437" w:type="dxa"/>
            <w:vMerge/>
          </w:tcPr>
          <w:p w14:paraId="6FD2E74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6275930"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E95433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F4007A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81AEF86" w14:textId="77777777" w:rsidTr="007D78C3">
        <w:trPr>
          <w:trHeight w:val="151"/>
        </w:trPr>
        <w:tc>
          <w:tcPr>
            <w:tcW w:w="437" w:type="dxa"/>
            <w:vMerge/>
          </w:tcPr>
          <w:p w14:paraId="412B065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3A4E61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C05384" w14:textId="77777777" w:rsidTr="007D78C3">
        <w:trPr>
          <w:trHeight w:val="43"/>
        </w:trPr>
        <w:tc>
          <w:tcPr>
            <w:tcW w:w="437" w:type="dxa"/>
            <w:vMerge/>
          </w:tcPr>
          <w:p w14:paraId="0C6396E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D76D2A1" w14:textId="77777777" w:rsidTr="007D78C3">
        <w:trPr>
          <w:trHeight w:val="85"/>
        </w:trPr>
        <w:tc>
          <w:tcPr>
            <w:tcW w:w="437" w:type="dxa"/>
            <w:vMerge/>
          </w:tcPr>
          <w:p w14:paraId="6B50A7D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Цветочные ящики с внешней стороны окон и балконов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3CCA61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D0C93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6704E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BA0A125" w14:textId="77777777" w:rsidTr="007D78C3">
        <w:trPr>
          <w:trHeight w:val="151"/>
        </w:trPr>
        <w:tc>
          <w:tcPr>
            <w:tcW w:w="437" w:type="dxa"/>
            <w:vMerge/>
          </w:tcPr>
          <w:p w14:paraId="127B3B1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4669BE"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AD68F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E6CEB5C" w14:textId="77777777" w:rsidTr="007D78C3">
        <w:trPr>
          <w:trHeight w:val="43"/>
        </w:trPr>
        <w:tc>
          <w:tcPr>
            <w:tcW w:w="437" w:type="dxa"/>
            <w:vMerge/>
          </w:tcPr>
          <w:p w14:paraId="5C530B5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111AC77" w14:textId="77777777" w:rsidTr="007D78C3">
        <w:trPr>
          <w:trHeight w:val="85"/>
        </w:trPr>
        <w:tc>
          <w:tcPr>
            <w:tcW w:w="437" w:type="dxa"/>
            <w:vMerge/>
          </w:tcPr>
          <w:p w14:paraId="438E002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E97D93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758E1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D7EFA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DDF7533" w14:textId="77777777" w:rsidTr="007D78C3">
        <w:trPr>
          <w:trHeight w:val="151"/>
        </w:trPr>
        <w:tc>
          <w:tcPr>
            <w:tcW w:w="437" w:type="dxa"/>
            <w:vMerge/>
          </w:tcPr>
          <w:p w14:paraId="5E12200E"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967CAE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6859C47" w14:textId="77777777" w:rsidTr="007D78C3">
        <w:trPr>
          <w:trHeight w:val="43"/>
        </w:trPr>
        <w:tc>
          <w:tcPr>
            <w:tcW w:w="437" w:type="dxa"/>
            <w:vMerge/>
          </w:tcPr>
          <w:p w14:paraId="30A026B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2A2B2A" w14:textId="77777777" w:rsidTr="007D78C3">
        <w:trPr>
          <w:trHeight w:val="105"/>
        </w:trPr>
        <w:tc>
          <w:tcPr>
            <w:tcW w:w="437" w:type="dxa"/>
            <w:vMerge/>
          </w:tcPr>
          <w:p w14:paraId="6EC922E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85369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03C2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52F26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1209928" w14:textId="77777777" w:rsidTr="007D78C3">
        <w:trPr>
          <w:trHeight w:val="132"/>
        </w:trPr>
        <w:tc>
          <w:tcPr>
            <w:tcW w:w="437" w:type="dxa"/>
            <w:vMerge/>
          </w:tcPr>
          <w:p w14:paraId="63C6C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6C9A7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FDD9D8" w14:textId="77777777" w:rsidTr="007D78C3">
        <w:trPr>
          <w:trHeight w:val="43"/>
        </w:trPr>
        <w:tc>
          <w:tcPr>
            <w:tcW w:w="10031" w:type="dxa"/>
            <w:gridSpan w:val="4"/>
            <w:tcBorders>
              <w:top w:val="single" w:sz="4" w:space="0" w:color="auto"/>
            </w:tcBorders>
          </w:tcPr>
          <w:p w14:paraId="14EEECC4"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74036E40" w14:textId="77777777" w:rsidTr="007D78C3">
        <w:trPr>
          <w:trHeight w:val="486"/>
        </w:trPr>
        <w:tc>
          <w:tcPr>
            <w:tcW w:w="437" w:type="dxa"/>
            <w:vMerge w:val="restart"/>
            <w:tcBorders>
              <w:top w:val="single" w:sz="4" w:space="0" w:color="auto"/>
            </w:tcBorders>
          </w:tcPr>
          <w:p w14:paraId="219B079E"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объект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45D61B8F"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20F66B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E50527"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12D3A0FA" w14:textId="77777777" w:rsidTr="007D78C3">
        <w:trPr>
          <w:trHeight w:val="487"/>
        </w:trPr>
        <w:tc>
          <w:tcPr>
            <w:tcW w:w="437" w:type="dxa"/>
            <w:vMerge/>
          </w:tcPr>
          <w:p w14:paraId="42A9793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4657203"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6C83C1" w14:textId="77777777" w:rsidTr="007D78C3">
        <w:trPr>
          <w:trHeight w:val="150"/>
        </w:trPr>
        <w:tc>
          <w:tcPr>
            <w:tcW w:w="10031" w:type="dxa"/>
            <w:gridSpan w:val="4"/>
            <w:tcBorders>
              <w:bottom w:val="single" w:sz="4" w:space="0" w:color="auto"/>
            </w:tcBorders>
          </w:tcPr>
          <w:p w14:paraId="430BF2D7"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3C6FE9E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4669BE"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644EF98" w14:textId="77777777" w:rsidTr="007D78C3">
        <w:trPr>
          <w:trHeight w:val="150"/>
        </w:trPr>
        <w:tc>
          <w:tcPr>
            <w:tcW w:w="10031" w:type="dxa"/>
            <w:gridSpan w:val="4"/>
            <w:tcBorders>
              <w:bottom w:val="single" w:sz="4" w:space="0" w:color="auto"/>
            </w:tcBorders>
          </w:tcPr>
          <w:p w14:paraId="6FF49D56"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6F209BA8" w14:textId="77777777" w:rsidTr="007D78C3">
        <w:trPr>
          <w:trHeight w:val="150"/>
        </w:trPr>
        <w:tc>
          <w:tcPr>
            <w:tcW w:w="10031" w:type="dxa"/>
            <w:gridSpan w:val="4"/>
            <w:tcBorders>
              <w:bottom w:val="single" w:sz="4" w:space="0" w:color="auto"/>
            </w:tcBorders>
          </w:tcPr>
          <w:p w14:paraId="6DA85DB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2 «Изображение»:</w:t>
            </w:r>
          </w:p>
        </w:tc>
      </w:tr>
      <w:tr w:rsidR="004669BE" w:rsidRPr="004669BE"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65A27B" w14:textId="77777777" w:rsidTr="007D78C3">
        <w:trPr>
          <w:trHeight w:val="725"/>
        </w:trPr>
        <w:tc>
          <w:tcPr>
            <w:tcW w:w="437" w:type="dxa"/>
            <w:vMerge w:val="restart"/>
          </w:tcPr>
          <w:p w14:paraId="27B543DB"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объекта, планируемый в соответствии с Запросом к указанию в Колористическом паспорте</w:t>
            </w:r>
            <w:r w:rsidRPr="004669BE">
              <w:rPr>
                <w:rFonts w:ascii="Arial" w:hAnsi="Arial" w:cs="Arial"/>
                <w:sz w:val="20"/>
                <w:szCs w:val="20"/>
              </w:rPr>
              <w:t xml:space="preserve">, соответствует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1772A93B"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6973DF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D622D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66BB1462" w14:textId="77777777" w:rsidTr="007D78C3">
        <w:trPr>
          <w:trHeight w:val="36"/>
        </w:trPr>
        <w:tc>
          <w:tcPr>
            <w:tcW w:w="437" w:type="dxa"/>
            <w:vMerge/>
            <w:tcBorders>
              <w:bottom w:val="single" w:sz="4" w:space="0" w:color="auto"/>
            </w:tcBorders>
          </w:tcPr>
          <w:p w14:paraId="08173316"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ECD52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94BD439" w14:textId="77777777" w:rsidTr="007D78C3">
        <w:trPr>
          <w:trHeight w:val="690"/>
        </w:trPr>
        <w:tc>
          <w:tcPr>
            <w:tcW w:w="437" w:type="dxa"/>
            <w:vMerge w:val="restart"/>
          </w:tcPr>
          <w:p w14:paraId="3A475324"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объекта,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66A16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B49A004" w14:textId="77777777" w:rsidTr="007D78C3">
        <w:trPr>
          <w:trHeight w:val="36"/>
        </w:trPr>
        <w:tc>
          <w:tcPr>
            <w:tcW w:w="437" w:type="dxa"/>
            <w:vMerge/>
            <w:tcBorders>
              <w:bottom w:val="single" w:sz="4" w:space="0" w:color="auto"/>
            </w:tcBorders>
          </w:tcPr>
          <w:p w14:paraId="7D1971AF"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1BDF12"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9FDCA68" w14:textId="77777777" w:rsidTr="007D78C3">
        <w:trPr>
          <w:trHeight w:val="150"/>
        </w:trPr>
        <w:tc>
          <w:tcPr>
            <w:tcW w:w="10031" w:type="dxa"/>
            <w:gridSpan w:val="4"/>
            <w:tcBorders>
              <w:bottom w:val="single" w:sz="4" w:space="0" w:color="auto"/>
            </w:tcBorders>
          </w:tcPr>
          <w:p w14:paraId="5A07C76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77797802"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4669BE"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D5A7695" w14:textId="77777777" w:rsidTr="007D78C3">
        <w:trPr>
          <w:trHeight w:val="150"/>
        </w:trPr>
        <w:tc>
          <w:tcPr>
            <w:tcW w:w="10031" w:type="dxa"/>
            <w:gridSpan w:val="4"/>
            <w:tcBorders>
              <w:bottom w:val="single" w:sz="4" w:space="0" w:color="auto"/>
            </w:tcBorders>
          </w:tcPr>
          <w:p w14:paraId="19E6265D" w14:textId="23BA9911" w:rsidR="007D78C3" w:rsidRPr="004669BE" w:rsidRDefault="007D78C3" w:rsidP="007D78C3">
            <w:pPr>
              <w:pStyle w:val="aff5"/>
              <w:spacing w:after="0"/>
              <w:jc w:val="both"/>
              <w:rPr>
                <w:rFonts w:ascii="Arial" w:eastAsia="Times New Roman" w:hAnsi="Arial" w:cs="Arial"/>
                <w:b w:val="0"/>
                <w:bCs/>
                <w:i/>
                <w:sz w:val="14"/>
                <w:szCs w:val="14"/>
                <w:lang w:eastAsia="ru-RU"/>
              </w:rPr>
            </w:pPr>
            <w:r w:rsidRPr="004669BE">
              <w:rPr>
                <w:rFonts w:ascii="Arial" w:hAnsi="Arial" w:cs="Arial"/>
                <w:b w:val="0"/>
                <w:bCs/>
                <w:i/>
                <w:sz w:val="14"/>
                <w:szCs w:val="14"/>
              </w:rPr>
              <w:t xml:space="preserve">Критерий 3 заполняется только для </w:t>
            </w:r>
            <w:r w:rsidRPr="004669BE">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669BE">
              <w:rPr>
                <w:rFonts w:ascii="Arial" w:hAnsi="Arial" w:cs="Arial"/>
                <w:b w:val="0"/>
                <w:bCs/>
                <w:i/>
                <w:sz w:val="14"/>
                <w:szCs w:val="14"/>
              </w:rPr>
              <w:t xml:space="preserve">на территориях, указанных в Приложении </w:t>
            </w:r>
            <w:r w:rsidR="00C66CFC" w:rsidRPr="004669BE">
              <w:rPr>
                <w:rFonts w:ascii="Arial" w:hAnsi="Arial" w:cs="Arial"/>
                <w:b w:val="0"/>
                <w:bCs/>
                <w:i/>
                <w:sz w:val="14"/>
                <w:szCs w:val="14"/>
              </w:rPr>
              <w:t>1.3</w:t>
            </w:r>
            <w:r w:rsidRPr="004669BE">
              <w:rPr>
                <w:rFonts w:ascii="Arial" w:hAnsi="Arial" w:cs="Arial"/>
                <w:b w:val="0"/>
                <w:bCs/>
                <w:i/>
                <w:sz w:val="14"/>
                <w:szCs w:val="14"/>
              </w:rPr>
              <w:t xml:space="preserve"> к Административному регламенту</w:t>
            </w:r>
          </w:p>
        </w:tc>
      </w:tr>
      <w:tr w:rsidR="004669BE" w:rsidRPr="004669BE" w14:paraId="1CFA4FB8" w14:textId="77777777" w:rsidTr="007D78C3">
        <w:trPr>
          <w:trHeight w:val="150"/>
        </w:trPr>
        <w:tc>
          <w:tcPr>
            <w:tcW w:w="10031" w:type="dxa"/>
            <w:gridSpan w:val="4"/>
            <w:tcBorders>
              <w:bottom w:val="single" w:sz="4" w:space="0" w:color="auto"/>
            </w:tcBorders>
          </w:tcPr>
          <w:p w14:paraId="0283FFD5" w14:textId="77777777" w:rsidR="007D78C3" w:rsidRPr="004669BE" w:rsidRDefault="007D78C3" w:rsidP="007D78C3">
            <w:pPr>
              <w:pStyle w:val="aff5"/>
              <w:spacing w:after="0"/>
              <w:ind w:left="1735" w:hanging="1735"/>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4669BE" w:rsidRPr="004669BE"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E26772B" w14:textId="77777777" w:rsidTr="007D78C3">
        <w:trPr>
          <w:trHeight w:val="351"/>
        </w:trPr>
        <w:tc>
          <w:tcPr>
            <w:tcW w:w="437" w:type="dxa"/>
            <w:vMerge w:val="restart"/>
          </w:tcPr>
          <w:p w14:paraId="5B9D0AAF"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Запросом</w:t>
            </w:r>
            <w:r w:rsidRPr="004669BE">
              <w:rPr>
                <w:rFonts w:ascii="Arial" w:hAnsi="Arial" w:cs="Arial"/>
                <w:b w:val="0"/>
                <w:bCs/>
                <w:sz w:val="20"/>
                <w:szCs w:val="20"/>
              </w:rPr>
              <w:t xml:space="preserve">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DAC48B2" w14:textId="4F949DEA"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756D89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405C6D"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CA7FD1F" w14:textId="77777777" w:rsidTr="007D78C3">
        <w:trPr>
          <w:trHeight w:val="36"/>
        </w:trPr>
        <w:tc>
          <w:tcPr>
            <w:tcW w:w="437" w:type="dxa"/>
            <w:vMerge/>
          </w:tcPr>
          <w:p w14:paraId="54B6A7F4"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D8EA7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349EA1" w14:textId="77777777" w:rsidTr="007D78C3">
        <w:trPr>
          <w:trHeight w:val="43"/>
        </w:trPr>
        <w:tc>
          <w:tcPr>
            <w:tcW w:w="437" w:type="dxa"/>
            <w:vMerge/>
          </w:tcPr>
          <w:p w14:paraId="03A66DF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021CC41" w14:textId="77777777" w:rsidTr="007D78C3">
        <w:trPr>
          <w:trHeight w:val="236"/>
        </w:trPr>
        <w:tc>
          <w:tcPr>
            <w:tcW w:w="437" w:type="dxa"/>
            <w:vMerge/>
          </w:tcPr>
          <w:p w14:paraId="5EB66DD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51E321BD"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1922D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EFDDE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FCD229B" w14:textId="77777777" w:rsidTr="007D78C3">
        <w:trPr>
          <w:trHeight w:val="250"/>
        </w:trPr>
        <w:tc>
          <w:tcPr>
            <w:tcW w:w="437" w:type="dxa"/>
            <w:vMerge/>
          </w:tcPr>
          <w:p w14:paraId="4BA5967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29E89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B8F1C9E" w14:textId="77777777" w:rsidTr="007D78C3">
        <w:trPr>
          <w:trHeight w:val="43"/>
        </w:trPr>
        <w:tc>
          <w:tcPr>
            <w:tcW w:w="437" w:type="dxa"/>
            <w:vMerge/>
          </w:tcPr>
          <w:p w14:paraId="4BB552C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71F1A2" w14:textId="77777777" w:rsidTr="007D78C3">
        <w:trPr>
          <w:trHeight w:val="300"/>
        </w:trPr>
        <w:tc>
          <w:tcPr>
            <w:tcW w:w="437" w:type="dxa"/>
            <w:vMerge/>
          </w:tcPr>
          <w:p w14:paraId="6C49B85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D7AFB57"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22091D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CA5D8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29AC4F" w14:textId="77777777" w:rsidTr="007D78C3">
        <w:trPr>
          <w:trHeight w:val="36"/>
        </w:trPr>
        <w:tc>
          <w:tcPr>
            <w:tcW w:w="437" w:type="dxa"/>
            <w:vMerge/>
          </w:tcPr>
          <w:p w14:paraId="064FB08B"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8C34B3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0A54EF" w14:textId="77777777" w:rsidTr="007D78C3">
        <w:trPr>
          <w:trHeight w:val="43"/>
        </w:trPr>
        <w:tc>
          <w:tcPr>
            <w:tcW w:w="437" w:type="dxa"/>
            <w:vMerge/>
          </w:tcPr>
          <w:p w14:paraId="14C4546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176AAB5" w14:textId="77777777" w:rsidTr="007D78C3">
        <w:trPr>
          <w:trHeight w:val="249"/>
        </w:trPr>
        <w:tc>
          <w:tcPr>
            <w:tcW w:w="437" w:type="dxa"/>
            <w:vMerge/>
          </w:tcPr>
          <w:p w14:paraId="7769000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w:t>
            </w:r>
            <w:proofErr w:type="spellStart"/>
            <w:r w:rsidRPr="004669BE">
              <w:rPr>
                <w:rFonts w:ascii="Arial" w:hAnsi="Arial" w:cs="Arial"/>
                <w:b w:val="0"/>
                <w:bCs/>
                <w:spacing w:val="2"/>
                <w:sz w:val="17"/>
                <w:szCs w:val="17"/>
                <w:shd w:val="clear" w:color="auto" w:fill="FFFFFF"/>
              </w:rPr>
              <w:t>сайдинг</w:t>
            </w:r>
            <w:proofErr w:type="spellEnd"/>
            <w:r w:rsidRPr="004669BE">
              <w:rPr>
                <w:rFonts w:ascii="Arial" w:hAnsi="Arial" w:cs="Arial"/>
                <w:b w:val="0"/>
                <w:bCs/>
                <w:spacing w:val="2"/>
                <w:sz w:val="17"/>
                <w:szCs w:val="17"/>
                <w:shd w:val="clear" w:color="auto" w:fill="FFFFFF"/>
              </w:rPr>
              <w:t xml:space="preserve"> </w:t>
            </w:r>
            <w:r w:rsidRPr="004669BE">
              <w:rPr>
                <w:rFonts w:ascii="Arial" w:hAnsi="Arial" w:cs="Arial"/>
                <w:spacing w:val="2"/>
                <w:sz w:val="17"/>
                <w:szCs w:val="17"/>
                <w:shd w:val="clear" w:color="auto" w:fill="FFFFFF"/>
              </w:rPr>
              <w:t>не планируется</w:t>
            </w:r>
          </w:p>
          <w:p w14:paraId="426316CD"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E6E861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1C305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BF6728B" w14:textId="77777777" w:rsidTr="007D78C3">
        <w:trPr>
          <w:trHeight w:val="237"/>
        </w:trPr>
        <w:tc>
          <w:tcPr>
            <w:tcW w:w="437" w:type="dxa"/>
            <w:vMerge/>
          </w:tcPr>
          <w:p w14:paraId="507FB1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0035C3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AC904B7" w14:textId="77777777" w:rsidTr="007D78C3">
        <w:trPr>
          <w:trHeight w:val="43"/>
        </w:trPr>
        <w:tc>
          <w:tcPr>
            <w:tcW w:w="437" w:type="dxa"/>
            <w:vMerge/>
          </w:tcPr>
          <w:p w14:paraId="089504E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DD1455" w14:textId="77777777" w:rsidTr="007D78C3">
        <w:trPr>
          <w:trHeight w:val="217"/>
        </w:trPr>
        <w:tc>
          <w:tcPr>
            <w:tcW w:w="437" w:type="dxa"/>
            <w:vMerge/>
          </w:tcPr>
          <w:p w14:paraId="3CC6C0C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Pr="004669BE" w:rsidRDefault="007D78C3" w:rsidP="007D78C3">
            <w:pPr>
              <w:pStyle w:val="aff5"/>
              <w:spacing w:after="0"/>
              <w:jc w:val="both"/>
              <w:rPr>
                <w:rFonts w:ascii="Arial" w:hAnsi="Arial" w:cs="Arial"/>
                <w:spacing w:val="2"/>
                <w:sz w:val="17"/>
                <w:szCs w:val="17"/>
                <w:shd w:val="clear" w:color="auto" w:fill="FFFFFF"/>
              </w:rPr>
            </w:pP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3B1E4A8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41E13A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0E4DC1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1C6AED" w14:textId="77777777" w:rsidTr="007D78C3">
        <w:trPr>
          <w:trHeight w:val="283"/>
        </w:trPr>
        <w:tc>
          <w:tcPr>
            <w:tcW w:w="437" w:type="dxa"/>
            <w:vMerge/>
          </w:tcPr>
          <w:p w14:paraId="2A61EBE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75E1FFA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A188E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1788BBD" w14:textId="77777777" w:rsidTr="007D78C3">
        <w:trPr>
          <w:trHeight w:val="36"/>
        </w:trPr>
        <w:tc>
          <w:tcPr>
            <w:tcW w:w="437" w:type="dxa"/>
            <w:vMerge/>
          </w:tcPr>
          <w:p w14:paraId="2C3EC7A9"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68AF6C5" w14:textId="77777777" w:rsidTr="007D78C3">
        <w:trPr>
          <w:trHeight w:val="199"/>
        </w:trPr>
        <w:tc>
          <w:tcPr>
            <w:tcW w:w="437" w:type="dxa"/>
            <w:vMerge/>
          </w:tcPr>
          <w:p w14:paraId="789599AA"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68A304D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FD988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BD1468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2ED1FAF" w14:textId="77777777" w:rsidTr="007D78C3">
        <w:trPr>
          <w:trHeight w:val="270"/>
        </w:trPr>
        <w:tc>
          <w:tcPr>
            <w:tcW w:w="437" w:type="dxa"/>
            <w:vMerge/>
          </w:tcPr>
          <w:p w14:paraId="6C299B9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87C71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CAE8C2A" w14:textId="77777777" w:rsidTr="007D78C3">
        <w:trPr>
          <w:trHeight w:val="43"/>
        </w:trPr>
        <w:tc>
          <w:tcPr>
            <w:tcW w:w="437" w:type="dxa"/>
            <w:vMerge/>
          </w:tcPr>
          <w:p w14:paraId="1DE5591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00173D3" w14:textId="77777777" w:rsidTr="007D78C3">
        <w:trPr>
          <w:trHeight w:val="249"/>
        </w:trPr>
        <w:tc>
          <w:tcPr>
            <w:tcW w:w="437" w:type="dxa"/>
            <w:vMerge/>
          </w:tcPr>
          <w:p w14:paraId="3F4402F9"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7DC9A9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523799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FC241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CCCC4F" w14:textId="77777777" w:rsidTr="007D78C3">
        <w:trPr>
          <w:trHeight w:val="224"/>
        </w:trPr>
        <w:tc>
          <w:tcPr>
            <w:tcW w:w="437" w:type="dxa"/>
            <w:vMerge/>
          </w:tcPr>
          <w:p w14:paraId="02C54E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B4AD4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29010A6" w14:textId="77777777" w:rsidTr="007D78C3">
        <w:trPr>
          <w:trHeight w:val="43"/>
        </w:trPr>
        <w:tc>
          <w:tcPr>
            <w:tcW w:w="437" w:type="dxa"/>
            <w:vMerge/>
          </w:tcPr>
          <w:p w14:paraId="1BC6AAA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5DD6374" w14:textId="77777777" w:rsidTr="007D78C3">
        <w:trPr>
          <w:trHeight w:val="230"/>
        </w:trPr>
        <w:tc>
          <w:tcPr>
            <w:tcW w:w="437" w:type="dxa"/>
            <w:vMerge/>
          </w:tcPr>
          <w:p w14:paraId="6BDB6EA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6EE5434"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02135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51E48D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242673" w14:textId="77777777" w:rsidTr="007D78C3">
        <w:trPr>
          <w:trHeight w:val="243"/>
        </w:trPr>
        <w:tc>
          <w:tcPr>
            <w:tcW w:w="437" w:type="dxa"/>
            <w:vMerge/>
          </w:tcPr>
          <w:p w14:paraId="293D42F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811C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419CF37" w14:textId="77777777" w:rsidTr="007D78C3">
        <w:trPr>
          <w:trHeight w:val="43"/>
        </w:trPr>
        <w:tc>
          <w:tcPr>
            <w:tcW w:w="437" w:type="dxa"/>
            <w:vMerge/>
          </w:tcPr>
          <w:p w14:paraId="54E3D3A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F32790" w14:textId="77777777" w:rsidTr="007D78C3">
        <w:trPr>
          <w:trHeight w:val="657"/>
        </w:trPr>
        <w:tc>
          <w:tcPr>
            <w:tcW w:w="437" w:type="dxa"/>
            <w:vMerge/>
          </w:tcPr>
          <w:p w14:paraId="4D2F62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w:t>
            </w: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w:t>
            </w:r>
            <w:proofErr w:type="spellStart"/>
            <w:r w:rsidRPr="004669BE">
              <w:rPr>
                <w:rFonts w:ascii="Arial" w:eastAsia="Times New Roman" w:hAnsi="Arial" w:cs="Arial"/>
                <w:b w:val="0"/>
                <w:bCs/>
                <w:sz w:val="18"/>
                <w:szCs w:val="18"/>
                <w:lang w:eastAsia="ru-RU"/>
              </w:rPr>
              <w:t>ондулин</w:t>
            </w:r>
            <w:proofErr w:type="spellEnd"/>
            <w:r w:rsidRPr="004669BE">
              <w:rPr>
                <w:rFonts w:ascii="Arial" w:eastAsia="Times New Roman" w:hAnsi="Arial" w:cs="Arial"/>
                <w:b w:val="0"/>
                <w:bCs/>
                <w:sz w:val="18"/>
                <w:szCs w:val="18"/>
                <w:lang w:eastAsia="ru-RU"/>
              </w:rPr>
              <w:t xml:space="preserve">, и (или) шифер, и (или) </w:t>
            </w:r>
            <w:proofErr w:type="spellStart"/>
            <w:r w:rsidRPr="004669BE">
              <w:rPr>
                <w:rFonts w:ascii="Arial" w:eastAsia="Times New Roman" w:hAnsi="Arial" w:cs="Arial"/>
                <w:b w:val="0"/>
                <w:bCs/>
                <w:sz w:val="18"/>
                <w:szCs w:val="18"/>
                <w:lang w:eastAsia="ru-RU"/>
              </w:rPr>
              <w:lastRenderedPageBreak/>
              <w:t>металлочерепица</w:t>
            </w:r>
            <w:proofErr w:type="spellEnd"/>
            <w:r w:rsidRPr="004669BE">
              <w:rPr>
                <w:rFonts w:ascii="Arial" w:eastAsia="Times New Roman" w:hAnsi="Arial" w:cs="Arial"/>
                <w:b w:val="0"/>
                <w:bCs/>
                <w:sz w:val="18"/>
                <w:szCs w:val="18"/>
                <w:lang w:eastAsia="ru-RU"/>
              </w:rPr>
              <w:t xml:space="preserve">,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14:paraId="5FD6C1C6"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CD4BA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lastRenderedPageBreak/>
              <w:t>Результат (первичный)</w:t>
            </w:r>
          </w:p>
          <w:p w14:paraId="180D07D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203E9D4" w14:textId="77777777" w:rsidTr="007D78C3">
        <w:trPr>
          <w:trHeight w:val="769"/>
        </w:trPr>
        <w:tc>
          <w:tcPr>
            <w:tcW w:w="437" w:type="dxa"/>
            <w:vMerge/>
          </w:tcPr>
          <w:p w14:paraId="794192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57230E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6FAE3D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3230E81" w14:textId="77777777" w:rsidTr="007D78C3">
        <w:trPr>
          <w:trHeight w:val="43"/>
        </w:trPr>
        <w:tc>
          <w:tcPr>
            <w:tcW w:w="437" w:type="dxa"/>
            <w:vMerge/>
          </w:tcPr>
          <w:p w14:paraId="3B2E365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5A770" w14:textId="77777777" w:rsidTr="007D78C3">
        <w:trPr>
          <w:trHeight w:val="302"/>
        </w:trPr>
        <w:tc>
          <w:tcPr>
            <w:tcW w:w="437" w:type="dxa"/>
            <w:vMerge/>
          </w:tcPr>
          <w:p w14:paraId="02F0427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сайдинг</w:t>
            </w:r>
            <w:proofErr w:type="spellEnd"/>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вагонка</w:t>
            </w:r>
            <w:proofErr w:type="spellEnd"/>
            <w:r w:rsidRPr="004669BE">
              <w:rPr>
                <w:rFonts w:ascii="Arial" w:hAnsi="Arial" w:cs="Arial"/>
                <w:spacing w:val="2"/>
                <w:sz w:val="17"/>
                <w:szCs w:val="17"/>
                <w:shd w:val="clear" w:color="auto" w:fill="FFFFFF"/>
              </w:rPr>
              <w:t xml:space="preserve"> не планируются</w:t>
            </w:r>
          </w:p>
          <w:p w14:paraId="47F5E40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3F3A0C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0CE4E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835FB77" w14:textId="77777777" w:rsidTr="007D78C3">
        <w:trPr>
          <w:trHeight w:val="408"/>
        </w:trPr>
        <w:tc>
          <w:tcPr>
            <w:tcW w:w="437" w:type="dxa"/>
            <w:vMerge/>
          </w:tcPr>
          <w:p w14:paraId="11E55EC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050E45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F9B69C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90FE3D3" w14:textId="77777777" w:rsidTr="007D78C3">
        <w:trPr>
          <w:trHeight w:val="43"/>
        </w:trPr>
        <w:tc>
          <w:tcPr>
            <w:tcW w:w="437" w:type="dxa"/>
            <w:vMerge/>
          </w:tcPr>
          <w:p w14:paraId="29FCEDF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EBCC841" w14:textId="77777777" w:rsidTr="007D78C3">
        <w:trPr>
          <w:trHeight w:val="36"/>
        </w:trPr>
        <w:tc>
          <w:tcPr>
            <w:tcW w:w="437" w:type="dxa"/>
            <w:vMerge/>
          </w:tcPr>
          <w:p w14:paraId="51A40CF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E7C78BF"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831269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1EAE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E055E47" w14:textId="77777777" w:rsidTr="007D78C3">
        <w:trPr>
          <w:trHeight w:val="401"/>
        </w:trPr>
        <w:tc>
          <w:tcPr>
            <w:tcW w:w="437" w:type="dxa"/>
            <w:vMerge/>
          </w:tcPr>
          <w:p w14:paraId="4B5B2B8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1BB00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E373E74" w14:textId="77777777" w:rsidTr="007D78C3">
        <w:trPr>
          <w:trHeight w:val="43"/>
        </w:trPr>
        <w:tc>
          <w:tcPr>
            <w:tcW w:w="437" w:type="dxa"/>
            <w:vMerge/>
          </w:tcPr>
          <w:p w14:paraId="2EFED17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F543DB" w14:textId="77777777" w:rsidTr="007D78C3">
        <w:trPr>
          <w:trHeight w:val="125"/>
        </w:trPr>
        <w:tc>
          <w:tcPr>
            <w:tcW w:w="437" w:type="dxa"/>
            <w:vMerge/>
          </w:tcPr>
          <w:p w14:paraId="4863B64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72434C2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ACD4E3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13F142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583664A" w14:textId="77777777" w:rsidTr="007D78C3">
        <w:trPr>
          <w:trHeight w:val="112"/>
        </w:trPr>
        <w:tc>
          <w:tcPr>
            <w:tcW w:w="437" w:type="dxa"/>
            <w:vMerge/>
          </w:tcPr>
          <w:p w14:paraId="0B3916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57F08D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0843288" w14:textId="77777777" w:rsidTr="007D78C3">
        <w:trPr>
          <w:trHeight w:val="43"/>
        </w:trPr>
        <w:tc>
          <w:tcPr>
            <w:tcW w:w="437" w:type="dxa"/>
            <w:vMerge/>
          </w:tcPr>
          <w:p w14:paraId="5CF80F94"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A75FB6E" w14:textId="77777777" w:rsidTr="007D78C3">
        <w:trPr>
          <w:trHeight w:val="223"/>
        </w:trPr>
        <w:tc>
          <w:tcPr>
            <w:tcW w:w="437" w:type="dxa"/>
            <w:vMerge/>
          </w:tcPr>
          <w:p w14:paraId="6A933AD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3012E747"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03F6E8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80F64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D203B3" w14:textId="77777777" w:rsidTr="007D78C3">
        <w:trPr>
          <w:trHeight w:val="250"/>
        </w:trPr>
        <w:tc>
          <w:tcPr>
            <w:tcW w:w="437" w:type="dxa"/>
            <w:vMerge/>
            <w:tcBorders>
              <w:bottom w:val="single" w:sz="4" w:space="0" w:color="auto"/>
            </w:tcBorders>
          </w:tcPr>
          <w:p w14:paraId="1B3B96C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0906DD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6B3846" w14:textId="77777777" w:rsidTr="007D78C3">
        <w:trPr>
          <w:trHeight w:val="150"/>
        </w:trPr>
        <w:tc>
          <w:tcPr>
            <w:tcW w:w="10031" w:type="dxa"/>
            <w:gridSpan w:val="4"/>
            <w:tcBorders>
              <w:bottom w:val="single" w:sz="4" w:space="0" w:color="auto"/>
            </w:tcBorders>
          </w:tcPr>
          <w:p w14:paraId="66F81D7E"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4669BE"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F221193" w14:textId="77777777" w:rsidTr="007D78C3">
        <w:trPr>
          <w:trHeight w:val="150"/>
        </w:trPr>
        <w:tc>
          <w:tcPr>
            <w:tcW w:w="10031" w:type="dxa"/>
            <w:gridSpan w:val="4"/>
            <w:tcBorders>
              <w:bottom w:val="single" w:sz="4" w:space="0" w:color="auto"/>
            </w:tcBorders>
          </w:tcPr>
          <w:p w14:paraId="5A1C6A2C" w14:textId="59D3CEBD" w:rsidR="007D78C3" w:rsidRPr="004669BE" w:rsidRDefault="007D78C3" w:rsidP="00C66CFC">
            <w:pPr>
              <w:pStyle w:val="aff5"/>
              <w:spacing w:after="0"/>
              <w:ind w:left="32" w:hanging="3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4 «</w:t>
            </w:r>
            <w:r w:rsidR="00C66CFC"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00C66CFC" w:rsidRPr="004669BE">
              <w:rPr>
                <w:rFonts w:ascii="Arial" w:eastAsia="Times New Roman" w:hAnsi="Arial" w:cs="Arial"/>
                <w:b w:val="0"/>
                <w:bCs/>
                <w:sz w:val="28"/>
                <w:szCs w:val="28"/>
                <w:lang w:eastAsia="ru-RU"/>
              </w:rPr>
              <w:t>внешних поверхностях зданий, строений, сооружений</w:t>
            </w:r>
            <w:r w:rsidRPr="004669BE">
              <w:rPr>
                <w:rFonts w:ascii="Arial" w:eastAsia="Times New Roman" w:hAnsi="Arial" w:cs="Arial"/>
                <w:b w:val="0"/>
                <w:bCs/>
                <w:sz w:val="28"/>
                <w:szCs w:val="28"/>
                <w:lang w:eastAsia="ru-RU"/>
              </w:rPr>
              <w:t>»</w:t>
            </w:r>
          </w:p>
        </w:tc>
      </w:tr>
      <w:tr w:rsidR="004669BE" w:rsidRPr="004669BE"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A81F0" w14:textId="77777777" w:rsidTr="007D78C3">
        <w:trPr>
          <w:trHeight w:val="150"/>
        </w:trPr>
        <w:tc>
          <w:tcPr>
            <w:tcW w:w="437" w:type="dxa"/>
            <w:tcBorders>
              <w:bottom w:val="single" w:sz="4" w:space="0" w:color="auto"/>
            </w:tcBorders>
          </w:tcPr>
          <w:p w14:paraId="20953739"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4669BE">
              <w:rPr>
                <w:rFonts w:ascii="Arial" w:hAnsi="Arial" w:cs="Arial"/>
                <w:b w:val="0"/>
                <w:bCs/>
                <w:sz w:val="20"/>
                <w:szCs w:val="20"/>
              </w:rPr>
              <w:t>Правилам благоустройства</w:t>
            </w:r>
          </w:p>
          <w:p w14:paraId="61D96533"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4669BE">
              <w:rPr>
                <w:rFonts w:ascii="Arial" w:hAnsi="Arial" w:cs="Arial"/>
                <w:b w:val="0"/>
                <w:bCs/>
                <w:i/>
                <w:sz w:val="14"/>
                <w:szCs w:val="14"/>
              </w:rPr>
              <w:t>.</w:t>
            </w:r>
          </w:p>
          <w:p w14:paraId="6C0C452B"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9A7A350" w14:textId="20681742" w:rsidR="007D78C3" w:rsidRPr="004669BE" w:rsidRDefault="007D78C3" w:rsidP="007D78C3">
      <w:pPr>
        <w:pStyle w:val="aff5"/>
        <w:spacing w:after="0"/>
        <w:jc w:val="both"/>
        <w:rPr>
          <w:rFonts w:eastAsia="Times New Roman"/>
          <w:b w:val="0"/>
          <w:bCs/>
          <w:szCs w:val="24"/>
        </w:rPr>
      </w:pPr>
    </w:p>
    <w:p w14:paraId="54510017" w14:textId="427D4646" w:rsidR="00C66CFC" w:rsidRPr="004669BE" w:rsidRDefault="00C66CFC" w:rsidP="007D78C3">
      <w:pPr>
        <w:pStyle w:val="aff5"/>
        <w:spacing w:after="0"/>
        <w:jc w:val="both"/>
        <w:rPr>
          <w:rFonts w:eastAsia="Times New Roman"/>
          <w:b w:val="0"/>
          <w:bCs/>
          <w:szCs w:val="24"/>
        </w:rPr>
      </w:pPr>
    </w:p>
    <w:p w14:paraId="27F19F32" w14:textId="77777777" w:rsidR="00C66CFC" w:rsidRPr="004669BE" w:rsidRDefault="00C66CFC" w:rsidP="00C66CFC">
      <w:pPr>
        <w:pStyle w:val="10"/>
        <w:numPr>
          <w:ilvl w:val="0"/>
          <w:numId w:val="0"/>
        </w:numPr>
        <w:rPr>
          <w:rFonts w:eastAsia="Times New Roman"/>
          <w:i/>
          <w:iCs/>
          <w:sz w:val="24"/>
          <w:szCs w:val="24"/>
        </w:rPr>
      </w:pPr>
    </w:p>
    <w:p w14:paraId="7B750A97" w14:textId="6550D0D8"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Pr="004669BE">
        <w:rPr>
          <w:b w:val="0"/>
          <w:bCs/>
          <w:i/>
          <w:iCs/>
          <w:szCs w:val="24"/>
        </w:rPr>
        <w:t xml:space="preserve"> </w:t>
      </w:r>
      <w:r w:rsidR="0024167B" w:rsidRPr="00446969">
        <w:rPr>
          <w:b w:val="0"/>
          <w:bCs/>
          <w:iCs/>
          <w:szCs w:val="24"/>
        </w:rPr>
        <w:t>пункта 13.4</w:t>
      </w:r>
      <w:r w:rsidR="0024167B">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14:paraId="5424435B"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819C49F" w14:textId="77777777" w:rsidTr="005F1C94">
        <w:trPr>
          <w:trHeight w:val="39"/>
        </w:trPr>
        <w:tc>
          <w:tcPr>
            <w:tcW w:w="8505" w:type="dxa"/>
            <w:gridSpan w:val="2"/>
          </w:tcPr>
          <w:p w14:paraId="0E38E7AF" w14:textId="1BE47DBA"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Административного регламента</w:t>
            </w:r>
          </w:p>
        </w:tc>
        <w:tc>
          <w:tcPr>
            <w:tcW w:w="1526" w:type="dxa"/>
          </w:tcPr>
          <w:p w14:paraId="381CCE16"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441AED98"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14:paraId="1C53D9E6"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57DAFE88" w14:textId="6EA4A09B"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6C585EF" w14:textId="77777777" w:rsidTr="005F1C94">
        <w:trPr>
          <w:trHeight w:val="133"/>
        </w:trPr>
        <w:tc>
          <w:tcPr>
            <w:tcW w:w="10031" w:type="dxa"/>
            <w:gridSpan w:val="3"/>
            <w:tcBorders>
              <w:top w:val="single" w:sz="4" w:space="0" w:color="auto"/>
            </w:tcBorders>
          </w:tcPr>
          <w:p w14:paraId="3791B9DA"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C93A248" w14:textId="18930920"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4DD0BD71" w14:textId="77777777" w:rsidTr="005F1C94">
        <w:trPr>
          <w:trHeight w:val="133"/>
        </w:trPr>
        <w:tc>
          <w:tcPr>
            <w:tcW w:w="439" w:type="dxa"/>
            <w:tcBorders>
              <w:top w:val="single" w:sz="4" w:space="0" w:color="auto"/>
            </w:tcBorders>
          </w:tcPr>
          <w:p w14:paraId="0B8768D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64CDAC16" w14:textId="03EDF0D9"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51B8FDF9"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 xml:space="preserve"> оформления паспорта колористического решения фасадов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387DD13C" w14:textId="1DC0D88E"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lastRenderedPageBreak/>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4669BE" w:rsidRDefault="00C66CFC" w:rsidP="00C66CFC">
      <w:pPr>
        <w:pStyle w:val="aff5"/>
        <w:spacing w:after="0"/>
        <w:ind w:right="282"/>
        <w:jc w:val="both"/>
        <w:rPr>
          <w:b w:val="0"/>
          <w:bCs/>
          <w:i/>
          <w:sz w:val="10"/>
          <w:szCs w:val="10"/>
        </w:rPr>
      </w:pPr>
    </w:p>
    <w:p w14:paraId="5871A959" w14:textId="662F78C8"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Pr="004669BE">
        <w:rPr>
          <w:b w:val="0"/>
          <w:bCs/>
          <w:i/>
          <w:iCs/>
          <w:szCs w:val="24"/>
        </w:rPr>
        <w:t xml:space="preserve">некапитального строения (сооружения) </w:t>
      </w:r>
      <w:r w:rsidRPr="004669BE">
        <w:rPr>
          <w:rFonts w:eastAsia="Times New Roman"/>
          <w:b w:val="0"/>
          <w:bCs/>
          <w:i/>
          <w:iCs/>
          <w:szCs w:val="24"/>
          <w:lang w:eastAsia="ru-RU"/>
        </w:rPr>
        <w:t xml:space="preserve">для оформления паспорта колористического решения фасадов </w:t>
      </w:r>
      <w:r w:rsidRPr="004669BE">
        <w:rPr>
          <w:b w:val="0"/>
          <w:bCs/>
          <w:i/>
          <w:iCs/>
          <w:szCs w:val="24"/>
        </w:rPr>
        <w:t>некапитального строения (сооружения)</w:t>
      </w:r>
      <w:r w:rsidRPr="004669BE">
        <w:rPr>
          <w:rFonts w:eastAsia="Times New Roman"/>
          <w:b w:val="0"/>
          <w:bCs/>
          <w:i/>
          <w:iCs/>
          <w:szCs w:val="24"/>
          <w:lang w:eastAsia="ru-RU"/>
        </w:rPr>
        <w:t xml:space="preserve">»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1B7A9CF7" w14:textId="77777777"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49E47D35" w14:textId="23C1D20B"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13.4.3</w:t>
      </w:r>
      <w:r w:rsidR="00F5496A">
        <w:rPr>
          <w:b w:val="0"/>
          <w:bCs/>
          <w:i/>
          <w:iCs/>
          <w:szCs w:val="24"/>
        </w:rPr>
        <w:t xml:space="preserve"> пункта 13.4</w:t>
      </w:r>
      <w:r w:rsidRPr="004669BE">
        <w:rPr>
          <w:b w:val="0"/>
          <w:bCs/>
          <w:i/>
          <w:iCs/>
          <w:szCs w:val="24"/>
        </w:rPr>
        <w:t xml:space="preserve"> </w:t>
      </w:r>
      <w:r w:rsidRPr="004669BE">
        <w:rPr>
          <w:rFonts w:eastAsia="Times New Roman"/>
          <w:b w:val="0"/>
          <w:bCs/>
          <w:i/>
          <w:iCs/>
          <w:szCs w:val="24"/>
        </w:rPr>
        <w:t xml:space="preserve">Административного регламента» </w:t>
      </w:r>
    </w:p>
    <w:p w14:paraId="36DB3502" w14:textId="77777777" w:rsidR="007D78C3" w:rsidRPr="004669BE"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382404FA" w14:textId="77777777" w:rsidTr="007D78C3">
        <w:trPr>
          <w:trHeight w:val="39"/>
        </w:trPr>
        <w:tc>
          <w:tcPr>
            <w:tcW w:w="8506" w:type="dxa"/>
            <w:gridSpan w:val="3"/>
          </w:tcPr>
          <w:p w14:paraId="128D4CBF" w14:textId="7BFFFF88" w:rsidR="007D78C3" w:rsidRPr="004669BE" w:rsidRDefault="00C66CFC" w:rsidP="00C66CFC">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3007D5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7A460D8"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430C47" w14:textId="77777777" w:rsidTr="007D78C3">
        <w:trPr>
          <w:trHeight w:val="39"/>
        </w:trPr>
        <w:tc>
          <w:tcPr>
            <w:tcW w:w="10031" w:type="dxa"/>
            <w:gridSpan w:val="4"/>
          </w:tcPr>
          <w:p w14:paraId="55536F99" w14:textId="77777777" w:rsidR="00E27E27"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p w14:paraId="66DAE2FE" w14:textId="77F25D87" w:rsidR="00E27E27" w:rsidRPr="004669BE" w:rsidRDefault="00E27E27" w:rsidP="000B6122">
            <w:pPr>
              <w:pStyle w:val="aff5"/>
              <w:spacing w:after="0"/>
              <w:ind w:right="282"/>
              <w:jc w:val="both"/>
              <w:rPr>
                <w:rFonts w:ascii="Arial" w:hAnsi="Arial" w:cs="Arial"/>
                <w:b w:val="0"/>
                <w:bCs/>
                <w:i/>
                <w:sz w:val="12"/>
                <w:szCs w:val="12"/>
              </w:rPr>
            </w:pPr>
            <w:r w:rsidRPr="004669BE">
              <w:rPr>
                <w:rFonts w:ascii="Arial" w:hAnsi="Arial" w:cs="Arial"/>
                <w:b w:val="0"/>
                <w:bCs/>
                <w:i/>
                <w:sz w:val="12"/>
                <w:szCs w:val="12"/>
              </w:rPr>
              <w:t>Для</w:t>
            </w:r>
            <w:r w:rsidR="000B6122" w:rsidRPr="004669BE">
              <w:rPr>
                <w:rFonts w:ascii="Arial" w:hAnsi="Arial" w:cs="Arial"/>
                <w:b w:val="0"/>
                <w:bCs/>
                <w:i/>
                <w:sz w:val="12"/>
                <w:szCs w:val="12"/>
              </w:rPr>
              <w:t xml:space="preserve"> Запросов на</w:t>
            </w:r>
            <w:r w:rsidRPr="004669BE">
              <w:rPr>
                <w:rFonts w:ascii="Arial" w:hAnsi="Arial" w:cs="Arial"/>
                <w:b w:val="0"/>
                <w:bCs/>
                <w:i/>
                <w:sz w:val="12"/>
                <w:szCs w:val="12"/>
              </w:rPr>
              <w:t xml:space="preserve"> некапитальн</w:t>
            </w:r>
            <w:r w:rsidR="000B6122" w:rsidRPr="004669BE">
              <w:rPr>
                <w:rFonts w:ascii="Arial" w:hAnsi="Arial" w:cs="Arial"/>
                <w:b w:val="0"/>
                <w:bCs/>
                <w:i/>
                <w:sz w:val="12"/>
                <w:szCs w:val="12"/>
              </w:rPr>
              <w:t>ые</w:t>
            </w:r>
            <w:r w:rsidRPr="004669BE">
              <w:rPr>
                <w:rFonts w:ascii="Arial" w:hAnsi="Arial" w:cs="Arial"/>
                <w:b w:val="0"/>
                <w:bCs/>
                <w:i/>
                <w:sz w:val="12"/>
                <w:szCs w:val="12"/>
              </w:rPr>
              <w:t xml:space="preserve"> строения, сооружения, с типов</w:t>
            </w:r>
            <w:r w:rsidR="000B6122" w:rsidRPr="004669BE">
              <w:rPr>
                <w:rFonts w:ascii="Arial" w:hAnsi="Arial" w:cs="Arial"/>
                <w:b w:val="0"/>
                <w:bCs/>
                <w:i/>
                <w:sz w:val="12"/>
                <w:szCs w:val="12"/>
              </w:rPr>
              <w:t>ым</w:t>
            </w:r>
            <w:r w:rsidRPr="004669BE">
              <w:rPr>
                <w:rFonts w:ascii="Arial" w:hAnsi="Arial" w:cs="Arial"/>
                <w:b w:val="0"/>
                <w:bCs/>
                <w:i/>
                <w:sz w:val="12"/>
                <w:szCs w:val="12"/>
              </w:rPr>
              <w:t xml:space="preserve"> </w:t>
            </w:r>
            <w:r w:rsidR="000B6122" w:rsidRPr="004669BE">
              <w:rPr>
                <w:rFonts w:ascii="Arial" w:hAnsi="Arial" w:cs="Arial"/>
                <w:b w:val="0"/>
                <w:bCs/>
                <w:i/>
                <w:sz w:val="12"/>
                <w:szCs w:val="12"/>
              </w:rPr>
              <w:t>внешни</w:t>
            </w:r>
            <w:r w:rsidRPr="004669BE">
              <w:rPr>
                <w:rFonts w:ascii="Arial" w:hAnsi="Arial" w:cs="Arial"/>
                <w:b w:val="0"/>
                <w:bCs/>
                <w:i/>
                <w:sz w:val="12"/>
                <w:szCs w:val="12"/>
              </w:rPr>
              <w:t>м вид</w:t>
            </w:r>
            <w:r w:rsidR="000B6122" w:rsidRPr="004669BE">
              <w:rPr>
                <w:rFonts w:ascii="Arial" w:hAnsi="Arial" w:cs="Arial"/>
                <w:b w:val="0"/>
                <w:bCs/>
                <w:i/>
                <w:sz w:val="12"/>
                <w:szCs w:val="12"/>
              </w:rPr>
              <w:t>ом</w:t>
            </w:r>
            <w:r w:rsidRPr="004669BE">
              <w:rPr>
                <w:rFonts w:ascii="Arial" w:hAnsi="Arial" w:cs="Arial"/>
                <w:b w:val="0"/>
                <w:bCs/>
                <w:i/>
                <w:sz w:val="12"/>
                <w:szCs w:val="12"/>
              </w:rPr>
              <w:t>, результат по</w:t>
            </w:r>
            <w:r w:rsidR="000B6122" w:rsidRPr="004669BE">
              <w:rPr>
                <w:rFonts w:ascii="Arial" w:hAnsi="Arial" w:cs="Arial"/>
                <w:b w:val="0"/>
                <w:bCs/>
                <w:i/>
                <w:sz w:val="12"/>
                <w:szCs w:val="12"/>
              </w:rPr>
              <w:t xml:space="preserve"> пунктам критерия</w:t>
            </w:r>
            <w:r w:rsidRPr="004669BE">
              <w:rPr>
                <w:rFonts w:ascii="Arial" w:hAnsi="Arial" w:cs="Arial"/>
                <w:b w:val="0"/>
                <w:bCs/>
                <w:i/>
                <w:sz w:val="12"/>
                <w:szCs w:val="12"/>
              </w:rPr>
              <w:t xml:space="preserve"> «Цвет» указывается «да»</w:t>
            </w:r>
          </w:p>
        </w:tc>
      </w:tr>
      <w:tr w:rsidR="004669BE" w:rsidRPr="004669BE"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D475A50" w14:textId="77777777" w:rsidTr="007D78C3">
        <w:trPr>
          <w:trHeight w:val="641"/>
        </w:trPr>
        <w:tc>
          <w:tcPr>
            <w:tcW w:w="437" w:type="dxa"/>
            <w:vMerge w:val="restart"/>
            <w:tcBorders>
              <w:top w:val="single" w:sz="4" w:space="0" w:color="auto"/>
            </w:tcBorders>
          </w:tcPr>
          <w:p w14:paraId="281AFE2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FF8DCD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78936EAC" w14:textId="77777777" w:rsidTr="007D78C3">
        <w:trPr>
          <w:trHeight w:val="36"/>
        </w:trPr>
        <w:tc>
          <w:tcPr>
            <w:tcW w:w="437" w:type="dxa"/>
            <w:vMerge/>
          </w:tcPr>
          <w:p w14:paraId="25606AC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07EF2AE" w14:textId="77777777" w:rsidTr="007D78C3">
        <w:trPr>
          <w:trHeight w:val="43"/>
        </w:trPr>
        <w:tc>
          <w:tcPr>
            <w:tcW w:w="437" w:type="dxa"/>
            <w:vMerge/>
          </w:tcPr>
          <w:p w14:paraId="4B09B1E6"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31D7F3" w14:textId="77777777" w:rsidTr="007D78C3">
        <w:trPr>
          <w:trHeight w:val="98"/>
        </w:trPr>
        <w:tc>
          <w:tcPr>
            <w:tcW w:w="437" w:type="dxa"/>
            <w:vMerge/>
          </w:tcPr>
          <w:p w14:paraId="4130B7B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3D3FA21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D3A7312"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65D5926"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989F698" w14:textId="77777777" w:rsidTr="007D78C3">
        <w:trPr>
          <w:trHeight w:val="79"/>
        </w:trPr>
        <w:tc>
          <w:tcPr>
            <w:tcW w:w="437" w:type="dxa"/>
            <w:vMerge/>
          </w:tcPr>
          <w:p w14:paraId="51367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51C89D"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8B1F681" w14:textId="77777777" w:rsidTr="007D78C3">
        <w:trPr>
          <w:trHeight w:val="43"/>
        </w:trPr>
        <w:tc>
          <w:tcPr>
            <w:tcW w:w="437" w:type="dxa"/>
            <w:vMerge/>
          </w:tcPr>
          <w:p w14:paraId="0CC5EA9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312FF1" w14:textId="77777777" w:rsidTr="007D78C3">
        <w:trPr>
          <w:trHeight w:val="185"/>
        </w:trPr>
        <w:tc>
          <w:tcPr>
            <w:tcW w:w="437" w:type="dxa"/>
            <w:vMerge/>
          </w:tcPr>
          <w:p w14:paraId="2E4A678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00F369F"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AF327F"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197F370" w14:textId="77777777" w:rsidTr="007D78C3">
        <w:trPr>
          <w:trHeight w:val="92"/>
        </w:trPr>
        <w:tc>
          <w:tcPr>
            <w:tcW w:w="437" w:type="dxa"/>
            <w:vMerge/>
          </w:tcPr>
          <w:p w14:paraId="5809170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D7DBA5A" w14:textId="77777777" w:rsidTr="007D78C3">
        <w:trPr>
          <w:trHeight w:val="43"/>
        </w:trPr>
        <w:tc>
          <w:tcPr>
            <w:tcW w:w="437" w:type="dxa"/>
            <w:vMerge/>
          </w:tcPr>
          <w:p w14:paraId="1D63028E"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2F90A89" w14:textId="77777777" w:rsidTr="007D78C3">
        <w:trPr>
          <w:trHeight w:val="125"/>
        </w:trPr>
        <w:tc>
          <w:tcPr>
            <w:tcW w:w="437" w:type="dxa"/>
            <w:vMerge/>
          </w:tcPr>
          <w:p w14:paraId="4B62E709"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7BB8A38"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B2722B"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8D29DB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40359C5E" w14:textId="77777777" w:rsidTr="007D78C3">
        <w:trPr>
          <w:trHeight w:val="76"/>
        </w:trPr>
        <w:tc>
          <w:tcPr>
            <w:tcW w:w="437" w:type="dxa"/>
            <w:vMerge/>
          </w:tcPr>
          <w:p w14:paraId="6716054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813872E"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3266917" w14:textId="77777777" w:rsidTr="007D78C3">
        <w:trPr>
          <w:trHeight w:val="43"/>
        </w:trPr>
        <w:tc>
          <w:tcPr>
            <w:tcW w:w="437" w:type="dxa"/>
            <w:vMerge/>
          </w:tcPr>
          <w:p w14:paraId="63BCA5E0"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C9260A" w14:textId="77777777" w:rsidTr="007D78C3">
        <w:trPr>
          <w:trHeight w:val="105"/>
        </w:trPr>
        <w:tc>
          <w:tcPr>
            <w:tcW w:w="437" w:type="dxa"/>
            <w:vMerge/>
          </w:tcPr>
          <w:p w14:paraId="439A4A4F"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51FE857"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421360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921D3DA"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BCE8F8" w14:textId="77777777" w:rsidTr="007D78C3">
        <w:trPr>
          <w:trHeight w:val="132"/>
        </w:trPr>
        <w:tc>
          <w:tcPr>
            <w:tcW w:w="437" w:type="dxa"/>
            <w:vMerge/>
          </w:tcPr>
          <w:p w14:paraId="7CC5314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5FD6B7"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12060732" w14:textId="77777777" w:rsidTr="007D78C3">
        <w:trPr>
          <w:trHeight w:val="43"/>
        </w:trPr>
        <w:tc>
          <w:tcPr>
            <w:tcW w:w="437" w:type="dxa"/>
            <w:vMerge/>
          </w:tcPr>
          <w:p w14:paraId="7B425EA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DFF4E" w14:textId="77777777" w:rsidTr="007D78C3">
        <w:trPr>
          <w:trHeight w:val="144"/>
        </w:trPr>
        <w:tc>
          <w:tcPr>
            <w:tcW w:w="437" w:type="dxa"/>
            <w:vMerge/>
          </w:tcPr>
          <w:p w14:paraId="0C4EC1F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C6D49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79E07C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49D97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3EF39390" w14:textId="77777777" w:rsidTr="007D78C3">
        <w:trPr>
          <w:trHeight w:val="92"/>
        </w:trPr>
        <w:tc>
          <w:tcPr>
            <w:tcW w:w="437" w:type="dxa"/>
            <w:vMerge/>
          </w:tcPr>
          <w:p w14:paraId="0FF8184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FF39FC1" w14:textId="77777777" w:rsidTr="007D78C3">
        <w:trPr>
          <w:trHeight w:val="43"/>
        </w:trPr>
        <w:tc>
          <w:tcPr>
            <w:tcW w:w="437" w:type="dxa"/>
            <w:vMerge/>
          </w:tcPr>
          <w:p w14:paraId="2170C8A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0B5D491" w14:textId="77777777" w:rsidTr="007D78C3">
        <w:trPr>
          <w:trHeight w:val="217"/>
        </w:trPr>
        <w:tc>
          <w:tcPr>
            <w:tcW w:w="437" w:type="dxa"/>
            <w:vMerge/>
          </w:tcPr>
          <w:p w14:paraId="00448BA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A59DE0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54A87A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E6AC28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D7A4339" w14:textId="77777777" w:rsidTr="007D78C3">
        <w:trPr>
          <w:trHeight w:val="256"/>
        </w:trPr>
        <w:tc>
          <w:tcPr>
            <w:tcW w:w="437" w:type="dxa"/>
            <w:vMerge/>
          </w:tcPr>
          <w:p w14:paraId="1AA88D8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CD520B0" w14:textId="77777777" w:rsidTr="007D78C3">
        <w:trPr>
          <w:trHeight w:val="43"/>
        </w:trPr>
        <w:tc>
          <w:tcPr>
            <w:tcW w:w="437" w:type="dxa"/>
            <w:vMerge/>
          </w:tcPr>
          <w:p w14:paraId="7671ABF5"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5345B25" w14:textId="77777777" w:rsidTr="007D78C3">
        <w:trPr>
          <w:trHeight w:val="92"/>
        </w:trPr>
        <w:tc>
          <w:tcPr>
            <w:tcW w:w="437" w:type="dxa"/>
            <w:vMerge/>
          </w:tcPr>
          <w:p w14:paraId="7753DAE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FE2A3F6"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4B8F7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0CE83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345144A" w14:textId="77777777" w:rsidTr="007D78C3">
        <w:trPr>
          <w:trHeight w:val="145"/>
        </w:trPr>
        <w:tc>
          <w:tcPr>
            <w:tcW w:w="437" w:type="dxa"/>
            <w:vMerge/>
          </w:tcPr>
          <w:p w14:paraId="34996EE3"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F2B82C8"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0FF7472C" w14:textId="77777777" w:rsidTr="007D78C3">
        <w:trPr>
          <w:trHeight w:val="43"/>
        </w:trPr>
        <w:tc>
          <w:tcPr>
            <w:tcW w:w="437" w:type="dxa"/>
            <w:vMerge/>
          </w:tcPr>
          <w:p w14:paraId="2C28285C"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01620B8" w14:textId="77777777" w:rsidTr="007D78C3">
        <w:trPr>
          <w:trHeight w:val="85"/>
        </w:trPr>
        <w:tc>
          <w:tcPr>
            <w:tcW w:w="437" w:type="dxa"/>
            <w:vMerge/>
          </w:tcPr>
          <w:p w14:paraId="1C7219C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253A4D4"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DE7234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40E82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8B9A79F" w14:textId="77777777" w:rsidTr="007D78C3">
        <w:trPr>
          <w:trHeight w:val="151"/>
        </w:trPr>
        <w:tc>
          <w:tcPr>
            <w:tcW w:w="437" w:type="dxa"/>
            <w:vMerge/>
          </w:tcPr>
          <w:p w14:paraId="6BF1E77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7EA6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4AA13A" w14:textId="77777777" w:rsidTr="007D78C3">
        <w:trPr>
          <w:trHeight w:val="43"/>
        </w:trPr>
        <w:tc>
          <w:tcPr>
            <w:tcW w:w="437" w:type="dxa"/>
            <w:vMerge/>
          </w:tcPr>
          <w:p w14:paraId="35605D1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66F465" w14:textId="77777777" w:rsidTr="007D78C3">
        <w:trPr>
          <w:trHeight w:val="85"/>
        </w:trPr>
        <w:tc>
          <w:tcPr>
            <w:tcW w:w="437" w:type="dxa"/>
            <w:vMerge/>
          </w:tcPr>
          <w:p w14:paraId="2B1812C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317D88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DB7F6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B4492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A6043F1" w14:textId="77777777" w:rsidTr="007D78C3">
        <w:trPr>
          <w:trHeight w:val="151"/>
        </w:trPr>
        <w:tc>
          <w:tcPr>
            <w:tcW w:w="437" w:type="dxa"/>
            <w:vMerge/>
          </w:tcPr>
          <w:p w14:paraId="16BAAC8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ECEB0C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EC0ED65" w14:textId="77777777" w:rsidTr="007D78C3">
        <w:trPr>
          <w:trHeight w:val="43"/>
        </w:trPr>
        <w:tc>
          <w:tcPr>
            <w:tcW w:w="437" w:type="dxa"/>
            <w:vMerge/>
          </w:tcPr>
          <w:p w14:paraId="3A1B4E6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7E95BA7" w14:textId="77777777" w:rsidTr="007D78C3">
        <w:trPr>
          <w:trHeight w:val="105"/>
        </w:trPr>
        <w:tc>
          <w:tcPr>
            <w:tcW w:w="437" w:type="dxa"/>
            <w:vMerge/>
          </w:tcPr>
          <w:p w14:paraId="1A5FE38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622CF79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222F029"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16437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CAC453F"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0B15D42" w14:textId="77777777" w:rsidTr="007D78C3">
        <w:trPr>
          <w:trHeight w:val="132"/>
        </w:trPr>
        <w:tc>
          <w:tcPr>
            <w:tcW w:w="437" w:type="dxa"/>
            <w:vMerge/>
          </w:tcPr>
          <w:p w14:paraId="0E6DE06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9C8354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EB1EA" w14:textId="77777777" w:rsidTr="007D78C3">
        <w:trPr>
          <w:trHeight w:val="43"/>
        </w:trPr>
        <w:tc>
          <w:tcPr>
            <w:tcW w:w="10031" w:type="dxa"/>
            <w:gridSpan w:val="4"/>
            <w:tcBorders>
              <w:top w:val="single" w:sz="4" w:space="0" w:color="auto"/>
            </w:tcBorders>
          </w:tcPr>
          <w:p w14:paraId="12A81F1F"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5B754BA0" w14:textId="77777777" w:rsidTr="007D78C3">
        <w:trPr>
          <w:trHeight w:val="486"/>
        </w:trPr>
        <w:tc>
          <w:tcPr>
            <w:tcW w:w="437" w:type="dxa"/>
            <w:vMerge w:val="restart"/>
            <w:tcBorders>
              <w:top w:val="single" w:sz="4" w:space="0" w:color="auto"/>
            </w:tcBorders>
          </w:tcPr>
          <w:p w14:paraId="6CBC4D0D"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6576DF63"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AB6641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2AB52D"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4D17860" w14:textId="77777777" w:rsidTr="007D78C3">
        <w:trPr>
          <w:trHeight w:val="933"/>
        </w:trPr>
        <w:tc>
          <w:tcPr>
            <w:tcW w:w="437" w:type="dxa"/>
            <w:vMerge/>
            <w:tcBorders>
              <w:bottom w:val="single" w:sz="2" w:space="0" w:color="auto"/>
            </w:tcBorders>
          </w:tcPr>
          <w:p w14:paraId="3DE30F85"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4C291A"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4669BE" w:rsidRDefault="007D78C3" w:rsidP="007D78C3">
            <w:pPr>
              <w:pStyle w:val="aff5"/>
              <w:spacing w:after="0"/>
              <w:ind w:right="282"/>
              <w:jc w:val="both"/>
              <w:rPr>
                <w:rFonts w:ascii="Arial" w:eastAsia="Times New Roman" w:hAnsi="Arial" w:cs="Arial"/>
                <w:b w:val="0"/>
                <w:bCs/>
                <w:i/>
                <w:iCs/>
                <w:sz w:val="4"/>
                <w:szCs w:val="4"/>
              </w:rPr>
            </w:pPr>
          </w:p>
        </w:tc>
      </w:tr>
      <w:tr w:rsidR="004669BE" w:rsidRPr="004669BE"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5BE1BA3" w14:textId="77777777" w:rsidTr="007D78C3">
        <w:trPr>
          <w:trHeight w:val="150"/>
        </w:trPr>
        <w:tc>
          <w:tcPr>
            <w:tcW w:w="10031" w:type="dxa"/>
            <w:gridSpan w:val="4"/>
            <w:tcBorders>
              <w:bottom w:val="single" w:sz="4" w:space="0" w:color="auto"/>
            </w:tcBorders>
          </w:tcPr>
          <w:p w14:paraId="3D148151"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7EE441D2" w14:textId="6A3487E0" w:rsidR="007D78C3" w:rsidRPr="004669BE" w:rsidRDefault="007D78C3" w:rsidP="005C4AE5">
            <w:pPr>
              <w:pStyle w:val="aff5"/>
              <w:spacing w:after="0"/>
              <w:jc w:val="both"/>
              <w:rPr>
                <w:rFonts w:ascii="Arial" w:eastAsia="Times New Roman" w:hAnsi="Arial" w:cs="Arial"/>
                <w:b w:val="0"/>
                <w:bCs/>
                <w:sz w:val="16"/>
                <w:szCs w:val="16"/>
                <w:lang w:eastAsia="ru-RU"/>
              </w:rPr>
            </w:pPr>
            <w:r w:rsidRPr="004669BE">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4669BE">
              <w:rPr>
                <w:rFonts w:ascii="Arial" w:hAnsi="Arial" w:cs="Arial"/>
                <w:b w:val="0"/>
                <w:bCs/>
                <w:i/>
                <w:sz w:val="14"/>
                <w:szCs w:val="14"/>
              </w:rPr>
              <w:t xml:space="preserve"> </w:t>
            </w:r>
          </w:p>
        </w:tc>
      </w:tr>
      <w:tr w:rsidR="004669BE" w:rsidRPr="004669BE"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CBAD907" w14:textId="77777777" w:rsidTr="007D78C3">
        <w:trPr>
          <w:trHeight w:val="150"/>
        </w:trPr>
        <w:tc>
          <w:tcPr>
            <w:tcW w:w="10031" w:type="dxa"/>
            <w:gridSpan w:val="4"/>
            <w:tcBorders>
              <w:bottom w:val="single" w:sz="4" w:space="0" w:color="auto"/>
            </w:tcBorders>
          </w:tcPr>
          <w:p w14:paraId="5F403194"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045B5120" w14:textId="77777777" w:rsidTr="007D78C3">
        <w:trPr>
          <w:trHeight w:val="150"/>
        </w:trPr>
        <w:tc>
          <w:tcPr>
            <w:tcW w:w="10031" w:type="dxa"/>
            <w:gridSpan w:val="4"/>
            <w:tcBorders>
              <w:bottom w:val="single" w:sz="4" w:space="0" w:color="auto"/>
            </w:tcBorders>
          </w:tcPr>
          <w:p w14:paraId="259E20E3"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«Изображение»:</w:t>
            </w:r>
          </w:p>
          <w:p w14:paraId="6724A859" w14:textId="41AF1A2B" w:rsidR="00AA57DA" w:rsidRPr="004669BE" w:rsidRDefault="000B6122" w:rsidP="00AA57DA">
            <w:pPr>
              <w:pStyle w:val="aff5"/>
              <w:spacing w:after="0"/>
              <w:ind w:right="282"/>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4669BE">
              <w:rPr>
                <w:rFonts w:ascii="Arial" w:eastAsia="Times New Roman" w:hAnsi="Arial" w:cs="Arial"/>
                <w:b w:val="0"/>
                <w:bCs/>
                <w:i/>
                <w:sz w:val="12"/>
                <w:szCs w:val="12"/>
                <w:lang w:eastAsia="ru-RU"/>
              </w:rPr>
              <w:t>«Изображение» указывается «да»</w:t>
            </w:r>
          </w:p>
        </w:tc>
      </w:tr>
      <w:tr w:rsidR="004669BE" w:rsidRPr="004669BE"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EF122C6" w14:textId="77777777" w:rsidTr="007D78C3">
        <w:trPr>
          <w:trHeight w:val="725"/>
        </w:trPr>
        <w:tc>
          <w:tcPr>
            <w:tcW w:w="437" w:type="dxa"/>
            <w:vMerge w:val="restart"/>
          </w:tcPr>
          <w:p w14:paraId="566007FB" w14:textId="6F123D1D"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3D1F047F"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626DC97E"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0F3937F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254C6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C1A1113" w14:textId="77777777" w:rsidTr="007D78C3">
        <w:trPr>
          <w:trHeight w:val="36"/>
        </w:trPr>
        <w:tc>
          <w:tcPr>
            <w:tcW w:w="437" w:type="dxa"/>
            <w:vMerge/>
            <w:tcBorders>
              <w:bottom w:val="single" w:sz="4" w:space="0" w:color="auto"/>
            </w:tcBorders>
          </w:tcPr>
          <w:p w14:paraId="73CFDC7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A557945"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3A51272" w14:textId="77777777" w:rsidTr="007D78C3">
        <w:trPr>
          <w:trHeight w:val="690"/>
        </w:trPr>
        <w:tc>
          <w:tcPr>
            <w:tcW w:w="437" w:type="dxa"/>
            <w:vMerge w:val="restart"/>
          </w:tcPr>
          <w:p w14:paraId="19A620D7" w14:textId="3398F922"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15469866"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962F03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46989BA" w14:textId="77777777" w:rsidTr="007D78C3">
        <w:trPr>
          <w:trHeight w:val="36"/>
        </w:trPr>
        <w:tc>
          <w:tcPr>
            <w:tcW w:w="437" w:type="dxa"/>
            <w:vMerge/>
            <w:tcBorders>
              <w:bottom w:val="single" w:sz="4" w:space="0" w:color="auto"/>
            </w:tcBorders>
          </w:tcPr>
          <w:p w14:paraId="6EC14AF2"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08C49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483B0" w14:textId="77777777" w:rsidTr="007D78C3">
        <w:trPr>
          <w:trHeight w:val="150"/>
        </w:trPr>
        <w:tc>
          <w:tcPr>
            <w:tcW w:w="10031" w:type="dxa"/>
            <w:gridSpan w:val="4"/>
            <w:tcBorders>
              <w:bottom w:val="single" w:sz="4" w:space="0" w:color="auto"/>
            </w:tcBorders>
          </w:tcPr>
          <w:p w14:paraId="79E2BC42"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0A5D1F40" w14:textId="72956E5B"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w:t>
            </w:r>
            <w:r w:rsidR="00AA57DA" w:rsidRPr="004669BE">
              <w:rPr>
                <w:rFonts w:ascii="Arial" w:hAnsi="Arial" w:cs="Arial"/>
                <w:b w:val="0"/>
                <w:bCs/>
                <w:i/>
                <w:sz w:val="10"/>
                <w:szCs w:val="10"/>
              </w:rPr>
              <w:t>тически при указании в пунктах 3 и (или) 4</w:t>
            </w:r>
            <w:r w:rsidRPr="004669BE">
              <w:rPr>
                <w:rFonts w:ascii="Arial" w:hAnsi="Arial" w:cs="Arial"/>
                <w:b w:val="0"/>
                <w:bCs/>
                <w:i/>
                <w:sz w:val="10"/>
                <w:szCs w:val="10"/>
              </w:rPr>
              <w:t xml:space="preserve"> отрицательного результата</w:t>
            </w:r>
          </w:p>
        </w:tc>
      </w:tr>
      <w:tr w:rsidR="004669BE" w:rsidRPr="004669BE"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A11E1A" w14:textId="77777777" w:rsidTr="007D78C3">
        <w:trPr>
          <w:trHeight w:val="150"/>
        </w:trPr>
        <w:tc>
          <w:tcPr>
            <w:tcW w:w="10031" w:type="dxa"/>
            <w:gridSpan w:val="4"/>
            <w:tcBorders>
              <w:bottom w:val="single" w:sz="4" w:space="0" w:color="auto"/>
            </w:tcBorders>
          </w:tcPr>
          <w:p w14:paraId="43CD8FEB" w14:textId="77777777" w:rsidR="007D78C3" w:rsidRPr="004669BE" w:rsidRDefault="007D78C3" w:rsidP="007D78C3">
            <w:pPr>
              <w:pStyle w:val="aff5"/>
              <w:spacing w:after="0"/>
              <w:ind w:left="1735" w:hanging="1735"/>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14:paraId="2AD95510" w14:textId="0B651F76" w:rsidR="00565471" w:rsidRPr="004669BE" w:rsidRDefault="000B6122" w:rsidP="00565471">
            <w:pPr>
              <w:pStyle w:val="aff5"/>
              <w:spacing w:after="0"/>
              <w:ind w:left="1735" w:hanging="1735"/>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4669BE">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4669BE" w:rsidRPr="004669BE"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A5B053" w14:textId="77777777" w:rsidTr="007D78C3">
        <w:trPr>
          <w:trHeight w:val="351"/>
        </w:trPr>
        <w:tc>
          <w:tcPr>
            <w:tcW w:w="437" w:type="dxa"/>
            <w:vMerge w:val="restart"/>
          </w:tcPr>
          <w:p w14:paraId="2E57AFF8" w14:textId="422F204B"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75068D7D" w14:textId="77777777"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к указанию в паспорте колористического решения объекта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 xml:space="preserve">Запросом,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76EF0CB" w14:textId="799A6678"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161863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66CB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C4A4B78" w14:textId="77777777" w:rsidTr="007D78C3">
        <w:trPr>
          <w:trHeight w:val="36"/>
        </w:trPr>
        <w:tc>
          <w:tcPr>
            <w:tcW w:w="437" w:type="dxa"/>
            <w:vMerge/>
          </w:tcPr>
          <w:p w14:paraId="2E6A460E"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2E73E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DA8A28" w14:textId="77777777" w:rsidTr="007D78C3">
        <w:trPr>
          <w:trHeight w:val="43"/>
        </w:trPr>
        <w:tc>
          <w:tcPr>
            <w:tcW w:w="437" w:type="dxa"/>
            <w:vMerge/>
          </w:tcPr>
          <w:p w14:paraId="493E411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F01265A" w14:textId="77777777" w:rsidTr="007D78C3">
        <w:trPr>
          <w:trHeight w:val="236"/>
        </w:trPr>
        <w:tc>
          <w:tcPr>
            <w:tcW w:w="437" w:type="dxa"/>
            <w:vMerge/>
          </w:tcPr>
          <w:p w14:paraId="3BF30F0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3419CF7F"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D3A00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440F0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FEC1100" w14:textId="77777777" w:rsidTr="007D78C3">
        <w:trPr>
          <w:trHeight w:val="250"/>
        </w:trPr>
        <w:tc>
          <w:tcPr>
            <w:tcW w:w="437" w:type="dxa"/>
            <w:vMerge/>
          </w:tcPr>
          <w:p w14:paraId="1A294E5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2001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8EBE6B2" w14:textId="77777777" w:rsidTr="007D78C3">
        <w:trPr>
          <w:trHeight w:val="43"/>
        </w:trPr>
        <w:tc>
          <w:tcPr>
            <w:tcW w:w="437" w:type="dxa"/>
            <w:vMerge/>
          </w:tcPr>
          <w:p w14:paraId="5E5502B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722C5B0" w14:textId="77777777" w:rsidTr="007D78C3">
        <w:trPr>
          <w:trHeight w:val="300"/>
        </w:trPr>
        <w:tc>
          <w:tcPr>
            <w:tcW w:w="437" w:type="dxa"/>
            <w:vMerge/>
          </w:tcPr>
          <w:p w14:paraId="1CFE1AC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E85BB26"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699E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DFA0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963B81" w14:textId="77777777" w:rsidTr="007D78C3">
        <w:trPr>
          <w:trHeight w:val="36"/>
        </w:trPr>
        <w:tc>
          <w:tcPr>
            <w:tcW w:w="437" w:type="dxa"/>
            <w:vMerge/>
          </w:tcPr>
          <w:p w14:paraId="1C06D26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5EBBBF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72E81A4" w14:textId="77777777" w:rsidTr="007D78C3">
        <w:trPr>
          <w:trHeight w:val="43"/>
        </w:trPr>
        <w:tc>
          <w:tcPr>
            <w:tcW w:w="437" w:type="dxa"/>
            <w:vMerge/>
          </w:tcPr>
          <w:p w14:paraId="4175C916"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C7585E" w14:textId="77777777" w:rsidTr="007D78C3">
        <w:trPr>
          <w:trHeight w:val="249"/>
        </w:trPr>
        <w:tc>
          <w:tcPr>
            <w:tcW w:w="437" w:type="dxa"/>
            <w:vMerge/>
          </w:tcPr>
          <w:p w14:paraId="3E30294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w:t>
            </w:r>
            <w:proofErr w:type="spellStart"/>
            <w:r w:rsidRPr="004669BE">
              <w:rPr>
                <w:rFonts w:ascii="Arial" w:hAnsi="Arial" w:cs="Arial"/>
                <w:b w:val="0"/>
                <w:bCs/>
                <w:spacing w:val="2"/>
                <w:sz w:val="17"/>
                <w:szCs w:val="17"/>
                <w:shd w:val="clear" w:color="auto" w:fill="FFFFFF"/>
              </w:rPr>
              <w:t>сайдинг</w:t>
            </w:r>
            <w:proofErr w:type="spellEnd"/>
            <w:r w:rsidRPr="004669BE">
              <w:rPr>
                <w:rFonts w:ascii="Arial" w:hAnsi="Arial" w:cs="Arial"/>
                <w:b w:val="0"/>
                <w:bCs/>
                <w:spacing w:val="2"/>
                <w:sz w:val="17"/>
                <w:szCs w:val="17"/>
                <w:shd w:val="clear" w:color="auto" w:fill="FFFFFF"/>
              </w:rPr>
              <w:t xml:space="preserve"> </w:t>
            </w:r>
            <w:r w:rsidRPr="004669BE">
              <w:rPr>
                <w:rFonts w:ascii="Arial" w:hAnsi="Arial" w:cs="Arial"/>
                <w:spacing w:val="2"/>
                <w:sz w:val="17"/>
                <w:szCs w:val="17"/>
                <w:shd w:val="clear" w:color="auto" w:fill="FFFFFF"/>
              </w:rPr>
              <w:t>не планируется</w:t>
            </w:r>
          </w:p>
          <w:p w14:paraId="6FB0CE11"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CDE43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5E1E97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AFE4A5E" w14:textId="77777777" w:rsidTr="007D78C3">
        <w:trPr>
          <w:trHeight w:val="237"/>
        </w:trPr>
        <w:tc>
          <w:tcPr>
            <w:tcW w:w="437" w:type="dxa"/>
            <w:vMerge/>
          </w:tcPr>
          <w:p w14:paraId="089606F0"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AAEB26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7233F29" w14:textId="77777777" w:rsidTr="007D78C3">
        <w:trPr>
          <w:trHeight w:val="43"/>
        </w:trPr>
        <w:tc>
          <w:tcPr>
            <w:tcW w:w="437" w:type="dxa"/>
            <w:vMerge/>
          </w:tcPr>
          <w:p w14:paraId="0877F72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4FA745" w14:textId="77777777" w:rsidTr="007D78C3">
        <w:trPr>
          <w:trHeight w:val="217"/>
        </w:trPr>
        <w:tc>
          <w:tcPr>
            <w:tcW w:w="437" w:type="dxa"/>
            <w:vMerge/>
          </w:tcPr>
          <w:p w14:paraId="5E3ACC27"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Pr="004669BE" w:rsidRDefault="007D78C3" w:rsidP="007D78C3">
            <w:pPr>
              <w:pStyle w:val="aff5"/>
              <w:spacing w:after="0"/>
              <w:jc w:val="both"/>
              <w:rPr>
                <w:rFonts w:ascii="Arial" w:hAnsi="Arial" w:cs="Arial"/>
                <w:spacing w:val="2"/>
                <w:sz w:val="17"/>
                <w:szCs w:val="17"/>
                <w:shd w:val="clear" w:color="auto" w:fill="FFFFFF"/>
              </w:rPr>
            </w:pP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55C849E0"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FC6F2E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E61BB0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2F100C" w14:textId="77777777" w:rsidTr="007D78C3">
        <w:trPr>
          <w:trHeight w:val="283"/>
        </w:trPr>
        <w:tc>
          <w:tcPr>
            <w:tcW w:w="437" w:type="dxa"/>
            <w:vMerge/>
          </w:tcPr>
          <w:p w14:paraId="48D0EBB7"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462CE1E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2E3B1F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2A38AD" w14:textId="77777777" w:rsidTr="007D78C3">
        <w:trPr>
          <w:trHeight w:val="43"/>
        </w:trPr>
        <w:tc>
          <w:tcPr>
            <w:tcW w:w="437" w:type="dxa"/>
            <w:vMerge/>
          </w:tcPr>
          <w:p w14:paraId="0C87627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3428B" w14:textId="77777777" w:rsidTr="007D78C3">
        <w:trPr>
          <w:trHeight w:val="199"/>
        </w:trPr>
        <w:tc>
          <w:tcPr>
            <w:tcW w:w="437" w:type="dxa"/>
            <w:vMerge/>
          </w:tcPr>
          <w:p w14:paraId="55CCFD4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0F449A9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5EBF5D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8420DA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9996B3B" w14:textId="77777777" w:rsidTr="007D78C3">
        <w:trPr>
          <w:trHeight w:val="270"/>
        </w:trPr>
        <w:tc>
          <w:tcPr>
            <w:tcW w:w="437" w:type="dxa"/>
            <w:vMerge/>
          </w:tcPr>
          <w:p w14:paraId="72ECBE2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EBB117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C49307A" w14:textId="77777777" w:rsidTr="007D78C3">
        <w:trPr>
          <w:trHeight w:val="43"/>
        </w:trPr>
        <w:tc>
          <w:tcPr>
            <w:tcW w:w="437" w:type="dxa"/>
            <w:vMerge/>
          </w:tcPr>
          <w:p w14:paraId="2DB3730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DD572" w14:textId="77777777" w:rsidTr="007D78C3">
        <w:trPr>
          <w:trHeight w:val="249"/>
        </w:trPr>
        <w:tc>
          <w:tcPr>
            <w:tcW w:w="437" w:type="dxa"/>
            <w:vMerge/>
          </w:tcPr>
          <w:p w14:paraId="2ED58DE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25642D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024F2D2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837B4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29DF00" w14:textId="77777777" w:rsidTr="007D78C3">
        <w:trPr>
          <w:trHeight w:val="224"/>
        </w:trPr>
        <w:tc>
          <w:tcPr>
            <w:tcW w:w="437" w:type="dxa"/>
            <w:vMerge/>
          </w:tcPr>
          <w:p w14:paraId="089268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7BCB9A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ABAE9F" w14:textId="77777777" w:rsidTr="007D78C3">
        <w:trPr>
          <w:trHeight w:val="43"/>
        </w:trPr>
        <w:tc>
          <w:tcPr>
            <w:tcW w:w="437" w:type="dxa"/>
            <w:vMerge/>
          </w:tcPr>
          <w:p w14:paraId="575D05D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72854D" w14:textId="77777777" w:rsidTr="007D78C3">
        <w:trPr>
          <w:trHeight w:val="230"/>
        </w:trPr>
        <w:tc>
          <w:tcPr>
            <w:tcW w:w="437" w:type="dxa"/>
            <w:vMerge/>
          </w:tcPr>
          <w:p w14:paraId="1956B6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529638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FDCA14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E246CE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49CD66E" w14:textId="77777777" w:rsidTr="007D78C3">
        <w:trPr>
          <w:trHeight w:val="243"/>
        </w:trPr>
        <w:tc>
          <w:tcPr>
            <w:tcW w:w="437" w:type="dxa"/>
            <w:vMerge/>
          </w:tcPr>
          <w:p w14:paraId="3270BB5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9C0CD9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5E13A7" w14:textId="77777777" w:rsidTr="007D78C3">
        <w:trPr>
          <w:trHeight w:val="43"/>
        </w:trPr>
        <w:tc>
          <w:tcPr>
            <w:tcW w:w="437" w:type="dxa"/>
            <w:vMerge/>
          </w:tcPr>
          <w:p w14:paraId="2FDAFDF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BB7C9BD" w14:textId="77777777" w:rsidTr="007D78C3">
        <w:trPr>
          <w:trHeight w:val="657"/>
        </w:trPr>
        <w:tc>
          <w:tcPr>
            <w:tcW w:w="437" w:type="dxa"/>
            <w:vMerge/>
          </w:tcPr>
          <w:p w14:paraId="1B249BC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w:t>
            </w: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w:t>
            </w:r>
            <w:proofErr w:type="spellStart"/>
            <w:r w:rsidRPr="004669BE">
              <w:rPr>
                <w:rFonts w:ascii="Arial" w:eastAsia="Times New Roman" w:hAnsi="Arial" w:cs="Arial"/>
                <w:b w:val="0"/>
                <w:bCs/>
                <w:sz w:val="18"/>
                <w:szCs w:val="18"/>
                <w:lang w:eastAsia="ru-RU"/>
              </w:rPr>
              <w:t>ондулин</w:t>
            </w:r>
            <w:proofErr w:type="spellEnd"/>
            <w:r w:rsidRPr="004669BE">
              <w:rPr>
                <w:rFonts w:ascii="Arial" w:eastAsia="Times New Roman" w:hAnsi="Arial" w:cs="Arial"/>
                <w:b w:val="0"/>
                <w:bCs/>
                <w:sz w:val="18"/>
                <w:szCs w:val="18"/>
                <w:lang w:eastAsia="ru-RU"/>
              </w:rPr>
              <w:t xml:space="preserve">, и (или) шифер, и (или) </w:t>
            </w:r>
            <w:proofErr w:type="spellStart"/>
            <w:r w:rsidRPr="004669BE">
              <w:rPr>
                <w:rFonts w:ascii="Arial" w:eastAsia="Times New Roman" w:hAnsi="Arial" w:cs="Arial"/>
                <w:b w:val="0"/>
                <w:bCs/>
                <w:sz w:val="18"/>
                <w:szCs w:val="18"/>
                <w:lang w:eastAsia="ru-RU"/>
              </w:rPr>
              <w:t>металлочерепица</w:t>
            </w:r>
            <w:proofErr w:type="spellEnd"/>
            <w:r w:rsidRPr="004669BE">
              <w:rPr>
                <w:rFonts w:ascii="Arial" w:eastAsia="Times New Roman" w:hAnsi="Arial" w:cs="Arial"/>
                <w:b w:val="0"/>
                <w:bCs/>
                <w:sz w:val="18"/>
                <w:szCs w:val="18"/>
                <w:lang w:eastAsia="ru-RU"/>
              </w:rPr>
              <w:t xml:space="preserve">,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14:paraId="1BD1BABA"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7F52E5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FF7EF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10AC2D0" w14:textId="77777777" w:rsidTr="007D78C3">
        <w:trPr>
          <w:trHeight w:val="769"/>
        </w:trPr>
        <w:tc>
          <w:tcPr>
            <w:tcW w:w="437" w:type="dxa"/>
            <w:vMerge/>
          </w:tcPr>
          <w:p w14:paraId="44C32E0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172C9C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B3853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35FA6BA" w14:textId="77777777" w:rsidTr="007D78C3">
        <w:trPr>
          <w:trHeight w:val="43"/>
        </w:trPr>
        <w:tc>
          <w:tcPr>
            <w:tcW w:w="437" w:type="dxa"/>
            <w:vMerge/>
          </w:tcPr>
          <w:p w14:paraId="14E056A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8817F45" w14:textId="77777777" w:rsidTr="007D78C3">
        <w:trPr>
          <w:trHeight w:val="302"/>
        </w:trPr>
        <w:tc>
          <w:tcPr>
            <w:tcW w:w="437" w:type="dxa"/>
            <w:vMerge/>
          </w:tcPr>
          <w:p w14:paraId="778BFE91"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сайдинг</w:t>
            </w:r>
            <w:proofErr w:type="spellEnd"/>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вагонка</w:t>
            </w:r>
            <w:proofErr w:type="spellEnd"/>
            <w:r w:rsidRPr="004669BE">
              <w:rPr>
                <w:rFonts w:ascii="Arial" w:hAnsi="Arial" w:cs="Arial"/>
                <w:spacing w:val="2"/>
                <w:sz w:val="17"/>
                <w:szCs w:val="17"/>
                <w:shd w:val="clear" w:color="auto" w:fill="FFFFFF"/>
              </w:rPr>
              <w:t xml:space="preserve"> не планируются</w:t>
            </w:r>
          </w:p>
          <w:p w14:paraId="141170BA"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C1E54E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AB16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F3192B9" w14:textId="77777777" w:rsidTr="007D78C3">
        <w:trPr>
          <w:trHeight w:val="408"/>
        </w:trPr>
        <w:tc>
          <w:tcPr>
            <w:tcW w:w="437" w:type="dxa"/>
            <w:vMerge/>
          </w:tcPr>
          <w:p w14:paraId="4AFC7B1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33C7F9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AF25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D9C78D7" w14:textId="77777777" w:rsidTr="007D78C3">
        <w:trPr>
          <w:trHeight w:val="43"/>
        </w:trPr>
        <w:tc>
          <w:tcPr>
            <w:tcW w:w="437" w:type="dxa"/>
            <w:vMerge/>
          </w:tcPr>
          <w:p w14:paraId="5BD6B492"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BA1D69D" w14:textId="77777777" w:rsidTr="007D78C3">
        <w:trPr>
          <w:trHeight w:val="36"/>
        </w:trPr>
        <w:tc>
          <w:tcPr>
            <w:tcW w:w="437" w:type="dxa"/>
            <w:vMerge/>
          </w:tcPr>
          <w:p w14:paraId="46D4766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6A7811D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509D6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EB3326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3687968" w14:textId="77777777" w:rsidTr="007D78C3">
        <w:trPr>
          <w:trHeight w:val="401"/>
        </w:trPr>
        <w:tc>
          <w:tcPr>
            <w:tcW w:w="437" w:type="dxa"/>
            <w:vMerge/>
          </w:tcPr>
          <w:p w14:paraId="4AB3113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3A386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95AFF8" w14:textId="77777777" w:rsidTr="007D78C3">
        <w:trPr>
          <w:trHeight w:val="43"/>
        </w:trPr>
        <w:tc>
          <w:tcPr>
            <w:tcW w:w="437" w:type="dxa"/>
            <w:vMerge/>
          </w:tcPr>
          <w:p w14:paraId="0A06700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2EF2C5F" w14:textId="77777777" w:rsidTr="007D78C3">
        <w:trPr>
          <w:trHeight w:val="125"/>
        </w:trPr>
        <w:tc>
          <w:tcPr>
            <w:tcW w:w="437" w:type="dxa"/>
            <w:vMerge/>
          </w:tcPr>
          <w:p w14:paraId="4D8C736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2F87662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866EB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F75529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944E9F3" w14:textId="77777777" w:rsidTr="007D78C3">
        <w:trPr>
          <w:trHeight w:val="112"/>
        </w:trPr>
        <w:tc>
          <w:tcPr>
            <w:tcW w:w="437" w:type="dxa"/>
            <w:vMerge/>
          </w:tcPr>
          <w:p w14:paraId="5C86227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1900E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1469769" w14:textId="77777777" w:rsidTr="007D78C3">
        <w:trPr>
          <w:trHeight w:val="43"/>
        </w:trPr>
        <w:tc>
          <w:tcPr>
            <w:tcW w:w="437" w:type="dxa"/>
            <w:vMerge/>
          </w:tcPr>
          <w:p w14:paraId="53CFDA0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46934" w14:textId="77777777" w:rsidTr="007D78C3">
        <w:trPr>
          <w:trHeight w:val="223"/>
        </w:trPr>
        <w:tc>
          <w:tcPr>
            <w:tcW w:w="437" w:type="dxa"/>
            <w:vMerge/>
          </w:tcPr>
          <w:p w14:paraId="5C2B406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29D44D2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9FE05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06DBB3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79DD8E" w14:textId="77777777" w:rsidTr="007D78C3">
        <w:trPr>
          <w:trHeight w:val="250"/>
        </w:trPr>
        <w:tc>
          <w:tcPr>
            <w:tcW w:w="437" w:type="dxa"/>
            <w:vMerge/>
            <w:tcBorders>
              <w:bottom w:val="single" w:sz="4" w:space="0" w:color="auto"/>
            </w:tcBorders>
          </w:tcPr>
          <w:p w14:paraId="2034AE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41A59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3EC6E53" w14:textId="77777777" w:rsidTr="007D78C3">
        <w:trPr>
          <w:trHeight w:val="150"/>
        </w:trPr>
        <w:tc>
          <w:tcPr>
            <w:tcW w:w="10031" w:type="dxa"/>
            <w:gridSpan w:val="4"/>
            <w:tcBorders>
              <w:bottom w:val="single" w:sz="4" w:space="0" w:color="auto"/>
            </w:tcBorders>
          </w:tcPr>
          <w:p w14:paraId="2FBE604F"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35F126B8"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4"/>
                <w:szCs w:val="14"/>
              </w:rPr>
              <w:t xml:space="preserve">Вывод по критерию в информационном листе отображается автоматически при указании в </w:t>
            </w:r>
            <w:r w:rsidR="00AA57DA" w:rsidRPr="004669BE">
              <w:rPr>
                <w:rFonts w:ascii="Arial" w:hAnsi="Arial" w:cs="Arial"/>
                <w:b w:val="0"/>
                <w:bCs/>
                <w:i/>
                <w:sz w:val="14"/>
                <w:szCs w:val="14"/>
              </w:rPr>
              <w:t>пункте 5</w:t>
            </w:r>
            <w:r w:rsidRPr="004669BE">
              <w:rPr>
                <w:rFonts w:ascii="Arial" w:hAnsi="Arial" w:cs="Arial"/>
                <w:b w:val="0"/>
                <w:bCs/>
                <w:i/>
                <w:sz w:val="14"/>
                <w:szCs w:val="14"/>
              </w:rPr>
              <w:t xml:space="preserve"> отрицательного результата</w:t>
            </w:r>
          </w:p>
        </w:tc>
      </w:tr>
      <w:tr w:rsidR="004669BE" w:rsidRPr="004669BE"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5FA6ED8" w14:textId="77777777" w:rsidTr="007D78C3">
        <w:trPr>
          <w:trHeight w:val="150"/>
        </w:trPr>
        <w:tc>
          <w:tcPr>
            <w:tcW w:w="10031" w:type="dxa"/>
            <w:gridSpan w:val="4"/>
            <w:tcBorders>
              <w:bottom w:val="single" w:sz="4" w:space="0" w:color="auto"/>
            </w:tcBorders>
          </w:tcPr>
          <w:p w14:paraId="4E6B7936" w14:textId="77777777" w:rsidR="00C66CFC" w:rsidRPr="004669BE" w:rsidRDefault="00C66CFC" w:rsidP="00C66CFC">
            <w:pPr>
              <w:pStyle w:val="aff5"/>
              <w:spacing w:after="0"/>
              <w:ind w:left="32" w:hanging="3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p w14:paraId="1A3C4A48" w14:textId="7BE95B96" w:rsidR="00B27EDE" w:rsidRPr="004669BE" w:rsidRDefault="000B6122" w:rsidP="00C66CFC">
            <w:pPr>
              <w:pStyle w:val="aff5"/>
              <w:spacing w:after="0"/>
              <w:ind w:left="32" w:hanging="32"/>
              <w:jc w:val="both"/>
              <w:rPr>
                <w:rFonts w:ascii="Arial" w:eastAsia="Times New Roman" w:hAnsi="Arial" w:cs="Arial"/>
                <w:b w:val="0"/>
                <w:bCs/>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4669BE">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4669BE"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4669BE" w:rsidRDefault="00C66CFC" w:rsidP="00C66CFC">
            <w:pPr>
              <w:pStyle w:val="aff5"/>
              <w:spacing w:after="0"/>
              <w:ind w:right="282"/>
              <w:jc w:val="both"/>
              <w:rPr>
                <w:rFonts w:ascii="Arial" w:eastAsia="Times New Roman" w:hAnsi="Arial" w:cs="Arial"/>
                <w:b w:val="0"/>
                <w:bCs/>
                <w:sz w:val="4"/>
                <w:szCs w:val="4"/>
                <w:lang w:eastAsia="ru-RU"/>
              </w:rPr>
            </w:pPr>
          </w:p>
        </w:tc>
      </w:tr>
      <w:tr w:rsidR="004669BE" w:rsidRPr="004669BE" w14:paraId="302DD245" w14:textId="77777777" w:rsidTr="007D78C3">
        <w:trPr>
          <w:trHeight w:val="150"/>
        </w:trPr>
        <w:tc>
          <w:tcPr>
            <w:tcW w:w="437" w:type="dxa"/>
            <w:tcBorders>
              <w:bottom w:val="single" w:sz="4" w:space="0" w:color="auto"/>
            </w:tcBorders>
          </w:tcPr>
          <w:p w14:paraId="66D142EC" w14:textId="2764BDF8" w:rsidR="00C66CFC" w:rsidRPr="004669BE" w:rsidRDefault="00AA57DA" w:rsidP="00C66CFC">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050157DE" w14:textId="77777777" w:rsidR="00C66CFC" w:rsidRPr="004669BE" w:rsidRDefault="00C66CFC" w:rsidP="00C66CFC">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4669BE">
              <w:rPr>
                <w:rFonts w:ascii="Arial" w:hAnsi="Arial" w:cs="Arial"/>
                <w:b w:val="0"/>
                <w:bCs/>
                <w:sz w:val="20"/>
                <w:szCs w:val="20"/>
              </w:rPr>
              <w:t>Правилам благоустройства</w:t>
            </w:r>
          </w:p>
          <w:p w14:paraId="1F9483FE" w14:textId="77777777" w:rsidR="00C66CFC" w:rsidRPr="004669BE" w:rsidRDefault="00C66CFC" w:rsidP="00C66CFC">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4669BE" w:rsidRDefault="00C66CFC" w:rsidP="00C66CFC">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4669BE" w:rsidRDefault="00C66CFC" w:rsidP="00C66CFC">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68E85B49" w14:textId="77777777" w:rsidR="007D78C3" w:rsidRPr="004669BE" w:rsidRDefault="007D78C3" w:rsidP="007D78C3">
      <w:pPr>
        <w:pStyle w:val="aff5"/>
        <w:spacing w:after="0"/>
        <w:jc w:val="both"/>
        <w:rPr>
          <w:rFonts w:eastAsia="Times New Roman"/>
          <w:b w:val="0"/>
          <w:bCs/>
          <w:szCs w:val="24"/>
        </w:rPr>
      </w:pPr>
    </w:p>
    <w:p w14:paraId="3502DE88" w14:textId="77777777" w:rsidR="007D78C3" w:rsidRPr="004669BE" w:rsidRDefault="007D78C3" w:rsidP="007D78C3">
      <w:pPr>
        <w:pStyle w:val="aff5"/>
        <w:spacing w:after="0"/>
        <w:jc w:val="both"/>
        <w:rPr>
          <w:rFonts w:eastAsia="Times New Roman"/>
          <w:b w:val="0"/>
          <w:bCs/>
          <w:szCs w:val="24"/>
        </w:rPr>
      </w:pPr>
    </w:p>
    <w:p w14:paraId="4A1FC72C" w14:textId="77777777" w:rsidR="007D78C3" w:rsidRPr="004669BE" w:rsidRDefault="007D78C3" w:rsidP="007D78C3">
      <w:pPr>
        <w:pStyle w:val="aff5"/>
        <w:spacing w:after="0"/>
        <w:jc w:val="both"/>
        <w:rPr>
          <w:rFonts w:eastAsia="Times New Roman"/>
          <w:b w:val="0"/>
          <w:bCs/>
          <w:szCs w:val="24"/>
        </w:rPr>
      </w:pPr>
    </w:p>
    <w:p w14:paraId="3C9AB99D" w14:textId="427AB858"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446969">
        <w:rPr>
          <w:b w:val="0"/>
          <w:bCs/>
          <w:szCs w:val="24"/>
        </w:rPr>
        <w:t xml:space="preserve"> пункта 13.4</w:t>
      </w:r>
      <w:r w:rsidRPr="004669BE">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16CF8A1D"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076B5A4" w14:textId="77777777" w:rsidTr="005F1C94">
        <w:trPr>
          <w:trHeight w:val="39"/>
        </w:trPr>
        <w:tc>
          <w:tcPr>
            <w:tcW w:w="8505" w:type="dxa"/>
            <w:gridSpan w:val="2"/>
          </w:tcPr>
          <w:p w14:paraId="32F2385A" w14:textId="0DC1FA55"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1168A8EB"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7724F923"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 xml:space="preserve">ограждения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23D73852" w14:textId="1F4DD369"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C662C01" w14:textId="77777777" w:rsidTr="005F1C94">
        <w:trPr>
          <w:trHeight w:val="133"/>
        </w:trPr>
        <w:tc>
          <w:tcPr>
            <w:tcW w:w="10031" w:type="dxa"/>
            <w:gridSpan w:val="3"/>
            <w:tcBorders>
              <w:top w:val="single" w:sz="4" w:space="0" w:color="auto"/>
            </w:tcBorders>
          </w:tcPr>
          <w:p w14:paraId="7C97C2B3"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5154788" w14:textId="21016DB3"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301B7142" w14:textId="77777777" w:rsidTr="005F1C94">
        <w:trPr>
          <w:trHeight w:val="133"/>
        </w:trPr>
        <w:tc>
          <w:tcPr>
            <w:tcW w:w="439" w:type="dxa"/>
            <w:tcBorders>
              <w:top w:val="single" w:sz="4" w:space="0" w:color="auto"/>
            </w:tcBorders>
          </w:tcPr>
          <w:p w14:paraId="113D38D8"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74BA76C1" w14:textId="75474FA5"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43C8D06A"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00F160B1" w:rsidRPr="004669BE">
              <w:rPr>
                <w:rFonts w:ascii="Arial" w:eastAsia="Times New Roman" w:hAnsi="Arial" w:cs="Arial"/>
                <w:b w:val="0"/>
                <w:i/>
                <w:iCs/>
                <w:sz w:val="16"/>
                <w:szCs w:val="16"/>
                <w:lang w:eastAsia="ru-RU"/>
              </w:rPr>
              <w:t xml:space="preserve">ограждения </w:t>
            </w:r>
            <w:r w:rsidRPr="004669B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sidRPr="004669BE">
              <w:rPr>
                <w:rFonts w:ascii="Arial" w:eastAsia="Times New Roman" w:hAnsi="Arial" w:cs="Arial"/>
                <w:b w:val="0"/>
                <w:i/>
                <w:iCs/>
                <w:sz w:val="16"/>
                <w:szCs w:val="16"/>
                <w:lang w:eastAsia="ru-RU"/>
              </w:rPr>
              <w:t>ограждения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1F08CFDF" w14:textId="24FF5B1C"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lastRenderedPageBreak/>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w:t>
            </w:r>
            <w:r w:rsidR="00F160B1" w:rsidRPr="004669BE">
              <w:rPr>
                <w:rFonts w:ascii="Arial" w:hAnsi="Arial" w:cs="Arial"/>
                <w:sz w:val="20"/>
                <w:szCs w:val="20"/>
              </w:rPr>
              <w:t>ограждения</w:t>
            </w:r>
            <w:r w:rsidRPr="004669BE">
              <w:rPr>
                <w:rFonts w:ascii="Arial" w:hAnsi="Arial" w:cs="Arial"/>
                <w:sz w:val="20"/>
                <w:szCs w:val="20"/>
              </w:rPr>
              <w:t xml:space="preserve"> при оформлении паспорта колористических решений </w:t>
            </w:r>
            <w:r w:rsidR="00F160B1" w:rsidRPr="004669BE">
              <w:rPr>
                <w:rFonts w:ascii="Arial" w:hAnsi="Arial" w:cs="Arial"/>
                <w:sz w:val="20"/>
                <w:szCs w:val="20"/>
              </w:rPr>
              <w:t>ограждения</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Pr="004669BE" w:rsidRDefault="00C66CFC" w:rsidP="00C66CFC">
      <w:pPr>
        <w:pStyle w:val="aff5"/>
        <w:spacing w:after="0"/>
        <w:ind w:right="282"/>
        <w:jc w:val="both"/>
        <w:rPr>
          <w:b w:val="0"/>
          <w:bCs/>
          <w:i/>
          <w:sz w:val="10"/>
          <w:szCs w:val="10"/>
        </w:rPr>
      </w:pPr>
    </w:p>
    <w:p w14:paraId="04EFD535" w14:textId="77CE4701"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00F160B1" w:rsidRPr="004669BE">
        <w:rPr>
          <w:rFonts w:eastAsia="Times New Roman"/>
          <w:b w:val="0"/>
          <w:bCs/>
          <w:i/>
          <w:iCs/>
          <w:szCs w:val="24"/>
          <w:lang w:eastAsia="ru-RU"/>
        </w:rPr>
        <w:t>ограждения</w:t>
      </w:r>
      <w:r w:rsidRPr="004669BE">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7FD3020E" w14:textId="77777777"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5D02CEF1" w14:textId="683EBE17"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p w14:paraId="1318CCE4" w14:textId="77777777" w:rsidR="007D78C3" w:rsidRPr="004669BE"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4669BE" w:rsidRPr="004669BE" w14:paraId="03235C6A" w14:textId="77777777" w:rsidTr="007D78C3">
        <w:trPr>
          <w:trHeight w:val="39"/>
        </w:trPr>
        <w:tc>
          <w:tcPr>
            <w:tcW w:w="8506" w:type="dxa"/>
            <w:gridSpan w:val="6"/>
          </w:tcPr>
          <w:p w14:paraId="3657D758" w14:textId="62ED27F4" w:rsidR="00F160B1" w:rsidRPr="004669BE" w:rsidRDefault="00F160B1" w:rsidP="00F160B1">
            <w:pPr>
              <w:pStyle w:val="aff5"/>
              <w:spacing w:after="0"/>
              <w:ind w:right="-108"/>
              <w:rPr>
                <w:rFonts w:ascii="Arial" w:hAnsi="Arial" w:cs="Arial"/>
                <w:b w:val="0"/>
                <w:bCs/>
                <w:i/>
                <w:sz w:val="14"/>
                <w:szCs w:val="14"/>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14:paraId="43C33367"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297C312"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4669BE" w:rsidRDefault="007D78C3" w:rsidP="007D78C3">
            <w:pPr>
              <w:pStyle w:val="aff5"/>
              <w:spacing w:after="0"/>
              <w:rPr>
                <w:rFonts w:ascii="Arial" w:hAnsi="Arial" w:cs="Arial"/>
                <w:sz w:val="8"/>
                <w:szCs w:val="8"/>
              </w:rPr>
            </w:pPr>
          </w:p>
        </w:tc>
      </w:tr>
      <w:tr w:rsidR="004669BE" w:rsidRPr="004669BE" w14:paraId="3CDB92BE" w14:textId="77777777" w:rsidTr="007D78C3">
        <w:trPr>
          <w:trHeight w:val="39"/>
        </w:trPr>
        <w:tc>
          <w:tcPr>
            <w:tcW w:w="10031" w:type="dxa"/>
            <w:gridSpan w:val="8"/>
          </w:tcPr>
          <w:p w14:paraId="572E3D9E" w14:textId="77777777" w:rsidR="007D78C3" w:rsidRPr="004669BE" w:rsidRDefault="007D78C3" w:rsidP="007D78C3">
            <w:pPr>
              <w:pStyle w:val="aff5"/>
              <w:spacing w:after="0"/>
              <w:jc w:val="left"/>
              <w:rPr>
                <w:rFonts w:ascii="Arial" w:hAnsi="Arial" w:cs="Arial"/>
                <w:b w:val="0"/>
                <w:bCs/>
                <w:i/>
                <w:sz w:val="28"/>
                <w:szCs w:val="28"/>
              </w:rPr>
            </w:pPr>
            <w:r w:rsidRPr="004669BE">
              <w:rPr>
                <w:rFonts w:ascii="Arial" w:eastAsia="Times New Roman" w:hAnsi="Arial" w:cs="Arial"/>
                <w:b w:val="0"/>
                <w:bCs/>
                <w:sz w:val="28"/>
                <w:szCs w:val="28"/>
                <w:lang w:eastAsia="ru-RU"/>
              </w:rPr>
              <w:t>Критерий 1 «Высота»:</w:t>
            </w:r>
            <w:r w:rsidRPr="004669BE">
              <w:rPr>
                <w:rFonts w:ascii="Arial" w:hAnsi="Arial" w:cs="Arial"/>
                <w:b w:val="0"/>
                <w:bCs/>
                <w:i/>
                <w:sz w:val="28"/>
                <w:szCs w:val="28"/>
              </w:rPr>
              <w:t xml:space="preserve"> </w:t>
            </w:r>
          </w:p>
          <w:p w14:paraId="4DBBE8B7" w14:textId="089FC354" w:rsidR="004C4AEF" w:rsidRPr="004669BE" w:rsidRDefault="000B6122" w:rsidP="000B6122">
            <w:pPr>
              <w:pStyle w:val="aff5"/>
              <w:spacing w:after="0"/>
              <w:jc w:val="left"/>
              <w:rPr>
                <w:rFonts w:ascii="Arial" w:hAnsi="Arial" w:cs="Arial"/>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w:t>
            </w:r>
            <w:r w:rsidR="004C4AEF" w:rsidRPr="004669BE">
              <w:rPr>
                <w:rFonts w:ascii="Arial" w:eastAsia="Times New Roman" w:hAnsi="Arial" w:cs="Arial"/>
                <w:b w:val="0"/>
                <w:bCs/>
                <w:i/>
                <w:sz w:val="12"/>
                <w:szCs w:val="12"/>
                <w:lang w:eastAsia="ru-RU"/>
              </w:rPr>
              <w:t>«Высота» указывается «да»</w:t>
            </w:r>
          </w:p>
        </w:tc>
      </w:tr>
      <w:tr w:rsidR="004669BE" w:rsidRPr="004669BE"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4669BE" w:rsidRDefault="007D78C3" w:rsidP="007D78C3">
            <w:pPr>
              <w:pStyle w:val="aff5"/>
              <w:spacing w:after="0"/>
              <w:rPr>
                <w:rFonts w:ascii="Arial" w:hAnsi="Arial" w:cs="Arial"/>
                <w:sz w:val="4"/>
                <w:szCs w:val="4"/>
              </w:rPr>
            </w:pPr>
          </w:p>
        </w:tc>
      </w:tr>
      <w:tr w:rsidR="004669BE" w:rsidRPr="004669BE" w14:paraId="0D07D661" w14:textId="77777777" w:rsidTr="007D78C3">
        <w:trPr>
          <w:trHeight w:val="274"/>
        </w:trPr>
        <w:tc>
          <w:tcPr>
            <w:tcW w:w="427" w:type="dxa"/>
            <w:tcBorders>
              <w:right w:val="single" w:sz="2" w:space="0" w:color="auto"/>
            </w:tcBorders>
          </w:tcPr>
          <w:p w14:paraId="75D38F29"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Pr="004669BE" w:rsidRDefault="007D78C3" w:rsidP="007D78C3">
            <w:pPr>
              <w:pStyle w:val="aff5"/>
              <w:spacing w:after="0"/>
              <w:ind w:right="-108"/>
              <w:jc w:val="both"/>
              <w:rPr>
                <w:rFonts w:ascii="Arial" w:hAnsi="Arial" w:cs="Arial"/>
                <w:b w:val="0"/>
                <w:bCs/>
                <w:sz w:val="20"/>
                <w:szCs w:val="20"/>
              </w:rPr>
            </w:pPr>
            <w:r w:rsidRPr="004669BE">
              <w:rPr>
                <w:rFonts w:ascii="Arial" w:hAnsi="Arial" w:cs="Arial"/>
                <w:b w:val="0"/>
                <w:bCs/>
                <w:sz w:val="20"/>
                <w:szCs w:val="20"/>
              </w:rPr>
              <w:t xml:space="preserve">Высота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2E705A8D" w14:textId="6C6419E9" w:rsidR="007D78C3" w:rsidRPr="004669BE" w:rsidRDefault="007D78C3" w:rsidP="007D78C3">
            <w:pPr>
              <w:pStyle w:val="aff5"/>
              <w:spacing w:after="0"/>
              <w:ind w:right="-108"/>
              <w:jc w:val="both"/>
              <w:rPr>
                <w:rFonts w:ascii="Arial" w:hAnsi="Arial" w:cs="Arial"/>
                <w:b w:val="0"/>
                <w:bCs/>
                <w:sz w:val="10"/>
                <w:szCs w:val="10"/>
              </w:rPr>
            </w:pPr>
            <w:r w:rsidRPr="004669BE">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274E971C"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да</w:t>
            </w:r>
          </w:p>
        </w:tc>
      </w:tr>
      <w:tr w:rsidR="004669BE" w:rsidRPr="004669BE"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4669BE" w:rsidRDefault="007D78C3" w:rsidP="007D78C3">
            <w:pPr>
              <w:pStyle w:val="aff5"/>
              <w:spacing w:after="0"/>
              <w:rPr>
                <w:rFonts w:ascii="Arial" w:hAnsi="Arial" w:cs="Arial"/>
                <w:sz w:val="4"/>
                <w:szCs w:val="4"/>
              </w:rPr>
            </w:pPr>
          </w:p>
        </w:tc>
      </w:tr>
      <w:tr w:rsidR="004669BE" w:rsidRPr="004669BE" w14:paraId="5C1F64BB" w14:textId="77777777" w:rsidTr="007D78C3">
        <w:trPr>
          <w:trHeight w:val="39"/>
        </w:trPr>
        <w:tc>
          <w:tcPr>
            <w:tcW w:w="10031" w:type="dxa"/>
            <w:gridSpan w:val="8"/>
          </w:tcPr>
          <w:p w14:paraId="731A89A5" w14:textId="77777777" w:rsidR="007D78C3" w:rsidRPr="004669BE" w:rsidRDefault="007D78C3" w:rsidP="007D78C3">
            <w:pPr>
              <w:pStyle w:val="aff5"/>
              <w:spacing w:after="0"/>
              <w:jc w:val="both"/>
              <w:rPr>
                <w:rFonts w:ascii="Arial" w:hAnsi="Arial" w:cs="Arial"/>
              </w:rPr>
            </w:pPr>
            <w:r w:rsidRPr="004669BE">
              <w:rPr>
                <w:rFonts w:ascii="Arial" w:hAnsi="Arial" w:cs="Arial"/>
                <w:b w:val="0"/>
                <w:bCs/>
                <w:i/>
                <w:sz w:val="14"/>
                <w:szCs w:val="14"/>
              </w:rPr>
              <w:t>Пункт 2 заполняется для ограждений, для которых высота в Запросе указана более 3 м</w:t>
            </w:r>
          </w:p>
        </w:tc>
      </w:tr>
      <w:tr w:rsidR="004669BE" w:rsidRPr="004669BE" w14:paraId="712BF8CA" w14:textId="77777777" w:rsidTr="007D78C3">
        <w:trPr>
          <w:trHeight w:val="151"/>
        </w:trPr>
        <w:tc>
          <w:tcPr>
            <w:tcW w:w="427" w:type="dxa"/>
            <w:vMerge w:val="restart"/>
            <w:tcBorders>
              <w:right w:val="single" w:sz="2" w:space="0" w:color="auto"/>
            </w:tcBorders>
          </w:tcPr>
          <w:p w14:paraId="3B683DD0"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4669BE" w:rsidRDefault="007D78C3" w:rsidP="007D78C3">
            <w:pPr>
              <w:pStyle w:val="aff5"/>
              <w:spacing w:after="0"/>
              <w:ind w:right="-108"/>
              <w:jc w:val="both"/>
              <w:rPr>
                <w:rFonts w:ascii="Arial" w:hAnsi="Arial" w:cs="Arial"/>
                <w:szCs w:val="24"/>
              </w:rPr>
            </w:pPr>
            <w:r w:rsidRPr="004669BE">
              <w:rPr>
                <w:rFonts w:ascii="Arial" w:hAnsi="Arial" w:cs="Arial"/>
                <w:b w:val="0"/>
                <w:bCs/>
                <w:sz w:val="20"/>
                <w:szCs w:val="20"/>
              </w:rPr>
              <w:t xml:space="preserve">Обоснование высоты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CCE9A4" w14:textId="77777777" w:rsidR="007D78C3" w:rsidRPr="004669BE" w:rsidRDefault="007D78C3" w:rsidP="007D78C3">
            <w:pPr>
              <w:pStyle w:val="aff5"/>
              <w:spacing w:after="0"/>
              <w:rPr>
                <w:rFonts w:ascii="Arial" w:hAnsi="Arial" w:cs="Arial"/>
                <w:sz w:val="8"/>
                <w:szCs w:val="8"/>
              </w:rPr>
            </w:pPr>
          </w:p>
        </w:tc>
      </w:tr>
      <w:tr w:rsidR="004669BE" w:rsidRPr="004669BE" w14:paraId="77CC340F" w14:textId="77777777" w:rsidTr="007D78C3">
        <w:trPr>
          <w:trHeight w:val="164"/>
        </w:trPr>
        <w:tc>
          <w:tcPr>
            <w:tcW w:w="427" w:type="dxa"/>
            <w:vMerge/>
            <w:tcBorders>
              <w:right w:val="single" w:sz="2" w:space="0" w:color="auto"/>
            </w:tcBorders>
          </w:tcPr>
          <w:p w14:paraId="3EF450C6" w14:textId="77777777" w:rsidR="007D78C3" w:rsidRPr="004669BE"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Pr="004669BE"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0B8ACDB" w14:textId="77777777" w:rsidR="007D78C3" w:rsidRPr="004669BE" w:rsidRDefault="007D78C3" w:rsidP="007D78C3">
            <w:pPr>
              <w:pStyle w:val="aff5"/>
              <w:spacing w:after="0"/>
              <w:rPr>
                <w:rFonts w:ascii="Arial" w:hAnsi="Arial" w:cs="Arial"/>
                <w:sz w:val="8"/>
                <w:szCs w:val="8"/>
              </w:rPr>
            </w:pPr>
          </w:p>
        </w:tc>
      </w:tr>
      <w:tr w:rsidR="004669BE" w:rsidRPr="004669BE"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4669BE" w:rsidRDefault="007D78C3" w:rsidP="007D78C3">
            <w:pPr>
              <w:pStyle w:val="aff5"/>
              <w:spacing w:after="0"/>
              <w:rPr>
                <w:rFonts w:ascii="Arial" w:hAnsi="Arial" w:cs="Arial"/>
                <w:sz w:val="4"/>
                <w:szCs w:val="4"/>
              </w:rPr>
            </w:pPr>
          </w:p>
        </w:tc>
      </w:tr>
      <w:tr w:rsidR="004669BE" w:rsidRPr="004669BE" w14:paraId="1CB43BB8" w14:textId="77777777" w:rsidTr="007D78C3">
        <w:trPr>
          <w:trHeight w:val="39"/>
        </w:trPr>
        <w:tc>
          <w:tcPr>
            <w:tcW w:w="10031" w:type="dxa"/>
            <w:gridSpan w:val="8"/>
          </w:tcPr>
          <w:p w14:paraId="1A6782CF"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«ВЫСОТА»</w:t>
            </w:r>
          </w:p>
          <w:p w14:paraId="1011FA19" w14:textId="77777777" w:rsidR="007D78C3" w:rsidRPr="004669BE" w:rsidRDefault="007D78C3" w:rsidP="007D78C3">
            <w:pPr>
              <w:pStyle w:val="aff5"/>
              <w:spacing w:after="0"/>
              <w:jc w:val="left"/>
              <w:rPr>
                <w:rFonts w:ascii="Arial" w:hAnsi="Arial" w:cs="Arial"/>
                <w:sz w:val="10"/>
                <w:szCs w:val="10"/>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4669BE"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A528AE7" w14:textId="77777777" w:rsidTr="007D78C3">
        <w:trPr>
          <w:trHeight w:val="39"/>
        </w:trPr>
        <w:tc>
          <w:tcPr>
            <w:tcW w:w="10031" w:type="dxa"/>
            <w:gridSpan w:val="8"/>
          </w:tcPr>
          <w:p w14:paraId="7C15CF96" w14:textId="77777777" w:rsidR="004C4AEF"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«Проницаемость для взгляда»:</w:t>
            </w:r>
          </w:p>
          <w:p w14:paraId="6BF25277" w14:textId="290B35B7" w:rsidR="007D78C3" w:rsidRPr="004669BE" w:rsidRDefault="007D78C3"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28"/>
                <w:szCs w:val="28"/>
              </w:rPr>
              <w:t xml:space="preserve"> </w:t>
            </w:r>
            <w:r w:rsidR="000B6122" w:rsidRPr="004669BE">
              <w:rPr>
                <w:rFonts w:ascii="Arial" w:hAnsi="Arial" w:cs="Arial"/>
                <w:b w:val="0"/>
                <w:bCs/>
                <w:i/>
                <w:sz w:val="12"/>
                <w:szCs w:val="12"/>
              </w:rPr>
              <w:t xml:space="preserve">Для Запросов на </w:t>
            </w:r>
            <w:r w:rsidR="000B6122" w:rsidRPr="004669BE">
              <w:rPr>
                <w:rFonts w:ascii="Arial" w:eastAsia="Times New Roman" w:hAnsi="Arial" w:cs="Arial"/>
                <w:b w:val="0"/>
                <w:bCs/>
                <w:i/>
                <w:sz w:val="12"/>
                <w:szCs w:val="12"/>
                <w:lang w:eastAsia="ru-RU"/>
              </w:rPr>
              <w:t>ограждения</w:t>
            </w:r>
            <w:r w:rsidR="000B6122" w:rsidRPr="004669BE">
              <w:rPr>
                <w:rFonts w:ascii="Arial" w:hAnsi="Arial" w:cs="Arial"/>
                <w:b w:val="0"/>
                <w:bCs/>
                <w:i/>
                <w:sz w:val="12"/>
                <w:szCs w:val="12"/>
              </w:rPr>
              <w:t xml:space="preserve"> с типовым внешним видом, результат по пунктам критерия</w:t>
            </w:r>
            <w:r w:rsidR="000B6122"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«Проницаемость для взгляда» указывается «да»</w:t>
            </w:r>
          </w:p>
        </w:tc>
      </w:tr>
      <w:tr w:rsidR="004669BE" w:rsidRPr="004669BE"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8BF698C" w14:textId="77777777" w:rsidTr="007D78C3">
        <w:trPr>
          <w:trHeight w:val="210"/>
        </w:trPr>
        <w:tc>
          <w:tcPr>
            <w:tcW w:w="441" w:type="dxa"/>
            <w:gridSpan w:val="2"/>
            <w:tcBorders>
              <w:right w:val="single" w:sz="2" w:space="0" w:color="auto"/>
            </w:tcBorders>
          </w:tcPr>
          <w:p w14:paraId="0473EE6C"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644A62AB" w14:textId="3E868ECA" w:rsidR="007D78C3" w:rsidRPr="004669BE" w:rsidRDefault="00E528F1"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Вид</w:t>
            </w:r>
            <w:r w:rsidR="007D78C3" w:rsidRPr="004669BE">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14B82DBD" w14:textId="77777777" w:rsidR="007D78C3" w:rsidRPr="004669BE" w:rsidRDefault="007D78C3" w:rsidP="007D78C3">
            <w:pPr>
              <w:pStyle w:val="aff5"/>
              <w:spacing w:after="0"/>
              <w:ind w:left="883" w:hanging="883"/>
              <w:rPr>
                <w:rFonts w:ascii="Arial" w:eastAsia="Times New Roman" w:hAnsi="Arial" w:cs="Arial"/>
                <w:sz w:val="8"/>
                <w:szCs w:val="8"/>
                <w:lang w:eastAsia="ru-RU"/>
              </w:rPr>
            </w:pPr>
            <w:r w:rsidRPr="004669BE">
              <w:rPr>
                <w:rFonts w:ascii="Arial" w:hAnsi="Arial" w:cs="Arial"/>
                <w:b w:val="0"/>
                <w:bCs/>
                <w:sz w:val="20"/>
                <w:szCs w:val="20"/>
              </w:rPr>
              <w:t>да</w:t>
            </w:r>
          </w:p>
        </w:tc>
      </w:tr>
      <w:tr w:rsidR="004669BE" w:rsidRPr="004669BE"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4669BE" w:rsidRDefault="007D78C3" w:rsidP="007D78C3">
            <w:pPr>
              <w:pStyle w:val="aff5"/>
              <w:spacing w:after="0"/>
              <w:ind w:left="22" w:hanging="22"/>
              <w:jc w:val="both"/>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w:t>
            </w:r>
            <w:r w:rsidRPr="004669BE">
              <w:rPr>
                <w:rFonts w:ascii="Arial" w:hAnsi="Arial" w:cs="Arial"/>
                <w:sz w:val="20"/>
                <w:szCs w:val="20"/>
              </w:rPr>
              <w:t xml:space="preserve"> соответствует</w:t>
            </w:r>
            <w:r w:rsidRPr="004669BE">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6DAF3D"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15426E0" w14:textId="77777777" w:rsidTr="007D78C3">
        <w:trPr>
          <w:trHeight w:val="171"/>
        </w:trPr>
        <w:tc>
          <w:tcPr>
            <w:tcW w:w="441" w:type="dxa"/>
            <w:gridSpan w:val="2"/>
            <w:vMerge/>
            <w:tcBorders>
              <w:right w:val="single" w:sz="2" w:space="0" w:color="auto"/>
            </w:tcBorders>
          </w:tcPr>
          <w:p w14:paraId="49CDE42D" w14:textId="77777777" w:rsidR="007D78C3" w:rsidRPr="004669BE"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4669BE"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655B6D7"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EB8444" w14:textId="77777777" w:rsidTr="007D78C3">
        <w:trPr>
          <w:trHeight w:val="39"/>
        </w:trPr>
        <w:tc>
          <w:tcPr>
            <w:tcW w:w="10031" w:type="dxa"/>
            <w:gridSpan w:val="8"/>
          </w:tcPr>
          <w:p w14:paraId="7A94059E"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«ПРОНИЦАЕМОСТЬ ДЛЯ ВЗГЛЯДА»</w:t>
            </w:r>
          </w:p>
          <w:p w14:paraId="1BA8705E" w14:textId="7C06040F"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w:t>
            </w:r>
            <w:r w:rsidR="00E528F1" w:rsidRPr="004669BE">
              <w:rPr>
                <w:rFonts w:ascii="Arial" w:hAnsi="Arial" w:cs="Arial"/>
                <w:b w:val="0"/>
                <w:bCs/>
                <w:i/>
                <w:sz w:val="10"/>
                <w:szCs w:val="10"/>
              </w:rPr>
              <w:t>атически при указании в пункте 4</w:t>
            </w:r>
            <w:r w:rsidRPr="004669BE">
              <w:rPr>
                <w:rFonts w:ascii="Arial" w:hAnsi="Arial" w:cs="Arial"/>
                <w:b w:val="0"/>
                <w:bCs/>
                <w:i/>
                <w:sz w:val="10"/>
                <w:szCs w:val="10"/>
              </w:rPr>
              <w:t xml:space="preserve"> отрицательного результата </w:t>
            </w:r>
          </w:p>
        </w:tc>
      </w:tr>
      <w:tr w:rsidR="004669BE" w:rsidRPr="004669BE"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3262AD8" w14:textId="77777777" w:rsidTr="007D78C3">
        <w:trPr>
          <w:trHeight w:val="39"/>
        </w:trPr>
        <w:tc>
          <w:tcPr>
            <w:tcW w:w="10031" w:type="dxa"/>
            <w:gridSpan w:val="8"/>
          </w:tcPr>
          <w:p w14:paraId="26B970B9"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3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5D7B729C" w14:textId="77777777" w:rsidTr="007D78C3">
        <w:trPr>
          <w:trHeight w:val="39"/>
        </w:trPr>
        <w:tc>
          <w:tcPr>
            <w:tcW w:w="10031" w:type="dxa"/>
            <w:gridSpan w:val="8"/>
          </w:tcPr>
          <w:p w14:paraId="244A2881"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3 «Цвет»:</w:t>
            </w:r>
            <w:r w:rsidRPr="004669BE">
              <w:rPr>
                <w:rFonts w:ascii="Arial" w:hAnsi="Arial" w:cs="Arial"/>
                <w:b w:val="0"/>
                <w:bCs/>
                <w:i/>
                <w:sz w:val="28"/>
                <w:szCs w:val="28"/>
              </w:rPr>
              <w:t xml:space="preserve"> </w:t>
            </w:r>
          </w:p>
          <w:p w14:paraId="5A467ECD" w14:textId="674E17B0" w:rsidR="004C4AEF" w:rsidRPr="004669BE" w:rsidRDefault="000B6122" w:rsidP="004C4AEF">
            <w:pPr>
              <w:pStyle w:val="aff5"/>
              <w:spacing w:after="0"/>
              <w:ind w:right="282"/>
              <w:jc w:val="both"/>
              <w:rPr>
                <w:rFonts w:ascii="Arial" w:hAnsi="Arial" w:cs="Arial"/>
                <w:b w:val="0"/>
                <w:bCs/>
                <w:i/>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«Цвет» указывается «да»</w:t>
            </w:r>
          </w:p>
        </w:tc>
      </w:tr>
      <w:tr w:rsidR="004669BE" w:rsidRPr="004669BE"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800131A"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917DC17" w14:textId="77777777" w:rsidTr="007D78C3">
        <w:trPr>
          <w:trHeight w:val="36"/>
        </w:trPr>
        <w:tc>
          <w:tcPr>
            <w:tcW w:w="441" w:type="dxa"/>
            <w:gridSpan w:val="2"/>
            <w:vMerge/>
          </w:tcPr>
          <w:p w14:paraId="1CF0B925"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7305883" w14:textId="77777777" w:rsidTr="007D78C3">
        <w:trPr>
          <w:trHeight w:val="43"/>
        </w:trPr>
        <w:tc>
          <w:tcPr>
            <w:tcW w:w="441" w:type="dxa"/>
            <w:gridSpan w:val="2"/>
            <w:vMerge/>
          </w:tcPr>
          <w:p w14:paraId="3363277D"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A46D789" w14:textId="77777777" w:rsidTr="007D78C3">
        <w:trPr>
          <w:trHeight w:val="98"/>
        </w:trPr>
        <w:tc>
          <w:tcPr>
            <w:tcW w:w="441" w:type="dxa"/>
            <w:gridSpan w:val="2"/>
            <w:vMerge/>
          </w:tcPr>
          <w:p w14:paraId="24C08783"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7AB631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5054464"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61DA4C4"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5D68F3D0" w14:textId="77777777" w:rsidTr="007D78C3">
        <w:trPr>
          <w:trHeight w:val="79"/>
        </w:trPr>
        <w:tc>
          <w:tcPr>
            <w:tcW w:w="441" w:type="dxa"/>
            <w:gridSpan w:val="2"/>
            <w:vMerge/>
          </w:tcPr>
          <w:p w14:paraId="2AC75E90"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E2732A"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168978C2" w14:textId="77777777" w:rsidTr="007D78C3">
        <w:trPr>
          <w:trHeight w:val="43"/>
        </w:trPr>
        <w:tc>
          <w:tcPr>
            <w:tcW w:w="441" w:type="dxa"/>
            <w:gridSpan w:val="2"/>
            <w:vMerge/>
          </w:tcPr>
          <w:p w14:paraId="1E5E5F9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D848571" w14:textId="77777777" w:rsidTr="007D78C3">
        <w:trPr>
          <w:trHeight w:val="185"/>
        </w:trPr>
        <w:tc>
          <w:tcPr>
            <w:tcW w:w="441" w:type="dxa"/>
            <w:gridSpan w:val="2"/>
            <w:vMerge/>
          </w:tcPr>
          <w:p w14:paraId="32EA658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B5F55D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36D272C"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8AD2DF0" w14:textId="77777777" w:rsidTr="007D78C3">
        <w:trPr>
          <w:trHeight w:val="92"/>
        </w:trPr>
        <w:tc>
          <w:tcPr>
            <w:tcW w:w="441" w:type="dxa"/>
            <w:gridSpan w:val="2"/>
            <w:vMerge/>
          </w:tcPr>
          <w:p w14:paraId="600044AC"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1A0FDC83" w14:textId="77777777" w:rsidTr="007D78C3">
        <w:trPr>
          <w:trHeight w:val="43"/>
        </w:trPr>
        <w:tc>
          <w:tcPr>
            <w:tcW w:w="441" w:type="dxa"/>
            <w:gridSpan w:val="2"/>
            <w:vMerge/>
          </w:tcPr>
          <w:p w14:paraId="56C8476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8DF3D3" w14:textId="77777777" w:rsidTr="007D78C3">
        <w:trPr>
          <w:trHeight w:val="125"/>
        </w:trPr>
        <w:tc>
          <w:tcPr>
            <w:tcW w:w="441" w:type="dxa"/>
            <w:gridSpan w:val="2"/>
            <w:vMerge/>
          </w:tcPr>
          <w:p w14:paraId="6D8B5538"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8F0EF5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E1AFCBA"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C5E4BC8"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06CBB07D" w14:textId="77777777" w:rsidTr="007D78C3">
        <w:trPr>
          <w:trHeight w:val="76"/>
        </w:trPr>
        <w:tc>
          <w:tcPr>
            <w:tcW w:w="441" w:type="dxa"/>
            <w:gridSpan w:val="2"/>
            <w:vMerge/>
          </w:tcPr>
          <w:p w14:paraId="38CFBA0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DDECA1"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5494FB6D" w14:textId="77777777" w:rsidTr="007D78C3">
        <w:trPr>
          <w:trHeight w:val="43"/>
        </w:trPr>
        <w:tc>
          <w:tcPr>
            <w:tcW w:w="441" w:type="dxa"/>
            <w:gridSpan w:val="2"/>
            <w:vMerge/>
          </w:tcPr>
          <w:p w14:paraId="4F3E504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73C1D4C" w14:textId="77777777" w:rsidTr="007D78C3">
        <w:trPr>
          <w:trHeight w:val="105"/>
        </w:trPr>
        <w:tc>
          <w:tcPr>
            <w:tcW w:w="441" w:type="dxa"/>
            <w:gridSpan w:val="2"/>
            <w:vMerge/>
          </w:tcPr>
          <w:p w14:paraId="727E567E"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05235E6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8E82A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C26F7F"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7C0423FF" w14:textId="77777777" w:rsidTr="007D78C3">
        <w:trPr>
          <w:trHeight w:val="36"/>
        </w:trPr>
        <w:tc>
          <w:tcPr>
            <w:tcW w:w="441" w:type="dxa"/>
            <w:gridSpan w:val="2"/>
            <w:vMerge/>
          </w:tcPr>
          <w:p w14:paraId="083CD55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4B20204"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849CAA" w14:textId="77777777" w:rsidTr="007D78C3">
        <w:trPr>
          <w:trHeight w:val="43"/>
        </w:trPr>
        <w:tc>
          <w:tcPr>
            <w:tcW w:w="441" w:type="dxa"/>
            <w:gridSpan w:val="2"/>
            <w:vMerge/>
          </w:tcPr>
          <w:p w14:paraId="45E5F7F4"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BABE6E" w14:textId="77777777" w:rsidTr="007D78C3">
        <w:trPr>
          <w:trHeight w:val="144"/>
        </w:trPr>
        <w:tc>
          <w:tcPr>
            <w:tcW w:w="441" w:type="dxa"/>
            <w:gridSpan w:val="2"/>
            <w:vMerge/>
          </w:tcPr>
          <w:p w14:paraId="0B7AF7F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2DF6CCE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01FB9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C2E49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75AA91A" w14:textId="77777777" w:rsidTr="007D78C3">
        <w:trPr>
          <w:trHeight w:val="92"/>
        </w:trPr>
        <w:tc>
          <w:tcPr>
            <w:tcW w:w="441" w:type="dxa"/>
            <w:gridSpan w:val="2"/>
            <w:vMerge/>
          </w:tcPr>
          <w:p w14:paraId="252875C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4535C8A" w14:textId="77777777" w:rsidTr="007D78C3">
        <w:trPr>
          <w:trHeight w:val="43"/>
        </w:trPr>
        <w:tc>
          <w:tcPr>
            <w:tcW w:w="441" w:type="dxa"/>
            <w:gridSpan w:val="2"/>
            <w:vMerge/>
          </w:tcPr>
          <w:p w14:paraId="7C162E52"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7E2C2F" w14:textId="77777777" w:rsidTr="007D78C3">
        <w:trPr>
          <w:trHeight w:val="217"/>
        </w:trPr>
        <w:tc>
          <w:tcPr>
            <w:tcW w:w="441" w:type="dxa"/>
            <w:gridSpan w:val="2"/>
            <w:vMerge/>
          </w:tcPr>
          <w:p w14:paraId="1D11F44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Живая изгородь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3D8DC84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0349097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FCBA2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44ED799" w14:textId="77777777" w:rsidTr="007D78C3">
        <w:trPr>
          <w:trHeight w:val="256"/>
        </w:trPr>
        <w:tc>
          <w:tcPr>
            <w:tcW w:w="441" w:type="dxa"/>
            <w:gridSpan w:val="2"/>
            <w:vMerge/>
          </w:tcPr>
          <w:p w14:paraId="5071D287"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8698CE4"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9037D6" w14:textId="77777777" w:rsidTr="007D78C3">
        <w:trPr>
          <w:trHeight w:val="43"/>
        </w:trPr>
        <w:tc>
          <w:tcPr>
            <w:tcW w:w="10031" w:type="dxa"/>
            <w:gridSpan w:val="8"/>
            <w:tcBorders>
              <w:top w:val="single" w:sz="4" w:space="0" w:color="auto"/>
            </w:tcBorders>
          </w:tcPr>
          <w:p w14:paraId="103F258C"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4669BE" w:rsidRPr="004669BE"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3F9BCB7A"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60CC979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DF9608"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767DFB86" w14:textId="77777777" w:rsidTr="007D78C3">
        <w:trPr>
          <w:trHeight w:val="933"/>
        </w:trPr>
        <w:tc>
          <w:tcPr>
            <w:tcW w:w="441" w:type="dxa"/>
            <w:gridSpan w:val="2"/>
            <w:vMerge/>
            <w:tcBorders>
              <w:bottom w:val="single" w:sz="2" w:space="0" w:color="auto"/>
            </w:tcBorders>
          </w:tcPr>
          <w:p w14:paraId="26742B51"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25781E"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A52E2E8" w14:textId="77777777" w:rsidTr="007D78C3">
        <w:trPr>
          <w:trHeight w:val="150"/>
        </w:trPr>
        <w:tc>
          <w:tcPr>
            <w:tcW w:w="10031" w:type="dxa"/>
            <w:gridSpan w:val="8"/>
            <w:tcBorders>
              <w:bottom w:val="single" w:sz="4" w:space="0" w:color="auto"/>
            </w:tcBorders>
          </w:tcPr>
          <w:p w14:paraId="2D70743C"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4E27DCEA"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4669BE"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0D2E7745" w14:textId="77777777" w:rsidTr="007D78C3">
        <w:trPr>
          <w:trHeight w:val="150"/>
        </w:trPr>
        <w:tc>
          <w:tcPr>
            <w:tcW w:w="10031" w:type="dxa"/>
            <w:gridSpan w:val="8"/>
            <w:tcBorders>
              <w:bottom w:val="single" w:sz="4" w:space="0" w:color="auto"/>
            </w:tcBorders>
          </w:tcPr>
          <w:p w14:paraId="757E667B"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4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4F442C4E" w14:textId="77777777" w:rsidTr="007D78C3">
        <w:trPr>
          <w:trHeight w:val="150"/>
        </w:trPr>
        <w:tc>
          <w:tcPr>
            <w:tcW w:w="10031" w:type="dxa"/>
            <w:gridSpan w:val="8"/>
            <w:tcBorders>
              <w:bottom w:val="single" w:sz="4" w:space="0" w:color="auto"/>
            </w:tcBorders>
          </w:tcPr>
          <w:p w14:paraId="05CCCFD6"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«Материал»:</w:t>
            </w:r>
          </w:p>
          <w:p w14:paraId="4AA24BD6" w14:textId="389597AC"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«Материал» указывается «да»</w:t>
            </w:r>
          </w:p>
        </w:tc>
      </w:tr>
      <w:tr w:rsidR="004669BE" w:rsidRPr="004669BE"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Материалы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635AFAB" w14:textId="7D24BF53" w:rsidR="004C4AEF" w:rsidRPr="004669BE" w:rsidRDefault="007D78C3" w:rsidP="004C4AEF">
            <w:pPr>
              <w:pStyle w:val="aff5"/>
              <w:spacing w:after="0"/>
              <w:ind w:left="883" w:hanging="883"/>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CE63FC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D0ED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Pr="004669BE"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94EFAD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72FD34C"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4669BE"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482507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6DB2807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C377E5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668B6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9A3B73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092AB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8147E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5A118F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8A85566"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2C07DE4"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76483C0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EE98CB"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921E6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343A545" w14:textId="77777777" w:rsidTr="007D78C3">
        <w:trPr>
          <w:trHeight w:val="150"/>
        </w:trPr>
        <w:tc>
          <w:tcPr>
            <w:tcW w:w="10031" w:type="dxa"/>
            <w:gridSpan w:val="8"/>
            <w:tcBorders>
              <w:bottom w:val="single" w:sz="4" w:space="0" w:color="auto"/>
            </w:tcBorders>
          </w:tcPr>
          <w:p w14:paraId="18AE56C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4669BE" w:rsidRPr="004669BE"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Pr="004669BE">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F97DAB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FE4B0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A9E5642" w14:textId="77777777" w:rsidTr="007D78C3">
        <w:trPr>
          <w:trHeight w:val="150"/>
        </w:trPr>
        <w:tc>
          <w:tcPr>
            <w:tcW w:w="10031" w:type="dxa"/>
            <w:gridSpan w:val="8"/>
            <w:tcBorders>
              <w:bottom w:val="single" w:sz="4" w:space="0" w:color="auto"/>
            </w:tcBorders>
          </w:tcPr>
          <w:p w14:paraId="624FAF08"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«МАТЕРИАЛ»</w:t>
            </w:r>
          </w:p>
          <w:p w14:paraId="25FA9E79"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4669BE"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7B9AB6B" w14:textId="77777777" w:rsidTr="007D78C3">
        <w:trPr>
          <w:trHeight w:val="150"/>
        </w:trPr>
        <w:tc>
          <w:tcPr>
            <w:tcW w:w="10031" w:type="dxa"/>
            <w:gridSpan w:val="8"/>
            <w:tcBorders>
              <w:bottom w:val="single" w:sz="4" w:space="0" w:color="auto"/>
            </w:tcBorders>
          </w:tcPr>
          <w:p w14:paraId="46E8455C" w14:textId="77777777" w:rsidR="007D78C3" w:rsidRPr="004669BE" w:rsidRDefault="007D78C3" w:rsidP="007D78C3">
            <w:pPr>
              <w:pStyle w:val="aff5"/>
              <w:spacing w:after="0" w:line="240" w:lineRule="auto"/>
              <w:jc w:val="both"/>
              <w:rPr>
                <w:rFonts w:ascii="Arial" w:hAnsi="Arial" w:cs="Arial"/>
                <w:b w:val="0"/>
                <w:bCs/>
                <w:i/>
                <w:iCs/>
                <w:sz w:val="12"/>
                <w:szCs w:val="12"/>
              </w:rPr>
            </w:pPr>
            <w:r w:rsidRPr="004669BE">
              <w:rPr>
                <w:rFonts w:ascii="Arial" w:hAnsi="Arial" w:cs="Arial"/>
                <w:b w:val="0"/>
                <w:bCs/>
                <w:i/>
                <w:sz w:val="14"/>
                <w:szCs w:val="14"/>
              </w:rPr>
              <w:t>Критерий 5 заполняется только при заполнении в пункте «Наименование ограждения» Запроса «</w:t>
            </w:r>
            <w:r w:rsidRPr="004669BE">
              <w:rPr>
                <w:rFonts w:ascii="Arial" w:hAnsi="Arial" w:cs="Arial"/>
                <w:b w:val="0"/>
                <w:bCs/>
                <w:i/>
                <w:iCs/>
                <w:sz w:val="14"/>
                <w:szCs w:val="14"/>
              </w:rPr>
              <w:t>Постоянное ограждение»</w:t>
            </w:r>
            <w:r w:rsidRPr="004669BE">
              <w:rPr>
                <w:rFonts w:ascii="Arial" w:hAnsi="Arial" w:cs="Arial"/>
                <w:b w:val="0"/>
                <w:bCs/>
                <w:i/>
                <w:iCs/>
                <w:sz w:val="12"/>
                <w:szCs w:val="12"/>
              </w:rPr>
              <w:t xml:space="preserve"> </w:t>
            </w:r>
          </w:p>
        </w:tc>
      </w:tr>
      <w:tr w:rsidR="004669BE" w:rsidRPr="004669BE" w14:paraId="4940BD61" w14:textId="77777777" w:rsidTr="007D78C3">
        <w:trPr>
          <w:trHeight w:val="150"/>
        </w:trPr>
        <w:tc>
          <w:tcPr>
            <w:tcW w:w="10031" w:type="dxa"/>
            <w:gridSpan w:val="8"/>
            <w:tcBorders>
              <w:top w:val="single" w:sz="2" w:space="0" w:color="FFFFFF" w:themeColor="background1"/>
              <w:bottom w:val="single" w:sz="4" w:space="0" w:color="auto"/>
            </w:tcBorders>
          </w:tcPr>
          <w:p w14:paraId="620554DF"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5 «Структура»:</w:t>
            </w:r>
          </w:p>
          <w:p w14:paraId="08F20F47" w14:textId="37AB1509"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«Структура» указывается «да»</w:t>
            </w:r>
          </w:p>
        </w:tc>
      </w:tr>
      <w:tr w:rsidR="004669BE" w:rsidRPr="004669BE"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да</w:t>
            </w:r>
          </w:p>
        </w:tc>
      </w:tr>
      <w:tr w:rsidR="004669BE" w:rsidRPr="004669BE"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EFA1D3" w14:textId="77777777" w:rsidTr="007D78C3">
        <w:trPr>
          <w:trHeight w:val="150"/>
        </w:trPr>
        <w:tc>
          <w:tcPr>
            <w:tcW w:w="10031" w:type="dxa"/>
            <w:gridSpan w:val="8"/>
            <w:tcBorders>
              <w:bottom w:val="single" w:sz="4" w:space="0" w:color="auto"/>
            </w:tcBorders>
          </w:tcPr>
          <w:p w14:paraId="1B7C4F01"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6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pacing w:val="2"/>
                <w:sz w:val="14"/>
                <w:szCs w:val="14"/>
                <w:shd w:val="clear" w:color="auto" w:fill="FFFFFF"/>
              </w:rPr>
              <w:t>ограждения</w:t>
            </w:r>
            <w:r w:rsidRPr="004669BE">
              <w:rPr>
                <w:rFonts w:ascii="Arial" w:hAnsi="Arial" w:cs="Arial"/>
                <w:b w:val="0"/>
                <w:bCs/>
                <w:i/>
                <w:sz w:val="14"/>
                <w:szCs w:val="14"/>
              </w:rPr>
              <w:t>»</w:t>
            </w:r>
          </w:p>
        </w:tc>
      </w:tr>
      <w:tr w:rsidR="004669BE" w:rsidRPr="004669BE" w14:paraId="2B51AE12" w14:textId="77777777" w:rsidTr="007D78C3">
        <w:trPr>
          <w:trHeight w:val="150"/>
        </w:trPr>
        <w:tc>
          <w:tcPr>
            <w:tcW w:w="10031" w:type="dxa"/>
            <w:gridSpan w:val="8"/>
            <w:tcBorders>
              <w:bottom w:val="single" w:sz="4" w:space="0" w:color="auto"/>
            </w:tcBorders>
          </w:tcPr>
          <w:p w14:paraId="4003211C"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6 «Изображение»:</w:t>
            </w:r>
          </w:p>
          <w:p w14:paraId="261FC191" w14:textId="491AD803" w:rsidR="004C4AEF" w:rsidRPr="004669BE" w:rsidRDefault="000B6122" w:rsidP="004C4AEF">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2"/>
                <w:szCs w:val="12"/>
              </w:rPr>
              <w:lastRenderedPageBreak/>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6"/>
                <w:szCs w:val="16"/>
                <w:lang w:eastAsia="ru-RU"/>
              </w:rPr>
              <w:t xml:space="preserve"> </w:t>
            </w:r>
            <w:r w:rsidR="004C4AEF" w:rsidRPr="004669BE">
              <w:rPr>
                <w:rFonts w:ascii="Arial" w:eastAsia="Times New Roman" w:hAnsi="Arial" w:cs="Arial"/>
                <w:b w:val="0"/>
                <w:bCs/>
                <w:i/>
                <w:sz w:val="12"/>
                <w:szCs w:val="12"/>
                <w:lang w:eastAsia="ru-RU"/>
              </w:rPr>
              <w:t>«Изображение» указывается «да»</w:t>
            </w:r>
          </w:p>
        </w:tc>
      </w:tr>
      <w:tr w:rsidR="004669BE" w:rsidRPr="004669BE"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3122A8A" w14:textId="77777777" w:rsidTr="007D78C3">
        <w:trPr>
          <w:trHeight w:val="725"/>
        </w:trPr>
        <w:tc>
          <w:tcPr>
            <w:tcW w:w="441" w:type="dxa"/>
            <w:gridSpan w:val="2"/>
            <w:vMerge w:val="restart"/>
          </w:tcPr>
          <w:p w14:paraId="698A69EC"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10</w:t>
            </w:r>
          </w:p>
        </w:tc>
        <w:tc>
          <w:tcPr>
            <w:tcW w:w="8065" w:type="dxa"/>
            <w:gridSpan w:val="4"/>
            <w:vMerge w:val="restart"/>
            <w:tcBorders>
              <w:top w:val="single" w:sz="4" w:space="0" w:color="auto"/>
            </w:tcBorders>
          </w:tcPr>
          <w:p w14:paraId="7E0E845B" w14:textId="7344E89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xml:space="preserve">,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DE2279C"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162E67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D3E1E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1A29DE6" w14:textId="77777777" w:rsidTr="007D78C3">
        <w:trPr>
          <w:trHeight w:val="36"/>
        </w:trPr>
        <w:tc>
          <w:tcPr>
            <w:tcW w:w="441" w:type="dxa"/>
            <w:gridSpan w:val="2"/>
            <w:vMerge/>
            <w:tcBorders>
              <w:bottom w:val="single" w:sz="4" w:space="0" w:color="auto"/>
            </w:tcBorders>
          </w:tcPr>
          <w:p w14:paraId="0AF6B49F"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0F6BA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5941D23" w14:textId="77777777" w:rsidTr="007D78C3">
        <w:trPr>
          <w:trHeight w:val="690"/>
        </w:trPr>
        <w:tc>
          <w:tcPr>
            <w:tcW w:w="441" w:type="dxa"/>
            <w:gridSpan w:val="2"/>
            <w:vMerge w:val="restart"/>
          </w:tcPr>
          <w:p w14:paraId="38DB62F3"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11</w:t>
            </w:r>
          </w:p>
        </w:tc>
        <w:tc>
          <w:tcPr>
            <w:tcW w:w="8065" w:type="dxa"/>
            <w:gridSpan w:val="4"/>
            <w:vMerge w:val="restart"/>
            <w:tcBorders>
              <w:top w:val="single" w:sz="4" w:space="0" w:color="auto"/>
            </w:tcBorders>
          </w:tcPr>
          <w:p w14:paraId="536FE502" w14:textId="350192EF"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планируем</w:t>
            </w:r>
            <w:r w:rsidR="000A27AC" w:rsidRPr="004669BE">
              <w:rPr>
                <w:rFonts w:ascii="Arial" w:hAnsi="Arial" w:cs="Arial"/>
                <w:b w:val="0"/>
                <w:bCs/>
                <w:sz w:val="20"/>
                <w:szCs w:val="20"/>
              </w:rPr>
              <w:t>ых</w:t>
            </w:r>
            <w:r w:rsidRPr="004669BE">
              <w:rPr>
                <w:rFonts w:ascii="Arial" w:hAnsi="Arial" w:cs="Arial"/>
                <w:b w:val="0"/>
                <w:bCs/>
                <w:sz w:val="20"/>
                <w:szCs w:val="20"/>
              </w:rPr>
              <w:t xml:space="preserve">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70AD4D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671511" w14:textId="77777777" w:rsidTr="007D78C3">
        <w:trPr>
          <w:trHeight w:val="36"/>
        </w:trPr>
        <w:tc>
          <w:tcPr>
            <w:tcW w:w="441" w:type="dxa"/>
            <w:gridSpan w:val="2"/>
            <w:vMerge/>
            <w:tcBorders>
              <w:bottom w:val="single" w:sz="4" w:space="0" w:color="auto"/>
            </w:tcBorders>
          </w:tcPr>
          <w:p w14:paraId="5E2EAA2B"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69F5AB1"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02661AF" w14:textId="77777777" w:rsidTr="007D78C3">
        <w:trPr>
          <w:trHeight w:val="150"/>
        </w:trPr>
        <w:tc>
          <w:tcPr>
            <w:tcW w:w="10031" w:type="dxa"/>
            <w:gridSpan w:val="8"/>
            <w:tcBorders>
              <w:bottom w:val="single" w:sz="4" w:space="0" w:color="auto"/>
            </w:tcBorders>
          </w:tcPr>
          <w:p w14:paraId="34A8EE3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4FC7697B"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4669BE"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4669BE" w:rsidRDefault="007D78C3" w:rsidP="007D78C3">
            <w:pPr>
              <w:pStyle w:val="aff5"/>
              <w:spacing w:after="0"/>
              <w:ind w:left="883" w:hanging="883"/>
              <w:jc w:val="both"/>
              <w:rPr>
                <w:rFonts w:ascii="Arial" w:eastAsia="Times New Roman" w:hAnsi="Arial" w:cs="Arial"/>
                <w:sz w:val="16"/>
                <w:szCs w:val="16"/>
                <w:lang w:eastAsia="ru-RU"/>
              </w:rPr>
            </w:pPr>
          </w:p>
        </w:tc>
      </w:tr>
      <w:tr w:rsidR="004669BE" w:rsidRPr="004669BE" w14:paraId="523FB6CB" w14:textId="77777777" w:rsidTr="007D78C3">
        <w:trPr>
          <w:trHeight w:val="150"/>
        </w:trPr>
        <w:tc>
          <w:tcPr>
            <w:tcW w:w="10031" w:type="dxa"/>
            <w:gridSpan w:val="8"/>
            <w:tcBorders>
              <w:bottom w:val="single" w:sz="4" w:space="0" w:color="auto"/>
            </w:tcBorders>
          </w:tcPr>
          <w:p w14:paraId="25DDCF7F" w14:textId="77777777" w:rsidR="007D78C3" w:rsidRPr="004669BE" w:rsidRDefault="007D78C3" w:rsidP="007D78C3">
            <w:pPr>
              <w:pStyle w:val="aff5"/>
              <w:spacing w:after="0"/>
              <w:ind w:left="1738" w:hanging="1738"/>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7 «</w:t>
            </w:r>
            <w:r w:rsidRPr="004669BE">
              <w:rPr>
                <w:rFonts w:ascii="Arial" w:hAnsi="Arial" w:cs="Arial"/>
                <w:b w:val="0"/>
                <w:bCs/>
              </w:rPr>
              <w:t>Расположение и поддержание привлекательности внешнего вида</w:t>
            </w:r>
            <w:r w:rsidRPr="004669BE">
              <w:rPr>
                <w:rFonts w:ascii="Arial" w:eastAsia="Times New Roman" w:hAnsi="Arial" w:cs="Arial"/>
                <w:b w:val="0"/>
                <w:bCs/>
                <w:sz w:val="28"/>
                <w:szCs w:val="28"/>
                <w:lang w:eastAsia="ru-RU"/>
              </w:rPr>
              <w:t>»:</w:t>
            </w:r>
          </w:p>
          <w:p w14:paraId="50D68F2E" w14:textId="5A4E5477" w:rsidR="000B6122" w:rsidRPr="004669BE" w:rsidRDefault="000B6122" w:rsidP="007D78C3">
            <w:pPr>
              <w:pStyle w:val="aff5"/>
              <w:spacing w:after="0"/>
              <w:ind w:left="1738" w:hanging="1738"/>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4669BE"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4BA7EDB" w14:textId="77777777" w:rsidTr="007D78C3">
        <w:trPr>
          <w:trHeight w:val="150"/>
        </w:trPr>
        <w:tc>
          <w:tcPr>
            <w:tcW w:w="441" w:type="dxa"/>
            <w:gridSpan w:val="2"/>
            <w:tcBorders>
              <w:bottom w:val="single" w:sz="4" w:space="0" w:color="auto"/>
            </w:tcBorders>
          </w:tcPr>
          <w:p w14:paraId="0E36C9A0"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6971D6CD"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Требования</w:t>
            </w:r>
            <w:r w:rsidR="000A27AC" w:rsidRPr="004669BE">
              <w:rPr>
                <w:rFonts w:ascii="Arial" w:eastAsia="Times New Roman" w:hAnsi="Arial" w:cs="Arial"/>
                <w:b w:val="0"/>
                <w:bCs/>
                <w:spacing w:val="2"/>
                <w:sz w:val="20"/>
                <w:szCs w:val="20"/>
                <w:shd w:val="clear" w:color="auto" w:fill="FFFFFF"/>
                <w:lang w:eastAsia="ru-RU"/>
              </w:rPr>
              <w:t xml:space="preserve"> к расположению и привлекательности внешнего вида</w:t>
            </w:r>
            <w:r w:rsidRPr="004669BE">
              <w:rPr>
                <w:rFonts w:ascii="Arial" w:eastAsia="Times New Roman" w:hAnsi="Arial" w:cs="Arial"/>
                <w:b w:val="0"/>
                <w:bCs/>
                <w:spacing w:val="2"/>
                <w:sz w:val="20"/>
                <w:szCs w:val="20"/>
                <w:shd w:val="clear" w:color="auto" w:fill="FFFFFF"/>
                <w:lang w:eastAsia="ru-RU"/>
              </w:rPr>
              <w:t xml:space="preserve"> </w:t>
            </w:r>
            <w:r w:rsidRPr="004669BE">
              <w:rPr>
                <w:rFonts w:ascii="Arial" w:eastAsia="Times New Roman" w:hAnsi="Arial" w:cs="Arial"/>
                <w:sz w:val="20"/>
                <w:szCs w:val="20"/>
                <w:lang w:eastAsia="ru-RU"/>
              </w:rPr>
              <w:t>учтены</w:t>
            </w:r>
          </w:p>
          <w:p w14:paraId="7DC995E1"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4669BE" w:rsidRDefault="007D78C3" w:rsidP="007D78C3">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1A167F5" w14:textId="77777777" w:rsidR="007D78C3" w:rsidRPr="004669BE" w:rsidRDefault="007D78C3" w:rsidP="007D78C3">
      <w:pPr>
        <w:spacing w:after="0"/>
        <w:rPr>
          <w:rFonts w:ascii="Verdana" w:eastAsia="Times New Roman" w:hAnsi="Verdana"/>
          <w:b/>
          <w:bCs/>
          <w:sz w:val="28"/>
          <w:szCs w:val="28"/>
          <w:lang w:eastAsia="ru-RU"/>
        </w:rPr>
      </w:pPr>
    </w:p>
    <w:p w14:paraId="08DBA4FA" w14:textId="7326525E" w:rsidR="006706EF" w:rsidRPr="004669BE" w:rsidRDefault="006706EF" w:rsidP="00F95B2A">
      <w:pPr>
        <w:pStyle w:val="affff5"/>
        <w:jc w:val="right"/>
        <w:rPr>
          <w:rFonts w:eastAsia="Calibri"/>
        </w:rPr>
      </w:pPr>
    </w:p>
    <w:p w14:paraId="2619F726" w14:textId="3F22A571" w:rsidR="00932001" w:rsidRPr="004669BE" w:rsidRDefault="00932001" w:rsidP="00F95B2A">
      <w:pPr>
        <w:pStyle w:val="affff5"/>
        <w:jc w:val="right"/>
        <w:rPr>
          <w:rFonts w:eastAsia="Calibri"/>
        </w:rPr>
      </w:pPr>
    </w:p>
    <w:p w14:paraId="2F31A5CF" w14:textId="1EB2D429" w:rsidR="00F160B1" w:rsidRPr="004669BE" w:rsidRDefault="00F160B1" w:rsidP="00F95B2A">
      <w:pPr>
        <w:pStyle w:val="affff5"/>
        <w:jc w:val="right"/>
        <w:rPr>
          <w:rFonts w:eastAsia="Calibri"/>
        </w:rPr>
      </w:pPr>
    </w:p>
    <w:p w14:paraId="4D81FA31" w14:textId="0E6806B7" w:rsidR="00F160B1" w:rsidRPr="004669BE" w:rsidRDefault="00F160B1" w:rsidP="00F95B2A">
      <w:pPr>
        <w:pStyle w:val="affff5"/>
        <w:jc w:val="right"/>
        <w:rPr>
          <w:rFonts w:eastAsia="Calibri"/>
        </w:rPr>
      </w:pPr>
    </w:p>
    <w:p w14:paraId="47D656F3" w14:textId="04D27229" w:rsidR="00F160B1" w:rsidRPr="004669BE" w:rsidRDefault="00F160B1" w:rsidP="00F95B2A">
      <w:pPr>
        <w:pStyle w:val="affff5"/>
        <w:jc w:val="right"/>
        <w:rPr>
          <w:rFonts w:eastAsia="Calibri"/>
        </w:rPr>
      </w:pPr>
    </w:p>
    <w:p w14:paraId="1872461F" w14:textId="72F8C1B7" w:rsidR="00F160B1" w:rsidRPr="004669BE" w:rsidRDefault="00F160B1" w:rsidP="00F95B2A">
      <w:pPr>
        <w:pStyle w:val="affff5"/>
        <w:jc w:val="right"/>
        <w:rPr>
          <w:rFonts w:eastAsia="Calibri"/>
        </w:rPr>
      </w:pPr>
    </w:p>
    <w:p w14:paraId="4C2C7AFF" w14:textId="617769AB" w:rsidR="00F160B1" w:rsidRPr="004669BE" w:rsidRDefault="00F160B1" w:rsidP="00F95B2A">
      <w:pPr>
        <w:pStyle w:val="affff5"/>
        <w:jc w:val="right"/>
        <w:rPr>
          <w:rFonts w:eastAsia="Calibri"/>
        </w:rPr>
      </w:pPr>
    </w:p>
    <w:p w14:paraId="3D1DA794" w14:textId="35B2A62B" w:rsidR="00F160B1" w:rsidRPr="004669BE" w:rsidRDefault="00F160B1" w:rsidP="00F95B2A">
      <w:pPr>
        <w:pStyle w:val="affff5"/>
        <w:jc w:val="right"/>
        <w:rPr>
          <w:rFonts w:eastAsia="Calibri"/>
        </w:rPr>
      </w:pPr>
    </w:p>
    <w:p w14:paraId="219D8B73" w14:textId="33FB8DB9" w:rsidR="00F160B1" w:rsidRPr="004669BE" w:rsidRDefault="00F160B1" w:rsidP="00F95B2A">
      <w:pPr>
        <w:pStyle w:val="affff5"/>
        <w:jc w:val="right"/>
        <w:rPr>
          <w:rFonts w:eastAsia="Calibri"/>
        </w:rPr>
      </w:pPr>
    </w:p>
    <w:p w14:paraId="5478CEF8" w14:textId="39A8D4FD" w:rsidR="00F160B1" w:rsidRPr="004669BE" w:rsidRDefault="00F160B1" w:rsidP="00F95B2A">
      <w:pPr>
        <w:pStyle w:val="affff5"/>
        <w:jc w:val="right"/>
        <w:rPr>
          <w:rFonts w:eastAsia="Calibri"/>
        </w:rPr>
      </w:pPr>
    </w:p>
    <w:p w14:paraId="1CFFC009" w14:textId="1A76CFBF" w:rsidR="00F160B1" w:rsidRPr="004669BE" w:rsidRDefault="00F160B1" w:rsidP="00F95B2A">
      <w:pPr>
        <w:pStyle w:val="affff5"/>
        <w:jc w:val="right"/>
        <w:rPr>
          <w:rFonts w:eastAsia="Calibri"/>
        </w:rPr>
      </w:pPr>
    </w:p>
    <w:p w14:paraId="5B0C87E2" w14:textId="0AC5DD78" w:rsidR="00F160B1" w:rsidRPr="004669BE" w:rsidRDefault="00F160B1" w:rsidP="00F95B2A">
      <w:pPr>
        <w:pStyle w:val="affff5"/>
        <w:jc w:val="right"/>
        <w:rPr>
          <w:rFonts w:eastAsia="Calibri"/>
        </w:rPr>
      </w:pPr>
    </w:p>
    <w:p w14:paraId="63CDFB70" w14:textId="7033F663" w:rsidR="00F160B1" w:rsidRPr="004669BE" w:rsidRDefault="00F160B1" w:rsidP="00F95B2A">
      <w:pPr>
        <w:pStyle w:val="affff5"/>
        <w:jc w:val="right"/>
        <w:rPr>
          <w:rFonts w:eastAsia="Calibri"/>
        </w:rPr>
      </w:pPr>
    </w:p>
    <w:p w14:paraId="14803A17" w14:textId="16413D3B" w:rsidR="00F160B1" w:rsidRPr="004669BE" w:rsidRDefault="00F160B1" w:rsidP="00F95B2A">
      <w:pPr>
        <w:pStyle w:val="affff5"/>
        <w:jc w:val="right"/>
        <w:rPr>
          <w:rFonts w:eastAsia="Calibri"/>
        </w:rPr>
      </w:pPr>
    </w:p>
    <w:p w14:paraId="5FD6AEBD" w14:textId="49FA6C3D" w:rsidR="00F160B1" w:rsidRPr="004669BE" w:rsidRDefault="00F160B1" w:rsidP="00F95B2A">
      <w:pPr>
        <w:pStyle w:val="affff5"/>
        <w:jc w:val="right"/>
        <w:rPr>
          <w:rFonts w:eastAsia="Calibri"/>
        </w:rPr>
      </w:pPr>
    </w:p>
    <w:p w14:paraId="2717495C" w14:textId="43662929" w:rsidR="00F160B1" w:rsidRPr="004669BE" w:rsidRDefault="00F160B1" w:rsidP="00F95B2A">
      <w:pPr>
        <w:pStyle w:val="affff5"/>
        <w:jc w:val="right"/>
        <w:rPr>
          <w:rFonts w:eastAsia="Calibri"/>
        </w:rPr>
      </w:pPr>
    </w:p>
    <w:p w14:paraId="4145E276" w14:textId="310D972B" w:rsidR="00F160B1" w:rsidRPr="004669BE" w:rsidRDefault="00F160B1" w:rsidP="00F95B2A">
      <w:pPr>
        <w:pStyle w:val="affff5"/>
        <w:jc w:val="right"/>
        <w:rPr>
          <w:rFonts w:eastAsia="Calibri"/>
        </w:rPr>
      </w:pPr>
    </w:p>
    <w:p w14:paraId="716D1F57" w14:textId="02583AD4" w:rsidR="00F160B1" w:rsidRPr="004669BE" w:rsidRDefault="00F160B1" w:rsidP="00F95B2A">
      <w:pPr>
        <w:pStyle w:val="affff5"/>
        <w:jc w:val="right"/>
        <w:rPr>
          <w:rFonts w:eastAsia="Calibri"/>
        </w:rPr>
      </w:pPr>
    </w:p>
    <w:p w14:paraId="0DD591FD" w14:textId="554E4884" w:rsidR="00F160B1" w:rsidRPr="004669BE" w:rsidRDefault="00F160B1" w:rsidP="00F95B2A">
      <w:pPr>
        <w:pStyle w:val="affff5"/>
        <w:jc w:val="right"/>
        <w:rPr>
          <w:rFonts w:eastAsia="Calibri"/>
        </w:rPr>
      </w:pPr>
    </w:p>
    <w:p w14:paraId="65F9C26A" w14:textId="68DC660D" w:rsidR="004E3846" w:rsidRPr="004669BE" w:rsidRDefault="004E3846" w:rsidP="00675539">
      <w:pPr>
        <w:pStyle w:val="affff5"/>
        <w:ind w:firstLine="0"/>
        <w:rPr>
          <w:rFonts w:eastAsia="Calibri"/>
        </w:rPr>
      </w:pPr>
    </w:p>
    <w:p w14:paraId="27B35260" w14:textId="6A43F5C2" w:rsidR="004E3846" w:rsidRPr="004669BE" w:rsidRDefault="004E3846" w:rsidP="00F95B2A">
      <w:pPr>
        <w:pStyle w:val="affff5"/>
        <w:jc w:val="right"/>
        <w:rPr>
          <w:rFonts w:eastAsia="Calibri"/>
        </w:rPr>
        <w:sectPr w:rsidR="004E3846" w:rsidRPr="004669BE" w:rsidSect="003D421A">
          <w:headerReference w:type="default" r:id="rId29"/>
          <w:footerReference w:type="default" r:id="rId30"/>
          <w:pgSz w:w="11906" w:h="16838" w:code="9"/>
          <w:pgMar w:top="1440" w:right="567" w:bottom="1276" w:left="1134" w:header="720" w:footer="720" w:gutter="0"/>
          <w:cols w:space="720"/>
          <w:noEndnote/>
          <w:docGrid w:linePitch="299"/>
        </w:sectPr>
      </w:pPr>
    </w:p>
    <w:p w14:paraId="32293D38" w14:textId="5FAB5236" w:rsidR="008A64D7" w:rsidRPr="004669BE" w:rsidRDefault="008A64D7" w:rsidP="008A64D7">
      <w:pPr>
        <w:pStyle w:val="affff9"/>
        <w:spacing w:after="0"/>
        <w:ind w:left="8789"/>
        <w:jc w:val="left"/>
        <w:rPr>
          <w:b w:val="0"/>
        </w:rPr>
      </w:pPr>
      <w:bookmarkStart w:id="301" w:name="_Приложение_№_9."/>
      <w:bookmarkStart w:id="302" w:name="_Toc437973310"/>
      <w:bookmarkStart w:id="303" w:name="_Toc438110052"/>
      <w:bookmarkStart w:id="304" w:name="_Toc438376264"/>
      <w:bookmarkStart w:id="305" w:name="_Toc510617049"/>
      <w:bookmarkStart w:id="306" w:name="_Hlk20901287"/>
      <w:bookmarkEnd w:id="282"/>
      <w:bookmarkEnd w:id="283"/>
      <w:bookmarkEnd w:id="284"/>
      <w:bookmarkEnd w:id="285"/>
      <w:bookmarkEnd w:id="286"/>
      <w:bookmarkEnd w:id="287"/>
      <w:bookmarkEnd w:id="301"/>
      <w:r w:rsidRPr="004669BE">
        <w:rPr>
          <w:b w:val="0"/>
          <w:bCs w:val="0"/>
        </w:rPr>
        <w:lastRenderedPageBreak/>
        <w:t xml:space="preserve">Приложение </w:t>
      </w:r>
      <w:r w:rsidRPr="004669BE">
        <w:rPr>
          <w:b w:val="0"/>
          <w:bCs w:val="0"/>
          <w:lang w:val="ru-RU"/>
        </w:rPr>
        <w:t>1</w:t>
      </w:r>
      <w:r>
        <w:rPr>
          <w:b w:val="0"/>
          <w:bCs w:val="0"/>
          <w:lang w:val="ru-RU"/>
        </w:rPr>
        <w:t>2</w:t>
      </w:r>
    </w:p>
    <w:p w14:paraId="731E6C5A" w14:textId="77777777" w:rsidR="008A64D7" w:rsidRPr="004669BE" w:rsidRDefault="008A64D7" w:rsidP="008A64D7">
      <w:pPr>
        <w:pStyle w:val="affff9"/>
        <w:spacing w:after="0"/>
        <w:ind w:left="8789"/>
        <w:jc w:val="left"/>
        <w:rPr>
          <w:b w:val="0"/>
          <w:lang w:val="ru-RU"/>
        </w:rPr>
      </w:pPr>
      <w:r w:rsidRPr="004669BE">
        <w:rPr>
          <w:b w:val="0"/>
          <w:lang w:val="ru-RU"/>
        </w:rPr>
        <w:t>к Административно</w:t>
      </w:r>
      <w:r>
        <w:rPr>
          <w:b w:val="0"/>
          <w:lang w:val="ru-RU"/>
        </w:rPr>
        <w:t>му</w:t>
      </w:r>
      <w:r w:rsidRPr="004669BE">
        <w:rPr>
          <w:b w:val="0"/>
          <w:lang w:val="ru-RU"/>
        </w:rPr>
        <w:t xml:space="preserve"> регламент</w:t>
      </w:r>
      <w:r>
        <w:rPr>
          <w:b w:val="0"/>
          <w:lang w:val="ru-RU"/>
        </w:rPr>
        <w:t>у</w:t>
      </w:r>
      <w:r w:rsidRPr="004669BE">
        <w:rPr>
          <w:b w:val="0"/>
          <w:lang w:val="ru-RU"/>
        </w:rPr>
        <w:t xml:space="preserve">, </w:t>
      </w:r>
    </w:p>
    <w:p w14:paraId="61947B06" w14:textId="77777777" w:rsidR="00BE4681" w:rsidRDefault="008A64D7" w:rsidP="008A64D7">
      <w:pPr>
        <w:pStyle w:val="affff9"/>
        <w:spacing w:after="0"/>
        <w:ind w:left="8789"/>
        <w:jc w:val="left"/>
        <w:rPr>
          <w:b w:val="0"/>
          <w:lang w:val="ru-RU"/>
        </w:rPr>
      </w:pPr>
      <w:r>
        <w:rPr>
          <w:b w:val="0"/>
          <w:lang w:val="ru-RU"/>
        </w:rPr>
        <w:t>у</w:t>
      </w:r>
      <w:r w:rsidRPr="004669BE">
        <w:rPr>
          <w:b w:val="0"/>
          <w:lang w:val="ru-RU"/>
        </w:rPr>
        <w:t>твержденно</w:t>
      </w:r>
      <w:r>
        <w:rPr>
          <w:b w:val="0"/>
          <w:lang w:val="ru-RU"/>
        </w:rPr>
        <w:t>му</w:t>
      </w:r>
      <w:r w:rsidRPr="004669BE">
        <w:rPr>
          <w:b w:val="0"/>
          <w:lang w:val="ru-RU"/>
        </w:rPr>
        <w:t xml:space="preserve"> </w:t>
      </w:r>
      <w:r>
        <w:rPr>
          <w:b w:val="0"/>
          <w:lang w:val="ru-RU"/>
        </w:rPr>
        <w:t>постановлением</w:t>
      </w:r>
      <w:r w:rsidRPr="000C07F4">
        <w:rPr>
          <w:b w:val="0"/>
          <w:lang w:val="ru-RU"/>
        </w:rPr>
        <w:t xml:space="preserve"> </w:t>
      </w:r>
      <w:r>
        <w:rPr>
          <w:b w:val="0"/>
          <w:lang w:val="ru-RU"/>
        </w:rPr>
        <w:t xml:space="preserve">Администрации </w:t>
      </w:r>
      <w:r w:rsidRPr="000C07F4">
        <w:rPr>
          <w:b w:val="0"/>
          <w:lang w:val="ru-RU"/>
        </w:rPr>
        <w:t xml:space="preserve">Одинцовского городского округа </w:t>
      </w:r>
    </w:p>
    <w:p w14:paraId="712F9ED2" w14:textId="177794CF" w:rsidR="008A64D7" w:rsidRDefault="008A64D7" w:rsidP="008A64D7">
      <w:pPr>
        <w:pStyle w:val="affff9"/>
        <w:spacing w:after="0"/>
        <w:ind w:left="8789"/>
        <w:jc w:val="left"/>
        <w:rPr>
          <w:b w:val="0"/>
          <w:lang w:val="ru-RU"/>
        </w:rPr>
      </w:pPr>
      <w:r w:rsidRPr="000C07F4">
        <w:rPr>
          <w:b w:val="0"/>
          <w:lang w:val="ru-RU"/>
        </w:rPr>
        <w:t>Московской области</w:t>
      </w:r>
    </w:p>
    <w:p w14:paraId="2819F3E8" w14:textId="19EC8469" w:rsidR="00BE4681" w:rsidRPr="00BE4681" w:rsidRDefault="00BE4681" w:rsidP="00B3555C">
      <w:pPr>
        <w:pStyle w:val="2-"/>
        <w:rPr>
          <w:sz w:val="10"/>
          <w:szCs w:val="10"/>
        </w:rPr>
      </w:pPr>
      <w:r>
        <w:tab/>
      </w:r>
    </w:p>
    <w:p w14:paraId="4AECCE4E" w14:textId="77777777" w:rsidR="008A64D7" w:rsidRPr="00FC2221" w:rsidRDefault="008A64D7" w:rsidP="008A64D7">
      <w:pPr>
        <w:pStyle w:val="affff9"/>
        <w:spacing w:after="0" w:line="360" w:lineRule="auto"/>
        <w:ind w:left="8789"/>
        <w:jc w:val="left"/>
        <w:rPr>
          <w:b w:val="0"/>
          <w:lang w:val="ru-RU"/>
        </w:rPr>
      </w:pPr>
      <w:r w:rsidRPr="000C07F4">
        <w:rPr>
          <w:b w:val="0"/>
          <w:lang w:val="ru-RU"/>
        </w:rPr>
        <w:t>от _____________ № __________</w:t>
      </w:r>
    </w:p>
    <w:p w14:paraId="79B37574" w14:textId="77777777" w:rsidR="008A64D7" w:rsidRPr="004669BE" w:rsidRDefault="008A64D7" w:rsidP="008A64D7">
      <w:pPr>
        <w:pStyle w:val="ConsPlusNormal"/>
        <w:jc w:val="both"/>
      </w:pPr>
    </w:p>
    <w:p w14:paraId="6486516B" w14:textId="44657C1F" w:rsidR="005927AA" w:rsidRPr="004669BE" w:rsidRDefault="004422CB" w:rsidP="0053393D">
      <w:pPr>
        <w:pStyle w:val="aff5"/>
        <w:ind w:right="-620"/>
        <w:rPr>
          <w:sz w:val="28"/>
          <w:szCs w:val="28"/>
        </w:rPr>
      </w:pPr>
      <w:r w:rsidRPr="004669BE">
        <w:rPr>
          <w:sz w:val="28"/>
          <w:szCs w:val="28"/>
        </w:rPr>
        <w:t>Перечень и содержание административных действий, составляющих административные процедуры</w:t>
      </w:r>
      <w:bookmarkEnd w:id="302"/>
      <w:bookmarkEnd w:id="303"/>
      <w:bookmarkEnd w:id="304"/>
      <w:bookmarkEnd w:id="305"/>
      <w:bookmarkEnd w:id="306"/>
    </w:p>
    <w:p w14:paraId="1A520504" w14:textId="4C80DC45" w:rsidR="009C5316" w:rsidRPr="004669BE" w:rsidRDefault="009C5316" w:rsidP="00F95B2A">
      <w:pPr>
        <w:pStyle w:val="affff5"/>
        <w:jc w:val="center"/>
        <w:rPr>
          <w:b/>
        </w:rPr>
      </w:pPr>
      <w:bookmarkStart w:id="307" w:name="_Toc437973314"/>
      <w:bookmarkStart w:id="308" w:name="_Toc438110056"/>
      <w:bookmarkStart w:id="309" w:name="_Toc438376268"/>
      <w:r w:rsidRPr="004669BE">
        <w:rPr>
          <w:b/>
          <w:bCs/>
        </w:rPr>
        <w:t>Порядок выполнения административных действий при обращении Заявителя</w:t>
      </w:r>
      <w:r w:rsidR="008B6D5D" w:rsidRPr="004669BE">
        <w:rPr>
          <w:b/>
          <w:bCs/>
        </w:rPr>
        <w:t xml:space="preserve"> </w:t>
      </w:r>
      <w:bookmarkEnd w:id="307"/>
      <w:bookmarkEnd w:id="308"/>
      <w:bookmarkEnd w:id="309"/>
      <w:r w:rsidRPr="004669BE">
        <w:rPr>
          <w:b/>
          <w:bCs/>
        </w:rPr>
        <w:t>посредством РПГУ</w:t>
      </w:r>
    </w:p>
    <w:p w14:paraId="5043BB02" w14:textId="77777777" w:rsidR="000B3A12" w:rsidRPr="004669BE"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4669BE"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264E6856"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4669BE">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4669BE"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4669BE" w:rsidRDefault="00F10143" w:rsidP="000E752F">
            <w:pPr>
              <w:pStyle w:val="ConsPlusNormal"/>
              <w:suppressAutoHyphens/>
              <w:jc w:val="center"/>
              <w:rPr>
                <w:rFonts w:ascii="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4669BE"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4669BE"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4669BE"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4669BE"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4669BE" w14:paraId="66DE16C2" w14:textId="77777777" w:rsidTr="00947F1B">
        <w:tc>
          <w:tcPr>
            <w:tcW w:w="1843" w:type="dxa"/>
            <w:tcBorders>
              <w:top w:val="single" w:sz="4" w:space="0" w:color="auto"/>
            </w:tcBorders>
            <w:shd w:val="clear" w:color="auto" w:fill="auto"/>
          </w:tcPr>
          <w:p w14:paraId="0B859AC6" w14:textId="77777777" w:rsidR="00C726BE" w:rsidRPr="004669BE" w:rsidRDefault="00C726BE" w:rsidP="00350DED">
            <w:pPr>
              <w:pStyle w:val="ConsPlusNormal"/>
              <w:suppressAutoHyphens/>
              <w:spacing w:line="276" w:lineRule="auto"/>
              <w:jc w:val="both"/>
              <w:rPr>
                <w:rFonts w:ascii="Times New Roman" w:hAnsi="Times New Roman" w:cs="Times New Roman"/>
              </w:rPr>
            </w:pPr>
            <w:r w:rsidRPr="004669BE">
              <w:rPr>
                <w:rFonts w:ascii="Times New Roman" w:hAnsi="Times New Roman" w:cs="Times New Roman"/>
              </w:rPr>
              <w:t>РПГУ/ВИС/</w:t>
            </w:r>
          </w:p>
          <w:p w14:paraId="474128DA" w14:textId="194F0AC2" w:rsidR="00C726BE" w:rsidRPr="004669BE" w:rsidRDefault="00C726BE" w:rsidP="00350DED">
            <w:pPr>
              <w:pStyle w:val="ConsPlusNormal"/>
              <w:suppressAutoHyphens/>
              <w:spacing w:after="200" w:line="276" w:lineRule="auto"/>
              <w:jc w:val="both"/>
              <w:rPr>
                <w:rFonts w:ascii="Times New Roman" w:hAnsi="Times New Roman" w:cs="Times New Roman"/>
              </w:rPr>
            </w:pPr>
            <w:r w:rsidRPr="004669BE">
              <w:rPr>
                <w:rFonts w:ascii="Times New Roman" w:hAnsi="Times New Roman" w:cs="Times New Roman"/>
              </w:rPr>
              <w:t xml:space="preserve">Администрация </w:t>
            </w:r>
          </w:p>
          <w:p w14:paraId="20682F7F" w14:textId="77777777"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Прием Запроса</w:t>
            </w:r>
          </w:p>
          <w:p w14:paraId="57F2D881" w14:textId="0BFF9B7A"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10AD4BFF" w:rsidR="00C726BE"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В течени</w:t>
            </w:r>
            <w:r w:rsidR="00E30530">
              <w:rPr>
                <w:rFonts w:ascii="Times New Roman" w:eastAsia="Times New Roman" w:hAnsi="Times New Roman" w:cs="Times New Roman"/>
                <w:sz w:val="24"/>
                <w:szCs w:val="24"/>
              </w:rPr>
              <w:t>е</w:t>
            </w:r>
            <w:r w:rsidRPr="004669BE">
              <w:rPr>
                <w:rFonts w:ascii="Times New Roman" w:eastAsia="Times New Roman" w:hAnsi="Times New Roman" w:cs="Times New Roman"/>
                <w:sz w:val="24"/>
                <w:szCs w:val="24"/>
              </w:rPr>
              <w:t xml:space="preserve"> 1 рабочего дня:</w:t>
            </w:r>
          </w:p>
          <w:p w14:paraId="6055EC09"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Запрос, поданный через РПГУ до 16 ч. 00 мин.</w:t>
            </w:r>
          </w:p>
          <w:p w14:paraId="78EEE0A7" w14:textId="72C8DDE9"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регистрируется в день подачи Запроса;</w:t>
            </w:r>
          </w:p>
          <w:p w14:paraId="4800B864" w14:textId="77777777"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16 ч. 00 мин.</w:t>
            </w:r>
          </w:p>
          <w:p w14:paraId="6584607D" w14:textId="77EC28F3"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11B822A6"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Срок предоставления муниципальной услуги начинает исчисляться с</w:t>
            </w:r>
            <w:r w:rsidR="00BD1E12">
              <w:rPr>
                <w:rFonts w:ascii="Times New Roman" w:eastAsia="Times New Roman" w:hAnsi="Times New Roman" w:cs="Times New Roman"/>
                <w:sz w:val="24"/>
                <w:szCs w:val="24"/>
              </w:rPr>
              <w:t>о</w:t>
            </w:r>
            <w:r w:rsidRPr="004669BE">
              <w:rPr>
                <w:rFonts w:ascii="Times New Roman" w:eastAsia="Times New Roman" w:hAnsi="Times New Roman" w:cs="Times New Roman"/>
                <w:sz w:val="24"/>
                <w:szCs w:val="24"/>
              </w:rPr>
              <w:t xml:space="preserve"> д</w:t>
            </w:r>
            <w:r w:rsidR="00BD1E12">
              <w:rPr>
                <w:rFonts w:ascii="Times New Roman" w:eastAsia="Times New Roman" w:hAnsi="Times New Roman" w:cs="Times New Roman"/>
                <w:sz w:val="24"/>
                <w:szCs w:val="24"/>
              </w:rPr>
              <w:t>ня</w:t>
            </w:r>
            <w:r w:rsidRPr="004669BE">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4669BE" w:rsidDel="006F40A6" w:rsidRDefault="00C726BE" w:rsidP="00C726BE">
            <w:pPr>
              <w:pStyle w:val="2f3"/>
              <w:spacing w:after="200" w:line="276" w:lineRule="auto"/>
              <w:jc w:val="center"/>
              <w:rPr>
                <w:rFonts w:ascii="Times New Roman" w:hAnsi="Times New Roman"/>
                <w:sz w:val="24"/>
              </w:rPr>
            </w:pPr>
            <w:r w:rsidRPr="004669BE">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Запрос поступа</w:t>
            </w:r>
            <w:r w:rsidR="000F054D" w:rsidRPr="004669BE">
              <w:rPr>
                <w:rFonts w:ascii="Times New Roman" w:hAnsi="Times New Roman"/>
                <w:sz w:val="24"/>
              </w:rPr>
              <w:t>е</w:t>
            </w:r>
            <w:r w:rsidRPr="004669BE">
              <w:rPr>
                <w:rFonts w:ascii="Times New Roman" w:hAnsi="Times New Roman"/>
                <w:sz w:val="24"/>
              </w:rPr>
              <w:t xml:space="preserve">т в интегрированную с РПГУ в ВИС Администрации. </w:t>
            </w:r>
          </w:p>
          <w:p w14:paraId="4F267C09" w14:textId="77777777" w:rsidR="00AC555C"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При наличии Запроса результатом административного действия является прием Запроса.</w:t>
            </w:r>
            <w:r w:rsidR="00722092" w:rsidRPr="004669BE">
              <w:rPr>
                <w:rFonts w:ascii="Times New Roman" w:hAnsi="Times New Roman"/>
                <w:sz w:val="24"/>
              </w:rPr>
              <w:t xml:space="preserve"> </w:t>
            </w:r>
          </w:p>
          <w:p w14:paraId="394D55B7" w14:textId="5647DEA2" w:rsidR="000F054D" w:rsidRPr="004669BE" w:rsidRDefault="00C726BE" w:rsidP="000F054D">
            <w:pPr>
              <w:pStyle w:val="2f3"/>
              <w:spacing w:after="240" w:line="276" w:lineRule="auto"/>
              <w:jc w:val="both"/>
              <w:rPr>
                <w:rFonts w:ascii="Times New Roman" w:hAnsi="Times New Roman"/>
                <w:sz w:val="24"/>
              </w:rPr>
            </w:pPr>
            <w:r w:rsidRPr="004669BE">
              <w:rPr>
                <w:rFonts w:ascii="Times New Roman" w:hAnsi="Times New Roman"/>
                <w:sz w:val="24"/>
              </w:rPr>
              <w:t>Результат фиксируется в электронной форме в ВИС Администрации</w:t>
            </w:r>
          </w:p>
        </w:tc>
      </w:tr>
      <w:tr w:rsidR="005E77D6" w:rsidRPr="004669BE" w14:paraId="5DEDAF43" w14:textId="77777777" w:rsidTr="00947F1B">
        <w:tc>
          <w:tcPr>
            <w:tcW w:w="1843" w:type="dxa"/>
            <w:vMerge w:val="restart"/>
            <w:shd w:val="clear" w:color="auto" w:fill="auto"/>
          </w:tcPr>
          <w:p w14:paraId="69BB85FB" w14:textId="24481995" w:rsidR="005E77D6" w:rsidRPr="004669BE" w:rsidRDefault="005E77D6" w:rsidP="0065748C">
            <w:pPr>
              <w:pStyle w:val="ConsPlusNormal"/>
              <w:suppressAutoHyphens/>
              <w:spacing w:after="200" w:line="23" w:lineRule="atLeast"/>
              <w:jc w:val="both"/>
              <w:rPr>
                <w:rFonts w:ascii="Times New Roman" w:eastAsia="Times New Roman" w:hAnsi="Times New Roman" w:cs="Times New Roman"/>
              </w:rPr>
            </w:pPr>
            <w:r w:rsidRPr="004669BE">
              <w:rPr>
                <w:rFonts w:ascii="Times New Roman" w:eastAsia="Times New Roman" w:hAnsi="Times New Roman" w:cs="Times New Roman"/>
              </w:rPr>
              <w:lastRenderedPageBreak/>
              <w:t>Администрация/ВИС</w:t>
            </w:r>
          </w:p>
        </w:tc>
        <w:tc>
          <w:tcPr>
            <w:tcW w:w="2249" w:type="dxa"/>
            <w:shd w:val="clear" w:color="auto" w:fill="auto"/>
          </w:tcPr>
          <w:p w14:paraId="567793FF" w14:textId="0613A7AA" w:rsidR="005E77D6" w:rsidRPr="004669BE" w:rsidRDefault="005E77D6" w:rsidP="00C726BE">
            <w:pPr>
              <w:spacing w:after="0"/>
              <w:ind w:right="11"/>
              <w:jc w:val="center"/>
              <w:rPr>
                <w:rFonts w:ascii="Times New Roman" w:hAnsi="Times New Roman"/>
                <w:sz w:val="24"/>
                <w:szCs w:val="24"/>
                <w:lang w:eastAsia="ru-RU"/>
              </w:rPr>
            </w:pPr>
            <w:r w:rsidRPr="004669BE">
              <w:rPr>
                <w:rFonts w:ascii="Times New Roman" w:eastAsia="Times New Roman" w:hAnsi="Times New Roman"/>
                <w:sz w:val="24"/>
                <w:szCs w:val="24"/>
              </w:rPr>
              <w:t xml:space="preserve">Проверка Запроса и документов на наличие оснований для отказа </w:t>
            </w:r>
            <w:r w:rsidRPr="004669BE">
              <w:rPr>
                <w:rFonts w:ascii="Times New Roman" w:hAnsi="Times New Roman"/>
                <w:sz w:val="24"/>
                <w:szCs w:val="24"/>
                <w:lang w:eastAsia="ru-RU"/>
              </w:rPr>
              <w:t>в приеме документов, необходимых для предоставления</w:t>
            </w:r>
          </w:p>
          <w:p w14:paraId="5A0FE192" w14:textId="68C19D86" w:rsidR="005E77D6" w:rsidRPr="004669BE"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Pr>
                <w:rFonts w:ascii="Times New Roman" w:hAnsi="Times New Roman" w:cs="Times New Roman"/>
                <w:sz w:val="24"/>
                <w:szCs w:val="24"/>
              </w:rPr>
              <w:t>М</w:t>
            </w:r>
            <w:r w:rsidR="005E77D6" w:rsidRPr="004669BE">
              <w:rPr>
                <w:rFonts w:ascii="Times New Roman" w:hAnsi="Times New Roman" w:cs="Times New Roman"/>
                <w:sz w:val="24"/>
                <w:szCs w:val="24"/>
              </w:rPr>
              <w:t>униципальной услуги</w:t>
            </w:r>
          </w:p>
        </w:tc>
        <w:tc>
          <w:tcPr>
            <w:tcW w:w="1862" w:type="dxa"/>
            <w:vMerge/>
            <w:shd w:val="clear" w:color="auto" w:fill="auto"/>
          </w:tcPr>
          <w:p w14:paraId="2E4D93C1" w14:textId="31E011D2"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4669BE"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2 </w:t>
            </w:r>
            <w:r w:rsidR="005E77D6"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323" w:type="dxa"/>
            <w:vMerge w:val="restart"/>
          </w:tcPr>
          <w:p w14:paraId="2ED5564D" w14:textId="1C916137" w:rsidR="005E77D6" w:rsidRPr="004669BE"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4788DE36" w:rsidR="005E77D6" w:rsidRPr="004669BE" w:rsidRDefault="005E77D6" w:rsidP="005E77D6">
            <w:pPr>
              <w:ind w:right="11"/>
              <w:jc w:val="both"/>
              <w:rPr>
                <w:rFonts w:ascii="Times New Roman" w:hAnsi="Times New Roman"/>
                <w:sz w:val="24"/>
                <w:szCs w:val="24"/>
              </w:rPr>
            </w:pPr>
            <w:r w:rsidRPr="004669BE">
              <w:rPr>
                <w:rFonts w:ascii="Times New Roman" w:hAnsi="Times New Roman"/>
                <w:sz w:val="24"/>
                <w:szCs w:val="24"/>
              </w:rPr>
              <w:t xml:space="preserve">Запрос </w:t>
            </w:r>
            <w:r w:rsidR="007E7C72" w:rsidRPr="004669BE">
              <w:rPr>
                <w:rFonts w:ascii="Times New Roman" w:hAnsi="Times New Roman"/>
                <w:sz w:val="24"/>
                <w:szCs w:val="24"/>
              </w:rPr>
              <w:t>оценивается</w:t>
            </w:r>
            <w:r w:rsidRPr="004669BE">
              <w:rPr>
                <w:rFonts w:ascii="Times New Roman" w:hAnsi="Times New Roman"/>
                <w:sz w:val="24"/>
                <w:szCs w:val="24"/>
              </w:rPr>
              <w:t xml:space="preserve"> по форме информационного листа «</w:t>
            </w:r>
            <w:r w:rsidR="0016678C" w:rsidRPr="004669BE">
              <w:rPr>
                <w:rFonts w:ascii="Times New Roman" w:hAnsi="Times New Roman"/>
                <w:sz w:val="24"/>
                <w:szCs w:val="24"/>
              </w:rPr>
              <w:t>Оценка документов, необходимых для предоставления муниципальной услуги</w:t>
            </w:r>
            <w:r w:rsidRPr="004669BE">
              <w:rPr>
                <w:rFonts w:ascii="Times New Roman" w:hAnsi="Times New Roman"/>
                <w:sz w:val="24"/>
                <w:szCs w:val="24"/>
              </w:rPr>
              <w:t xml:space="preserve">», указанной в Приложении </w:t>
            </w:r>
            <w:r w:rsidR="0016678C" w:rsidRPr="004669BE">
              <w:rPr>
                <w:rFonts w:ascii="Times New Roman" w:hAnsi="Times New Roman"/>
                <w:sz w:val="24"/>
                <w:szCs w:val="24"/>
              </w:rPr>
              <w:t>8</w:t>
            </w:r>
            <w:r w:rsidRPr="004669BE">
              <w:rPr>
                <w:rFonts w:ascii="Times New Roman" w:hAnsi="Times New Roman"/>
                <w:sz w:val="24"/>
                <w:szCs w:val="24"/>
              </w:rPr>
              <w:t xml:space="preserve"> к Административному регламенту, на наличие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00C33B48">
              <w:rPr>
                <w:rFonts w:ascii="Times New Roman" w:hAnsi="Times New Roman"/>
                <w:sz w:val="24"/>
                <w:szCs w:val="24"/>
              </w:rPr>
              <w:t>М</w:t>
            </w:r>
            <w:r w:rsidRPr="004669BE">
              <w:rPr>
                <w:rFonts w:ascii="Times New Roman" w:hAnsi="Times New Roman"/>
                <w:sz w:val="24"/>
                <w:szCs w:val="24"/>
              </w:rPr>
              <w:t>униципальной услуги.</w:t>
            </w:r>
          </w:p>
          <w:p w14:paraId="7659A8DC" w14:textId="46E9A22F" w:rsidR="005E77D6" w:rsidRPr="004669BE" w:rsidRDefault="005E77D6" w:rsidP="005E77D6">
            <w:pPr>
              <w:ind w:right="11"/>
              <w:jc w:val="both"/>
              <w:rPr>
                <w:rFonts w:ascii="Times New Roman" w:eastAsia="Times New Roman" w:hAnsi="Times New Roman"/>
                <w:sz w:val="24"/>
                <w:szCs w:val="24"/>
              </w:rPr>
            </w:pPr>
            <w:r w:rsidRPr="004669BE">
              <w:rPr>
                <w:rFonts w:ascii="Times New Roman" w:hAnsi="Times New Roman"/>
                <w:sz w:val="24"/>
                <w:szCs w:val="24"/>
              </w:rPr>
              <w:t>При наличии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Pr="004669BE">
              <w:rPr>
                <w:rFonts w:ascii="Times New Roman" w:hAnsi="Times New Roman"/>
                <w:sz w:val="24"/>
                <w:szCs w:val="24"/>
              </w:rPr>
              <w:t xml:space="preserve">муниципальной услуги, должностным лицом Администрации </w:t>
            </w:r>
            <w:r w:rsidRPr="004669BE">
              <w:rPr>
                <w:rFonts w:ascii="Times New Roman" w:eastAsia="Times New Roman" w:hAnsi="Times New Roman"/>
                <w:sz w:val="24"/>
                <w:szCs w:val="24"/>
              </w:rPr>
              <w:t>формируется 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sz w:val="24"/>
                <w:szCs w:val="24"/>
              </w:rPr>
              <w:t xml:space="preserve">. </w:t>
            </w:r>
          </w:p>
          <w:p w14:paraId="74702BF6" w14:textId="578A52AB"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cs="Times New Roman"/>
                <w:sz w:val="24"/>
                <w:szCs w:val="24"/>
              </w:rPr>
              <w:t xml:space="preserve"> подписывается </w:t>
            </w:r>
            <w:r w:rsidR="00C33B48">
              <w:rPr>
                <w:rFonts w:ascii="Times New Roman" w:eastAsia="Times New Roman" w:hAnsi="Times New Roman" w:cs="Times New Roman"/>
                <w:sz w:val="24"/>
                <w:szCs w:val="24"/>
              </w:rPr>
              <w:t xml:space="preserve">усиленной квалифицированной </w:t>
            </w:r>
            <w:r w:rsidRPr="004669BE">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Pr>
                <w:rFonts w:ascii="Times New Roman" w:eastAsia="Times New Roman" w:hAnsi="Times New Roman" w:cs="Times New Roman"/>
                <w:sz w:val="24"/>
                <w:szCs w:val="24"/>
              </w:rPr>
              <w:t>первого</w:t>
            </w:r>
            <w:r w:rsidR="000B2ED3"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рабочего дня</w:t>
            </w:r>
            <w:r w:rsidR="000B2ED3">
              <w:rPr>
                <w:rFonts w:ascii="Times New Roman" w:eastAsia="Times New Roman" w:hAnsi="Times New Roman" w:cs="Times New Roman"/>
                <w:sz w:val="24"/>
                <w:szCs w:val="24"/>
              </w:rPr>
              <w:t>, следующего за днем подачи Запроса,</w:t>
            </w:r>
            <w:r w:rsidRPr="004669BE">
              <w:rPr>
                <w:rFonts w:ascii="Times New Roman" w:eastAsia="Times New Roman" w:hAnsi="Times New Roman" w:cs="Times New Roman"/>
                <w:sz w:val="24"/>
                <w:szCs w:val="24"/>
              </w:rPr>
              <w:t xml:space="preserve"> направляется Заявителю в Личный кабинет на РПГУ.</w:t>
            </w:r>
          </w:p>
          <w:p w14:paraId="08A853D4" w14:textId="70925378"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B2ED3">
              <w:rPr>
                <w:rFonts w:ascii="Times New Roman" w:eastAsia="Times New Roman" w:hAnsi="Times New Roman" w:cs="Times New Roman"/>
                <w:sz w:val="24"/>
                <w:szCs w:val="24"/>
              </w:rPr>
              <w:t>М</w:t>
            </w:r>
            <w:r w:rsidR="000F054D"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Pr="004669BE">
              <w:rPr>
                <w:rFonts w:ascii="Times New Roman" w:eastAsia="Times New Roman" w:hAnsi="Times New Roman" w:cs="Times New Roman"/>
                <w:sz w:val="24"/>
                <w:szCs w:val="24"/>
              </w:rPr>
              <w:lastRenderedPageBreak/>
              <w:t xml:space="preserve">Запрос регистрируется в ВИС </w:t>
            </w:r>
            <w:r w:rsidR="000F054D"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785BA76" w:rsidR="005E77D6" w:rsidRPr="004669BE" w:rsidRDefault="005E77D6" w:rsidP="000F054D">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Результатами административного действия явля</w:t>
            </w:r>
            <w:r w:rsidR="003A5AE7" w:rsidRPr="004669BE">
              <w:rPr>
                <w:rFonts w:ascii="Times New Roman" w:hAnsi="Times New Roman" w:cs="Times New Roman"/>
                <w:sz w:val="24"/>
                <w:szCs w:val="24"/>
              </w:rPr>
              <w:t>е</w:t>
            </w:r>
            <w:r w:rsidRPr="004669BE">
              <w:rPr>
                <w:rFonts w:ascii="Times New Roman" w:hAnsi="Times New Roman" w:cs="Times New Roman"/>
                <w:sz w:val="24"/>
                <w:szCs w:val="24"/>
              </w:rPr>
              <w:t xml:space="preserve">тся регистрация Запроса либо отказ в его регистрации. </w:t>
            </w:r>
          </w:p>
          <w:p w14:paraId="754177F0" w14:textId="68C591A4" w:rsidR="00AC555C" w:rsidRPr="004669BE" w:rsidRDefault="00AC555C"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Pr>
                <w:rFonts w:ascii="Times New Roman" w:eastAsia="Times New Roman" w:hAnsi="Times New Roman"/>
                <w:i/>
                <w:iCs/>
                <w:sz w:val="24"/>
              </w:rPr>
              <w:t>«</w:t>
            </w:r>
            <w:r w:rsidR="00446969" w:rsidRPr="00446969">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r w:rsidR="00446969">
              <w:rPr>
                <w:rFonts w:ascii="Times New Roman" w:eastAsia="Times New Roman" w:hAnsi="Times New Roman"/>
                <w:i/>
                <w:iCs/>
                <w:sz w:val="24"/>
              </w:rPr>
              <w:t>»</w:t>
            </w:r>
          </w:p>
          <w:p w14:paraId="3F2A899A" w14:textId="600684FE" w:rsidR="005E77D6" w:rsidRPr="004669BE"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Результат фиксируется в электронной форме в ВИС </w:t>
            </w:r>
            <w:r w:rsidR="000F054D"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а также на РПГУ</w:t>
            </w:r>
          </w:p>
        </w:tc>
      </w:tr>
      <w:tr w:rsidR="005E77D6" w:rsidRPr="004669BE" w14:paraId="280044C8" w14:textId="77777777" w:rsidTr="00947F1B">
        <w:tc>
          <w:tcPr>
            <w:tcW w:w="1843" w:type="dxa"/>
            <w:vMerge/>
          </w:tcPr>
          <w:p w14:paraId="026980C6" w14:textId="77777777" w:rsidR="005E77D6" w:rsidRPr="004669BE"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C979C9"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C979C9">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14:paraId="0C270800" w14:textId="2E947484"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4669BE"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323" w:type="dxa"/>
            <w:vMerge/>
          </w:tcPr>
          <w:p w14:paraId="1C7A3B6F" w14:textId="7E441E22" w:rsidR="005E77D6" w:rsidRPr="004669BE"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4669BE"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4669BE" w14:paraId="76CB30A4" w14:textId="77777777" w:rsidTr="00FF65B4">
        <w:trPr>
          <w:tblHeader/>
        </w:trPr>
        <w:tc>
          <w:tcPr>
            <w:tcW w:w="14709" w:type="dxa"/>
            <w:gridSpan w:val="6"/>
            <w:shd w:val="clear" w:color="auto" w:fill="auto"/>
          </w:tcPr>
          <w:p w14:paraId="75008840" w14:textId="146582F9"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lastRenderedPageBreak/>
              <w:t>Формирование и направление межведомственн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информационн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запрос</w:t>
            </w:r>
            <w:r w:rsidR="00E528F1" w:rsidRPr="004669BE">
              <w:rPr>
                <w:rFonts w:ascii="Times New Roman" w:hAnsi="Times New Roman" w:cs="Times New Roman"/>
                <w:b/>
                <w:bCs/>
                <w:sz w:val="24"/>
                <w:szCs w:val="24"/>
              </w:rPr>
              <w:t>а</w:t>
            </w:r>
            <w:r w:rsidRPr="004669BE">
              <w:rPr>
                <w:rFonts w:ascii="Times New Roman" w:hAnsi="Times New Roman" w:cs="Times New Roman"/>
                <w:b/>
                <w:bCs/>
                <w:sz w:val="24"/>
                <w:szCs w:val="24"/>
              </w:rPr>
              <w:t xml:space="preserve"> в орган, </w:t>
            </w:r>
            <w:r w:rsidR="00F14660" w:rsidRPr="004669BE">
              <w:rPr>
                <w:rFonts w:ascii="Times New Roman" w:hAnsi="Times New Roman" w:cs="Times New Roman"/>
                <w:b/>
                <w:bCs/>
                <w:sz w:val="24"/>
                <w:szCs w:val="24"/>
              </w:rPr>
              <w:t xml:space="preserve">участвующий </w:t>
            </w:r>
            <w:r w:rsidRPr="004669BE">
              <w:rPr>
                <w:rFonts w:ascii="Times New Roman" w:hAnsi="Times New Roman" w:cs="Times New Roman"/>
                <w:b/>
                <w:bCs/>
                <w:sz w:val="24"/>
                <w:szCs w:val="24"/>
              </w:rPr>
              <w:t xml:space="preserve">в предоставлении </w:t>
            </w:r>
            <w:r w:rsidR="00F14660" w:rsidRPr="004669BE">
              <w:rPr>
                <w:rFonts w:ascii="Times New Roman" w:hAnsi="Times New Roman" w:cs="Times New Roman"/>
                <w:b/>
                <w:bCs/>
                <w:sz w:val="24"/>
                <w:szCs w:val="24"/>
              </w:rPr>
              <w:t xml:space="preserve">Муниципальной </w:t>
            </w:r>
            <w:r w:rsidRPr="004669BE">
              <w:rPr>
                <w:rFonts w:ascii="Times New Roman" w:hAnsi="Times New Roman" w:cs="Times New Roman"/>
                <w:b/>
                <w:bCs/>
                <w:sz w:val="24"/>
                <w:szCs w:val="24"/>
              </w:rPr>
              <w:t>услуги</w:t>
            </w:r>
            <w:r w:rsidRPr="004669BE">
              <w:rPr>
                <w:rFonts w:ascii="Times New Roman" w:eastAsia="Times New Roman" w:hAnsi="Times New Roman" w:cs="Times New Roman"/>
                <w:sz w:val="24"/>
                <w:szCs w:val="24"/>
              </w:rPr>
              <w:t xml:space="preserve"> </w:t>
            </w:r>
          </w:p>
          <w:p w14:paraId="4F7280FC" w14:textId="56863087"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4669BE" w14:paraId="58E8BE40" w14:textId="77777777" w:rsidTr="000E752F">
        <w:trPr>
          <w:tblHeader/>
        </w:trPr>
        <w:tc>
          <w:tcPr>
            <w:tcW w:w="1838" w:type="dxa"/>
            <w:shd w:val="clear" w:color="auto" w:fill="auto"/>
          </w:tcPr>
          <w:p w14:paraId="7100AAC0" w14:textId="77777777"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4669BE"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410" w:type="dxa"/>
          </w:tcPr>
          <w:p w14:paraId="24AC8788" w14:textId="7792547E"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4669BE"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4669BE" w14:paraId="4F863644" w14:textId="77777777" w:rsidTr="00060295">
        <w:trPr>
          <w:trHeight w:val="513"/>
        </w:trPr>
        <w:tc>
          <w:tcPr>
            <w:tcW w:w="1838" w:type="dxa"/>
            <w:vMerge w:val="restart"/>
            <w:shd w:val="clear" w:color="auto" w:fill="auto"/>
          </w:tcPr>
          <w:p w14:paraId="73D787DF" w14:textId="341E61B8" w:rsidR="000B1687" w:rsidRPr="004669BE" w:rsidRDefault="000B1687" w:rsidP="00710B10">
            <w:pPr>
              <w:pStyle w:val="ConsPlusNormal"/>
              <w:suppressAutoHyphens/>
              <w:spacing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2E84620F" w14:textId="5B1C2901" w:rsidR="000B1687" w:rsidRPr="004669BE"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Формирование и направление межведомственн</w:t>
            </w:r>
            <w:r w:rsidR="00E528F1" w:rsidRPr="004669BE">
              <w:rPr>
                <w:rFonts w:ascii="Times New Roman" w:eastAsia="Times New Roman" w:hAnsi="Times New Roman" w:cs="Times New Roman"/>
                <w:sz w:val="24"/>
                <w:szCs w:val="24"/>
              </w:rPr>
              <w:t>ого</w:t>
            </w:r>
            <w:r w:rsidRPr="004669BE">
              <w:rPr>
                <w:rFonts w:ascii="Times New Roman" w:eastAsia="Times New Roman" w:hAnsi="Times New Roman" w:cs="Times New Roman"/>
                <w:sz w:val="24"/>
                <w:szCs w:val="24"/>
              </w:rPr>
              <w:t xml:space="preserve"> запрос</w:t>
            </w:r>
            <w:r w:rsidR="00E528F1" w:rsidRPr="004669BE">
              <w:rPr>
                <w:rFonts w:ascii="Times New Roman" w:eastAsia="Times New Roman" w:hAnsi="Times New Roman" w:cs="Times New Roman"/>
                <w:sz w:val="24"/>
                <w:szCs w:val="24"/>
              </w:rPr>
              <w:t>а в орган</w:t>
            </w:r>
            <w:r w:rsidRPr="004669BE">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4669BE"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410" w:type="dxa"/>
          </w:tcPr>
          <w:p w14:paraId="45D69A18" w14:textId="68D7CA93" w:rsidR="000B1687" w:rsidRPr="004669BE"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sidRPr="004669BE">
              <w:rPr>
                <w:rFonts w:ascii="Times New Roman" w:eastAsia="Times New Roman" w:hAnsi="Times New Roman" w:cs="Times New Roman"/>
                <w:sz w:val="24"/>
                <w:szCs w:val="24"/>
              </w:rPr>
              <w:t>направления межведомственного</w:t>
            </w:r>
            <w:r w:rsidRPr="004669BE">
              <w:rPr>
                <w:rFonts w:ascii="Times New Roman" w:eastAsia="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запроса в орган</w:t>
            </w:r>
            <w:r w:rsidRPr="004669BE">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E93A368" w:rsidR="000B1687" w:rsidRPr="004669BE"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4669BE">
              <w:rPr>
                <w:rFonts w:ascii="Times New Roman" w:eastAsia="Times New Roman" w:hAnsi="Times New Roman" w:cs="Times New Roman"/>
                <w:sz w:val="24"/>
                <w:szCs w:val="24"/>
              </w:rPr>
              <w:t xml:space="preserve"> </w:t>
            </w:r>
          </w:p>
          <w:p w14:paraId="51C43F9C" w14:textId="37F6234E" w:rsidR="000B1687" w:rsidRPr="004669BE" w:rsidRDefault="000B1687" w:rsidP="000B1687">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5CA205A" w:rsidR="000B1687" w:rsidRPr="004669BE"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B1687" w:rsidRPr="004669BE" w14:paraId="78303038" w14:textId="77777777" w:rsidTr="000E752F">
        <w:tc>
          <w:tcPr>
            <w:tcW w:w="1838" w:type="dxa"/>
            <w:vMerge/>
          </w:tcPr>
          <w:p w14:paraId="6EEFEA8F" w14:textId="40E913DB" w:rsidR="000B1687" w:rsidRPr="004669BE"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Контроль предоставления результата запроса (</w:t>
            </w:r>
            <w:proofErr w:type="spellStart"/>
            <w:r w:rsidRPr="004669BE">
              <w:rPr>
                <w:rFonts w:ascii="Times New Roman" w:eastAsia="Times New Roman" w:hAnsi="Times New Roman" w:cs="Times New Roman"/>
                <w:sz w:val="24"/>
                <w:szCs w:val="24"/>
              </w:rPr>
              <w:t>ов</w:t>
            </w:r>
            <w:proofErr w:type="spellEnd"/>
            <w:r w:rsidRPr="004669BE">
              <w:rPr>
                <w:rFonts w:ascii="Times New Roman" w:eastAsia="Times New Roman" w:hAnsi="Times New Roman" w:cs="Times New Roman"/>
                <w:sz w:val="24"/>
                <w:szCs w:val="24"/>
              </w:rPr>
              <w:t>)</w:t>
            </w:r>
          </w:p>
        </w:tc>
        <w:tc>
          <w:tcPr>
            <w:tcW w:w="1559" w:type="dxa"/>
            <w:shd w:val="clear" w:color="auto" w:fill="auto"/>
          </w:tcPr>
          <w:p w14:paraId="5E43B0F4" w14:textId="71941A65" w:rsidR="000B1687" w:rsidRPr="004669BE"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0B1687" w:rsidRPr="004669BE">
              <w:rPr>
                <w:rFonts w:ascii="Times New Roman" w:eastAsia="Times New Roman" w:hAnsi="Times New Roman" w:cs="Times New Roman"/>
                <w:sz w:val="24"/>
                <w:szCs w:val="24"/>
              </w:rPr>
              <w:t xml:space="preserve"> 5 рабочих дней</w:t>
            </w:r>
          </w:p>
        </w:tc>
        <w:tc>
          <w:tcPr>
            <w:tcW w:w="1843" w:type="dxa"/>
          </w:tcPr>
          <w:p w14:paraId="70933EDF" w14:textId="7A5414F3"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410" w:type="dxa"/>
          </w:tcPr>
          <w:p w14:paraId="22B363DE" w14:textId="7F2FAB3B"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документов, необходимых для предоставления </w:t>
            </w:r>
            <w:r w:rsidR="00E528F1" w:rsidRPr="004669BE">
              <w:rPr>
                <w:rFonts w:ascii="Times New Roman" w:eastAsia="Times New Roman" w:hAnsi="Times New Roman" w:cs="Times New Roman"/>
                <w:sz w:val="24"/>
                <w:szCs w:val="24"/>
              </w:rPr>
              <w:t>М</w:t>
            </w:r>
            <w:r w:rsidR="002B50F0"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документов, находящихся в распоряжении у </w:t>
            </w:r>
            <w:r w:rsidRPr="004669BE">
              <w:rPr>
                <w:rFonts w:ascii="Times New Roman" w:eastAsia="Times New Roman" w:hAnsi="Times New Roman" w:cs="Times New Roman"/>
                <w:sz w:val="24"/>
                <w:szCs w:val="24"/>
              </w:rPr>
              <w:lastRenderedPageBreak/>
              <w:t xml:space="preserve">органов </w:t>
            </w:r>
            <w:r w:rsidR="002B50F0"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организаций</w:t>
            </w:r>
            <w:r w:rsidR="002B50F0" w:rsidRPr="004669BE">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4669BE"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Проверка поступ</w:t>
            </w:r>
            <w:r w:rsidR="00E528F1" w:rsidRPr="004669BE">
              <w:rPr>
                <w:rFonts w:ascii="Times New Roman" w:eastAsia="Times New Roman" w:hAnsi="Times New Roman" w:cs="Times New Roman"/>
                <w:sz w:val="24"/>
                <w:szCs w:val="24"/>
              </w:rPr>
              <w:t>ления ответа на межведомственный</w:t>
            </w:r>
            <w:r w:rsidRPr="004669BE">
              <w:rPr>
                <w:rFonts w:ascii="Times New Roman" w:eastAsia="Times New Roman" w:hAnsi="Times New Roman" w:cs="Times New Roman"/>
                <w:sz w:val="24"/>
                <w:szCs w:val="24"/>
              </w:rPr>
              <w:t xml:space="preserve"> </w:t>
            </w:r>
            <w:r w:rsidR="00E528F1" w:rsidRPr="004669BE">
              <w:rPr>
                <w:rFonts w:ascii="Times New Roman" w:hAnsi="Times New Roman" w:cs="Times New Roman"/>
                <w:sz w:val="24"/>
                <w:szCs w:val="24"/>
              </w:rPr>
              <w:t>информационный</w:t>
            </w:r>
            <w:r w:rsidRPr="004669BE">
              <w:rPr>
                <w:rFonts w:ascii="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w:t>
            </w:r>
            <w:r w:rsidRPr="004669BE">
              <w:rPr>
                <w:rFonts w:ascii="Times New Roman" w:eastAsia="Times New Roman" w:hAnsi="Times New Roman" w:cs="Times New Roman"/>
                <w:sz w:val="24"/>
                <w:szCs w:val="24"/>
              </w:rPr>
              <w:t>.</w:t>
            </w:r>
          </w:p>
          <w:p w14:paraId="42AD385C" w14:textId="38990B45" w:rsidR="000B1687" w:rsidRPr="004669BE" w:rsidRDefault="000B1687" w:rsidP="002B50F0">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14:paraId="7EBC6507" w14:textId="29E4F1A4" w:rsidR="00AC555C" w:rsidRPr="004669BE" w:rsidRDefault="0056657E"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lastRenderedPageBreak/>
              <w:t>После получения межведомственного информационного запроса о</w:t>
            </w:r>
            <w:r w:rsidR="00AC555C" w:rsidRPr="004669BE">
              <w:rPr>
                <w:rFonts w:ascii="Times New Roman" w:eastAsia="Times New Roman" w:hAnsi="Times New Roman"/>
                <w:i/>
                <w:iCs/>
                <w:sz w:val="24"/>
              </w:rPr>
              <w:t xml:space="preserve">существляется переход к административной процедуре </w:t>
            </w:r>
            <w:r w:rsidR="0003179D">
              <w:rPr>
                <w:rFonts w:ascii="Times New Roman" w:eastAsia="Times New Roman" w:hAnsi="Times New Roman"/>
                <w:i/>
                <w:iCs/>
                <w:sz w:val="24"/>
              </w:rPr>
              <w:t>«</w:t>
            </w:r>
            <w:r w:rsidR="0003179D" w:rsidRPr="0003179D">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w:t>
            </w:r>
            <w:r w:rsidR="008A52E4">
              <w:rPr>
                <w:rFonts w:ascii="Times New Roman" w:eastAsia="Times New Roman" w:hAnsi="Times New Roman"/>
                <w:i/>
                <w:iCs/>
                <w:sz w:val="24"/>
              </w:rPr>
              <w:t xml:space="preserve">              </w:t>
            </w:r>
            <w:r w:rsidR="0003179D" w:rsidRPr="0003179D">
              <w:rPr>
                <w:rFonts w:ascii="Times New Roman" w:eastAsia="Times New Roman" w:hAnsi="Times New Roman"/>
                <w:i/>
                <w:iCs/>
                <w:sz w:val="24"/>
              </w:rPr>
              <w:t xml:space="preserve"> подпунктах 13.4.1, 13.4.2 пункта 13.4 Административного регламента</w:t>
            </w:r>
            <w:r w:rsidR="0003179D">
              <w:rPr>
                <w:rFonts w:ascii="Times New Roman" w:eastAsia="Times New Roman" w:hAnsi="Times New Roman"/>
                <w:i/>
                <w:iCs/>
                <w:sz w:val="24"/>
              </w:rPr>
              <w:t>»</w:t>
            </w:r>
          </w:p>
          <w:p w14:paraId="3BAD089D" w14:textId="520BAE1B" w:rsidR="000B1687" w:rsidRPr="004669BE"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bl>
    <w:p w14:paraId="3B9D7536" w14:textId="1F616700" w:rsidR="000B3A12" w:rsidRPr="004669BE"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7E7C72" w:rsidRPr="004669BE" w14:paraId="701DE5E3" w14:textId="77777777" w:rsidTr="0003179D">
        <w:trPr>
          <w:tblHeader/>
        </w:trPr>
        <w:tc>
          <w:tcPr>
            <w:tcW w:w="14879" w:type="dxa"/>
            <w:gridSpan w:val="6"/>
            <w:shd w:val="clear" w:color="auto" w:fill="auto"/>
          </w:tcPr>
          <w:p w14:paraId="76A697E3" w14:textId="7C192FB7" w:rsidR="007E7C72" w:rsidRPr="004669BE"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lastRenderedPageBreak/>
              <w:t>Р</w:t>
            </w:r>
            <w:r w:rsidR="00F14660" w:rsidRPr="004669BE">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4669BE">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указанных </w:t>
            </w:r>
            <w:r w:rsidR="007E7C72" w:rsidRPr="004669BE">
              <w:rPr>
                <w:rFonts w:ascii="Times New Roman" w:eastAsia="Times New Roman" w:hAnsi="Times New Roman" w:cs="Times New Roman"/>
                <w:b/>
                <w:bCs/>
                <w:sz w:val="24"/>
                <w:szCs w:val="24"/>
              </w:rPr>
              <w:t>в</w:t>
            </w:r>
            <w:r w:rsidR="008A52E4">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 </w:t>
            </w:r>
            <w:r w:rsidR="007848A6" w:rsidRPr="004669BE">
              <w:rPr>
                <w:rFonts w:ascii="Times New Roman" w:eastAsia="Times New Roman" w:hAnsi="Times New Roman" w:cs="Times New Roman"/>
                <w:b/>
                <w:bCs/>
                <w:sz w:val="24"/>
                <w:szCs w:val="24"/>
              </w:rPr>
              <w:t>под</w:t>
            </w:r>
            <w:r w:rsidR="007E7C72" w:rsidRPr="004669BE">
              <w:rPr>
                <w:rFonts w:ascii="Times New Roman" w:eastAsia="Times New Roman" w:hAnsi="Times New Roman" w:cs="Times New Roman"/>
                <w:b/>
                <w:bCs/>
                <w:sz w:val="24"/>
                <w:szCs w:val="24"/>
              </w:rPr>
              <w:t xml:space="preserve">пунктах </w:t>
            </w:r>
            <w:r w:rsidR="007E7C72" w:rsidRPr="004669BE">
              <w:rPr>
                <w:rFonts w:ascii="Times New Roman" w:hAnsi="Times New Roman" w:cs="Times New Roman"/>
                <w:b/>
                <w:bCs/>
                <w:sz w:val="24"/>
                <w:szCs w:val="24"/>
              </w:rPr>
              <w:t>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.1, 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.2</w:t>
            </w:r>
            <w:r w:rsidR="007E7C72" w:rsidRPr="004669BE">
              <w:rPr>
                <w:rFonts w:ascii="Times New Roman" w:hAnsi="Times New Roman" w:cs="Times New Roman"/>
                <w:sz w:val="24"/>
                <w:szCs w:val="24"/>
              </w:rPr>
              <w:t xml:space="preserve"> </w:t>
            </w:r>
            <w:r w:rsidR="00332C73" w:rsidRPr="0003179D">
              <w:rPr>
                <w:rFonts w:ascii="Times New Roman" w:hAnsi="Times New Roman" w:cs="Times New Roman"/>
                <w:b/>
                <w:sz w:val="24"/>
                <w:szCs w:val="24"/>
              </w:rPr>
              <w:t>пункта 13.4</w:t>
            </w:r>
            <w:r w:rsidR="00332C73">
              <w:rPr>
                <w:rFonts w:ascii="Times New Roman" w:hAnsi="Times New Roman" w:cs="Times New Roman"/>
                <w:sz w:val="24"/>
                <w:szCs w:val="24"/>
              </w:rPr>
              <w:t xml:space="preserve"> </w:t>
            </w:r>
            <w:r w:rsidR="007E7C72" w:rsidRPr="004669BE">
              <w:rPr>
                <w:rFonts w:ascii="Times New Roman" w:eastAsia="Times New Roman" w:hAnsi="Times New Roman" w:cs="Times New Roman"/>
                <w:b/>
                <w:bCs/>
                <w:sz w:val="24"/>
                <w:szCs w:val="24"/>
              </w:rPr>
              <w:t>Административного регламента</w:t>
            </w:r>
          </w:p>
        </w:tc>
      </w:tr>
      <w:tr w:rsidR="00692213" w:rsidRPr="004669BE" w14:paraId="2BDD48E0" w14:textId="77777777" w:rsidTr="00956DF2">
        <w:trPr>
          <w:tblHeader/>
        </w:trPr>
        <w:tc>
          <w:tcPr>
            <w:tcW w:w="1838" w:type="dxa"/>
            <w:shd w:val="clear" w:color="auto" w:fill="auto"/>
          </w:tcPr>
          <w:p w14:paraId="22A66EF0"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5E574515" w14:textId="4333B80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4669BE" w14:paraId="4FDAC604" w14:textId="77777777" w:rsidTr="0003179D">
        <w:tc>
          <w:tcPr>
            <w:tcW w:w="1838" w:type="dxa"/>
            <w:shd w:val="clear" w:color="auto" w:fill="auto"/>
          </w:tcPr>
          <w:p w14:paraId="63418EB7" w14:textId="3EB094FE" w:rsidR="0056657E" w:rsidRPr="004669BE" w:rsidRDefault="0056657E" w:rsidP="002B50F0">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650CFE69" w14:textId="2ABEF8A3"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4759A0D" w:rsidR="0056657E" w:rsidRPr="004669BE"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56657E" w:rsidRPr="004669BE">
              <w:rPr>
                <w:rFonts w:ascii="Times New Roman" w:eastAsia="Times New Roman" w:hAnsi="Times New Roman" w:cs="Times New Roman"/>
                <w:sz w:val="24"/>
                <w:szCs w:val="24"/>
              </w:rPr>
              <w:t xml:space="preserve"> </w:t>
            </w:r>
            <w:r w:rsidR="00A87816" w:rsidRPr="004669BE">
              <w:rPr>
                <w:rFonts w:ascii="Times New Roman" w:eastAsia="Times New Roman" w:hAnsi="Times New Roman" w:cs="Times New Roman"/>
                <w:sz w:val="24"/>
                <w:szCs w:val="24"/>
              </w:rPr>
              <w:t>1</w:t>
            </w:r>
            <w:r w:rsidR="00FD129C" w:rsidRPr="004669BE">
              <w:rPr>
                <w:rFonts w:ascii="Times New Roman" w:eastAsia="Times New Roman" w:hAnsi="Times New Roman" w:cs="Times New Roman"/>
                <w:sz w:val="24"/>
                <w:szCs w:val="24"/>
              </w:rPr>
              <w:t xml:space="preserve"> </w:t>
            </w:r>
            <w:r w:rsidR="0056657E" w:rsidRPr="004669BE">
              <w:rPr>
                <w:rFonts w:ascii="Times New Roman" w:eastAsia="Times New Roman" w:hAnsi="Times New Roman" w:cs="Times New Roman"/>
                <w:sz w:val="24"/>
                <w:szCs w:val="24"/>
              </w:rPr>
              <w:t>рабочего дня</w:t>
            </w:r>
          </w:p>
        </w:tc>
        <w:tc>
          <w:tcPr>
            <w:tcW w:w="1701" w:type="dxa"/>
          </w:tcPr>
          <w:p w14:paraId="48118A52" w14:textId="25B9E40E" w:rsidR="0056657E" w:rsidRPr="004669BE"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4 </w:t>
            </w:r>
            <w:r w:rsidR="0056657E"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552" w:type="dxa"/>
          </w:tcPr>
          <w:p w14:paraId="54CA7DC7" w14:textId="0A57AE7D"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75AA9189"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7E7C72" w:rsidRPr="004669BE">
              <w:rPr>
                <w:rFonts w:ascii="Times New Roman" w:eastAsia="Times New Roman" w:hAnsi="Times New Roman" w:cs="Times New Roman"/>
                <w:sz w:val="24"/>
                <w:szCs w:val="24"/>
              </w:rPr>
              <w:t xml:space="preserve">проводит оценку </w:t>
            </w:r>
            <w:r w:rsidRPr="004669BE">
              <w:rPr>
                <w:rFonts w:ascii="Times New Roman" w:eastAsia="Times New Roman" w:hAnsi="Times New Roman" w:cs="Times New Roman"/>
                <w:sz w:val="24"/>
                <w:szCs w:val="24"/>
              </w:rPr>
              <w:t xml:space="preserve">собранного комплекта документов, </w:t>
            </w:r>
            <w:r w:rsidR="007E7C72" w:rsidRPr="004669BE">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sidRPr="004669BE">
              <w:rPr>
                <w:rFonts w:ascii="Times New Roman" w:hAnsi="Times New Roman" w:cs="Times New Roman"/>
                <w:sz w:val="24"/>
                <w:szCs w:val="24"/>
              </w:rPr>
              <w:t>М</w:t>
            </w:r>
            <w:r w:rsidR="007E7C72" w:rsidRPr="004669BE">
              <w:rPr>
                <w:rFonts w:ascii="Times New Roman" w:hAnsi="Times New Roman" w:cs="Times New Roman"/>
                <w:sz w:val="24"/>
                <w:szCs w:val="24"/>
              </w:rPr>
              <w:t xml:space="preserve">униципальной услуги по </w:t>
            </w:r>
            <w:r w:rsidR="007848A6" w:rsidRPr="004669BE">
              <w:rPr>
                <w:rFonts w:ascii="Times New Roman" w:hAnsi="Times New Roman" w:cs="Times New Roman"/>
                <w:sz w:val="24"/>
                <w:szCs w:val="24"/>
              </w:rPr>
              <w:t>под</w:t>
            </w:r>
            <w:r w:rsidR="007E7C72" w:rsidRPr="004669BE">
              <w:rPr>
                <w:rFonts w:ascii="Times New Roman" w:hAnsi="Times New Roman" w:cs="Times New Roman"/>
                <w:sz w:val="24"/>
                <w:szCs w:val="24"/>
              </w:rPr>
              <w:t>пунктам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.1,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 xml:space="preserve">.2 </w:t>
            </w:r>
            <w:r w:rsidR="00E30530">
              <w:rPr>
                <w:rFonts w:ascii="Times New Roman" w:hAnsi="Times New Roman" w:cs="Times New Roman"/>
                <w:sz w:val="24"/>
                <w:szCs w:val="24"/>
              </w:rPr>
              <w:t xml:space="preserve">пункта 13.4 </w:t>
            </w:r>
            <w:r w:rsidR="007E7C72" w:rsidRPr="004669BE">
              <w:rPr>
                <w:rFonts w:ascii="Times New Roman" w:hAnsi="Times New Roman" w:cs="Times New Roman"/>
                <w:sz w:val="24"/>
                <w:szCs w:val="24"/>
              </w:rPr>
              <w:t xml:space="preserve">Административного регламента», заполняемого при оформлении решения </w:t>
            </w:r>
            <w:r w:rsidR="007E7C72" w:rsidRPr="004669BE">
              <w:rPr>
                <w:rFonts w:ascii="Times New Roman" w:hAnsi="Times New Roman" w:cs="Times New Roman"/>
                <w:sz w:val="24"/>
                <w:szCs w:val="24"/>
                <w:lang w:eastAsia="ru-RU"/>
              </w:rPr>
              <w:t xml:space="preserve">об отказе в предоставлении </w:t>
            </w:r>
            <w:r w:rsidR="00E30530">
              <w:rPr>
                <w:rFonts w:ascii="Times New Roman" w:hAnsi="Times New Roman" w:cs="Times New Roman"/>
                <w:sz w:val="24"/>
                <w:szCs w:val="24"/>
              </w:rPr>
              <w:t>М</w:t>
            </w:r>
            <w:r w:rsidR="00E30530" w:rsidRPr="004669BE">
              <w:rPr>
                <w:rFonts w:ascii="Times New Roman" w:hAnsi="Times New Roman" w:cs="Times New Roman"/>
                <w:sz w:val="24"/>
                <w:szCs w:val="24"/>
              </w:rPr>
              <w:t xml:space="preserve">униципальной </w:t>
            </w:r>
            <w:r w:rsidR="007E7C72" w:rsidRPr="004669BE">
              <w:rPr>
                <w:rFonts w:ascii="Times New Roman" w:hAnsi="Times New Roman" w:cs="Times New Roman"/>
                <w:sz w:val="24"/>
                <w:szCs w:val="24"/>
              </w:rPr>
              <w:t>услуги, указа</w:t>
            </w:r>
            <w:r w:rsidR="00E528F1" w:rsidRPr="004669BE">
              <w:rPr>
                <w:rFonts w:ascii="Times New Roman" w:hAnsi="Times New Roman" w:cs="Times New Roman"/>
                <w:sz w:val="24"/>
                <w:szCs w:val="24"/>
              </w:rPr>
              <w:t>нной в Приложении 10</w:t>
            </w:r>
            <w:r w:rsidR="007E7C72" w:rsidRPr="004669BE">
              <w:rPr>
                <w:rFonts w:ascii="Times New Roman" w:hAnsi="Times New Roman" w:cs="Times New Roman"/>
                <w:sz w:val="24"/>
                <w:szCs w:val="24"/>
              </w:rPr>
              <w:t xml:space="preserve"> к Административному регламенту, на наличие оснований</w:t>
            </w:r>
            <w:r w:rsidR="007E7C72" w:rsidRPr="004669BE">
              <w:rPr>
                <w:rFonts w:ascii="Times New Roman" w:eastAsia="Times New Roman" w:hAnsi="Times New Roman" w:cs="Times New Roman"/>
                <w:sz w:val="24"/>
                <w:szCs w:val="24"/>
              </w:rPr>
              <w:t xml:space="preserve"> для отказа</w:t>
            </w:r>
            <w:r w:rsidR="007E7C72" w:rsidRPr="004669BE">
              <w:rPr>
                <w:rFonts w:ascii="Times New Roman" w:eastAsia="Times New Roman" w:hAnsi="Times New Roman" w:cs="Times New Roman"/>
                <w:b/>
                <w:bCs/>
                <w:sz w:val="24"/>
                <w:szCs w:val="24"/>
              </w:rPr>
              <w:t xml:space="preserve">, </w:t>
            </w:r>
            <w:r w:rsidR="007E7C72" w:rsidRPr="004669BE">
              <w:rPr>
                <w:rFonts w:ascii="Times New Roman" w:eastAsia="Times New Roman" w:hAnsi="Times New Roman" w:cs="Times New Roman"/>
                <w:sz w:val="24"/>
                <w:szCs w:val="24"/>
              </w:rPr>
              <w:t xml:space="preserve">указанных в </w:t>
            </w:r>
            <w:r w:rsidR="007848A6" w:rsidRPr="004669BE">
              <w:rPr>
                <w:rFonts w:ascii="Times New Roman" w:eastAsia="Times New Roman" w:hAnsi="Times New Roman" w:cs="Times New Roman"/>
                <w:sz w:val="24"/>
                <w:szCs w:val="24"/>
              </w:rPr>
              <w:t>под</w:t>
            </w:r>
            <w:r w:rsidR="007E7C72"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007E7C72" w:rsidRPr="004669BE">
              <w:rPr>
                <w:rFonts w:ascii="Times New Roman" w:eastAsia="Times New Roman" w:hAnsi="Times New Roman" w:cs="Times New Roman"/>
                <w:sz w:val="24"/>
                <w:szCs w:val="24"/>
              </w:rPr>
              <w:t>Административного регламента</w:t>
            </w:r>
            <w:r w:rsidR="00E528F1" w:rsidRPr="004669BE">
              <w:rPr>
                <w:rFonts w:ascii="Times New Roman" w:eastAsia="Times New Roman" w:hAnsi="Times New Roman" w:cs="Times New Roman"/>
                <w:sz w:val="24"/>
                <w:szCs w:val="24"/>
              </w:rPr>
              <w:t>.</w:t>
            </w:r>
          </w:p>
          <w:p w14:paraId="6C5D1362" w14:textId="77777777"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676B3772"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 наличии оснований для отказа</w:t>
            </w:r>
            <w:r w:rsidR="000B2ED3">
              <w:rPr>
                <w:rFonts w:ascii="Times New Roman" w:eastAsia="Times New Roman" w:hAnsi="Times New Roman" w:cs="Times New Roman"/>
                <w:sz w:val="24"/>
                <w:szCs w:val="24"/>
              </w:rPr>
              <w:t xml:space="preserve"> в предоставлении Муниципальной услуги</w:t>
            </w:r>
            <w:r w:rsidRPr="004669BE">
              <w:rPr>
                <w:rFonts w:ascii="Times New Roman" w:eastAsia="Times New Roman" w:hAnsi="Times New Roman" w:cs="Times New Roman"/>
                <w:sz w:val="24"/>
                <w:szCs w:val="24"/>
              </w:rPr>
              <w:t xml:space="preserve">, указанных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 xml:space="preserve">Административного регламента, </w:t>
            </w:r>
            <w:r w:rsidR="000B2ED3">
              <w:rPr>
                <w:rFonts w:ascii="Times New Roman" w:eastAsia="Times New Roman" w:hAnsi="Times New Roman" w:cs="Times New Roman"/>
                <w:sz w:val="24"/>
                <w:szCs w:val="24"/>
              </w:rPr>
              <w:lastRenderedPageBreak/>
              <w:t xml:space="preserve">должностное лицо Администрации </w:t>
            </w:r>
            <w:r w:rsidRPr="004669BE">
              <w:rPr>
                <w:rFonts w:ascii="Times New Roman" w:eastAsia="Times New Roman" w:hAnsi="Times New Roman" w:cs="Times New Roman"/>
                <w:sz w:val="24"/>
                <w:szCs w:val="24"/>
              </w:rPr>
              <w:t xml:space="preserve">формирует в ВИС проект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r w:rsidR="00E61D71" w:rsidRPr="004669BE">
              <w:rPr>
                <w:rFonts w:ascii="Times New Roman" w:eastAsia="Times New Roman" w:hAnsi="Times New Roman" w:cs="Times New Roman"/>
                <w:sz w:val="24"/>
                <w:szCs w:val="24"/>
              </w:rPr>
              <w:t xml:space="preserve"> в соответствии с Приложением </w:t>
            </w:r>
            <w:r w:rsidR="00145A2A">
              <w:rPr>
                <w:rFonts w:ascii="Times New Roman" w:eastAsia="Times New Roman" w:hAnsi="Times New Roman" w:cs="Times New Roman"/>
                <w:sz w:val="24"/>
                <w:szCs w:val="24"/>
              </w:rPr>
              <w:t>4</w:t>
            </w:r>
            <w:r w:rsidR="00E61D71" w:rsidRPr="004669BE">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1910FE5F" w:rsidR="0056657E" w:rsidRPr="004669BE"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p w14:paraId="0AD594FC" w14:textId="03AB59E6" w:rsidR="0003179D" w:rsidRPr="0003179D" w:rsidRDefault="00E61D71"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При наличии основан</w:t>
            </w:r>
            <w:r w:rsidR="00E528F1" w:rsidRPr="004669BE">
              <w:rPr>
                <w:rFonts w:ascii="Times New Roman" w:eastAsia="Times New Roman" w:hAnsi="Times New Roman" w:cs="Times New Roman"/>
                <w:i/>
                <w:iCs/>
                <w:sz w:val="24"/>
                <w:szCs w:val="24"/>
              </w:rPr>
              <w:t>ия для отказа в предоставлении 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 xml:space="preserve">пунктах </w:t>
            </w:r>
            <w:r w:rsidR="007E7C72" w:rsidRPr="004669BE">
              <w:rPr>
                <w:rFonts w:ascii="Times New Roman" w:hAnsi="Times New Roman" w:cs="Times New Roman"/>
                <w:i/>
                <w:iCs/>
                <w:sz w:val="24"/>
                <w:szCs w:val="24"/>
              </w:rPr>
              <w:t>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.1, 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.2</w:t>
            </w:r>
            <w:r w:rsidR="00EC23D7">
              <w:rPr>
                <w:rFonts w:ascii="Times New Roman" w:hAnsi="Times New Roman" w:cs="Times New Roman"/>
                <w:i/>
                <w:iCs/>
                <w:sz w:val="24"/>
                <w:szCs w:val="24"/>
              </w:rPr>
              <w:t xml:space="preserve"> пункта 13.4</w:t>
            </w:r>
            <w:r w:rsidR="007E7C72"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 xml:space="preserve">Принятие </w:t>
            </w:r>
            <w:r w:rsidR="0003179D" w:rsidRPr="0003179D">
              <w:rPr>
                <w:rFonts w:ascii="Times New Roman" w:eastAsia="Times New Roman" w:hAnsi="Times New Roman" w:cs="Times New Roman"/>
                <w:i/>
                <w:iCs/>
                <w:sz w:val="24"/>
                <w:szCs w:val="24"/>
              </w:rPr>
              <w:lastRenderedPageBreak/>
              <w:t xml:space="preserve">решения о предоставлении (об отказе в предоставлении) </w:t>
            </w:r>
          </w:p>
          <w:p w14:paraId="38624AB3" w14:textId="3EC14AFC" w:rsidR="00E10144" w:rsidRPr="004669BE" w:rsidRDefault="0003179D" w:rsidP="0003179D">
            <w:pPr>
              <w:pStyle w:val="ConsPlusNormal"/>
              <w:suppressAutoHyphens/>
              <w:spacing w:after="240" w:line="276" w:lineRule="auto"/>
              <w:jc w:val="both"/>
              <w:rPr>
                <w:rFonts w:ascii="Times New Roman" w:eastAsia="Times New Roman" w:hAnsi="Times New Roman" w:cs="Times New Roman"/>
                <w:i/>
                <w:iCs/>
                <w:sz w:val="24"/>
                <w:szCs w:val="24"/>
              </w:rPr>
            </w:pPr>
            <w:r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Pr>
                <w:rFonts w:ascii="Times New Roman" w:eastAsia="Times New Roman" w:hAnsi="Times New Roman" w:cs="Times New Roman"/>
                <w:i/>
                <w:iCs/>
                <w:sz w:val="24"/>
                <w:szCs w:val="24"/>
              </w:rPr>
              <w:t>»</w:t>
            </w:r>
          </w:p>
          <w:p w14:paraId="0F664588" w14:textId="3918EC6F" w:rsidR="0056657E" w:rsidRPr="004669BE"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sidRPr="004669BE">
              <w:rPr>
                <w:rFonts w:ascii="Times New Roman" w:eastAsia="Times New Roman" w:hAnsi="Times New Roman" w:cs="Times New Roman"/>
                <w:i/>
                <w:iCs/>
                <w:sz w:val="24"/>
                <w:szCs w:val="24"/>
              </w:rPr>
              <w:t>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пунктах</w:t>
            </w:r>
            <w:r w:rsidR="007E7C72" w:rsidRPr="004669BE">
              <w:rPr>
                <w:rFonts w:ascii="Times New Roman" w:eastAsia="Times New Roman" w:hAnsi="Times New Roman" w:cs="Times New Roman"/>
                <w:i/>
                <w:iCs/>
                <w:sz w:val="24"/>
                <w:szCs w:val="24"/>
              </w:rPr>
              <w:t xml:space="preserve"> </w:t>
            </w:r>
            <w:r w:rsidR="000F4CF5" w:rsidRPr="004669BE">
              <w:rPr>
                <w:rFonts w:ascii="Times New Roman" w:hAnsi="Times New Roman" w:cs="Times New Roman"/>
                <w:i/>
                <w:iCs/>
                <w:sz w:val="24"/>
                <w:szCs w:val="24"/>
              </w:rPr>
              <w:t>13.4.1, 13.4.2</w:t>
            </w:r>
            <w:r w:rsidR="00EC23D7">
              <w:rPr>
                <w:rFonts w:ascii="Times New Roman" w:hAnsi="Times New Roman" w:cs="Times New Roman"/>
                <w:i/>
                <w:iCs/>
                <w:sz w:val="24"/>
                <w:szCs w:val="24"/>
              </w:rPr>
              <w:t xml:space="preserve"> пункта 13.4</w:t>
            </w:r>
            <w:r w:rsidR="000F4CF5"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 xml:space="preserve">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w:t>
            </w:r>
            <w:r w:rsidR="0003179D" w:rsidRPr="0003179D">
              <w:rPr>
                <w:rFonts w:ascii="Times New Roman" w:eastAsia="Times New Roman" w:hAnsi="Times New Roman" w:cs="Times New Roman"/>
                <w:i/>
                <w:iCs/>
                <w:sz w:val="24"/>
                <w:szCs w:val="24"/>
              </w:rPr>
              <w:lastRenderedPageBreak/>
              <w:t>технической корректировки Запроса Заявителем</w:t>
            </w:r>
            <w:r w:rsidR="0003179D">
              <w:rPr>
                <w:rFonts w:ascii="Times New Roman" w:eastAsia="Times New Roman" w:hAnsi="Times New Roman" w:cs="Times New Roman"/>
                <w:i/>
                <w:iCs/>
                <w:sz w:val="24"/>
                <w:szCs w:val="24"/>
              </w:rPr>
              <w:t>»</w:t>
            </w:r>
          </w:p>
          <w:p w14:paraId="0D92B29C" w14:textId="62522676" w:rsidR="0056657E" w:rsidRPr="004669BE"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56657E" w:rsidRPr="004669BE" w14:paraId="2F6A9A66" w14:textId="77777777" w:rsidTr="00956DF2">
        <w:tc>
          <w:tcPr>
            <w:tcW w:w="1838" w:type="dxa"/>
            <w:shd w:val="clear" w:color="auto" w:fill="auto"/>
          </w:tcPr>
          <w:p w14:paraId="6602CCC2" w14:textId="351CDF42" w:rsidR="0056657E" w:rsidRPr="004669BE" w:rsidRDefault="0056657E" w:rsidP="002E3845">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147620D2" w14:textId="45CF6B8C"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Подготовка проекта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w:t>
            </w:r>
            <w:r w:rsidRPr="004669BE">
              <w:rPr>
                <w:rFonts w:ascii="Times New Roman" w:eastAsia="Times New Roman" w:hAnsi="Times New Roman" w:cs="Times New Roman"/>
                <w:sz w:val="24"/>
                <w:szCs w:val="24"/>
              </w:rPr>
              <w:lastRenderedPageBreak/>
              <w:t xml:space="preserve">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4669BE"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4669BE"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552" w:type="dxa"/>
          </w:tcPr>
          <w:p w14:paraId="50381F7C" w14:textId="60CDB6B8"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w:t>
            </w:r>
            <w:r w:rsidR="000F4CF5" w:rsidRPr="004669BE">
              <w:rPr>
                <w:rFonts w:ascii="Times New Roman" w:hAnsi="Times New Roman" w:cs="Times New Roman"/>
                <w:sz w:val="24"/>
                <w:szCs w:val="24"/>
              </w:rPr>
              <w:lastRenderedPageBreak/>
              <w:t xml:space="preserve">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4669BE"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4669BE"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4669BE" w14:paraId="4FFBCFEA" w14:textId="77777777" w:rsidTr="00FF65B4">
        <w:trPr>
          <w:tblHeader/>
        </w:trPr>
        <w:tc>
          <w:tcPr>
            <w:tcW w:w="14879" w:type="dxa"/>
            <w:gridSpan w:val="6"/>
            <w:shd w:val="clear" w:color="auto" w:fill="auto"/>
          </w:tcPr>
          <w:p w14:paraId="68C7CB76" w14:textId="5AE47185" w:rsidR="007E7C72" w:rsidRPr="004669BE"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4669BE">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4669BE">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4669BE">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4669BE" w:rsidRDefault="007E7C72" w:rsidP="007E7C72">
            <w:pPr>
              <w:pStyle w:val="ConsPlusNormal"/>
              <w:suppressAutoHyphens/>
              <w:spacing w:line="276" w:lineRule="auto"/>
              <w:jc w:val="center"/>
              <w:rPr>
                <w:rFonts w:eastAsia="Times New Roman"/>
                <w:sz w:val="4"/>
                <w:szCs w:val="4"/>
              </w:rPr>
            </w:pPr>
          </w:p>
        </w:tc>
      </w:tr>
      <w:tr w:rsidR="00D9701D" w:rsidRPr="004669BE" w14:paraId="581C1E29" w14:textId="77777777" w:rsidTr="000A1CC3">
        <w:trPr>
          <w:tblHeader/>
        </w:trPr>
        <w:tc>
          <w:tcPr>
            <w:tcW w:w="1838" w:type="dxa"/>
            <w:shd w:val="clear" w:color="auto" w:fill="auto"/>
          </w:tcPr>
          <w:p w14:paraId="50689938"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0FAC67CC"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4669BE" w14:paraId="57FB0261" w14:textId="77777777" w:rsidTr="000A1CC3">
        <w:tc>
          <w:tcPr>
            <w:tcW w:w="1838" w:type="dxa"/>
            <w:shd w:val="clear" w:color="auto" w:fill="auto"/>
          </w:tcPr>
          <w:p w14:paraId="49BDE748" w14:textId="77777777" w:rsidR="00FD129C" w:rsidRPr="004669BE" w:rsidRDefault="00FD129C" w:rsidP="00FD129C">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Проведение анализа соответствия </w:t>
            </w:r>
            <w:r w:rsidRPr="004669BE">
              <w:rPr>
                <w:rFonts w:ascii="Times New Roman" w:hAnsi="Times New Roman" w:cs="Times New Roman"/>
                <w:sz w:val="24"/>
                <w:szCs w:val="24"/>
              </w:rPr>
              <w:lastRenderedPageBreak/>
              <w:t>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по форме, указанной в Приложении 11 к </w:t>
            </w:r>
            <w:r w:rsidRPr="004669BE">
              <w:rPr>
                <w:rFonts w:ascii="Times New Roman" w:eastAsia="Times New Roman" w:hAnsi="Times New Roman" w:cs="Times New Roman"/>
                <w:sz w:val="24"/>
                <w:szCs w:val="24"/>
              </w:rPr>
              <w:lastRenderedPageBreak/>
              <w:t>Административному регламенту</w:t>
            </w:r>
          </w:p>
        </w:tc>
        <w:tc>
          <w:tcPr>
            <w:tcW w:w="1701" w:type="dxa"/>
            <w:vMerge w:val="restart"/>
            <w:shd w:val="clear" w:color="auto" w:fill="auto"/>
          </w:tcPr>
          <w:p w14:paraId="676A00C3" w14:textId="0322AC41" w:rsidR="00FD129C" w:rsidRPr="004669BE" w:rsidRDefault="0003179D" w:rsidP="00A87816">
            <w:pPr>
              <w:pStyle w:val="ConsPlusNormal"/>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В течение</w:t>
            </w:r>
            <w:r w:rsidR="00FD129C" w:rsidRPr="004669BE">
              <w:rPr>
                <w:rFonts w:ascii="Times New Roman" w:eastAsia="Times New Roman" w:hAnsi="Times New Roman" w:cs="Times New Roman"/>
                <w:sz w:val="24"/>
                <w:szCs w:val="24"/>
              </w:rPr>
              <w:t xml:space="preserve"> </w:t>
            </w:r>
            <w:r w:rsidR="008057AD" w:rsidRPr="004669BE">
              <w:rPr>
                <w:rFonts w:ascii="Times New Roman" w:eastAsia="Times New Roman" w:hAnsi="Times New Roman" w:cs="Times New Roman"/>
                <w:sz w:val="24"/>
                <w:szCs w:val="24"/>
              </w:rPr>
              <w:t>1-</w:t>
            </w:r>
            <w:r w:rsidR="00A87816" w:rsidRPr="004669BE">
              <w:rPr>
                <w:rFonts w:ascii="Times New Roman" w:eastAsia="Times New Roman" w:hAnsi="Times New Roman" w:cs="Times New Roman"/>
                <w:sz w:val="24"/>
                <w:szCs w:val="24"/>
              </w:rPr>
              <w:t>2</w:t>
            </w:r>
            <w:r w:rsidR="00DE03D1" w:rsidRPr="004669BE">
              <w:rPr>
                <w:rFonts w:ascii="Times New Roman" w:eastAsia="Times New Roman" w:hAnsi="Times New Roman" w:cs="Times New Roman"/>
                <w:sz w:val="24"/>
                <w:szCs w:val="24"/>
              </w:rPr>
              <w:t xml:space="preserve"> </w:t>
            </w:r>
            <w:r w:rsidR="00FD129C" w:rsidRPr="004669BE">
              <w:rPr>
                <w:rFonts w:ascii="Times New Roman" w:eastAsia="Times New Roman" w:hAnsi="Times New Roman" w:cs="Times New Roman"/>
                <w:sz w:val="24"/>
                <w:szCs w:val="24"/>
              </w:rPr>
              <w:t>рабоч</w:t>
            </w:r>
            <w:r w:rsidR="00A87816" w:rsidRPr="004669BE">
              <w:rPr>
                <w:rFonts w:ascii="Times New Roman" w:eastAsia="Times New Roman" w:hAnsi="Times New Roman" w:cs="Times New Roman"/>
                <w:sz w:val="24"/>
                <w:szCs w:val="24"/>
              </w:rPr>
              <w:t>их</w:t>
            </w:r>
            <w:r w:rsidR="00FD129C" w:rsidRPr="004669BE">
              <w:rPr>
                <w:rFonts w:ascii="Times New Roman" w:eastAsia="Times New Roman" w:hAnsi="Times New Roman" w:cs="Times New Roman"/>
                <w:sz w:val="24"/>
                <w:szCs w:val="24"/>
              </w:rPr>
              <w:t xml:space="preserve"> дн</w:t>
            </w:r>
            <w:r w:rsidR="00A87816" w:rsidRPr="004669BE">
              <w:rPr>
                <w:rFonts w:ascii="Times New Roman" w:eastAsia="Times New Roman" w:hAnsi="Times New Roman" w:cs="Times New Roman"/>
                <w:sz w:val="24"/>
                <w:szCs w:val="24"/>
              </w:rPr>
              <w:t>ей</w:t>
            </w:r>
          </w:p>
        </w:tc>
        <w:tc>
          <w:tcPr>
            <w:tcW w:w="1701" w:type="dxa"/>
          </w:tcPr>
          <w:p w14:paraId="68AC3A2A" w14:textId="0AEA6907"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6 часов</w:t>
            </w:r>
          </w:p>
        </w:tc>
        <w:tc>
          <w:tcPr>
            <w:tcW w:w="2552" w:type="dxa"/>
          </w:tcPr>
          <w:p w14:paraId="32404ABB" w14:textId="0ED06B7F"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Отсутствие или</w:t>
            </w:r>
            <w:r w:rsidR="008A52E4">
              <w:rPr>
                <w:rFonts w:ascii="Times New Roman" w:hAnsi="Times New Roman" w:cs="Times New Roman"/>
                <w:sz w:val="24"/>
                <w:szCs w:val="24"/>
              </w:rPr>
              <w:t xml:space="preserve"> </w:t>
            </w:r>
            <w:r w:rsidRPr="004669BE">
              <w:rPr>
                <w:rFonts w:ascii="Times New Roman" w:hAnsi="Times New Roman" w:cs="Times New Roman"/>
                <w:sz w:val="24"/>
                <w:szCs w:val="24"/>
              </w:rPr>
              <w:t xml:space="preserve">наличие оснований для принятия решения </w:t>
            </w:r>
            <w:r w:rsidRPr="004669BE">
              <w:rPr>
                <w:rFonts w:ascii="Times New Roman" w:hAnsi="Times New Roman" w:cs="Times New Roman"/>
                <w:sz w:val="24"/>
                <w:szCs w:val="24"/>
              </w:rPr>
              <w:lastRenderedPageBreak/>
              <w:t>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4669BE" w:rsidRDefault="00FD129C" w:rsidP="00060295">
            <w:pPr>
              <w:ind w:right="11"/>
              <w:jc w:val="both"/>
              <w:rPr>
                <w:rFonts w:ascii="Times New Roman" w:hAnsi="Times New Roman"/>
                <w:sz w:val="24"/>
                <w:szCs w:val="24"/>
              </w:rPr>
            </w:pPr>
            <w:r w:rsidRPr="004669BE">
              <w:rPr>
                <w:rFonts w:ascii="Times New Roman" w:eastAsia="Times New Roman" w:hAnsi="Times New Roman"/>
                <w:sz w:val="24"/>
                <w:szCs w:val="24"/>
              </w:rPr>
              <w:lastRenderedPageBreak/>
              <w:t xml:space="preserve">Должностное лицо Администрации </w:t>
            </w:r>
            <w:r w:rsidR="00670DB6" w:rsidRPr="004669BE">
              <w:rPr>
                <w:rFonts w:ascii="Times New Roman" w:hAnsi="Times New Roman"/>
                <w:sz w:val="24"/>
                <w:szCs w:val="24"/>
              </w:rPr>
              <w:t xml:space="preserve">проводит анализ соответствия документов требованиям к внешнему виду зданий, </w:t>
            </w:r>
            <w:r w:rsidR="00670DB6" w:rsidRPr="004669BE">
              <w:rPr>
                <w:rFonts w:ascii="Times New Roman" w:hAnsi="Times New Roman"/>
                <w:sz w:val="24"/>
                <w:szCs w:val="24"/>
              </w:rPr>
              <w:lastRenderedPageBreak/>
              <w:t>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4669BE">
              <w:rPr>
                <w:rFonts w:ascii="Times New Roman" w:eastAsia="Times New Roman" w:hAnsi="Times New Roman"/>
                <w:sz w:val="24"/>
                <w:szCs w:val="24"/>
              </w:rPr>
              <w:t xml:space="preserve"> по форме, указанной в Приложении 11 к Административному регламенту</w:t>
            </w:r>
            <w:r w:rsidRPr="004669BE">
              <w:rPr>
                <w:rFonts w:ascii="Times New Roman" w:hAnsi="Times New Roman"/>
                <w:sz w:val="24"/>
                <w:szCs w:val="24"/>
              </w:rPr>
              <w:t>.</w:t>
            </w:r>
          </w:p>
          <w:p w14:paraId="3A820FDF" w14:textId="6184ACE3" w:rsidR="00FD129C" w:rsidRPr="004669BE" w:rsidRDefault="00FD129C"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w:t>
            </w:r>
            <w:r w:rsidR="00670DB6" w:rsidRPr="004669BE">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i/>
                <w:iCs/>
                <w:sz w:val="24"/>
                <w:szCs w:val="24"/>
              </w:rPr>
              <w:t xml:space="preserve">, </w:t>
            </w:r>
            <w:r w:rsidR="00670DB6"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Принятие решения о предоставлени</w:t>
            </w:r>
            <w:r w:rsidR="0003179D">
              <w:rPr>
                <w:rFonts w:ascii="Times New Roman" w:eastAsia="Times New Roman" w:hAnsi="Times New Roman" w:cs="Times New Roman"/>
                <w:i/>
                <w:iCs/>
                <w:sz w:val="24"/>
                <w:szCs w:val="24"/>
              </w:rPr>
              <w:t xml:space="preserve">и (об отказе в предоставлении) </w:t>
            </w:r>
            <w:r w:rsidR="0003179D"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sidR="0003179D">
              <w:rPr>
                <w:rFonts w:ascii="Times New Roman" w:eastAsia="Times New Roman" w:hAnsi="Times New Roman" w:cs="Times New Roman"/>
                <w:i/>
                <w:iCs/>
                <w:sz w:val="24"/>
                <w:szCs w:val="24"/>
              </w:rPr>
              <w:t>».</w:t>
            </w:r>
          </w:p>
          <w:p w14:paraId="64ABFD1D" w14:textId="7BC016EF" w:rsidR="00FD129C" w:rsidRPr="004669BE"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sz w:val="24"/>
                <w:szCs w:val="24"/>
              </w:rPr>
              <w:t xml:space="preserve">При </w:t>
            </w:r>
            <w:r w:rsidRPr="004669BE">
              <w:rPr>
                <w:rFonts w:ascii="Times New Roman" w:hAnsi="Times New Roman"/>
                <w:sz w:val="24"/>
                <w:szCs w:val="24"/>
              </w:rPr>
              <w:t xml:space="preserve">наличии оснований для принятия решения о приостановлении предоставления </w:t>
            </w:r>
            <w:r w:rsidRPr="004669BE">
              <w:rPr>
                <w:rFonts w:ascii="Times New Roman" w:hAnsi="Times New Roman"/>
                <w:sz w:val="24"/>
                <w:szCs w:val="24"/>
              </w:rPr>
              <w:lastRenderedPageBreak/>
              <w:t>Муниципальной услуги для технической корректировки Запроса Заявителем</w:t>
            </w:r>
            <w:r w:rsidRPr="004669BE">
              <w:rPr>
                <w:rFonts w:ascii="Times New Roman" w:eastAsia="Times New Roman" w:hAnsi="Times New Roman"/>
                <w:sz w:val="24"/>
                <w:szCs w:val="24"/>
              </w:rPr>
              <w:t xml:space="preserve">, </w:t>
            </w:r>
            <w:r w:rsidR="00FD129C" w:rsidRPr="004669BE">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sidRPr="004669BE">
              <w:rPr>
                <w:rFonts w:ascii="Times New Roman" w:eastAsia="Times New Roman" w:hAnsi="Times New Roman" w:cs="Times New Roman"/>
                <w:sz w:val="24"/>
                <w:szCs w:val="24"/>
              </w:rPr>
              <w:t>М</w:t>
            </w:r>
            <w:r w:rsidR="00FD129C" w:rsidRPr="004669BE">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607DB814" w:rsidR="00FD129C" w:rsidRPr="004669BE" w:rsidRDefault="00FD129C">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FD129C" w:rsidRPr="004669BE" w14:paraId="5833D0D1" w14:textId="77777777" w:rsidTr="000A1CC3">
        <w:tc>
          <w:tcPr>
            <w:tcW w:w="1838" w:type="dxa"/>
            <w:shd w:val="clear" w:color="auto" w:fill="auto"/>
          </w:tcPr>
          <w:p w14:paraId="72D3680D" w14:textId="3A297C20" w:rsidR="00FD129C" w:rsidRPr="004669BE" w:rsidRDefault="00FD129C" w:rsidP="00FD129C">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lastRenderedPageBreak/>
              <w:t>Администрация/ВИС</w:t>
            </w:r>
          </w:p>
        </w:tc>
        <w:tc>
          <w:tcPr>
            <w:tcW w:w="2268" w:type="dxa"/>
            <w:shd w:val="clear" w:color="auto" w:fill="auto"/>
          </w:tcPr>
          <w:p w14:paraId="334BBB87" w14:textId="242ADD46" w:rsidR="00FD129C" w:rsidRPr="004669BE" w:rsidRDefault="00670DB6" w:rsidP="00FD129C">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4669BE"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552" w:type="dxa"/>
          </w:tcPr>
          <w:p w14:paraId="36B0F5E5" w14:textId="65C1004B" w:rsidR="00FD129C" w:rsidRPr="004669BE"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35E7F421"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4669BE">
              <w:rPr>
                <w:rFonts w:ascii="Times New Roman" w:hAnsi="Times New Roman" w:cs="Times New Roman"/>
                <w:sz w:val="24"/>
                <w:szCs w:val="24"/>
              </w:rPr>
              <w:t xml:space="preserve">о </w:t>
            </w:r>
            <w:r w:rsidR="00DE03D1" w:rsidRPr="004669BE">
              <w:rPr>
                <w:rFonts w:ascii="Times New Roman" w:eastAsia="Times New Roman" w:hAnsi="Times New Roman" w:cs="Times New Roman"/>
                <w:sz w:val="24"/>
                <w:szCs w:val="24"/>
              </w:rPr>
              <w:t xml:space="preserve">приостановлении </w:t>
            </w:r>
            <w:r w:rsidRPr="004669BE">
              <w:rPr>
                <w:rFonts w:ascii="Times New Roman" w:eastAsia="Times New Roman" w:hAnsi="Times New Roman" w:cs="Times New Roman"/>
                <w:sz w:val="24"/>
                <w:szCs w:val="24"/>
              </w:rPr>
              <w:t xml:space="preserve">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049A7941"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0B2ED3">
              <w:rPr>
                <w:rFonts w:ascii="Times New Roman" w:eastAsia="Times New Roman" w:hAnsi="Times New Roman" w:cs="Times New Roman"/>
                <w:sz w:val="24"/>
                <w:szCs w:val="24"/>
              </w:rPr>
              <w:t>п</w:t>
            </w:r>
            <w:r w:rsidR="000B2ED3" w:rsidRPr="004669BE">
              <w:rPr>
                <w:rFonts w:ascii="Times New Roman" w:eastAsia="Times New Roman" w:hAnsi="Times New Roman" w:cs="Times New Roman"/>
                <w:sz w:val="24"/>
                <w:szCs w:val="24"/>
              </w:rPr>
              <w:t xml:space="preserve">одписывает </w:t>
            </w:r>
            <w:r w:rsidRPr="004669BE">
              <w:rPr>
                <w:rFonts w:ascii="Times New Roman" w:eastAsia="Times New Roman" w:hAnsi="Times New Roman" w:cs="Times New Roman"/>
                <w:sz w:val="24"/>
                <w:szCs w:val="24"/>
              </w:rPr>
              <w:t xml:space="preserve">проект решения </w:t>
            </w:r>
            <w:r w:rsidRPr="004669BE">
              <w:rPr>
                <w:rFonts w:ascii="Times New Roman" w:hAnsi="Times New Roman" w:cs="Times New Roman"/>
                <w:sz w:val="24"/>
                <w:szCs w:val="24"/>
              </w:rPr>
              <w:t xml:space="preserve">о </w:t>
            </w:r>
            <w:r w:rsidRPr="004669BE">
              <w:rPr>
                <w:rFonts w:ascii="Times New Roman" w:eastAsia="Times New Roman" w:hAnsi="Times New Roman" w:cs="Times New Roman"/>
                <w:sz w:val="24"/>
                <w:szCs w:val="24"/>
              </w:rPr>
              <w:lastRenderedPageBreak/>
              <w:t xml:space="preserve">приостановке предоставления Муниципальной услуги для технической корректировки Запроса 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 Заявителю.</w:t>
            </w:r>
          </w:p>
          <w:p w14:paraId="5B326BC3" w14:textId="2C6EFDA5"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EC23D7">
              <w:rPr>
                <w:rFonts w:ascii="Times New Roman" w:eastAsia="Times New Roman" w:hAnsi="Times New Roman" w:cs="Times New Roman"/>
                <w:i/>
                <w:iCs/>
                <w:sz w:val="24"/>
                <w:szCs w:val="24"/>
              </w:rPr>
              <w:t>«</w:t>
            </w:r>
            <w:r w:rsidR="00EC23D7" w:rsidRPr="00EC23D7">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8A52E4">
              <w:rPr>
                <w:rFonts w:ascii="Times New Roman" w:eastAsia="Times New Roman" w:hAnsi="Times New Roman" w:cs="Times New Roman"/>
                <w:i/>
                <w:iCs/>
                <w:sz w:val="24"/>
                <w:szCs w:val="24"/>
              </w:rPr>
              <w:t xml:space="preserve">              </w:t>
            </w:r>
            <w:r w:rsidR="00EC23D7" w:rsidRPr="00EC23D7">
              <w:rPr>
                <w:rFonts w:ascii="Times New Roman" w:eastAsia="Times New Roman" w:hAnsi="Times New Roman" w:cs="Times New Roman"/>
                <w:i/>
                <w:iCs/>
                <w:sz w:val="24"/>
                <w:szCs w:val="24"/>
              </w:rPr>
              <w:t xml:space="preserve"> подпункте 13.4.3 </w:t>
            </w:r>
            <w:r w:rsidR="00EC23D7" w:rsidRPr="00EC23D7">
              <w:rPr>
                <w:rFonts w:ascii="Times New Roman" w:eastAsia="Times New Roman" w:hAnsi="Times New Roman" w:cs="Times New Roman"/>
                <w:i/>
                <w:iCs/>
                <w:sz w:val="24"/>
                <w:szCs w:val="24"/>
              </w:rPr>
              <w:lastRenderedPageBreak/>
              <w:t>пункта 13.4 Административного регламента</w:t>
            </w:r>
            <w:r w:rsidR="00EC23D7">
              <w:rPr>
                <w:rFonts w:ascii="Times New Roman" w:eastAsia="Times New Roman" w:hAnsi="Times New Roman" w:cs="Times New Roman"/>
                <w:i/>
                <w:iCs/>
                <w:sz w:val="24"/>
                <w:szCs w:val="24"/>
              </w:rPr>
              <w:t>»</w:t>
            </w:r>
            <w:r w:rsidRPr="004669BE">
              <w:rPr>
                <w:rFonts w:ascii="Times New Roman" w:eastAsia="Times New Roman" w:hAnsi="Times New Roman" w:cs="Times New Roman"/>
                <w:i/>
                <w:iCs/>
                <w:sz w:val="24"/>
                <w:szCs w:val="24"/>
              </w:rPr>
              <w:t>.</w:t>
            </w:r>
          </w:p>
          <w:p w14:paraId="3DD61015" w14:textId="702A3498" w:rsidR="00FD129C" w:rsidRPr="004669BE" w:rsidRDefault="00FD129C" w:rsidP="00FD129C">
            <w:pPr>
              <w:ind w:right="11"/>
              <w:jc w:val="both"/>
              <w:rPr>
                <w:rFonts w:ascii="Times New Roman" w:eastAsia="Times New Roman" w:hAnsi="Times New Roman"/>
                <w:sz w:val="24"/>
                <w:szCs w:val="24"/>
              </w:rPr>
            </w:pPr>
            <w:r w:rsidRPr="004669BE">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4669BE"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6A0C7F94" w14:textId="77777777" w:rsidTr="00FF65B4">
        <w:trPr>
          <w:tblHeader/>
        </w:trPr>
        <w:tc>
          <w:tcPr>
            <w:tcW w:w="14879" w:type="dxa"/>
            <w:gridSpan w:val="6"/>
            <w:shd w:val="clear" w:color="auto" w:fill="auto"/>
          </w:tcPr>
          <w:p w14:paraId="31D596F2" w14:textId="640E8BE7" w:rsidR="008D2D6E" w:rsidRPr="004669BE" w:rsidRDefault="00332C73" w:rsidP="00060295">
            <w:pPr>
              <w:spacing w:after="0"/>
              <w:jc w:val="center"/>
              <w:rPr>
                <w:rFonts w:ascii="Arial" w:hAnsi="Arial" w:cs="Arial"/>
                <w:b/>
                <w:bCs/>
                <w:sz w:val="4"/>
                <w:szCs w:val="4"/>
              </w:rPr>
            </w:pPr>
            <w:r>
              <w:rPr>
                <w:rFonts w:ascii="Times New Roman" w:hAnsi="Times New Roman"/>
                <w:b/>
                <w:bCs/>
                <w:sz w:val="24"/>
                <w:szCs w:val="24"/>
              </w:rPr>
              <w:lastRenderedPageBreak/>
              <w:t xml:space="preserve">5. </w:t>
            </w:r>
            <w:r w:rsidR="00DE03D1" w:rsidRPr="004669BE">
              <w:rPr>
                <w:rFonts w:ascii="Times New Roman" w:hAnsi="Times New Roman"/>
                <w:b/>
                <w:bCs/>
                <w:sz w:val="24"/>
                <w:szCs w:val="24"/>
              </w:rPr>
              <w:t>Рассмотрение документов</w:t>
            </w:r>
            <w:r w:rsidR="00E528F1" w:rsidRPr="004669BE">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4669BE">
              <w:rPr>
                <w:rFonts w:ascii="Times New Roman" w:hAnsi="Times New Roman"/>
                <w:b/>
                <w:bCs/>
                <w:sz w:val="24"/>
                <w:szCs w:val="24"/>
              </w:rPr>
              <w:t xml:space="preserve"> на наличие оснований для отказа в предоставлении Муниципальной услуги</w:t>
            </w:r>
            <w:r w:rsidR="00DE03D1" w:rsidRPr="004669BE">
              <w:rPr>
                <w:rFonts w:ascii="Times New Roman" w:eastAsia="Times New Roman" w:hAnsi="Times New Roman"/>
                <w:b/>
                <w:bCs/>
                <w:sz w:val="24"/>
                <w:szCs w:val="24"/>
              </w:rPr>
              <w:t>, указанного в</w:t>
            </w:r>
            <w:r w:rsidR="008A52E4">
              <w:rPr>
                <w:rFonts w:ascii="Times New Roman" w:eastAsia="Times New Roman" w:hAnsi="Times New Roman"/>
                <w:b/>
                <w:bCs/>
                <w:sz w:val="24"/>
                <w:szCs w:val="24"/>
              </w:rPr>
              <w:t xml:space="preserve">              </w:t>
            </w:r>
            <w:r w:rsidR="00DE03D1" w:rsidRPr="004669BE">
              <w:rPr>
                <w:rFonts w:ascii="Times New Roman" w:eastAsia="Times New Roman" w:hAnsi="Times New Roman"/>
                <w:b/>
                <w:bCs/>
                <w:sz w:val="24"/>
                <w:szCs w:val="24"/>
              </w:rPr>
              <w:t xml:space="preserve"> </w:t>
            </w:r>
            <w:r w:rsidR="007848A6" w:rsidRPr="004669BE">
              <w:rPr>
                <w:rFonts w:ascii="Times New Roman" w:eastAsia="Times New Roman" w:hAnsi="Times New Roman"/>
                <w:b/>
                <w:bCs/>
                <w:sz w:val="24"/>
                <w:szCs w:val="24"/>
              </w:rPr>
              <w:t>под</w:t>
            </w:r>
            <w:r w:rsidR="00DE03D1" w:rsidRPr="004669BE">
              <w:rPr>
                <w:rFonts w:ascii="Times New Roman" w:eastAsia="Times New Roman" w:hAnsi="Times New Roman"/>
                <w:b/>
                <w:bCs/>
                <w:sz w:val="24"/>
                <w:szCs w:val="24"/>
              </w:rPr>
              <w:t xml:space="preserve">пункте </w:t>
            </w:r>
            <w:r w:rsidR="00DE03D1" w:rsidRPr="004669BE">
              <w:rPr>
                <w:rFonts w:ascii="Times New Roman" w:hAnsi="Times New Roman"/>
                <w:b/>
                <w:bCs/>
                <w:sz w:val="24"/>
                <w:szCs w:val="24"/>
              </w:rPr>
              <w:t>13.4.3</w:t>
            </w:r>
            <w:r w:rsidR="00DE03D1" w:rsidRPr="004669BE">
              <w:rPr>
                <w:rFonts w:ascii="Times New Roman" w:hAnsi="Times New Roman"/>
                <w:sz w:val="24"/>
                <w:szCs w:val="24"/>
              </w:rPr>
              <w:t xml:space="preserve"> </w:t>
            </w:r>
            <w:r w:rsidR="00E30530" w:rsidRPr="00EC23D7">
              <w:rPr>
                <w:rFonts w:ascii="Times New Roman" w:hAnsi="Times New Roman"/>
                <w:b/>
                <w:sz w:val="24"/>
                <w:szCs w:val="24"/>
              </w:rPr>
              <w:t>пункта 13.4</w:t>
            </w:r>
            <w:r w:rsidR="00E30530">
              <w:rPr>
                <w:rFonts w:ascii="Times New Roman" w:hAnsi="Times New Roman"/>
                <w:sz w:val="24"/>
                <w:szCs w:val="24"/>
              </w:rPr>
              <w:t xml:space="preserve"> </w:t>
            </w:r>
            <w:r w:rsidR="00DE03D1" w:rsidRPr="004669BE">
              <w:rPr>
                <w:rFonts w:ascii="Times New Roman" w:eastAsia="Times New Roman" w:hAnsi="Times New Roman"/>
                <w:b/>
                <w:bCs/>
                <w:sz w:val="24"/>
                <w:szCs w:val="24"/>
              </w:rPr>
              <w:t>Административного регламента</w:t>
            </w:r>
          </w:p>
        </w:tc>
      </w:tr>
      <w:tr w:rsidR="0013433B" w:rsidRPr="004669BE" w14:paraId="66CBBE21" w14:textId="77777777" w:rsidTr="00312082">
        <w:trPr>
          <w:tblHeader/>
        </w:trPr>
        <w:tc>
          <w:tcPr>
            <w:tcW w:w="1838" w:type="dxa"/>
            <w:shd w:val="clear" w:color="auto" w:fill="auto"/>
          </w:tcPr>
          <w:p w14:paraId="5B8249A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68F409D"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4669BE" w14:paraId="165F7BC4" w14:textId="77777777" w:rsidTr="00060295">
        <w:trPr>
          <w:trHeight w:val="3546"/>
        </w:trPr>
        <w:tc>
          <w:tcPr>
            <w:tcW w:w="1838" w:type="dxa"/>
            <w:shd w:val="clear" w:color="auto" w:fill="auto"/>
          </w:tcPr>
          <w:p w14:paraId="339F482F" w14:textId="77777777" w:rsidR="0013433B" w:rsidRPr="004669BE" w:rsidRDefault="0013433B"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p w14:paraId="2E9850D6" w14:textId="1ADD374D" w:rsidR="0013433B" w:rsidRPr="004669BE"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4669BE" w:rsidRDefault="00B36B9A">
            <w:pPr>
              <w:pStyle w:val="ConsPlusNormal"/>
              <w:suppressAutoHyphens/>
              <w:spacing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Проверка поступления или </w:t>
            </w:r>
            <w:proofErr w:type="spellStart"/>
            <w:r w:rsidRPr="004669BE">
              <w:rPr>
                <w:rFonts w:ascii="Times New Roman" w:eastAsia="Times New Roman" w:hAnsi="Times New Roman" w:cs="Times New Roman"/>
                <w:sz w:val="24"/>
                <w:szCs w:val="24"/>
              </w:rPr>
              <w:t>непоступления</w:t>
            </w:r>
            <w:proofErr w:type="spellEnd"/>
            <w:r w:rsidRPr="004669BE">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4669BE"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0C2E4D1E" w:rsidR="003F5CC3" w:rsidRPr="004669BE"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312082" w:rsidRPr="004669BE">
              <w:rPr>
                <w:rFonts w:ascii="Times New Roman" w:eastAsia="Times New Roman" w:hAnsi="Times New Roman" w:cs="Times New Roman"/>
                <w:sz w:val="24"/>
                <w:szCs w:val="24"/>
              </w:rPr>
              <w:t xml:space="preserve"> 1 рабочего дня </w:t>
            </w:r>
          </w:p>
          <w:p w14:paraId="271BF92F" w14:textId="04D8D987" w:rsidR="00312082" w:rsidRPr="004669BE"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w:t>
            </w:r>
            <w:r w:rsidR="00DE03D1" w:rsidRPr="004669BE">
              <w:rPr>
                <w:rFonts w:ascii="Times New Roman" w:eastAsia="Times New Roman" w:hAnsi="Times New Roman" w:cs="Times New Roman"/>
                <w:sz w:val="24"/>
                <w:szCs w:val="24"/>
              </w:rPr>
              <w:t xml:space="preserve">14 </w:t>
            </w:r>
            <w:r w:rsidRPr="004669BE">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4669BE" w:rsidRDefault="00B36B9A" w:rsidP="003F5CC3">
            <w:pPr>
              <w:pStyle w:val="ConsPlusNormal"/>
              <w:suppressAutoHyphens/>
              <w:spacing w:after="240" w:line="276" w:lineRule="auto"/>
              <w:ind w:right="-104" w:hanging="104"/>
              <w:jc w:val="center"/>
              <w:rPr>
                <w:rFonts w:eastAsia="Times New Roman"/>
                <w:sz w:val="20"/>
                <w:szCs w:val="20"/>
              </w:rPr>
            </w:pPr>
            <w:r w:rsidRPr="004669BE">
              <w:rPr>
                <w:rFonts w:ascii="Times New Roman" w:eastAsia="Times New Roman" w:hAnsi="Times New Roman" w:cs="Times New Roman"/>
                <w:sz w:val="24"/>
                <w:szCs w:val="24"/>
              </w:rPr>
              <w:t xml:space="preserve">Муниципальной </w:t>
            </w:r>
            <w:r w:rsidR="00312082" w:rsidRPr="004669BE">
              <w:rPr>
                <w:rFonts w:ascii="Times New Roman" w:eastAsia="Times New Roman" w:hAnsi="Times New Roman" w:cs="Times New Roman"/>
                <w:sz w:val="24"/>
                <w:szCs w:val="24"/>
              </w:rPr>
              <w:t xml:space="preserve">услуги) </w:t>
            </w:r>
          </w:p>
        </w:tc>
        <w:tc>
          <w:tcPr>
            <w:tcW w:w="1701" w:type="dxa"/>
          </w:tcPr>
          <w:p w14:paraId="56FC6AD7" w14:textId="25FCA156" w:rsidR="0013433B" w:rsidRPr="004669BE"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B36B9A" w:rsidRPr="004669BE">
              <w:rPr>
                <w:rFonts w:ascii="Times New Roman" w:eastAsia="Times New Roman" w:hAnsi="Times New Roman" w:cs="Times New Roman"/>
                <w:sz w:val="24"/>
                <w:szCs w:val="24"/>
              </w:rPr>
              <w:t>5</w:t>
            </w:r>
            <w:r w:rsidRPr="004669BE">
              <w:rPr>
                <w:rFonts w:ascii="Times New Roman" w:eastAsia="Times New Roman" w:hAnsi="Times New Roman" w:cs="Times New Roman"/>
                <w:sz w:val="24"/>
                <w:szCs w:val="24"/>
              </w:rPr>
              <w:t xml:space="preserve"> </w:t>
            </w:r>
            <w:r w:rsidR="00B36B9A" w:rsidRPr="004669BE">
              <w:rPr>
                <w:rFonts w:ascii="Times New Roman" w:eastAsia="Times New Roman" w:hAnsi="Times New Roman" w:cs="Times New Roman"/>
                <w:sz w:val="24"/>
                <w:szCs w:val="24"/>
              </w:rPr>
              <w:t>мин</w:t>
            </w:r>
          </w:p>
        </w:tc>
        <w:tc>
          <w:tcPr>
            <w:tcW w:w="2552" w:type="dxa"/>
          </w:tcPr>
          <w:p w14:paraId="2C9BA1BC" w14:textId="3847E4FA" w:rsidR="0013433B"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 xml:space="preserve">Поступление или </w:t>
            </w:r>
            <w:proofErr w:type="spellStart"/>
            <w:r w:rsidRPr="004669BE">
              <w:rPr>
                <w:rFonts w:ascii="Times New Roman" w:eastAsia="Times New Roman" w:hAnsi="Times New Roman" w:cs="Times New Roman"/>
                <w:sz w:val="24"/>
                <w:szCs w:val="24"/>
              </w:rPr>
              <w:t>непоступление</w:t>
            </w:r>
            <w:proofErr w:type="spellEnd"/>
            <w:r w:rsidRPr="004669BE">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4669BE" w:rsidDel="00DE03D1">
              <w:rPr>
                <w:sz w:val="20"/>
                <w:szCs w:val="20"/>
              </w:rPr>
              <w:t xml:space="preserve"> </w:t>
            </w:r>
          </w:p>
        </w:tc>
        <w:tc>
          <w:tcPr>
            <w:tcW w:w="4819" w:type="dxa"/>
            <w:shd w:val="clear" w:color="auto" w:fill="auto"/>
          </w:tcPr>
          <w:p w14:paraId="3169B85E" w14:textId="392823C3" w:rsidR="006176B5" w:rsidRPr="004669BE" w:rsidRDefault="006176B5" w:rsidP="006176B5">
            <w:pPr>
              <w:ind w:right="11"/>
              <w:jc w:val="both"/>
              <w:rPr>
                <w:rFonts w:ascii="Times New Roman" w:eastAsia="Times New Roman" w:hAnsi="Times New Roman"/>
                <w:sz w:val="24"/>
                <w:szCs w:val="24"/>
              </w:rPr>
            </w:pPr>
            <w:r w:rsidRPr="004669BE">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4669BE">
              <w:rPr>
                <w:rFonts w:ascii="Times New Roman" w:eastAsia="Times New Roman" w:hAnsi="Times New Roman"/>
                <w:sz w:val="24"/>
                <w:szCs w:val="24"/>
              </w:rPr>
              <w:t>ого</w:t>
            </w:r>
            <w:r w:rsidRPr="004669BE">
              <w:rPr>
                <w:rFonts w:ascii="Times New Roman" w:eastAsia="Times New Roman" w:hAnsi="Times New Roman"/>
                <w:sz w:val="24"/>
                <w:szCs w:val="24"/>
              </w:rPr>
              <w:t xml:space="preserve"> Запроса </w:t>
            </w:r>
            <w:r w:rsidR="00E45352" w:rsidRPr="004669BE">
              <w:rPr>
                <w:rFonts w:ascii="Times New Roman" w:eastAsia="Times New Roman" w:hAnsi="Times New Roman"/>
                <w:sz w:val="24"/>
                <w:szCs w:val="24"/>
              </w:rPr>
              <w:t>по окончанию срока приостанов</w:t>
            </w:r>
            <w:r w:rsidR="008D2D6E" w:rsidRPr="004669BE">
              <w:rPr>
                <w:rFonts w:ascii="Times New Roman" w:eastAsia="Times New Roman" w:hAnsi="Times New Roman"/>
                <w:sz w:val="24"/>
                <w:szCs w:val="24"/>
              </w:rPr>
              <w:t>ления</w:t>
            </w:r>
            <w:r w:rsidR="00E45352" w:rsidRPr="004669BE">
              <w:rPr>
                <w:rFonts w:ascii="Times New Roman" w:eastAsia="Times New Roman" w:hAnsi="Times New Roman"/>
                <w:sz w:val="24"/>
                <w:szCs w:val="24"/>
              </w:rPr>
              <w:t xml:space="preserve"> предоставления </w:t>
            </w:r>
            <w:r w:rsidR="00B36B9A" w:rsidRPr="004669BE">
              <w:rPr>
                <w:rFonts w:ascii="Times New Roman" w:eastAsia="Times New Roman" w:hAnsi="Times New Roman"/>
                <w:sz w:val="24"/>
                <w:szCs w:val="24"/>
              </w:rPr>
              <w:t xml:space="preserve">Муниципальной </w:t>
            </w:r>
            <w:r w:rsidR="00E45352" w:rsidRPr="004669BE">
              <w:rPr>
                <w:rFonts w:ascii="Times New Roman" w:eastAsia="Times New Roman" w:hAnsi="Times New Roman"/>
                <w:sz w:val="24"/>
                <w:szCs w:val="24"/>
              </w:rPr>
              <w:t xml:space="preserve">услуги. </w:t>
            </w:r>
          </w:p>
          <w:p w14:paraId="2B642D00" w14:textId="227254A0" w:rsidR="00B36B9A" w:rsidRPr="00AF0BD4" w:rsidRDefault="00B36B9A"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 xml:space="preserve">В случае </w:t>
            </w:r>
            <w:proofErr w:type="spellStart"/>
            <w:r w:rsidRPr="00AF0BD4">
              <w:rPr>
                <w:rFonts w:ascii="Times New Roman" w:eastAsia="Times New Roman" w:hAnsi="Times New Roman"/>
                <w:i/>
                <w:iCs/>
                <w:sz w:val="24"/>
              </w:rPr>
              <w:t>непоступления</w:t>
            </w:r>
            <w:proofErr w:type="spellEnd"/>
            <w:r w:rsidRPr="00AF0BD4">
              <w:rPr>
                <w:rFonts w:ascii="Times New Roman" w:eastAsia="Times New Roman" w:hAnsi="Times New Roman"/>
                <w:i/>
                <w:sz w:val="24"/>
              </w:rPr>
              <w:t xml:space="preserve"> </w:t>
            </w:r>
            <w:r w:rsidRPr="00AF0BD4">
              <w:rPr>
                <w:rFonts w:ascii="Times New Roman" w:eastAsia="Times New Roman" w:hAnsi="Times New Roman"/>
                <w:i/>
                <w:iCs/>
                <w:sz w:val="24"/>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99864CA" w14:textId="30011078" w:rsidR="0013433B" w:rsidRPr="004669BE" w:rsidRDefault="00080067" w:rsidP="00060295">
            <w:pPr>
              <w:spacing w:after="0"/>
              <w:ind w:right="11"/>
              <w:jc w:val="both"/>
              <w:rPr>
                <w:rFonts w:ascii="Arial" w:eastAsia="Times New Roman" w:hAnsi="Arial" w:cs="Arial"/>
                <w:sz w:val="20"/>
                <w:szCs w:val="20"/>
              </w:rPr>
            </w:pPr>
            <w:r w:rsidRPr="004669BE">
              <w:rPr>
                <w:rFonts w:ascii="Times New Roman" w:hAnsi="Times New Roman"/>
                <w:sz w:val="24"/>
                <w:szCs w:val="24"/>
              </w:rPr>
              <w:t>Результат фиксируется в электронной форме в ВИС Администрации</w:t>
            </w:r>
          </w:p>
        </w:tc>
      </w:tr>
      <w:tr w:rsidR="00E45352" w:rsidRPr="004669BE" w14:paraId="474434FF" w14:textId="77777777" w:rsidTr="00E10144">
        <w:trPr>
          <w:trHeight w:val="45"/>
        </w:trPr>
        <w:tc>
          <w:tcPr>
            <w:tcW w:w="1838" w:type="dxa"/>
            <w:shd w:val="clear" w:color="auto" w:fill="auto"/>
          </w:tcPr>
          <w:p w14:paraId="3149F498" w14:textId="77777777" w:rsidR="00E45352" w:rsidRPr="004669BE" w:rsidRDefault="00E45352"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7D3947AD" w14:textId="5D7A0F5D" w:rsidR="00E45352" w:rsidRPr="004669BE" w:rsidRDefault="00B36B9A" w:rsidP="00E528F1">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 xml:space="preserve">Проверка отсутствия или наличия оснований </w:t>
            </w:r>
            <w:r w:rsidRPr="004669BE">
              <w:rPr>
                <w:rFonts w:ascii="Times New Roman" w:eastAsia="Times New Roman" w:hAnsi="Times New Roman" w:cs="Times New Roman"/>
                <w:sz w:val="24"/>
                <w:szCs w:val="24"/>
              </w:rPr>
              <w:lastRenderedPageBreak/>
              <w:t xml:space="preserve">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основанию, указанному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пункте </w:t>
            </w:r>
            <w:r w:rsidRPr="004669BE">
              <w:rPr>
                <w:rFonts w:ascii="Times New Roman" w:hAnsi="Times New Roman" w:cs="Times New Roman"/>
                <w:sz w:val="24"/>
                <w:szCs w:val="24"/>
              </w:rPr>
              <w:t xml:space="preserve">13.4.3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4669BE"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Тот же рабочий день</w:t>
            </w:r>
          </w:p>
        </w:tc>
        <w:tc>
          <w:tcPr>
            <w:tcW w:w="1701" w:type="dxa"/>
          </w:tcPr>
          <w:p w14:paraId="549952E6" w14:textId="77777777" w:rsidR="00E45352" w:rsidRPr="004669BE"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 часа</w:t>
            </w:r>
          </w:p>
        </w:tc>
        <w:tc>
          <w:tcPr>
            <w:tcW w:w="2552" w:type="dxa"/>
          </w:tcPr>
          <w:p w14:paraId="190E23DD" w14:textId="72759912" w:rsidR="00E45352"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 xml:space="preserve">Отсутствие или наличие оснований для отказа в </w:t>
            </w:r>
            <w:r w:rsidRPr="004669BE">
              <w:rPr>
                <w:rFonts w:ascii="Times New Roman" w:hAnsi="Times New Roman" w:cs="Times New Roman"/>
                <w:sz w:val="24"/>
                <w:szCs w:val="24"/>
              </w:rPr>
              <w:lastRenderedPageBreak/>
              <w:t>предоставлении Муниципальной услуги</w:t>
            </w:r>
            <w:r w:rsidRPr="004669BE">
              <w:rPr>
                <w:rFonts w:ascii="Times New Roman" w:eastAsia="Times New Roman" w:hAnsi="Times New Roman" w:cs="Times New Roman"/>
                <w:sz w:val="24"/>
                <w:szCs w:val="24"/>
              </w:rPr>
              <w:t>, указанн</w:t>
            </w:r>
            <w:r w:rsidRPr="004669BE">
              <w:rPr>
                <w:rFonts w:ascii="Times New Roman" w:eastAsia="Times New Roman" w:hAnsi="Times New Roman"/>
                <w:sz w:val="24"/>
                <w:szCs w:val="24"/>
              </w:rPr>
              <w:t>ого</w:t>
            </w:r>
            <w:r w:rsidRPr="004669BE">
              <w:rPr>
                <w:rFonts w:ascii="Times New Roman" w:eastAsia="Times New Roman" w:hAnsi="Times New Roman" w:cs="Times New Roman"/>
                <w:sz w:val="24"/>
                <w:szCs w:val="24"/>
              </w:rPr>
              <w:t xml:space="preserve"> в</w:t>
            </w:r>
            <w:r w:rsidR="008A52E4">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пункт</w:t>
            </w:r>
            <w:r w:rsidRPr="004669BE">
              <w:rPr>
                <w:rFonts w:ascii="Times New Roman" w:eastAsia="Times New Roman" w:hAnsi="Times New Roman"/>
                <w:sz w:val="24"/>
                <w:szCs w:val="24"/>
              </w:rPr>
              <w:t>е</w:t>
            </w:r>
            <w:r w:rsidRPr="004669BE">
              <w:rPr>
                <w:rFonts w:ascii="Times New Roman" w:eastAsia="Times New Roman" w:hAnsi="Times New Roman" w:cs="Times New Roman"/>
                <w:sz w:val="24"/>
                <w:szCs w:val="24"/>
              </w:rPr>
              <w:t xml:space="preserve"> </w:t>
            </w:r>
            <w:r w:rsidRPr="004669BE">
              <w:rPr>
                <w:rFonts w:ascii="Times New Roman" w:hAnsi="Times New Roman" w:cs="Times New Roman"/>
                <w:sz w:val="24"/>
                <w:szCs w:val="24"/>
              </w:rPr>
              <w:t>13.4.</w:t>
            </w:r>
            <w:r w:rsidRPr="004669BE">
              <w:rPr>
                <w:rFonts w:ascii="Times New Roman" w:hAnsi="Times New Roman"/>
                <w:sz w:val="24"/>
                <w:szCs w:val="24"/>
              </w:rPr>
              <w:t>3</w:t>
            </w:r>
            <w:r w:rsidRPr="004669BE">
              <w:rPr>
                <w:rFonts w:ascii="Times New Roman" w:hAnsi="Times New Roman" w:cs="Times New Roman"/>
                <w:sz w:val="24"/>
                <w:szCs w:val="24"/>
              </w:rPr>
              <w:t xml:space="preserve"> </w:t>
            </w:r>
            <w:r w:rsidR="00EC23D7" w:rsidRPr="00EC23D7">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1BBE33E8" w:rsidR="00E45352" w:rsidRPr="004669BE" w:rsidRDefault="008D2D6E" w:rsidP="00312082">
            <w:pPr>
              <w:ind w:right="11"/>
              <w:jc w:val="both"/>
              <w:rPr>
                <w:rFonts w:ascii="Times New Roman" w:hAnsi="Times New Roman"/>
                <w:sz w:val="24"/>
                <w:szCs w:val="24"/>
              </w:rPr>
            </w:pPr>
            <w:r w:rsidRPr="004669BE">
              <w:rPr>
                <w:rFonts w:ascii="Times New Roman" w:eastAsia="Times New Roman" w:hAnsi="Times New Roman"/>
                <w:sz w:val="24"/>
                <w:szCs w:val="24"/>
              </w:rPr>
              <w:lastRenderedPageBreak/>
              <w:t>При поступлении от Заявителя откорректированного Запроса д</w:t>
            </w:r>
            <w:r w:rsidR="00E45352" w:rsidRPr="004669BE">
              <w:rPr>
                <w:rFonts w:ascii="Times New Roman" w:eastAsia="Times New Roman" w:hAnsi="Times New Roman"/>
                <w:sz w:val="24"/>
                <w:szCs w:val="24"/>
              </w:rPr>
              <w:t xml:space="preserve">олжностное лицо Администрации выполняет проверку </w:t>
            </w:r>
            <w:r w:rsidR="00E45352" w:rsidRPr="004669BE">
              <w:rPr>
                <w:rFonts w:ascii="Times New Roman" w:eastAsia="Times New Roman" w:hAnsi="Times New Roman"/>
                <w:sz w:val="24"/>
                <w:szCs w:val="24"/>
              </w:rPr>
              <w:lastRenderedPageBreak/>
              <w:t>поступивш</w:t>
            </w:r>
            <w:r w:rsidRPr="004669BE">
              <w:rPr>
                <w:rFonts w:ascii="Times New Roman" w:eastAsia="Times New Roman" w:hAnsi="Times New Roman"/>
                <w:sz w:val="24"/>
                <w:szCs w:val="24"/>
              </w:rPr>
              <w:t xml:space="preserve">его </w:t>
            </w:r>
            <w:r w:rsidR="00E45352" w:rsidRPr="004669BE">
              <w:rPr>
                <w:rFonts w:ascii="Times New Roman" w:eastAsia="Times New Roman" w:hAnsi="Times New Roman"/>
                <w:sz w:val="24"/>
                <w:szCs w:val="24"/>
              </w:rPr>
              <w:t>от Заявителя откорректированн</w:t>
            </w:r>
            <w:r w:rsidRPr="004669BE">
              <w:rPr>
                <w:rFonts w:ascii="Times New Roman" w:eastAsia="Times New Roman" w:hAnsi="Times New Roman"/>
                <w:sz w:val="24"/>
                <w:szCs w:val="24"/>
              </w:rPr>
              <w:t>ого</w:t>
            </w:r>
            <w:r w:rsidR="00E45352" w:rsidRPr="004669BE">
              <w:rPr>
                <w:rFonts w:ascii="Times New Roman" w:eastAsia="Times New Roman" w:hAnsi="Times New Roman"/>
                <w:sz w:val="24"/>
                <w:szCs w:val="24"/>
              </w:rPr>
              <w:t xml:space="preserve"> Запроса </w:t>
            </w:r>
            <w:r w:rsidR="00B36B9A" w:rsidRPr="004669BE">
              <w:rPr>
                <w:rFonts w:ascii="Times New Roman" w:eastAsia="Times New Roman" w:hAnsi="Times New Roman"/>
                <w:sz w:val="24"/>
                <w:szCs w:val="24"/>
              </w:rPr>
              <w:t xml:space="preserve">на наличие оснований для отказа в предоставлении </w:t>
            </w:r>
            <w:r w:rsidR="00E528F1" w:rsidRPr="004669BE">
              <w:rPr>
                <w:rFonts w:ascii="Times New Roman" w:eastAsia="Times New Roman" w:hAnsi="Times New Roman"/>
                <w:sz w:val="24"/>
                <w:szCs w:val="24"/>
              </w:rPr>
              <w:t>М</w:t>
            </w:r>
            <w:r w:rsidR="00B36B9A" w:rsidRPr="004669BE">
              <w:rPr>
                <w:rFonts w:ascii="Times New Roman" w:eastAsia="Times New Roman" w:hAnsi="Times New Roman"/>
                <w:sz w:val="24"/>
                <w:szCs w:val="24"/>
              </w:rPr>
              <w:t xml:space="preserve">униципальной услуги по основанию, указанному в </w:t>
            </w:r>
            <w:r w:rsidR="007848A6" w:rsidRPr="004669BE">
              <w:rPr>
                <w:rFonts w:ascii="Times New Roman" w:eastAsia="Times New Roman" w:hAnsi="Times New Roman"/>
                <w:sz w:val="24"/>
                <w:szCs w:val="24"/>
              </w:rPr>
              <w:t>под</w:t>
            </w:r>
            <w:r w:rsidR="00B36B9A" w:rsidRPr="004669BE">
              <w:rPr>
                <w:rFonts w:ascii="Times New Roman" w:eastAsia="Times New Roman" w:hAnsi="Times New Roman"/>
                <w:sz w:val="24"/>
                <w:szCs w:val="24"/>
              </w:rPr>
              <w:t xml:space="preserve">пункте </w:t>
            </w:r>
            <w:r w:rsidR="00B36B9A" w:rsidRPr="004669BE">
              <w:rPr>
                <w:rFonts w:ascii="Times New Roman" w:hAnsi="Times New Roman"/>
                <w:sz w:val="24"/>
                <w:szCs w:val="24"/>
              </w:rPr>
              <w:t>13.4.3</w:t>
            </w:r>
            <w:r w:rsidR="00EC23D7">
              <w:t xml:space="preserve"> </w:t>
            </w:r>
            <w:r w:rsidR="00EC23D7" w:rsidRPr="00EC23D7">
              <w:rPr>
                <w:rFonts w:ascii="Times New Roman" w:hAnsi="Times New Roman"/>
                <w:sz w:val="24"/>
                <w:szCs w:val="24"/>
              </w:rPr>
              <w:t>пункта 13.4</w:t>
            </w:r>
            <w:r w:rsidR="008A52E4">
              <w:rPr>
                <w:rFonts w:ascii="Times New Roman" w:hAnsi="Times New Roman"/>
                <w:sz w:val="24"/>
                <w:szCs w:val="24"/>
              </w:rPr>
              <w:t xml:space="preserve"> </w:t>
            </w:r>
            <w:r w:rsidR="00B36B9A" w:rsidRPr="004669BE">
              <w:rPr>
                <w:rFonts w:ascii="Times New Roman" w:eastAsia="Times New Roman" w:hAnsi="Times New Roman"/>
                <w:sz w:val="24"/>
                <w:szCs w:val="24"/>
              </w:rPr>
              <w:t>Административного регламента</w:t>
            </w:r>
            <w:r w:rsidR="00B36B9A" w:rsidRPr="004669BE">
              <w:rPr>
                <w:rFonts w:ascii="Times New Roman" w:hAnsi="Times New Roman"/>
                <w:sz w:val="24"/>
                <w:szCs w:val="24"/>
              </w:rPr>
              <w:t>.</w:t>
            </w:r>
          </w:p>
          <w:p w14:paraId="2BC804E6" w14:textId="4C6975E3" w:rsidR="00890F3F" w:rsidRPr="004669BE"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E10144" w:rsidRPr="004669BE">
              <w:rPr>
                <w:rFonts w:ascii="Times New Roman" w:eastAsia="Times New Roman" w:hAnsi="Times New Roman" w:cs="Times New Roman"/>
                <w:sz w:val="24"/>
                <w:szCs w:val="24"/>
              </w:rPr>
              <w:t>подготовка проекта</w:t>
            </w:r>
            <w:r w:rsidRPr="004669BE">
              <w:rPr>
                <w:rFonts w:ascii="Times New Roman" w:eastAsia="Times New Roman" w:hAnsi="Times New Roman" w:cs="Times New Roman"/>
                <w:sz w:val="24"/>
                <w:szCs w:val="24"/>
              </w:rPr>
              <w:t xml:space="preserve"> решения о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или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p>
          <w:p w14:paraId="1C274A8B" w14:textId="49416E7B" w:rsidR="00890F3F" w:rsidRPr="00AF0BD4" w:rsidRDefault="00890F3F"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 xml:space="preserve">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DA9D45A" w14:textId="04DC5CE9" w:rsidR="00E45352" w:rsidRPr="004669BE"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4669BE">
              <w:rPr>
                <w:rFonts w:ascii="Times New Roman" w:hAnsi="Times New Roman" w:cs="Times New Roman"/>
                <w:sz w:val="24"/>
                <w:szCs w:val="24"/>
              </w:rPr>
              <w:t>Результат фиксируется в электронной форме в ВИС Администрации</w:t>
            </w:r>
            <w:r w:rsidR="00E528F1" w:rsidRPr="004669BE">
              <w:rPr>
                <w:rFonts w:ascii="Times New Roman" w:hAnsi="Times New Roman" w:cs="Times New Roman"/>
                <w:sz w:val="24"/>
                <w:szCs w:val="24"/>
              </w:rPr>
              <w:t>.</w:t>
            </w:r>
          </w:p>
        </w:tc>
      </w:tr>
    </w:tbl>
    <w:p w14:paraId="1DCB91B6" w14:textId="77777777" w:rsidR="00D56615" w:rsidRPr="004669BE"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4A560E5E" w14:textId="77777777" w:rsidTr="00FF65B4">
        <w:trPr>
          <w:tblHeader/>
        </w:trPr>
        <w:tc>
          <w:tcPr>
            <w:tcW w:w="14879" w:type="dxa"/>
            <w:gridSpan w:val="6"/>
            <w:shd w:val="clear" w:color="auto" w:fill="auto"/>
          </w:tcPr>
          <w:p w14:paraId="4E63B3E7" w14:textId="54097EA8" w:rsidR="008D2D6E" w:rsidRPr="0003179D" w:rsidRDefault="008D2D6E"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4669BE" w:rsidRDefault="008D2D6E" w:rsidP="008D2D6E">
            <w:pPr>
              <w:spacing w:after="0" w:line="23" w:lineRule="atLeast"/>
              <w:jc w:val="center"/>
              <w:rPr>
                <w:rFonts w:ascii="Arial" w:hAnsi="Arial" w:cs="Arial"/>
                <w:b/>
                <w:bCs/>
                <w:sz w:val="24"/>
                <w:szCs w:val="24"/>
              </w:rPr>
            </w:pPr>
            <w:r w:rsidRPr="004669BE">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4669BE" w:rsidRDefault="008D2D6E" w:rsidP="008D2D6E">
            <w:pPr>
              <w:spacing w:after="0" w:line="23" w:lineRule="atLeast"/>
              <w:jc w:val="center"/>
              <w:rPr>
                <w:rFonts w:ascii="Arial" w:hAnsi="Arial" w:cs="Arial"/>
                <w:b/>
                <w:bCs/>
                <w:sz w:val="4"/>
                <w:szCs w:val="4"/>
              </w:rPr>
            </w:pPr>
          </w:p>
        </w:tc>
      </w:tr>
      <w:tr w:rsidR="00692213" w:rsidRPr="004669BE" w14:paraId="48C49293" w14:textId="77777777" w:rsidTr="000E752F">
        <w:trPr>
          <w:tblHeader/>
        </w:trPr>
        <w:tc>
          <w:tcPr>
            <w:tcW w:w="1838" w:type="dxa"/>
            <w:shd w:val="clear" w:color="auto" w:fill="auto"/>
          </w:tcPr>
          <w:p w14:paraId="5DDE6CCC"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900BC54"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Административные действия</w:t>
            </w:r>
          </w:p>
        </w:tc>
        <w:tc>
          <w:tcPr>
            <w:tcW w:w="1701" w:type="dxa"/>
            <w:shd w:val="clear" w:color="auto" w:fill="auto"/>
          </w:tcPr>
          <w:p w14:paraId="6C45C3C5" w14:textId="5E5A5CC6"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Средний срок выполнения</w:t>
            </w:r>
          </w:p>
        </w:tc>
        <w:tc>
          <w:tcPr>
            <w:tcW w:w="1701" w:type="dxa"/>
          </w:tcPr>
          <w:p w14:paraId="19583E2F" w14:textId="5F6AE9DD"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Трудоемкость</w:t>
            </w:r>
          </w:p>
        </w:tc>
        <w:tc>
          <w:tcPr>
            <w:tcW w:w="2552" w:type="dxa"/>
          </w:tcPr>
          <w:p w14:paraId="6A6759B5" w14:textId="186460BC"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Критерии принятия решений</w:t>
            </w:r>
          </w:p>
        </w:tc>
        <w:tc>
          <w:tcPr>
            <w:tcW w:w="4819" w:type="dxa"/>
            <w:shd w:val="clear" w:color="auto" w:fill="auto"/>
          </w:tcPr>
          <w:p w14:paraId="4B7453ED" w14:textId="59322BDE" w:rsidR="00692213" w:rsidRPr="00AF0BD4" w:rsidRDefault="00692213" w:rsidP="00E10144">
            <w:pPr>
              <w:pStyle w:val="ConsPlusNormal"/>
              <w:suppressAutoHyphens/>
              <w:spacing w:after="240" w:line="276" w:lineRule="auto"/>
              <w:jc w:val="center"/>
              <w:rPr>
                <w:rFonts w:ascii="Times New Roman" w:eastAsia="Times New Roman" w:hAnsi="Times New Roman" w:cs="Times New Roman"/>
              </w:rPr>
            </w:pPr>
            <w:r w:rsidRPr="00AF0BD4">
              <w:rPr>
                <w:rFonts w:ascii="Times New Roman" w:eastAsia="Times New Roman" w:hAnsi="Times New Roman" w:cs="Times New Roman"/>
              </w:rPr>
              <w:t xml:space="preserve">Содержание действия, </w:t>
            </w:r>
            <w:r w:rsidRPr="00AF0BD4">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447A7FAA" w14:textId="77777777" w:rsidTr="000E752F">
        <w:tc>
          <w:tcPr>
            <w:tcW w:w="1838" w:type="dxa"/>
            <w:shd w:val="clear" w:color="auto" w:fill="auto"/>
          </w:tcPr>
          <w:p w14:paraId="3837E553" w14:textId="4EB8DF01" w:rsidR="00692213" w:rsidRPr="004669BE" w:rsidRDefault="00E10144" w:rsidP="00F95B2A">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4669BE"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Рассмотрение проекта решени</w:t>
            </w:r>
            <w:r w:rsidR="007A61D5" w:rsidRPr="004669BE">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4669BE"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692213" w:rsidRPr="004669BE">
              <w:rPr>
                <w:rFonts w:ascii="Times New Roman" w:eastAsia="Times New Roman" w:hAnsi="Times New Roman" w:cs="Times New Roman"/>
                <w:sz w:val="24"/>
                <w:szCs w:val="24"/>
              </w:rPr>
              <w:t xml:space="preserve"> рабочи</w:t>
            </w:r>
            <w:r w:rsidRPr="004669BE">
              <w:rPr>
                <w:rFonts w:ascii="Times New Roman" w:eastAsia="Times New Roman" w:hAnsi="Times New Roman" w:cs="Times New Roman"/>
                <w:sz w:val="24"/>
                <w:szCs w:val="24"/>
              </w:rPr>
              <w:t>й</w:t>
            </w:r>
            <w:r w:rsidR="00692213" w:rsidRPr="004669BE">
              <w:rPr>
                <w:rFonts w:ascii="Times New Roman" w:eastAsia="Times New Roman" w:hAnsi="Times New Roman" w:cs="Times New Roman"/>
                <w:sz w:val="24"/>
                <w:szCs w:val="24"/>
              </w:rPr>
              <w:t xml:space="preserve"> д</w:t>
            </w:r>
            <w:r w:rsidRPr="004669BE">
              <w:rPr>
                <w:rFonts w:ascii="Times New Roman" w:eastAsia="Times New Roman" w:hAnsi="Times New Roman" w:cs="Times New Roman"/>
                <w:sz w:val="24"/>
                <w:szCs w:val="24"/>
              </w:rPr>
              <w:t>ень</w:t>
            </w:r>
          </w:p>
        </w:tc>
        <w:tc>
          <w:tcPr>
            <w:tcW w:w="1701" w:type="dxa"/>
          </w:tcPr>
          <w:p w14:paraId="31ACB790"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4669BE"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w:t>
            </w:r>
          </w:p>
          <w:p w14:paraId="793B529C" w14:textId="65E9A76F" w:rsidR="00611751" w:rsidRPr="004669BE"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Подписывает проект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00B0330F" w:rsidRPr="004669BE">
              <w:rPr>
                <w:rFonts w:ascii="Times New Roman" w:eastAsia="Times New Roman" w:hAnsi="Times New Roman" w:cs="Times New Roman"/>
                <w:sz w:val="24"/>
                <w:szCs w:val="24"/>
              </w:rPr>
              <w:t xml:space="preserve">или об отказе в ее </w:t>
            </w:r>
            <w:r w:rsidR="005048A4" w:rsidRPr="004669BE">
              <w:rPr>
                <w:rFonts w:ascii="Times New Roman" w:eastAsia="Times New Roman" w:hAnsi="Times New Roman" w:cs="Times New Roman"/>
                <w:sz w:val="24"/>
                <w:szCs w:val="24"/>
              </w:rPr>
              <w:t>предоставлении</w:t>
            </w:r>
            <w:r w:rsidR="00B0330F"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w:t>
            </w:r>
            <w:r w:rsidR="004F6822" w:rsidRPr="004669BE">
              <w:rPr>
                <w:rFonts w:ascii="Times New Roman" w:eastAsia="Times New Roman" w:hAnsi="Times New Roman" w:cs="Times New Roman"/>
                <w:sz w:val="24"/>
                <w:szCs w:val="24"/>
              </w:rPr>
              <w:t>должностному лицу</w:t>
            </w:r>
            <w:r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для направления результата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Заявителю</w:t>
            </w:r>
            <w:r w:rsidR="00B0330F" w:rsidRPr="004669BE">
              <w:rPr>
                <w:rFonts w:ascii="Times New Roman" w:eastAsia="Times New Roman" w:hAnsi="Times New Roman" w:cs="Times New Roman"/>
                <w:sz w:val="24"/>
                <w:szCs w:val="24"/>
              </w:rPr>
              <w:t>.</w:t>
            </w:r>
          </w:p>
          <w:p w14:paraId="212DD78F" w14:textId="0ACC70C0" w:rsidR="004F6822" w:rsidRPr="004669BE"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611751" w:rsidRPr="004669BE">
              <w:rPr>
                <w:rFonts w:ascii="Times New Roman" w:eastAsia="Times New Roman" w:hAnsi="Times New Roman" w:cs="Times New Roman"/>
                <w:sz w:val="24"/>
                <w:szCs w:val="24"/>
              </w:rPr>
              <w:t xml:space="preserve">утверждение и подписание, в том числе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lastRenderedPageBreak/>
              <w:t xml:space="preserve">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отказ</w:t>
            </w:r>
            <w:r w:rsidR="00466F00" w:rsidRPr="004669BE">
              <w:rPr>
                <w:rFonts w:ascii="Times New Roman" w:eastAsia="Times New Roman" w:hAnsi="Times New Roman" w:cs="Times New Roman"/>
                <w:sz w:val="24"/>
                <w:szCs w:val="24"/>
              </w:rPr>
              <w:t>а</w:t>
            </w:r>
            <w:r w:rsidRPr="004669BE">
              <w:rPr>
                <w:rFonts w:ascii="Times New Roman" w:eastAsia="Times New Roman" w:hAnsi="Times New Roman" w:cs="Times New Roman"/>
                <w:sz w:val="24"/>
                <w:szCs w:val="24"/>
              </w:rPr>
              <w:t xml:space="preserve"> в ее предоставлени</w:t>
            </w:r>
            <w:r w:rsidR="00611751" w:rsidRPr="004669BE">
              <w:rPr>
                <w:rFonts w:ascii="Times New Roman" w:eastAsia="Times New Roman" w:hAnsi="Times New Roman" w:cs="Times New Roman"/>
                <w:sz w:val="24"/>
                <w:szCs w:val="24"/>
              </w:rPr>
              <w:t>и</w:t>
            </w:r>
            <w:r w:rsidRPr="004669BE">
              <w:rPr>
                <w:rFonts w:ascii="Times New Roman" w:eastAsia="Times New Roman" w:hAnsi="Times New Roman" w:cs="Times New Roman"/>
                <w:sz w:val="24"/>
                <w:szCs w:val="24"/>
              </w:rPr>
              <w:t xml:space="preserve">. </w:t>
            </w:r>
          </w:p>
          <w:p w14:paraId="50BED83D" w14:textId="1EF279FA" w:rsidR="00B0330F" w:rsidRPr="004669BE"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виде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4669BE"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4669BE" w14:paraId="7ABCB8D6" w14:textId="77777777" w:rsidTr="00FF65B4">
        <w:trPr>
          <w:tblHeader/>
        </w:trPr>
        <w:tc>
          <w:tcPr>
            <w:tcW w:w="14879" w:type="dxa"/>
            <w:gridSpan w:val="6"/>
            <w:shd w:val="clear" w:color="auto" w:fill="auto"/>
          </w:tcPr>
          <w:p w14:paraId="089B9CDD" w14:textId="53BDBF30" w:rsidR="00B761B4" w:rsidRPr="0003179D" w:rsidRDefault="00B761B4"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4669BE" w:rsidRDefault="00B761B4" w:rsidP="00B761B4">
            <w:pPr>
              <w:spacing w:after="0" w:line="23" w:lineRule="atLeast"/>
              <w:ind w:firstLine="709"/>
              <w:jc w:val="center"/>
              <w:rPr>
                <w:rFonts w:ascii="Arial" w:hAnsi="Arial" w:cs="Arial"/>
                <w:b/>
                <w:bCs/>
                <w:sz w:val="4"/>
                <w:szCs w:val="4"/>
              </w:rPr>
            </w:pPr>
          </w:p>
        </w:tc>
      </w:tr>
      <w:tr w:rsidR="00692213" w:rsidRPr="004669BE" w14:paraId="1A99EF25" w14:textId="77777777" w:rsidTr="000E752F">
        <w:trPr>
          <w:tblHeader/>
        </w:trPr>
        <w:tc>
          <w:tcPr>
            <w:tcW w:w="1838" w:type="dxa"/>
            <w:shd w:val="clear" w:color="auto" w:fill="auto"/>
          </w:tcPr>
          <w:p w14:paraId="77BBFC00"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7314477" w14:textId="22A07F9D"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0D8BF3C8" w14:textId="77777777" w:rsidTr="000E752F">
        <w:tc>
          <w:tcPr>
            <w:tcW w:w="1838" w:type="dxa"/>
            <w:shd w:val="clear" w:color="auto" w:fill="auto"/>
          </w:tcPr>
          <w:p w14:paraId="1E781F1B" w14:textId="054887F9" w:rsidR="00692213" w:rsidRPr="004669BE" w:rsidRDefault="00692213" w:rsidP="00F95B2A">
            <w:pPr>
              <w:pStyle w:val="ConsPlusNormal"/>
              <w:suppressAutoHyphens/>
              <w:spacing w:line="23" w:lineRule="atLeast"/>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Выдача или направление результата предоставления </w:t>
            </w:r>
            <w:r w:rsidR="00613EA7"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4669BE"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рабочий день</w:t>
            </w:r>
          </w:p>
        </w:tc>
        <w:tc>
          <w:tcPr>
            <w:tcW w:w="1701" w:type="dxa"/>
          </w:tcPr>
          <w:p w14:paraId="2CE287CD"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4669BE">
              <w:rPr>
                <w:rFonts w:ascii="Times New Roman" w:eastAsia="Times New Roman" w:hAnsi="Times New Roman" w:cs="Times New Roman"/>
                <w:sz w:val="24"/>
                <w:szCs w:val="24"/>
              </w:rPr>
              <w:lastRenderedPageBreak/>
              <w:t>Административному регламенту</w:t>
            </w:r>
          </w:p>
        </w:tc>
        <w:tc>
          <w:tcPr>
            <w:tcW w:w="4819" w:type="dxa"/>
            <w:shd w:val="clear" w:color="auto" w:fill="auto"/>
          </w:tcPr>
          <w:p w14:paraId="606E5B48" w14:textId="1E7A0713" w:rsidR="00692213" w:rsidRPr="004669BE"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lastRenderedPageBreak/>
              <w:t>Должностное лицо</w:t>
            </w:r>
            <w:r w:rsidR="00692213"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направляет результат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692213" w:rsidRPr="004669BE">
              <w:rPr>
                <w:rFonts w:ascii="Times New Roman" w:eastAsia="Times New Roman" w:hAnsi="Times New Roman" w:cs="Times New Roman"/>
                <w:sz w:val="24"/>
                <w:szCs w:val="24"/>
              </w:rPr>
              <w:t xml:space="preserve"> услуги в форме электронного документа, подписанного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 xml:space="preserve"> </w:t>
            </w:r>
            <w:r w:rsidR="00692213" w:rsidRPr="004669BE">
              <w:rPr>
                <w:rFonts w:ascii="Times New Roman" w:eastAsia="Times New Roman" w:hAnsi="Times New Roman" w:cs="Times New Roman"/>
                <w:sz w:val="24"/>
                <w:szCs w:val="24"/>
              </w:rPr>
              <w:t xml:space="preserve">уполномоченного должностного лица </w:t>
            </w:r>
            <w:r w:rsidR="00613EA7" w:rsidRPr="004669BE">
              <w:rPr>
                <w:rFonts w:ascii="Times New Roman" w:eastAsia="Times New Roman" w:hAnsi="Times New Roman" w:cs="Times New Roman"/>
                <w:sz w:val="24"/>
                <w:szCs w:val="24"/>
              </w:rPr>
              <w:lastRenderedPageBreak/>
              <w:t>Администрации</w:t>
            </w:r>
            <w:r w:rsidR="00692213" w:rsidRPr="004669BE">
              <w:rPr>
                <w:rFonts w:ascii="Times New Roman" w:eastAsia="Times New Roman" w:hAnsi="Times New Roman" w:cs="Times New Roman"/>
                <w:sz w:val="24"/>
                <w:szCs w:val="24"/>
              </w:rPr>
              <w:t xml:space="preserve"> в Личный кабинет </w:t>
            </w:r>
            <w:r w:rsidR="00613EA7" w:rsidRPr="004669BE">
              <w:rPr>
                <w:rFonts w:ascii="Times New Roman" w:eastAsia="Times New Roman" w:hAnsi="Times New Roman" w:cs="Times New Roman"/>
                <w:sz w:val="24"/>
                <w:szCs w:val="24"/>
              </w:rPr>
              <w:t xml:space="preserve">Заявителя </w:t>
            </w:r>
            <w:r w:rsidR="00692213" w:rsidRPr="004669BE">
              <w:rPr>
                <w:rFonts w:ascii="Times New Roman" w:eastAsia="Times New Roman" w:hAnsi="Times New Roman" w:cs="Times New Roman"/>
                <w:sz w:val="24"/>
                <w:szCs w:val="24"/>
              </w:rPr>
              <w:t xml:space="preserve">на РПГУ. </w:t>
            </w:r>
          </w:p>
          <w:p w14:paraId="048B4BD5" w14:textId="19654CA7" w:rsidR="00692213" w:rsidRPr="004669BE"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в Личном кабинете на РПГУ. </w:t>
            </w:r>
          </w:p>
          <w:p w14:paraId="79CCE68A" w14:textId="7E528342" w:rsidR="004F6822" w:rsidRPr="004669BE"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4669BE">
              <w:rPr>
                <w:rFonts w:ascii="Times New Roman" w:eastAsia="Times New Roman" w:hAnsi="Times New Roman" w:cs="Times New Roman"/>
                <w:sz w:val="24"/>
                <w:szCs w:val="24"/>
              </w:rPr>
              <w:t xml:space="preserve">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7500EF" w:rsidRPr="004669BE">
              <w:rPr>
                <w:rFonts w:ascii="Times New Roman" w:eastAsia="Times New Roman" w:hAnsi="Times New Roman" w:cs="Times New Roman"/>
                <w:sz w:val="24"/>
                <w:szCs w:val="24"/>
              </w:rPr>
              <w:t xml:space="preserve"> услуги. </w:t>
            </w:r>
          </w:p>
          <w:p w14:paraId="471B0DDD" w14:textId="573E2FA1" w:rsidR="00611751" w:rsidRPr="004669BE"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ВИС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Личном кабинете </w:t>
            </w:r>
            <w:r w:rsidR="00613EA7" w:rsidRPr="004669BE">
              <w:rPr>
                <w:rFonts w:ascii="Times New Roman" w:eastAsia="Times New Roman" w:hAnsi="Times New Roman" w:cs="Times New Roman"/>
                <w:sz w:val="24"/>
                <w:szCs w:val="24"/>
              </w:rPr>
              <w:t xml:space="preserve">Заявителя </w:t>
            </w:r>
            <w:r w:rsidRPr="004669BE">
              <w:rPr>
                <w:rFonts w:ascii="Times New Roman" w:eastAsia="Times New Roman" w:hAnsi="Times New Roman" w:cs="Times New Roman"/>
                <w:sz w:val="24"/>
                <w:szCs w:val="24"/>
              </w:rPr>
              <w:t>на РПГУ</w:t>
            </w:r>
          </w:p>
          <w:p w14:paraId="6A53024B" w14:textId="02254FFB" w:rsidR="005467A5" w:rsidRPr="004669BE"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5CF10AAE" w14:textId="158F3C54" w:rsidR="00554DAC" w:rsidRPr="00132679" w:rsidRDefault="00EC4C5D" w:rsidP="00EC4C5D">
      <w:pPr>
        <w:spacing w:after="0" w:line="23" w:lineRule="atLeast"/>
        <w:jc w:val="right"/>
        <w:rPr>
          <w:rFonts w:ascii="Times New Roman" w:hAnsi="Times New Roman"/>
          <w:sz w:val="24"/>
          <w:szCs w:val="24"/>
        </w:rPr>
      </w:pPr>
      <w:r w:rsidRPr="00132679">
        <w:rPr>
          <w:rFonts w:ascii="Times New Roman" w:hAnsi="Times New Roman"/>
          <w:sz w:val="24"/>
          <w:szCs w:val="24"/>
        </w:rPr>
        <w:lastRenderedPageBreak/>
        <w:t>».</w:t>
      </w:r>
    </w:p>
    <w:sectPr w:rsidR="00554DAC" w:rsidRPr="00132679"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B359" w14:textId="77777777" w:rsidR="00C16D5E" w:rsidRDefault="00C16D5E" w:rsidP="005F1EAE">
      <w:pPr>
        <w:spacing w:after="0" w:line="240" w:lineRule="auto"/>
      </w:pPr>
      <w:r>
        <w:separator/>
      </w:r>
    </w:p>
  </w:endnote>
  <w:endnote w:type="continuationSeparator" w:id="0">
    <w:p w14:paraId="732F17FB" w14:textId="77777777" w:rsidR="00C16D5E" w:rsidRDefault="00C16D5E" w:rsidP="005F1EAE">
      <w:pPr>
        <w:spacing w:after="0" w:line="240" w:lineRule="auto"/>
      </w:pPr>
      <w:r>
        <w:continuationSeparator/>
      </w:r>
    </w:p>
  </w:endnote>
  <w:endnote w:type="continuationNotice" w:id="1">
    <w:p w14:paraId="59A76368" w14:textId="77777777" w:rsidR="00C16D5E" w:rsidRDefault="00C16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0F98" w14:textId="0D264038" w:rsidR="00EB1740" w:rsidRDefault="00EB1740">
    <w:pPr>
      <w:pStyle w:val="aa"/>
      <w:jc w:val="center"/>
    </w:pPr>
  </w:p>
  <w:p w14:paraId="445909CD" w14:textId="77777777" w:rsidR="00EB1740" w:rsidRDefault="00EB174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2CFDE" w14:textId="73E8EFDC" w:rsidR="00EB1740" w:rsidRDefault="00EB1740" w:rsidP="00A55FBB">
    <w:pPr>
      <w:pStyle w:val="aa"/>
      <w:framePr w:wrap="none" w:vAnchor="text" w:hAnchor="margin" w:xAlign="right" w:y="1"/>
      <w:rPr>
        <w:rStyle w:val="af5"/>
      </w:rPr>
    </w:pPr>
  </w:p>
  <w:p w14:paraId="1D76D701" w14:textId="77777777" w:rsidR="00EB1740" w:rsidRPr="00FF3AC8" w:rsidRDefault="00EB1740"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36C1" w14:textId="77777777" w:rsidR="00C16D5E" w:rsidRDefault="00C16D5E" w:rsidP="005F1EAE">
      <w:pPr>
        <w:spacing w:after="0" w:line="240" w:lineRule="auto"/>
      </w:pPr>
      <w:r>
        <w:separator/>
      </w:r>
    </w:p>
  </w:footnote>
  <w:footnote w:type="continuationSeparator" w:id="0">
    <w:p w14:paraId="323C1F27" w14:textId="77777777" w:rsidR="00C16D5E" w:rsidRDefault="00C16D5E" w:rsidP="005F1EAE">
      <w:pPr>
        <w:spacing w:after="0" w:line="240" w:lineRule="auto"/>
      </w:pPr>
      <w:r>
        <w:continuationSeparator/>
      </w:r>
    </w:p>
  </w:footnote>
  <w:footnote w:type="continuationNotice" w:id="1">
    <w:p w14:paraId="28BD890B" w14:textId="77777777" w:rsidR="00C16D5E" w:rsidRDefault="00C16D5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662428073"/>
      <w:docPartObj>
        <w:docPartGallery w:val="Page Numbers (Top of Page)"/>
        <w:docPartUnique/>
      </w:docPartObj>
    </w:sdtPr>
    <w:sdtContent>
      <w:p w14:paraId="0758047B" w14:textId="6D304D22" w:rsidR="00EB1740" w:rsidRPr="00CB1660" w:rsidRDefault="00EB1740" w:rsidP="00FF06A2">
        <w:pPr>
          <w:pStyle w:val="a8"/>
          <w:jc w:val="center"/>
          <w:rPr>
            <w:rFonts w:ascii="Times New Roman" w:hAnsi="Times New Roman"/>
          </w:rPr>
        </w:pPr>
        <w:r w:rsidRPr="00CB1660">
          <w:rPr>
            <w:rFonts w:ascii="Times New Roman" w:hAnsi="Times New Roman"/>
          </w:rPr>
          <w:fldChar w:fldCharType="begin"/>
        </w:r>
        <w:r w:rsidRPr="00CB1660">
          <w:rPr>
            <w:rFonts w:ascii="Times New Roman" w:hAnsi="Times New Roman"/>
          </w:rPr>
          <w:instrText>PAGE   \* MERGEFORMAT</w:instrText>
        </w:r>
        <w:r w:rsidRPr="00CB1660">
          <w:rPr>
            <w:rFonts w:ascii="Times New Roman" w:hAnsi="Times New Roman"/>
          </w:rPr>
          <w:fldChar w:fldCharType="separate"/>
        </w:r>
        <w:r w:rsidR="00D2643E">
          <w:rPr>
            <w:rFonts w:ascii="Times New Roman" w:hAnsi="Times New Roman"/>
            <w:noProof/>
          </w:rPr>
          <w:t>87</w:t>
        </w:r>
        <w:r w:rsidRPr="00CB1660">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854C" w14:textId="6356121E" w:rsidR="00EB1740" w:rsidRPr="00FF06A2" w:rsidRDefault="00EB1740" w:rsidP="00FF06A2">
    <w:pPr>
      <w:pStyle w:val="a8"/>
      <w:jc w:val="center"/>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82720"/>
      <w:docPartObj>
        <w:docPartGallery w:val="Page Numbers (Top of Page)"/>
        <w:docPartUnique/>
      </w:docPartObj>
    </w:sdtPr>
    <w:sdtContent>
      <w:p w14:paraId="080838DE" w14:textId="0D30AEBB" w:rsidR="00EB1740" w:rsidRDefault="00EB1740">
        <w:pPr>
          <w:pStyle w:val="a8"/>
          <w:jc w:val="center"/>
        </w:pPr>
        <w:r>
          <w:fldChar w:fldCharType="begin"/>
        </w:r>
        <w:r>
          <w:instrText>PAGE   \* MERGEFORMAT</w:instrText>
        </w:r>
        <w:r>
          <w:fldChar w:fldCharType="separate"/>
        </w:r>
        <w:r w:rsidR="00D2643E" w:rsidRPr="00D2643E">
          <w:rPr>
            <w:rFonts w:ascii="Times New Roman" w:hAnsi="Times New Roman"/>
            <w:noProof/>
          </w:rPr>
          <w:t>132</w:t>
        </w:r>
        <w:r>
          <w:fldChar w:fldCharType="end"/>
        </w:r>
      </w:p>
    </w:sdtContent>
  </w:sdt>
  <w:p w14:paraId="68931382" w14:textId="3F3E334F" w:rsidR="00EB1740" w:rsidRPr="00E57E03" w:rsidRDefault="00EB1740" w:rsidP="00AE0B4B">
    <w:pPr>
      <w:pStyle w:val="a8"/>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B26355"/>
    <w:multiLevelType w:val="hybridMultilevel"/>
    <w:tmpl w:val="DB3C1D6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15:restartNumberingAfterBreak="0">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6"/>
  </w:num>
  <w:num w:numId="3">
    <w:abstractNumId w:val="33"/>
  </w:num>
  <w:num w:numId="4">
    <w:abstractNumId w:val="2"/>
  </w:num>
  <w:num w:numId="5">
    <w:abstractNumId w:val="8"/>
  </w:num>
  <w:num w:numId="6">
    <w:abstractNumId w:val="47"/>
  </w:num>
  <w:num w:numId="7">
    <w:abstractNumId w:val="5"/>
  </w:num>
  <w:num w:numId="8">
    <w:abstractNumId w:val="16"/>
  </w:num>
  <w:num w:numId="9">
    <w:abstractNumId w:val="28"/>
  </w:num>
  <w:num w:numId="10">
    <w:abstractNumId w:val="18"/>
  </w:num>
  <w:num w:numId="11">
    <w:abstractNumId w:val="25"/>
  </w:num>
  <w:num w:numId="12">
    <w:abstractNumId w:val="54"/>
  </w:num>
  <w:num w:numId="13">
    <w:abstractNumId w:val="1"/>
  </w:num>
  <w:num w:numId="14">
    <w:abstractNumId w:val="51"/>
  </w:num>
  <w:num w:numId="15">
    <w:abstractNumId w:val="3"/>
  </w:num>
  <w:num w:numId="16">
    <w:abstractNumId w:val="22"/>
  </w:num>
  <w:num w:numId="17">
    <w:abstractNumId w:val="46"/>
  </w:num>
  <w:num w:numId="18">
    <w:abstractNumId w:val="45"/>
  </w:num>
  <w:num w:numId="19">
    <w:abstractNumId w:val="9"/>
  </w:num>
  <w:num w:numId="20">
    <w:abstractNumId w:val="38"/>
  </w:num>
  <w:num w:numId="21">
    <w:abstractNumId w:val="48"/>
  </w:num>
  <w:num w:numId="22">
    <w:abstractNumId w:val="20"/>
  </w:num>
  <w:num w:numId="23">
    <w:abstractNumId w:val="12"/>
  </w:num>
  <w:num w:numId="24">
    <w:abstractNumId w:val="31"/>
  </w:num>
  <w:num w:numId="25">
    <w:abstractNumId w:val="34"/>
  </w:num>
  <w:num w:numId="26">
    <w:abstractNumId w:val="6"/>
  </w:num>
  <w:num w:numId="27">
    <w:abstractNumId w:val="55"/>
  </w:num>
  <w:num w:numId="28">
    <w:abstractNumId w:val="21"/>
  </w:num>
  <w:num w:numId="29">
    <w:abstractNumId w:val="29"/>
  </w:num>
  <w:num w:numId="30">
    <w:abstractNumId w:val="24"/>
  </w:num>
  <w:num w:numId="31">
    <w:abstractNumId w:val="32"/>
  </w:num>
  <w:num w:numId="32">
    <w:abstractNumId w:val="41"/>
  </w:num>
  <w:num w:numId="33">
    <w:abstractNumId w:val="36"/>
  </w:num>
  <w:num w:numId="34">
    <w:abstractNumId w:val="11"/>
  </w:num>
  <w:num w:numId="35">
    <w:abstractNumId w:val="13"/>
  </w:num>
  <w:num w:numId="36">
    <w:abstractNumId w:val="42"/>
  </w:num>
  <w:num w:numId="37">
    <w:abstractNumId w:val="4"/>
  </w:num>
  <w:num w:numId="38">
    <w:abstractNumId w:val="37"/>
  </w:num>
  <w:num w:numId="39">
    <w:abstractNumId w:val="44"/>
  </w:num>
  <w:num w:numId="40">
    <w:abstractNumId w:val="14"/>
  </w:num>
  <w:num w:numId="41">
    <w:abstractNumId w:val="17"/>
  </w:num>
  <w:num w:numId="42">
    <w:abstractNumId w:val="49"/>
  </w:num>
  <w:num w:numId="43">
    <w:abstractNumId w:val="50"/>
  </w:num>
  <w:num w:numId="44">
    <w:abstractNumId w:val="40"/>
  </w:num>
  <w:num w:numId="45">
    <w:abstractNumId w:val="52"/>
  </w:num>
  <w:num w:numId="46">
    <w:abstractNumId w:val="30"/>
  </w:num>
  <w:num w:numId="47">
    <w:abstractNumId w:val="27"/>
  </w:num>
  <w:num w:numId="48">
    <w:abstractNumId w:val="39"/>
  </w:num>
  <w:num w:numId="49">
    <w:abstractNumId w:val="23"/>
  </w:num>
  <w:num w:numId="50">
    <w:abstractNumId w:val="15"/>
  </w:num>
  <w:num w:numId="51">
    <w:abstractNumId w:val="53"/>
  </w:num>
  <w:num w:numId="52">
    <w:abstractNumId w:val="43"/>
  </w:num>
  <w:num w:numId="53">
    <w:abstractNumId w:val="19"/>
  </w:num>
  <w:num w:numId="54">
    <w:abstractNumId w:val="10"/>
  </w:num>
  <w:num w:numId="55">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07CDA"/>
    <w:rsid w:val="00007F71"/>
    <w:rsid w:val="000100EC"/>
    <w:rsid w:val="000104C4"/>
    <w:rsid w:val="00010B39"/>
    <w:rsid w:val="0001156C"/>
    <w:rsid w:val="000117FE"/>
    <w:rsid w:val="00012426"/>
    <w:rsid w:val="000127DC"/>
    <w:rsid w:val="00012862"/>
    <w:rsid w:val="0001360F"/>
    <w:rsid w:val="00013832"/>
    <w:rsid w:val="00013C4A"/>
    <w:rsid w:val="00014530"/>
    <w:rsid w:val="000149B2"/>
    <w:rsid w:val="00015700"/>
    <w:rsid w:val="00015F5C"/>
    <w:rsid w:val="00016B26"/>
    <w:rsid w:val="00017550"/>
    <w:rsid w:val="0001790A"/>
    <w:rsid w:val="00020F11"/>
    <w:rsid w:val="00021654"/>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BD0"/>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612"/>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D48"/>
    <w:rsid w:val="00093FB9"/>
    <w:rsid w:val="0009404F"/>
    <w:rsid w:val="0009423F"/>
    <w:rsid w:val="00094655"/>
    <w:rsid w:val="00095102"/>
    <w:rsid w:val="0009610C"/>
    <w:rsid w:val="00096B3A"/>
    <w:rsid w:val="00097741"/>
    <w:rsid w:val="00097976"/>
    <w:rsid w:val="00097AED"/>
    <w:rsid w:val="000A0236"/>
    <w:rsid w:val="000A17DB"/>
    <w:rsid w:val="000A1C23"/>
    <w:rsid w:val="000A1CC3"/>
    <w:rsid w:val="000A20C4"/>
    <w:rsid w:val="000A2572"/>
    <w:rsid w:val="000A27AC"/>
    <w:rsid w:val="000A2CDC"/>
    <w:rsid w:val="000A3E48"/>
    <w:rsid w:val="000A45EA"/>
    <w:rsid w:val="000A4EC9"/>
    <w:rsid w:val="000A5830"/>
    <w:rsid w:val="000A6090"/>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42C"/>
    <w:rsid w:val="000C07F4"/>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C775E"/>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7AB"/>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0FEC"/>
    <w:rsid w:val="00131F5C"/>
    <w:rsid w:val="00132012"/>
    <w:rsid w:val="00132679"/>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A2A"/>
    <w:rsid w:val="00145E9D"/>
    <w:rsid w:val="00146151"/>
    <w:rsid w:val="00146CB5"/>
    <w:rsid w:val="00147294"/>
    <w:rsid w:val="0015014F"/>
    <w:rsid w:val="00150877"/>
    <w:rsid w:val="00150894"/>
    <w:rsid w:val="00150DA6"/>
    <w:rsid w:val="0015100D"/>
    <w:rsid w:val="00151C19"/>
    <w:rsid w:val="00151D48"/>
    <w:rsid w:val="00153368"/>
    <w:rsid w:val="00153A5F"/>
    <w:rsid w:val="00154131"/>
    <w:rsid w:val="001547FB"/>
    <w:rsid w:val="00154A60"/>
    <w:rsid w:val="00154B52"/>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4129"/>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25B"/>
    <w:rsid w:val="00173513"/>
    <w:rsid w:val="00174180"/>
    <w:rsid w:val="00174CCF"/>
    <w:rsid w:val="00174EB6"/>
    <w:rsid w:val="00175985"/>
    <w:rsid w:val="00175AE6"/>
    <w:rsid w:val="00175CAA"/>
    <w:rsid w:val="00176749"/>
    <w:rsid w:val="00176815"/>
    <w:rsid w:val="00177731"/>
    <w:rsid w:val="00177981"/>
    <w:rsid w:val="001809F4"/>
    <w:rsid w:val="00180A5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937"/>
    <w:rsid w:val="00197CE9"/>
    <w:rsid w:val="001A005B"/>
    <w:rsid w:val="001A0C14"/>
    <w:rsid w:val="001A1628"/>
    <w:rsid w:val="001A2166"/>
    <w:rsid w:val="001A3031"/>
    <w:rsid w:val="001A3163"/>
    <w:rsid w:val="001A3EBB"/>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6E3"/>
    <w:rsid w:val="001C41FA"/>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24FF"/>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030"/>
    <w:rsid w:val="001E1110"/>
    <w:rsid w:val="001E1288"/>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2F58"/>
    <w:rsid w:val="0023336F"/>
    <w:rsid w:val="0023426F"/>
    <w:rsid w:val="00234917"/>
    <w:rsid w:val="00234B7A"/>
    <w:rsid w:val="002356A1"/>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13E0"/>
    <w:rsid w:val="002522CF"/>
    <w:rsid w:val="00252891"/>
    <w:rsid w:val="0025299F"/>
    <w:rsid w:val="00252C93"/>
    <w:rsid w:val="00253485"/>
    <w:rsid w:val="0025357C"/>
    <w:rsid w:val="00254A39"/>
    <w:rsid w:val="0025541A"/>
    <w:rsid w:val="00255880"/>
    <w:rsid w:val="00255EBD"/>
    <w:rsid w:val="0025657F"/>
    <w:rsid w:val="00256751"/>
    <w:rsid w:val="0025695B"/>
    <w:rsid w:val="00256E48"/>
    <w:rsid w:val="00257380"/>
    <w:rsid w:val="0026002D"/>
    <w:rsid w:val="002604F3"/>
    <w:rsid w:val="00260A4C"/>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07F"/>
    <w:rsid w:val="00291453"/>
    <w:rsid w:val="002917CA"/>
    <w:rsid w:val="002919B9"/>
    <w:rsid w:val="0029271E"/>
    <w:rsid w:val="00292C4A"/>
    <w:rsid w:val="0029398C"/>
    <w:rsid w:val="00293990"/>
    <w:rsid w:val="002942F7"/>
    <w:rsid w:val="00294553"/>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0B45"/>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F21"/>
    <w:rsid w:val="002D418C"/>
    <w:rsid w:val="002D42F7"/>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7E5"/>
    <w:rsid w:val="002F7AE9"/>
    <w:rsid w:val="002F7FB0"/>
    <w:rsid w:val="003001CE"/>
    <w:rsid w:val="00301600"/>
    <w:rsid w:val="00301710"/>
    <w:rsid w:val="003017CF"/>
    <w:rsid w:val="00301807"/>
    <w:rsid w:val="003018CF"/>
    <w:rsid w:val="00301A0A"/>
    <w:rsid w:val="00302086"/>
    <w:rsid w:val="003022C5"/>
    <w:rsid w:val="00302F1E"/>
    <w:rsid w:val="003038CB"/>
    <w:rsid w:val="00304B73"/>
    <w:rsid w:val="003054E1"/>
    <w:rsid w:val="003055DD"/>
    <w:rsid w:val="0030569C"/>
    <w:rsid w:val="003068C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2C"/>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B94"/>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9B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4"/>
    <w:rsid w:val="00380615"/>
    <w:rsid w:val="00380726"/>
    <w:rsid w:val="0038154D"/>
    <w:rsid w:val="0038156D"/>
    <w:rsid w:val="00381AEA"/>
    <w:rsid w:val="00381B3B"/>
    <w:rsid w:val="00382A27"/>
    <w:rsid w:val="00382D21"/>
    <w:rsid w:val="00383459"/>
    <w:rsid w:val="0038377C"/>
    <w:rsid w:val="00383833"/>
    <w:rsid w:val="00383972"/>
    <w:rsid w:val="00383D10"/>
    <w:rsid w:val="00383F37"/>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6EB2"/>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62CE"/>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F54"/>
    <w:rsid w:val="003C4190"/>
    <w:rsid w:val="003C44D6"/>
    <w:rsid w:val="003C47E1"/>
    <w:rsid w:val="003C4ED3"/>
    <w:rsid w:val="003C541F"/>
    <w:rsid w:val="003C5557"/>
    <w:rsid w:val="003C651A"/>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AB2"/>
    <w:rsid w:val="003E3E47"/>
    <w:rsid w:val="003E471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3E38"/>
    <w:rsid w:val="00403E45"/>
    <w:rsid w:val="00404038"/>
    <w:rsid w:val="0040425D"/>
    <w:rsid w:val="00404594"/>
    <w:rsid w:val="0040471A"/>
    <w:rsid w:val="00404821"/>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5E11"/>
    <w:rsid w:val="00437024"/>
    <w:rsid w:val="00437C86"/>
    <w:rsid w:val="0044005E"/>
    <w:rsid w:val="0044012E"/>
    <w:rsid w:val="00440602"/>
    <w:rsid w:val="00440817"/>
    <w:rsid w:val="00440C09"/>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BD6"/>
    <w:rsid w:val="00476D21"/>
    <w:rsid w:val="00476F27"/>
    <w:rsid w:val="00476FF1"/>
    <w:rsid w:val="00477122"/>
    <w:rsid w:val="00477A07"/>
    <w:rsid w:val="00480837"/>
    <w:rsid w:val="00480CB6"/>
    <w:rsid w:val="00480CE0"/>
    <w:rsid w:val="00480D24"/>
    <w:rsid w:val="00480DEF"/>
    <w:rsid w:val="004813FB"/>
    <w:rsid w:val="00481872"/>
    <w:rsid w:val="00481E85"/>
    <w:rsid w:val="00482091"/>
    <w:rsid w:val="0048375E"/>
    <w:rsid w:val="0048407B"/>
    <w:rsid w:val="0048412B"/>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254"/>
    <w:rsid w:val="004A1312"/>
    <w:rsid w:val="004A1EBA"/>
    <w:rsid w:val="004A224F"/>
    <w:rsid w:val="004A24FB"/>
    <w:rsid w:val="004A312C"/>
    <w:rsid w:val="004A33E7"/>
    <w:rsid w:val="004A3605"/>
    <w:rsid w:val="004A3625"/>
    <w:rsid w:val="004A45ED"/>
    <w:rsid w:val="004A46A8"/>
    <w:rsid w:val="004A4B42"/>
    <w:rsid w:val="004A5419"/>
    <w:rsid w:val="004A59DF"/>
    <w:rsid w:val="004A5E57"/>
    <w:rsid w:val="004A5FC7"/>
    <w:rsid w:val="004A673D"/>
    <w:rsid w:val="004A6B94"/>
    <w:rsid w:val="004A7247"/>
    <w:rsid w:val="004A764A"/>
    <w:rsid w:val="004A77E8"/>
    <w:rsid w:val="004A7B8D"/>
    <w:rsid w:val="004A7DBB"/>
    <w:rsid w:val="004B0124"/>
    <w:rsid w:val="004B0504"/>
    <w:rsid w:val="004B0816"/>
    <w:rsid w:val="004B120D"/>
    <w:rsid w:val="004B1D1F"/>
    <w:rsid w:val="004B1EC1"/>
    <w:rsid w:val="004B21F4"/>
    <w:rsid w:val="004B2BD6"/>
    <w:rsid w:val="004B43EE"/>
    <w:rsid w:val="004B5047"/>
    <w:rsid w:val="004B5543"/>
    <w:rsid w:val="004B5C74"/>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EBF"/>
    <w:rsid w:val="004D70A2"/>
    <w:rsid w:val="004D70B8"/>
    <w:rsid w:val="004D75A0"/>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5A6"/>
    <w:rsid w:val="004E7FFE"/>
    <w:rsid w:val="004F0110"/>
    <w:rsid w:val="004F070B"/>
    <w:rsid w:val="004F1182"/>
    <w:rsid w:val="004F15A2"/>
    <w:rsid w:val="004F1B08"/>
    <w:rsid w:val="004F33D7"/>
    <w:rsid w:val="004F3425"/>
    <w:rsid w:val="004F3FF4"/>
    <w:rsid w:val="004F4175"/>
    <w:rsid w:val="004F4370"/>
    <w:rsid w:val="004F4772"/>
    <w:rsid w:val="004F4CF2"/>
    <w:rsid w:val="004F5B03"/>
    <w:rsid w:val="004F5E73"/>
    <w:rsid w:val="004F5E77"/>
    <w:rsid w:val="004F628F"/>
    <w:rsid w:val="004F6796"/>
    <w:rsid w:val="004F6822"/>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7F4"/>
    <w:rsid w:val="00550A5A"/>
    <w:rsid w:val="00551131"/>
    <w:rsid w:val="005512DB"/>
    <w:rsid w:val="00551740"/>
    <w:rsid w:val="00552576"/>
    <w:rsid w:val="00553932"/>
    <w:rsid w:val="005540B3"/>
    <w:rsid w:val="00554450"/>
    <w:rsid w:val="00554851"/>
    <w:rsid w:val="00554CAB"/>
    <w:rsid w:val="00554DAC"/>
    <w:rsid w:val="00555F86"/>
    <w:rsid w:val="00556DD2"/>
    <w:rsid w:val="0056033D"/>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269"/>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45B"/>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928"/>
    <w:rsid w:val="005A1214"/>
    <w:rsid w:val="005A1319"/>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AB2"/>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52D"/>
    <w:rsid w:val="005D1686"/>
    <w:rsid w:val="005D1FD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92"/>
    <w:rsid w:val="00600EC1"/>
    <w:rsid w:val="00600EFD"/>
    <w:rsid w:val="00601899"/>
    <w:rsid w:val="00601BF1"/>
    <w:rsid w:val="00601D9F"/>
    <w:rsid w:val="00601F51"/>
    <w:rsid w:val="00602515"/>
    <w:rsid w:val="00602962"/>
    <w:rsid w:val="00602BF3"/>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7019"/>
    <w:rsid w:val="0060772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264"/>
    <w:rsid w:val="0061470F"/>
    <w:rsid w:val="00614B07"/>
    <w:rsid w:val="00614E04"/>
    <w:rsid w:val="00614EEF"/>
    <w:rsid w:val="0061582F"/>
    <w:rsid w:val="00616A7B"/>
    <w:rsid w:val="00616EDC"/>
    <w:rsid w:val="006171FE"/>
    <w:rsid w:val="006176B5"/>
    <w:rsid w:val="006176C3"/>
    <w:rsid w:val="00617881"/>
    <w:rsid w:val="00617924"/>
    <w:rsid w:val="00617AEE"/>
    <w:rsid w:val="00617D1C"/>
    <w:rsid w:val="00620CD7"/>
    <w:rsid w:val="006219CA"/>
    <w:rsid w:val="00622B35"/>
    <w:rsid w:val="006233F8"/>
    <w:rsid w:val="0062394E"/>
    <w:rsid w:val="00623B60"/>
    <w:rsid w:val="006240EA"/>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62D7"/>
    <w:rsid w:val="006364A5"/>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748C"/>
    <w:rsid w:val="0065752F"/>
    <w:rsid w:val="00657ABA"/>
    <w:rsid w:val="00657DF9"/>
    <w:rsid w:val="0066005B"/>
    <w:rsid w:val="00660295"/>
    <w:rsid w:val="006604EC"/>
    <w:rsid w:val="00660923"/>
    <w:rsid w:val="0066110E"/>
    <w:rsid w:val="006613B8"/>
    <w:rsid w:val="00661844"/>
    <w:rsid w:val="00661885"/>
    <w:rsid w:val="00661C46"/>
    <w:rsid w:val="00661C48"/>
    <w:rsid w:val="006633CF"/>
    <w:rsid w:val="006637CC"/>
    <w:rsid w:val="00663882"/>
    <w:rsid w:val="006639F5"/>
    <w:rsid w:val="00663E4A"/>
    <w:rsid w:val="0066508D"/>
    <w:rsid w:val="006653E7"/>
    <w:rsid w:val="006654C4"/>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504"/>
    <w:rsid w:val="00694E37"/>
    <w:rsid w:val="00694EDB"/>
    <w:rsid w:val="00695044"/>
    <w:rsid w:val="00695383"/>
    <w:rsid w:val="006955C7"/>
    <w:rsid w:val="00695785"/>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317C"/>
    <w:rsid w:val="006A33F9"/>
    <w:rsid w:val="006A34F9"/>
    <w:rsid w:val="006A360F"/>
    <w:rsid w:val="006A374C"/>
    <w:rsid w:val="006A3B7F"/>
    <w:rsid w:val="006A402A"/>
    <w:rsid w:val="006A5691"/>
    <w:rsid w:val="006A68B7"/>
    <w:rsid w:val="006B0B97"/>
    <w:rsid w:val="006B1220"/>
    <w:rsid w:val="006B128B"/>
    <w:rsid w:val="006B1677"/>
    <w:rsid w:val="006B1BC3"/>
    <w:rsid w:val="006B2047"/>
    <w:rsid w:val="006B2A4B"/>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60F"/>
    <w:rsid w:val="006C5ED2"/>
    <w:rsid w:val="006C6251"/>
    <w:rsid w:val="006C6D3B"/>
    <w:rsid w:val="006C7021"/>
    <w:rsid w:val="006C74B0"/>
    <w:rsid w:val="006C7C7A"/>
    <w:rsid w:val="006C7DCB"/>
    <w:rsid w:val="006C7DCE"/>
    <w:rsid w:val="006D0420"/>
    <w:rsid w:val="006D043D"/>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ADF"/>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159"/>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B7"/>
    <w:rsid w:val="00746FC2"/>
    <w:rsid w:val="00747004"/>
    <w:rsid w:val="00747283"/>
    <w:rsid w:val="00747FD6"/>
    <w:rsid w:val="007500EF"/>
    <w:rsid w:val="0075092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399"/>
    <w:rsid w:val="00773A8A"/>
    <w:rsid w:val="00773F1D"/>
    <w:rsid w:val="0077467F"/>
    <w:rsid w:val="00774A97"/>
    <w:rsid w:val="00774B21"/>
    <w:rsid w:val="0077520D"/>
    <w:rsid w:val="00775470"/>
    <w:rsid w:val="00775870"/>
    <w:rsid w:val="00775919"/>
    <w:rsid w:val="007775FF"/>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2B26"/>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D0326"/>
    <w:rsid w:val="007D0426"/>
    <w:rsid w:val="007D0814"/>
    <w:rsid w:val="007D0E45"/>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D0D"/>
    <w:rsid w:val="007F79B2"/>
    <w:rsid w:val="00800C5C"/>
    <w:rsid w:val="008012EE"/>
    <w:rsid w:val="008016EF"/>
    <w:rsid w:val="00802E10"/>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1BB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4C6"/>
    <w:rsid w:val="008267D0"/>
    <w:rsid w:val="00827290"/>
    <w:rsid w:val="00827A75"/>
    <w:rsid w:val="00827AF7"/>
    <w:rsid w:val="00827F7C"/>
    <w:rsid w:val="0083067E"/>
    <w:rsid w:val="00830846"/>
    <w:rsid w:val="00830CE2"/>
    <w:rsid w:val="0083113D"/>
    <w:rsid w:val="008311AA"/>
    <w:rsid w:val="008313B9"/>
    <w:rsid w:val="00831605"/>
    <w:rsid w:val="008331DE"/>
    <w:rsid w:val="00833285"/>
    <w:rsid w:val="0083338E"/>
    <w:rsid w:val="00834428"/>
    <w:rsid w:val="0083487E"/>
    <w:rsid w:val="00834BE6"/>
    <w:rsid w:val="00834C1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BEF"/>
    <w:rsid w:val="00843CA4"/>
    <w:rsid w:val="0084437A"/>
    <w:rsid w:val="00844A9C"/>
    <w:rsid w:val="00845099"/>
    <w:rsid w:val="0084606C"/>
    <w:rsid w:val="00846294"/>
    <w:rsid w:val="00846C6B"/>
    <w:rsid w:val="00847DB2"/>
    <w:rsid w:val="00847EBF"/>
    <w:rsid w:val="00850152"/>
    <w:rsid w:val="008501A8"/>
    <w:rsid w:val="00850465"/>
    <w:rsid w:val="00850F02"/>
    <w:rsid w:val="00850FA0"/>
    <w:rsid w:val="008511BF"/>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5F"/>
    <w:rsid w:val="008613A9"/>
    <w:rsid w:val="008614D9"/>
    <w:rsid w:val="00862B85"/>
    <w:rsid w:val="00863BBD"/>
    <w:rsid w:val="008640D2"/>
    <w:rsid w:val="008641FC"/>
    <w:rsid w:val="00864558"/>
    <w:rsid w:val="008656AA"/>
    <w:rsid w:val="008656BE"/>
    <w:rsid w:val="0086595D"/>
    <w:rsid w:val="008659B7"/>
    <w:rsid w:val="00865EC0"/>
    <w:rsid w:val="008665FE"/>
    <w:rsid w:val="00866929"/>
    <w:rsid w:val="0086696C"/>
    <w:rsid w:val="00866FE9"/>
    <w:rsid w:val="008677BD"/>
    <w:rsid w:val="00867BB0"/>
    <w:rsid w:val="00867ED1"/>
    <w:rsid w:val="008709F5"/>
    <w:rsid w:val="00871551"/>
    <w:rsid w:val="00871829"/>
    <w:rsid w:val="00871F85"/>
    <w:rsid w:val="00872314"/>
    <w:rsid w:val="008725EA"/>
    <w:rsid w:val="0087267A"/>
    <w:rsid w:val="008748A7"/>
    <w:rsid w:val="00874F9E"/>
    <w:rsid w:val="00875204"/>
    <w:rsid w:val="0087531E"/>
    <w:rsid w:val="008764E1"/>
    <w:rsid w:val="00876515"/>
    <w:rsid w:val="0087659A"/>
    <w:rsid w:val="00876E0E"/>
    <w:rsid w:val="00876F0A"/>
    <w:rsid w:val="00877261"/>
    <w:rsid w:val="00877BB1"/>
    <w:rsid w:val="00877E9E"/>
    <w:rsid w:val="008800F5"/>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416"/>
    <w:rsid w:val="00891503"/>
    <w:rsid w:val="00892080"/>
    <w:rsid w:val="008920D1"/>
    <w:rsid w:val="008925E5"/>
    <w:rsid w:val="00892C0C"/>
    <w:rsid w:val="00893951"/>
    <w:rsid w:val="008944CB"/>
    <w:rsid w:val="00895863"/>
    <w:rsid w:val="00896441"/>
    <w:rsid w:val="008966F2"/>
    <w:rsid w:val="00896C00"/>
    <w:rsid w:val="00896F12"/>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4D7"/>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32A9"/>
    <w:rsid w:val="008B36FC"/>
    <w:rsid w:val="008B370B"/>
    <w:rsid w:val="008B388A"/>
    <w:rsid w:val="008B3B0B"/>
    <w:rsid w:val="008B3DC5"/>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0641"/>
    <w:rsid w:val="008E08E5"/>
    <w:rsid w:val="008E126A"/>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E88"/>
    <w:rsid w:val="008E70FD"/>
    <w:rsid w:val="008E71CE"/>
    <w:rsid w:val="008E747A"/>
    <w:rsid w:val="008E7BF2"/>
    <w:rsid w:val="008E7DFF"/>
    <w:rsid w:val="008E7F1F"/>
    <w:rsid w:val="008F065D"/>
    <w:rsid w:val="008F07D3"/>
    <w:rsid w:val="008F0D8F"/>
    <w:rsid w:val="008F0E65"/>
    <w:rsid w:val="008F0E93"/>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E40"/>
    <w:rsid w:val="008F703E"/>
    <w:rsid w:val="008F72EE"/>
    <w:rsid w:val="008F7B0A"/>
    <w:rsid w:val="008F7E20"/>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7611"/>
    <w:rsid w:val="00907B29"/>
    <w:rsid w:val="00910F81"/>
    <w:rsid w:val="00910FF3"/>
    <w:rsid w:val="00911F2A"/>
    <w:rsid w:val="009127E1"/>
    <w:rsid w:val="0091286E"/>
    <w:rsid w:val="00913854"/>
    <w:rsid w:val="00913DAA"/>
    <w:rsid w:val="00914E53"/>
    <w:rsid w:val="00915BAC"/>
    <w:rsid w:val="00915F80"/>
    <w:rsid w:val="0091660B"/>
    <w:rsid w:val="00916C8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5776"/>
    <w:rsid w:val="009267B3"/>
    <w:rsid w:val="00927275"/>
    <w:rsid w:val="00927598"/>
    <w:rsid w:val="00927599"/>
    <w:rsid w:val="0092797C"/>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CA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4F7"/>
    <w:rsid w:val="0095382D"/>
    <w:rsid w:val="00953B45"/>
    <w:rsid w:val="00953C10"/>
    <w:rsid w:val="009559FD"/>
    <w:rsid w:val="009560F9"/>
    <w:rsid w:val="00956251"/>
    <w:rsid w:val="00956DF2"/>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23"/>
    <w:rsid w:val="00963A36"/>
    <w:rsid w:val="00964A47"/>
    <w:rsid w:val="0096537C"/>
    <w:rsid w:val="009653A8"/>
    <w:rsid w:val="00965BB9"/>
    <w:rsid w:val="00966241"/>
    <w:rsid w:val="0096766D"/>
    <w:rsid w:val="00967683"/>
    <w:rsid w:val="0096775F"/>
    <w:rsid w:val="00967B5C"/>
    <w:rsid w:val="009704A8"/>
    <w:rsid w:val="00970683"/>
    <w:rsid w:val="00970C09"/>
    <w:rsid w:val="00970DEF"/>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0FB0"/>
    <w:rsid w:val="009A11D5"/>
    <w:rsid w:val="009A1493"/>
    <w:rsid w:val="009A199D"/>
    <w:rsid w:val="009A1ADE"/>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A0"/>
    <w:rsid w:val="009B5AF4"/>
    <w:rsid w:val="009B5D9B"/>
    <w:rsid w:val="009B613E"/>
    <w:rsid w:val="009B668E"/>
    <w:rsid w:val="009B685E"/>
    <w:rsid w:val="009B68E3"/>
    <w:rsid w:val="009B7D9C"/>
    <w:rsid w:val="009B7E80"/>
    <w:rsid w:val="009C0156"/>
    <w:rsid w:val="009C068F"/>
    <w:rsid w:val="009C07BB"/>
    <w:rsid w:val="009C09CA"/>
    <w:rsid w:val="009C0E98"/>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2945"/>
    <w:rsid w:val="009E3025"/>
    <w:rsid w:val="009E3079"/>
    <w:rsid w:val="009E41AF"/>
    <w:rsid w:val="009E48CA"/>
    <w:rsid w:val="009E48E0"/>
    <w:rsid w:val="009E5C6A"/>
    <w:rsid w:val="009E610A"/>
    <w:rsid w:val="009E6255"/>
    <w:rsid w:val="009E6AF4"/>
    <w:rsid w:val="009E7DA1"/>
    <w:rsid w:val="009F025A"/>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552"/>
    <w:rsid w:val="009F59FF"/>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0987"/>
    <w:rsid w:val="00A2168B"/>
    <w:rsid w:val="00A21C17"/>
    <w:rsid w:val="00A22054"/>
    <w:rsid w:val="00A22076"/>
    <w:rsid w:val="00A2282C"/>
    <w:rsid w:val="00A233B7"/>
    <w:rsid w:val="00A23582"/>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BE"/>
    <w:rsid w:val="00A346C0"/>
    <w:rsid w:val="00A34B8C"/>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3E4B"/>
    <w:rsid w:val="00A44020"/>
    <w:rsid w:val="00A44164"/>
    <w:rsid w:val="00A44371"/>
    <w:rsid w:val="00A44800"/>
    <w:rsid w:val="00A45025"/>
    <w:rsid w:val="00A45423"/>
    <w:rsid w:val="00A4577B"/>
    <w:rsid w:val="00A46FBE"/>
    <w:rsid w:val="00A4770E"/>
    <w:rsid w:val="00A47CF6"/>
    <w:rsid w:val="00A502BE"/>
    <w:rsid w:val="00A50C3F"/>
    <w:rsid w:val="00A50E99"/>
    <w:rsid w:val="00A5214A"/>
    <w:rsid w:val="00A53499"/>
    <w:rsid w:val="00A53DF9"/>
    <w:rsid w:val="00A53F03"/>
    <w:rsid w:val="00A540CF"/>
    <w:rsid w:val="00A55239"/>
    <w:rsid w:val="00A5551B"/>
    <w:rsid w:val="00A55EE1"/>
    <w:rsid w:val="00A55FBB"/>
    <w:rsid w:val="00A56C0C"/>
    <w:rsid w:val="00A57092"/>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433"/>
    <w:rsid w:val="00A7452E"/>
    <w:rsid w:val="00A7492C"/>
    <w:rsid w:val="00A7580A"/>
    <w:rsid w:val="00A7587F"/>
    <w:rsid w:val="00A75939"/>
    <w:rsid w:val="00A75FB3"/>
    <w:rsid w:val="00A7608D"/>
    <w:rsid w:val="00A766E3"/>
    <w:rsid w:val="00A77779"/>
    <w:rsid w:val="00A778C1"/>
    <w:rsid w:val="00A809D3"/>
    <w:rsid w:val="00A80DD4"/>
    <w:rsid w:val="00A80EB7"/>
    <w:rsid w:val="00A80ECE"/>
    <w:rsid w:val="00A80F39"/>
    <w:rsid w:val="00A814AE"/>
    <w:rsid w:val="00A815A7"/>
    <w:rsid w:val="00A81AC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BA1"/>
    <w:rsid w:val="00AA1E74"/>
    <w:rsid w:val="00AA234D"/>
    <w:rsid w:val="00AA2656"/>
    <w:rsid w:val="00AA31DD"/>
    <w:rsid w:val="00AA37CB"/>
    <w:rsid w:val="00AA3957"/>
    <w:rsid w:val="00AA3B92"/>
    <w:rsid w:val="00AA3EDE"/>
    <w:rsid w:val="00AA4483"/>
    <w:rsid w:val="00AA4A24"/>
    <w:rsid w:val="00AA5738"/>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7A"/>
    <w:rsid w:val="00AB6891"/>
    <w:rsid w:val="00AB6D23"/>
    <w:rsid w:val="00AB7203"/>
    <w:rsid w:val="00AB7941"/>
    <w:rsid w:val="00AB7A07"/>
    <w:rsid w:val="00AB7A47"/>
    <w:rsid w:val="00AB7EA6"/>
    <w:rsid w:val="00AC0266"/>
    <w:rsid w:val="00AC02B3"/>
    <w:rsid w:val="00AC060E"/>
    <w:rsid w:val="00AC061B"/>
    <w:rsid w:val="00AC0AC6"/>
    <w:rsid w:val="00AC10A2"/>
    <w:rsid w:val="00AC129F"/>
    <w:rsid w:val="00AC1D92"/>
    <w:rsid w:val="00AC1F23"/>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805"/>
    <w:rsid w:val="00AE0945"/>
    <w:rsid w:val="00AE0B4B"/>
    <w:rsid w:val="00AE0ED4"/>
    <w:rsid w:val="00AE0EF0"/>
    <w:rsid w:val="00AE112A"/>
    <w:rsid w:val="00AE1291"/>
    <w:rsid w:val="00AE183E"/>
    <w:rsid w:val="00AE36DC"/>
    <w:rsid w:val="00AE36F3"/>
    <w:rsid w:val="00AE41ED"/>
    <w:rsid w:val="00AE4509"/>
    <w:rsid w:val="00AE453A"/>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A8A"/>
    <w:rsid w:val="00AF0BD4"/>
    <w:rsid w:val="00AF1FB8"/>
    <w:rsid w:val="00AF229F"/>
    <w:rsid w:val="00AF278E"/>
    <w:rsid w:val="00AF3313"/>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485"/>
    <w:rsid w:val="00B15C36"/>
    <w:rsid w:val="00B16959"/>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12E"/>
    <w:rsid w:val="00B3555C"/>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2BA3"/>
    <w:rsid w:val="00B43AD0"/>
    <w:rsid w:val="00B43BD3"/>
    <w:rsid w:val="00B44C28"/>
    <w:rsid w:val="00B44E04"/>
    <w:rsid w:val="00B4502F"/>
    <w:rsid w:val="00B45421"/>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1A0"/>
    <w:rsid w:val="00B612FA"/>
    <w:rsid w:val="00B6155C"/>
    <w:rsid w:val="00B61780"/>
    <w:rsid w:val="00B6188E"/>
    <w:rsid w:val="00B61A6C"/>
    <w:rsid w:val="00B61F79"/>
    <w:rsid w:val="00B621B9"/>
    <w:rsid w:val="00B627DC"/>
    <w:rsid w:val="00B6296A"/>
    <w:rsid w:val="00B629DF"/>
    <w:rsid w:val="00B63DCD"/>
    <w:rsid w:val="00B64262"/>
    <w:rsid w:val="00B648B5"/>
    <w:rsid w:val="00B64DA9"/>
    <w:rsid w:val="00B6521C"/>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5D"/>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7EA"/>
    <w:rsid w:val="00B84007"/>
    <w:rsid w:val="00B84C96"/>
    <w:rsid w:val="00B8547F"/>
    <w:rsid w:val="00B8569B"/>
    <w:rsid w:val="00B864F6"/>
    <w:rsid w:val="00B86A98"/>
    <w:rsid w:val="00B86DC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44B"/>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15D"/>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158"/>
    <w:rsid w:val="00BD21FB"/>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681"/>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0C64"/>
    <w:rsid w:val="00C0273B"/>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D34"/>
    <w:rsid w:val="00C16317"/>
    <w:rsid w:val="00C16812"/>
    <w:rsid w:val="00C16907"/>
    <w:rsid w:val="00C16A7F"/>
    <w:rsid w:val="00C16D5E"/>
    <w:rsid w:val="00C1706C"/>
    <w:rsid w:val="00C17115"/>
    <w:rsid w:val="00C175CA"/>
    <w:rsid w:val="00C178DE"/>
    <w:rsid w:val="00C17C0D"/>
    <w:rsid w:val="00C2165F"/>
    <w:rsid w:val="00C21F4E"/>
    <w:rsid w:val="00C22170"/>
    <w:rsid w:val="00C22A05"/>
    <w:rsid w:val="00C22AF4"/>
    <w:rsid w:val="00C23412"/>
    <w:rsid w:val="00C2355E"/>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5B"/>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03"/>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D9F"/>
    <w:rsid w:val="00C51188"/>
    <w:rsid w:val="00C52034"/>
    <w:rsid w:val="00C52B4C"/>
    <w:rsid w:val="00C535A4"/>
    <w:rsid w:val="00C5381B"/>
    <w:rsid w:val="00C5397D"/>
    <w:rsid w:val="00C53BF0"/>
    <w:rsid w:val="00C541FF"/>
    <w:rsid w:val="00C550B3"/>
    <w:rsid w:val="00C55128"/>
    <w:rsid w:val="00C551E8"/>
    <w:rsid w:val="00C554AF"/>
    <w:rsid w:val="00C5558B"/>
    <w:rsid w:val="00C55B05"/>
    <w:rsid w:val="00C55C81"/>
    <w:rsid w:val="00C5678A"/>
    <w:rsid w:val="00C567A1"/>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B65"/>
    <w:rsid w:val="00C62D41"/>
    <w:rsid w:val="00C6327D"/>
    <w:rsid w:val="00C63823"/>
    <w:rsid w:val="00C64DB8"/>
    <w:rsid w:val="00C65209"/>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57CE"/>
    <w:rsid w:val="00C76CFC"/>
    <w:rsid w:val="00C76D65"/>
    <w:rsid w:val="00C77AFC"/>
    <w:rsid w:val="00C77C95"/>
    <w:rsid w:val="00C8009D"/>
    <w:rsid w:val="00C801B6"/>
    <w:rsid w:val="00C804B3"/>
    <w:rsid w:val="00C81AED"/>
    <w:rsid w:val="00C81B01"/>
    <w:rsid w:val="00C82B1D"/>
    <w:rsid w:val="00C832A2"/>
    <w:rsid w:val="00C83A57"/>
    <w:rsid w:val="00C83A78"/>
    <w:rsid w:val="00C83D68"/>
    <w:rsid w:val="00C84021"/>
    <w:rsid w:val="00C843E4"/>
    <w:rsid w:val="00C8452E"/>
    <w:rsid w:val="00C84943"/>
    <w:rsid w:val="00C854D8"/>
    <w:rsid w:val="00C86781"/>
    <w:rsid w:val="00C86B39"/>
    <w:rsid w:val="00C86EE5"/>
    <w:rsid w:val="00C87637"/>
    <w:rsid w:val="00C87955"/>
    <w:rsid w:val="00C879D5"/>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4DB"/>
    <w:rsid w:val="00CA7992"/>
    <w:rsid w:val="00CA7B90"/>
    <w:rsid w:val="00CB04C0"/>
    <w:rsid w:val="00CB0E6E"/>
    <w:rsid w:val="00CB1194"/>
    <w:rsid w:val="00CB1660"/>
    <w:rsid w:val="00CB27E2"/>
    <w:rsid w:val="00CB29AC"/>
    <w:rsid w:val="00CB29CD"/>
    <w:rsid w:val="00CB2D14"/>
    <w:rsid w:val="00CB4147"/>
    <w:rsid w:val="00CB4CA7"/>
    <w:rsid w:val="00CB4F90"/>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13D"/>
    <w:rsid w:val="00CD2BE4"/>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4D2"/>
    <w:rsid w:val="00CE2516"/>
    <w:rsid w:val="00CE2D7A"/>
    <w:rsid w:val="00CE3639"/>
    <w:rsid w:val="00CE3830"/>
    <w:rsid w:val="00CE3C2D"/>
    <w:rsid w:val="00CE43D7"/>
    <w:rsid w:val="00CE45A4"/>
    <w:rsid w:val="00CE4A0C"/>
    <w:rsid w:val="00CE4E9B"/>
    <w:rsid w:val="00CE4FAB"/>
    <w:rsid w:val="00CE524E"/>
    <w:rsid w:val="00CE52B0"/>
    <w:rsid w:val="00CE5443"/>
    <w:rsid w:val="00CE6480"/>
    <w:rsid w:val="00CE6C48"/>
    <w:rsid w:val="00CE712E"/>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296"/>
    <w:rsid w:val="00D22B93"/>
    <w:rsid w:val="00D23979"/>
    <w:rsid w:val="00D248CF"/>
    <w:rsid w:val="00D2526E"/>
    <w:rsid w:val="00D25766"/>
    <w:rsid w:val="00D25D3B"/>
    <w:rsid w:val="00D2643E"/>
    <w:rsid w:val="00D265F5"/>
    <w:rsid w:val="00D26B97"/>
    <w:rsid w:val="00D26F18"/>
    <w:rsid w:val="00D27D55"/>
    <w:rsid w:val="00D27DAD"/>
    <w:rsid w:val="00D27F3E"/>
    <w:rsid w:val="00D304F2"/>
    <w:rsid w:val="00D30B60"/>
    <w:rsid w:val="00D31D3B"/>
    <w:rsid w:val="00D31F91"/>
    <w:rsid w:val="00D32668"/>
    <w:rsid w:val="00D328FC"/>
    <w:rsid w:val="00D336A4"/>
    <w:rsid w:val="00D3476C"/>
    <w:rsid w:val="00D347F4"/>
    <w:rsid w:val="00D34FFA"/>
    <w:rsid w:val="00D351B3"/>
    <w:rsid w:val="00D35205"/>
    <w:rsid w:val="00D35CFE"/>
    <w:rsid w:val="00D35DAF"/>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67EF2"/>
    <w:rsid w:val="00D70504"/>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87CA3"/>
    <w:rsid w:val="00D9003F"/>
    <w:rsid w:val="00D90096"/>
    <w:rsid w:val="00D90562"/>
    <w:rsid w:val="00D90950"/>
    <w:rsid w:val="00D90C86"/>
    <w:rsid w:val="00D91A45"/>
    <w:rsid w:val="00D91BCA"/>
    <w:rsid w:val="00D91C45"/>
    <w:rsid w:val="00D92B13"/>
    <w:rsid w:val="00D92BFB"/>
    <w:rsid w:val="00D92C9A"/>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215"/>
    <w:rsid w:val="00DA3638"/>
    <w:rsid w:val="00DA3796"/>
    <w:rsid w:val="00DA3952"/>
    <w:rsid w:val="00DA4E2B"/>
    <w:rsid w:val="00DA5006"/>
    <w:rsid w:val="00DA5073"/>
    <w:rsid w:val="00DA5289"/>
    <w:rsid w:val="00DA54C9"/>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6A2"/>
    <w:rsid w:val="00DC4798"/>
    <w:rsid w:val="00DC490A"/>
    <w:rsid w:val="00DC5393"/>
    <w:rsid w:val="00DC5ED0"/>
    <w:rsid w:val="00DC681E"/>
    <w:rsid w:val="00DC6942"/>
    <w:rsid w:val="00DC6E77"/>
    <w:rsid w:val="00DC752F"/>
    <w:rsid w:val="00DC7E6A"/>
    <w:rsid w:val="00DD195E"/>
    <w:rsid w:val="00DD252D"/>
    <w:rsid w:val="00DD2DE0"/>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6DE"/>
    <w:rsid w:val="00DE0AAE"/>
    <w:rsid w:val="00DE0D10"/>
    <w:rsid w:val="00DE106A"/>
    <w:rsid w:val="00DE2179"/>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E7389"/>
    <w:rsid w:val="00DE74F7"/>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16"/>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7A1"/>
    <w:rsid w:val="00E42069"/>
    <w:rsid w:val="00E423DB"/>
    <w:rsid w:val="00E4301E"/>
    <w:rsid w:val="00E4310E"/>
    <w:rsid w:val="00E43876"/>
    <w:rsid w:val="00E43BE5"/>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4FF4"/>
    <w:rsid w:val="00E654C8"/>
    <w:rsid w:val="00E65543"/>
    <w:rsid w:val="00E65A28"/>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5A4"/>
    <w:rsid w:val="00E87C72"/>
    <w:rsid w:val="00E90137"/>
    <w:rsid w:val="00E9108C"/>
    <w:rsid w:val="00E9125E"/>
    <w:rsid w:val="00E9140B"/>
    <w:rsid w:val="00E919CF"/>
    <w:rsid w:val="00E91BC2"/>
    <w:rsid w:val="00E91C67"/>
    <w:rsid w:val="00E9217E"/>
    <w:rsid w:val="00E927D3"/>
    <w:rsid w:val="00E9373B"/>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740"/>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C0F"/>
    <w:rsid w:val="00EB6C67"/>
    <w:rsid w:val="00EB75D1"/>
    <w:rsid w:val="00EB7639"/>
    <w:rsid w:val="00EB767B"/>
    <w:rsid w:val="00EC0612"/>
    <w:rsid w:val="00EC0ACD"/>
    <w:rsid w:val="00EC0EA1"/>
    <w:rsid w:val="00EC15BC"/>
    <w:rsid w:val="00EC1BA3"/>
    <w:rsid w:val="00EC23D7"/>
    <w:rsid w:val="00EC246D"/>
    <w:rsid w:val="00EC287D"/>
    <w:rsid w:val="00EC2A22"/>
    <w:rsid w:val="00EC3E8B"/>
    <w:rsid w:val="00EC4BA8"/>
    <w:rsid w:val="00EC4C5D"/>
    <w:rsid w:val="00EC515A"/>
    <w:rsid w:val="00EC5AB2"/>
    <w:rsid w:val="00EC5AF2"/>
    <w:rsid w:val="00EC6643"/>
    <w:rsid w:val="00EC67CC"/>
    <w:rsid w:val="00EC694C"/>
    <w:rsid w:val="00EC6951"/>
    <w:rsid w:val="00EC72FB"/>
    <w:rsid w:val="00EC7311"/>
    <w:rsid w:val="00EC7356"/>
    <w:rsid w:val="00EC756E"/>
    <w:rsid w:val="00EC7B18"/>
    <w:rsid w:val="00ED09AB"/>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A4E"/>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A85"/>
    <w:rsid w:val="00F51BFD"/>
    <w:rsid w:val="00F5213A"/>
    <w:rsid w:val="00F5248F"/>
    <w:rsid w:val="00F52C37"/>
    <w:rsid w:val="00F52F1B"/>
    <w:rsid w:val="00F5383F"/>
    <w:rsid w:val="00F53A04"/>
    <w:rsid w:val="00F540D8"/>
    <w:rsid w:val="00F544DE"/>
    <w:rsid w:val="00F5496A"/>
    <w:rsid w:val="00F54B69"/>
    <w:rsid w:val="00F54C68"/>
    <w:rsid w:val="00F5537D"/>
    <w:rsid w:val="00F558C0"/>
    <w:rsid w:val="00F55A22"/>
    <w:rsid w:val="00F56092"/>
    <w:rsid w:val="00F56193"/>
    <w:rsid w:val="00F56B73"/>
    <w:rsid w:val="00F56BDD"/>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D67"/>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77F3"/>
    <w:rsid w:val="00F77879"/>
    <w:rsid w:val="00F77B0C"/>
    <w:rsid w:val="00F77BFD"/>
    <w:rsid w:val="00F7970A"/>
    <w:rsid w:val="00F7D056"/>
    <w:rsid w:val="00F80A1E"/>
    <w:rsid w:val="00F80AAD"/>
    <w:rsid w:val="00F80F4A"/>
    <w:rsid w:val="00F811B8"/>
    <w:rsid w:val="00F812E2"/>
    <w:rsid w:val="00F82E0F"/>
    <w:rsid w:val="00F82FB1"/>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3D1"/>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F"/>
    <w:rsid w:val="00FB7B56"/>
    <w:rsid w:val="00FB7FE7"/>
    <w:rsid w:val="00FC002D"/>
    <w:rsid w:val="00FC05C8"/>
    <w:rsid w:val="00FC07C1"/>
    <w:rsid w:val="00FC0900"/>
    <w:rsid w:val="00FC0B29"/>
    <w:rsid w:val="00FC1425"/>
    <w:rsid w:val="00FC1550"/>
    <w:rsid w:val="00FC16B4"/>
    <w:rsid w:val="00FC1D5E"/>
    <w:rsid w:val="00FC20A1"/>
    <w:rsid w:val="00FC222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7559"/>
    <w:rsid w:val="00FE08AE"/>
    <w:rsid w:val="00FE0945"/>
    <w:rsid w:val="00FE0B38"/>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5E6"/>
    <w:rsid w:val="00FE6796"/>
    <w:rsid w:val="00FE7202"/>
    <w:rsid w:val="00FE797F"/>
    <w:rsid w:val="00FE7B73"/>
    <w:rsid w:val="00FF04EC"/>
    <w:rsid w:val="00FF06A2"/>
    <w:rsid w:val="00FF06F2"/>
    <w:rsid w:val="00FF0B8C"/>
    <w:rsid w:val="00FF18CC"/>
    <w:rsid w:val="00FF1C07"/>
    <w:rsid w:val="00FF20F3"/>
    <w:rsid w:val="00FF2497"/>
    <w:rsid w:val="00FF2A17"/>
    <w:rsid w:val="00FF3523"/>
    <w:rsid w:val="00FF3AC8"/>
    <w:rsid w:val="00FF3E20"/>
    <w:rsid w:val="00FF44EA"/>
    <w:rsid w:val="00FF47E7"/>
    <w:rsid w:val="00FF4D11"/>
    <w:rsid w:val="00FF502C"/>
    <w:rsid w:val="00FF5223"/>
    <w:rsid w:val="00FF5350"/>
    <w:rsid w:val="00FF5439"/>
    <w:rsid w:val="00FF5FFF"/>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995EFE73-8933-4BEF-BBD8-2A9090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Заголовок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614264"/>
    <w:pPr>
      <w:tabs>
        <w:tab w:val="left" w:pos="440"/>
        <w:tab w:val="right" w:leader="dot" w:pos="10490"/>
      </w:tabs>
      <w:spacing w:before="120" w:after="120"/>
      <w:ind w:right="-1"/>
      <w:jc w:val="center"/>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B3555C"/>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yperlink" Target="http://docs.cntd.ru/document/901919338" TargetMode="Externa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8CF2-5717-48C5-875A-477B080E3789}">
  <ds:schemaRefs>
    <ds:schemaRef ds:uri="http://schemas.openxmlformats.org/officeDocument/2006/bibliography"/>
  </ds:schemaRefs>
</ds:datastoreItem>
</file>

<file path=customXml/itemProps2.xml><?xml version="1.0" encoding="utf-8"?>
<ds:datastoreItem xmlns:ds="http://schemas.openxmlformats.org/officeDocument/2006/customXml" ds:itemID="{51DCEE87-C5BD-440A-90A1-3314A598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132</Pages>
  <Words>61799</Words>
  <Characters>352258</Characters>
  <Application>Microsoft Office Word</Application>
  <DocSecurity>0</DocSecurity>
  <Lines>2935</Lines>
  <Paragraphs>826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413231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Бувайлик Игорь Григорьевич</cp:lastModifiedBy>
  <cp:revision>117</cp:revision>
  <cp:lastPrinted>2022-06-21T12:00:00Z</cp:lastPrinted>
  <dcterms:created xsi:type="dcterms:W3CDTF">2022-01-21T14:58:00Z</dcterms:created>
  <dcterms:modified xsi:type="dcterms:W3CDTF">2022-06-21T12:13:00Z</dcterms:modified>
</cp:coreProperties>
</file>