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EA" w:rsidRPr="00442D2A" w:rsidRDefault="008657EA" w:rsidP="008657EA">
      <w:pPr>
        <w:spacing w:after="0" w:line="240" w:lineRule="auto"/>
        <w:jc w:val="center"/>
        <w:rPr>
          <w:rFonts w:ascii="Arial" w:eastAsia="Calibri" w:hAnsi="Arial" w:cs="Arial"/>
          <w:sz w:val="24"/>
          <w:szCs w:val="24"/>
        </w:rPr>
      </w:pPr>
      <w:r w:rsidRPr="00442D2A">
        <w:rPr>
          <w:rFonts w:ascii="Arial" w:eastAsia="Calibri" w:hAnsi="Arial" w:cs="Arial"/>
          <w:sz w:val="24"/>
          <w:szCs w:val="24"/>
        </w:rPr>
        <w:t>АДМИНИСТРАЦИЯ</w:t>
      </w:r>
    </w:p>
    <w:p w:rsidR="008657EA" w:rsidRPr="00442D2A" w:rsidRDefault="008657EA" w:rsidP="008657EA">
      <w:pPr>
        <w:spacing w:after="0" w:line="240" w:lineRule="auto"/>
        <w:jc w:val="center"/>
        <w:rPr>
          <w:rFonts w:ascii="Arial" w:eastAsia="Calibri" w:hAnsi="Arial" w:cs="Arial"/>
          <w:sz w:val="24"/>
          <w:szCs w:val="24"/>
        </w:rPr>
      </w:pPr>
      <w:r w:rsidRPr="00442D2A">
        <w:rPr>
          <w:rFonts w:ascii="Arial" w:eastAsia="Calibri" w:hAnsi="Arial" w:cs="Arial"/>
          <w:sz w:val="24"/>
          <w:szCs w:val="24"/>
        </w:rPr>
        <w:t>ОДИНЦОВСКОГО ГОРОДСКОГО ОКРУГА</w:t>
      </w:r>
    </w:p>
    <w:p w:rsidR="008657EA" w:rsidRPr="00442D2A" w:rsidRDefault="008657EA" w:rsidP="008657EA">
      <w:pPr>
        <w:spacing w:after="0" w:line="240" w:lineRule="auto"/>
        <w:jc w:val="center"/>
        <w:rPr>
          <w:rFonts w:ascii="Arial" w:eastAsia="Calibri" w:hAnsi="Arial" w:cs="Arial"/>
          <w:sz w:val="24"/>
          <w:szCs w:val="24"/>
        </w:rPr>
      </w:pPr>
      <w:r w:rsidRPr="00442D2A">
        <w:rPr>
          <w:rFonts w:ascii="Arial" w:eastAsia="Calibri" w:hAnsi="Arial" w:cs="Arial"/>
          <w:sz w:val="24"/>
          <w:szCs w:val="24"/>
        </w:rPr>
        <w:t>МОСКОВСКОЙ ОБЛАСТИ</w:t>
      </w:r>
    </w:p>
    <w:p w:rsidR="008657EA" w:rsidRDefault="008657EA" w:rsidP="008657EA">
      <w:pPr>
        <w:spacing w:after="0" w:line="240" w:lineRule="auto"/>
        <w:jc w:val="center"/>
        <w:rPr>
          <w:rFonts w:ascii="Arial" w:eastAsia="Calibri" w:hAnsi="Arial" w:cs="Arial"/>
          <w:sz w:val="24"/>
          <w:szCs w:val="24"/>
        </w:rPr>
      </w:pPr>
      <w:r w:rsidRPr="00442D2A">
        <w:rPr>
          <w:rFonts w:ascii="Arial" w:eastAsia="Calibri" w:hAnsi="Arial" w:cs="Arial"/>
          <w:sz w:val="24"/>
          <w:szCs w:val="24"/>
        </w:rPr>
        <w:t>ПОСТАНОВЛЕНИЕ</w:t>
      </w:r>
    </w:p>
    <w:p w:rsidR="00D02D51" w:rsidRDefault="008657EA" w:rsidP="008657EA">
      <w:pPr>
        <w:jc w:val="center"/>
        <w:rPr>
          <w:rFonts w:ascii="Times New Roman" w:hAnsi="Times New Roman" w:cs="Times New Roman"/>
          <w:sz w:val="28"/>
          <w:szCs w:val="28"/>
        </w:rPr>
      </w:pPr>
      <w:r>
        <w:rPr>
          <w:rFonts w:ascii="Arial" w:eastAsia="Calibri" w:hAnsi="Arial" w:cs="Arial"/>
          <w:sz w:val="24"/>
          <w:szCs w:val="24"/>
        </w:rPr>
        <w:t>11</w:t>
      </w:r>
      <w:r>
        <w:rPr>
          <w:rFonts w:ascii="Arial" w:eastAsia="Calibri" w:hAnsi="Arial" w:cs="Arial"/>
          <w:sz w:val="24"/>
          <w:szCs w:val="24"/>
        </w:rPr>
        <w:t>.07.2022 № 3</w:t>
      </w:r>
      <w:r>
        <w:rPr>
          <w:rFonts w:ascii="Arial" w:eastAsia="Calibri" w:hAnsi="Arial" w:cs="Arial"/>
          <w:sz w:val="24"/>
          <w:szCs w:val="24"/>
        </w:rPr>
        <w:t>10</w:t>
      </w:r>
      <w:r w:rsidR="00182ACB">
        <w:rPr>
          <w:rFonts w:ascii="Arial" w:eastAsia="Calibri" w:hAnsi="Arial" w:cs="Arial"/>
          <w:sz w:val="24"/>
          <w:szCs w:val="24"/>
        </w:rPr>
        <w:t>5</w:t>
      </w:r>
      <w:bookmarkStart w:id="0" w:name="_GoBack"/>
      <w:bookmarkEnd w:id="0"/>
    </w:p>
    <w:p w:rsidR="00D02D51" w:rsidRDefault="00D02D51" w:rsidP="00161073">
      <w:pPr>
        <w:jc w:val="center"/>
        <w:rPr>
          <w:rFonts w:ascii="Times New Roman" w:hAnsi="Times New Roman" w:cs="Times New Roman"/>
          <w:sz w:val="28"/>
          <w:szCs w:val="28"/>
        </w:rPr>
      </w:pPr>
    </w:p>
    <w:p w:rsidR="00161073" w:rsidRPr="00AE284B" w:rsidRDefault="00161073" w:rsidP="00161073">
      <w:pPr>
        <w:jc w:val="center"/>
        <w:rPr>
          <w:rFonts w:ascii="Times New Roman" w:hAnsi="Times New Roman" w:cs="Times New Roman"/>
          <w:sz w:val="28"/>
          <w:szCs w:val="28"/>
        </w:rPr>
      </w:pPr>
      <w:r w:rsidRPr="00AE284B">
        <w:rPr>
          <w:rFonts w:ascii="Times New Roman" w:hAnsi="Times New Roman" w:cs="Times New Roman"/>
          <w:sz w:val="28"/>
          <w:szCs w:val="28"/>
        </w:rPr>
        <w:t xml:space="preserve">Об организации </w:t>
      </w:r>
      <w:proofErr w:type="gramStart"/>
      <w:r w:rsidRPr="00AE284B">
        <w:rPr>
          <w:rFonts w:ascii="Times New Roman" w:hAnsi="Times New Roman" w:cs="Times New Roman"/>
          <w:sz w:val="28"/>
          <w:szCs w:val="28"/>
        </w:rPr>
        <w:t>пропускного</w:t>
      </w:r>
      <w:proofErr w:type="gramEnd"/>
      <w:r w:rsidRPr="00AE284B">
        <w:rPr>
          <w:rFonts w:ascii="Times New Roman" w:hAnsi="Times New Roman" w:cs="Times New Roman"/>
          <w:sz w:val="28"/>
          <w:szCs w:val="28"/>
        </w:rPr>
        <w:t xml:space="preserve"> и </w:t>
      </w:r>
      <w:proofErr w:type="spellStart"/>
      <w:r w:rsidRPr="00AE284B">
        <w:rPr>
          <w:rFonts w:ascii="Times New Roman" w:hAnsi="Times New Roman" w:cs="Times New Roman"/>
          <w:sz w:val="28"/>
          <w:szCs w:val="28"/>
        </w:rPr>
        <w:t>внутриобъектового</w:t>
      </w:r>
      <w:proofErr w:type="spellEnd"/>
      <w:r w:rsidRPr="00AE284B">
        <w:rPr>
          <w:rFonts w:ascii="Times New Roman" w:hAnsi="Times New Roman" w:cs="Times New Roman"/>
          <w:sz w:val="28"/>
          <w:szCs w:val="28"/>
        </w:rPr>
        <w:t xml:space="preserve"> режимов в зданиях и помещениях, занимаемых </w:t>
      </w:r>
      <w:r w:rsidR="00C43ECC" w:rsidRPr="00AE284B">
        <w:rPr>
          <w:rFonts w:ascii="Times New Roman" w:hAnsi="Times New Roman" w:cs="Times New Roman"/>
          <w:sz w:val="28"/>
          <w:szCs w:val="28"/>
        </w:rPr>
        <w:t xml:space="preserve">отраслевыми (функциональными) органами </w:t>
      </w:r>
      <w:r w:rsidR="009A7F56" w:rsidRPr="00AE284B">
        <w:rPr>
          <w:rFonts w:ascii="Times New Roman" w:hAnsi="Times New Roman" w:cs="Times New Roman"/>
          <w:sz w:val="28"/>
          <w:szCs w:val="28"/>
        </w:rPr>
        <w:t>А</w:t>
      </w:r>
      <w:r w:rsidR="00C43ECC" w:rsidRPr="00AE284B">
        <w:rPr>
          <w:rFonts w:ascii="Times New Roman" w:hAnsi="Times New Roman" w:cs="Times New Roman"/>
          <w:sz w:val="28"/>
          <w:szCs w:val="28"/>
        </w:rPr>
        <w:t xml:space="preserve">дминистрации </w:t>
      </w:r>
      <w:r w:rsidRPr="00AE284B">
        <w:rPr>
          <w:rFonts w:ascii="Times New Roman" w:hAnsi="Times New Roman" w:cs="Times New Roman"/>
          <w:sz w:val="28"/>
          <w:szCs w:val="28"/>
        </w:rPr>
        <w:t>Одинцовского городского округа</w:t>
      </w:r>
      <w:r w:rsidR="00674800" w:rsidRPr="00AE284B">
        <w:rPr>
          <w:rFonts w:ascii="Times New Roman" w:hAnsi="Times New Roman" w:cs="Times New Roman"/>
          <w:sz w:val="28"/>
          <w:szCs w:val="28"/>
        </w:rPr>
        <w:t xml:space="preserve"> Московской области</w:t>
      </w:r>
    </w:p>
    <w:p w:rsidR="00161073" w:rsidRPr="00AE284B" w:rsidRDefault="00161073" w:rsidP="00161073">
      <w:pPr>
        <w:jc w:val="both"/>
        <w:rPr>
          <w:rFonts w:ascii="Times New Roman" w:hAnsi="Times New Roman" w:cs="Times New Roman"/>
          <w:sz w:val="28"/>
          <w:szCs w:val="28"/>
        </w:rPr>
      </w:pPr>
    </w:p>
    <w:p w:rsidR="006C7EE4" w:rsidRPr="00AE284B" w:rsidRDefault="00161073"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В целях обеспечения пропускного и </w:t>
      </w:r>
      <w:proofErr w:type="spellStart"/>
      <w:r w:rsidRPr="00AE284B">
        <w:rPr>
          <w:rFonts w:ascii="Times New Roman" w:hAnsi="Times New Roman" w:cs="Times New Roman"/>
          <w:sz w:val="28"/>
          <w:szCs w:val="28"/>
        </w:rPr>
        <w:t>внутриобъектового</w:t>
      </w:r>
      <w:proofErr w:type="spellEnd"/>
      <w:r w:rsidRPr="00AE284B">
        <w:rPr>
          <w:rFonts w:ascii="Times New Roman" w:hAnsi="Times New Roman" w:cs="Times New Roman"/>
          <w:sz w:val="28"/>
          <w:szCs w:val="28"/>
        </w:rPr>
        <w:t xml:space="preserve"> режимов в зданиях и помещениях, </w:t>
      </w:r>
      <w:r w:rsidR="00C43ECC" w:rsidRPr="00AE284B">
        <w:rPr>
          <w:rFonts w:ascii="Times New Roman" w:hAnsi="Times New Roman" w:cs="Times New Roman"/>
          <w:sz w:val="28"/>
          <w:szCs w:val="28"/>
        </w:rPr>
        <w:t xml:space="preserve">занимаемых отраслевыми (функциональными) органами </w:t>
      </w:r>
      <w:r w:rsidR="009A7F56" w:rsidRPr="00AE284B">
        <w:rPr>
          <w:rFonts w:ascii="Times New Roman" w:hAnsi="Times New Roman" w:cs="Times New Roman"/>
          <w:sz w:val="28"/>
          <w:szCs w:val="28"/>
        </w:rPr>
        <w:t>А</w:t>
      </w:r>
      <w:r w:rsidR="00C43ECC" w:rsidRPr="00AE284B">
        <w:rPr>
          <w:rFonts w:ascii="Times New Roman" w:hAnsi="Times New Roman" w:cs="Times New Roman"/>
          <w:sz w:val="28"/>
          <w:szCs w:val="28"/>
        </w:rPr>
        <w:t>дминистрации Одинцовского городского округа</w:t>
      </w:r>
      <w:r w:rsidR="004C5B0C" w:rsidRPr="00AE284B">
        <w:rPr>
          <w:rFonts w:ascii="Times New Roman" w:hAnsi="Times New Roman" w:cs="Times New Roman"/>
          <w:sz w:val="28"/>
          <w:szCs w:val="28"/>
        </w:rPr>
        <w:t xml:space="preserve"> Московской области</w:t>
      </w:r>
      <w:r w:rsidRPr="00AE284B">
        <w:rPr>
          <w:rFonts w:ascii="Times New Roman" w:hAnsi="Times New Roman" w:cs="Times New Roman"/>
          <w:sz w:val="28"/>
          <w:szCs w:val="28"/>
        </w:rPr>
        <w:t>, руководствуясь Федеральн</w:t>
      </w:r>
      <w:r w:rsidR="000C22DF" w:rsidRPr="00AE284B">
        <w:rPr>
          <w:rFonts w:ascii="Times New Roman" w:hAnsi="Times New Roman" w:cs="Times New Roman"/>
          <w:sz w:val="28"/>
          <w:szCs w:val="28"/>
        </w:rPr>
        <w:t>ым</w:t>
      </w:r>
      <w:r w:rsidRPr="00AE284B">
        <w:rPr>
          <w:rFonts w:ascii="Times New Roman" w:hAnsi="Times New Roman" w:cs="Times New Roman"/>
          <w:sz w:val="28"/>
          <w:szCs w:val="28"/>
        </w:rPr>
        <w:t xml:space="preserve"> закон</w:t>
      </w:r>
      <w:r w:rsidR="000C22DF" w:rsidRPr="00AE284B">
        <w:rPr>
          <w:rFonts w:ascii="Times New Roman" w:hAnsi="Times New Roman" w:cs="Times New Roman"/>
          <w:sz w:val="28"/>
          <w:szCs w:val="28"/>
        </w:rPr>
        <w:t>ом</w:t>
      </w:r>
      <w:r w:rsidRPr="00AE284B">
        <w:rPr>
          <w:rFonts w:ascii="Times New Roman" w:hAnsi="Times New Roman" w:cs="Times New Roman"/>
          <w:sz w:val="28"/>
          <w:szCs w:val="28"/>
        </w:rPr>
        <w:t xml:space="preserve"> от 06.10.2003 </w:t>
      </w:r>
      <w:r w:rsidR="009A7F56" w:rsidRPr="00AE284B">
        <w:rPr>
          <w:rFonts w:ascii="Times New Roman" w:hAnsi="Times New Roman" w:cs="Times New Roman"/>
          <w:sz w:val="28"/>
          <w:szCs w:val="28"/>
        </w:rPr>
        <w:t>№</w:t>
      </w:r>
      <w:r w:rsidRPr="00AE284B">
        <w:rPr>
          <w:rFonts w:ascii="Times New Roman" w:hAnsi="Times New Roman" w:cs="Times New Roman"/>
          <w:sz w:val="28"/>
          <w:szCs w:val="28"/>
        </w:rPr>
        <w:t xml:space="preserve"> 131-ФЗ </w:t>
      </w:r>
      <w:r w:rsidR="009A7F56" w:rsidRPr="00AE284B">
        <w:rPr>
          <w:rFonts w:ascii="Times New Roman" w:hAnsi="Times New Roman" w:cs="Times New Roman"/>
          <w:sz w:val="28"/>
          <w:szCs w:val="28"/>
        </w:rPr>
        <w:t>«</w:t>
      </w:r>
      <w:r w:rsidRPr="00AE284B">
        <w:rPr>
          <w:rFonts w:ascii="Times New Roman" w:hAnsi="Times New Roman" w:cs="Times New Roman"/>
          <w:sz w:val="28"/>
          <w:szCs w:val="28"/>
        </w:rPr>
        <w:t>Об общих принципах организации местного самоуправления в Российской Федерации</w:t>
      </w:r>
      <w:r w:rsidR="009A7F56" w:rsidRPr="00AE284B">
        <w:rPr>
          <w:rFonts w:ascii="Times New Roman" w:hAnsi="Times New Roman" w:cs="Times New Roman"/>
          <w:sz w:val="28"/>
          <w:szCs w:val="28"/>
        </w:rPr>
        <w:t>»</w:t>
      </w:r>
      <w:r w:rsidRPr="00AE284B">
        <w:rPr>
          <w:rFonts w:ascii="Times New Roman" w:hAnsi="Times New Roman" w:cs="Times New Roman"/>
          <w:sz w:val="28"/>
          <w:szCs w:val="28"/>
        </w:rPr>
        <w:t xml:space="preserve">, Уставом </w:t>
      </w:r>
      <w:r w:rsidR="00925053" w:rsidRPr="00AE284B">
        <w:rPr>
          <w:rFonts w:ascii="Times New Roman" w:hAnsi="Times New Roman" w:cs="Times New Roman"/>
          <w:sz w:val="28"/>
          <w:szCs w:val="28"/>
        </w:rPr>
        <w:t>Одинцовского</w:t>
      </w:r>
      <w:r w:rsidR="00620AFE" w:rsidRPr="00AE284B">
        <w:rPr>
          <w:rFonts w:ascii="Times New Roman" w:hAnsi="Times New Roman" w:cs="Times New Roman"/>
          <w:sz w:val="28"/>
          <w:szCs w:val="28"/>
        </w:rPr>
        <w:t xml:space="preserve"> г</w:t>
      </w:r>
      <w:r w:rsidR="00925053" w:rsidRPr="00AE284B">
        <w:rPr>
          <w:rFonts w:ascii="Times New Roman" w:hAnsi="Times New Roman" w:cs="Times New Roman"/>
          <w:sz w:val="28"/>
          <w:szCs w:val="28"/>
        </w:rPr>
        <w:t>ородского</w:t>
      </w:r>
      <w:r w:rsidRPr="00AE284B">
        <w:rPr>
          <w:rFonts w:ascii="Times New Roman" w:hAnsi="Times New Roman" w:cs="Times New Roman"/>
          <w:sz w:val="28"/>
          <w:szCs w:val="28"/>
        </w:rPr>
        <w:t xml:space="preserve"> округ</w:t>
      </w:r>
      <w:r w:rsidR="00925053" w:rsidRPr="00AE284B">
        <w:rPr>
          <w:rFonts w:ascii="Times New Roman" w:hAnsi="Times New Roman" w:cs="Times New Roman"/>
          <w:sz w:val="28"/>
          <w:szCs w:val="28"/>
        </w:rPr>
        <w:t>а</w:t>
      </w:r>
      <w:r w:rsidRPr="00AE284B">
        <w:rPr>
          <w:rFonts w:ascii="Times New Roman" w:hAnsi="Times New Roman" w:cs="Times New Roman"/>
          <w:sz w:val="28"/>
          <w:szCs w:val="28"/>
        </w:rPr>
        <w:t xml:space="preserve"> Московской области</w:t>
      </w:r>
      <w:r w:rsidR="006C7EE4" w:rsidRPr="00AE284B">
        <w:rPr>
          <w:rFonts w:ascii="Times New Roman" w:hAnsi="Times New Roman" w:cs="Times New Roman"/>
          <w:sz w:val="28"/>
          <w:szCs w:val="28"/>
        </w:rPr>
        <w:t>,</w:t>
      </w:r>
    </w:p>
    <w:p w:rsidR="006C7EE4" w:rsidRPr="00AE284B" w:rsidRDefault="006C7EE4" w:rsidP="006C7EE4">
      <w:pPr>
        <w:spacing w:after="0"/>
        <w:ind w:firstLine="851"/>
        <w:jc w:val="center"/>
        <w:rPr>
          <w:rFonts w:ascii="Times New Roman" w:hAnsi="Times New Roman" w:cs="Times New Roman"/>
          <w:sz w:val="28"/>
          <w:szCs w:val="28"/>
        </w:rPr>
      </w:pPr>
    </w:p>
    <w:p w:rsidR="00161073" w:rsidRPr="00AE284B" w:rsidRDefault="006C7EE4" w:rsidP="006C7EE4">
      <w:pPr>
        <w:spacing w:after="0"/>
        <w:ind w:firstLine="851"/>
        <w:jc w:val="center"/>
        <w:rPr>
          <w:rFonts w:ascii="Times New Roman" w:hAnsi="Times New Roman" w:cs="Times New Roman"/>
          <w:sz w:val="28"/>
          <w:szCs w:val="28"/>
        </w:rPr>
      </w:pPr>
      <w:r w:rsidRPr="00AE284B">
        <w:rPr>
          <w:rFonts w:ascii="Times New Roman" w:hAnsi="Times New Roman" w:cs="Times New Roman"/>
          <w:sz w:val="28"/>
          <w:szCs w:val="28"/>
        </w:rPr>
        <w:t>ПОСТАНОВЛЯЮ</w:t>
      </w:r>
      <w:r w:rsidR="00161073" w:rsidRPr="00AE284B">
        <w:rPr>
          <w:rFonts w:ascii="Times New Roman" w:hAnsi="Times New Roman" w:cs="Times New Roman"/>
          <w:sz w:val="28"/>
          <w:szCs w:val="28"/>
        </w:rPr>
        <w:t>:</w:t>
      </w:r>
    </w:p>
    <w:p w:rsidR="006C7EE4" w:rsidRPr="00AE284B" w:rsidRDefault="006C7EE4" w:rsidP="006C7EE4">
      <w:pPr>
        <w:spacing w:after="0"/>
        <w:ind w:firstLine="851"/>
        <w:jc w:val="center"/>
        <w:rPr>
          <w:rFonts w:ascii="Times New Roman" w:hAnsi="Times New Roman" w:cs="Times New Roman"/>
          <w:sz w:val="28"/>
          <w:szCs w:val="28"/>
        </w:rPr>
      </w:pPr>
    </w:p>
    <w:p w:rsidR="00161073" w:rsidRPr="00AE284B" w:rsidRDefault="00161073"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1. Утвердить прилагаемую Инструкцию по организации </w:t>
      </w:r>
      <w:proofErr w:type="gramStart"/>
      <w:r w:rsidRPr="00AE284B">
        <w:rPr>
          <w:rFonts w:ascii="Times New Roman" w:hAnsi="Times New Roman" w:cs="Times New Roman"/>
          <w:sz w:val="28"/>
          <w:szCs w:val="28"/>
        </w:rPr>
        <w:t>пропускного</w:t>
      </w:r>
      <w:proofErr w:type="gramEnd"/>
      <w:r w:rsidRPr="00AE284B">
        <w:rPr>
          <w:rFonts w:ascii="Times New Roman" w:hAnsi="Times New Roman" w:cs="Times New Roman"/>
          <w:sz w:val="28"/>
          <w:szCs w:val="28"/>
        </w:rPr>
        <w:t xml:space="preserve"> и </w:t>
      </w:r>
      <w:proofErr w:type="spellStart"/>
      <w:r w:rsidRPr="00AE284B">
        <w:rPr>
          <w:rFonts w:ascii="Times New Roman" w:hAnsi="Times New Roman" w:cs="Times New Roman"/>
          <w:sz w:val="28"/>
          <w:szCs w:val="28"/>
        </w:rPr>
        <w:t>внутриобъектового</w:t>
      </w:r>
      <w:proofErr w:type="spellEnd"/>
      <w:r w:rsidRPr="00AE284B">
        <w:rPr>
          <w:rFonts w:ascii="Times New Roman" w:hAnsi="Times New Roman" w:cs="Times New Roman"/>
          <w:sz w:val="28"/>
          <w:szCs w:val="28"/>
        </w:rPr>
        <w:t xml:space="preserve"> режимов в зданиях и помещениях, </w:t>
      </w:r>
      <w:r w:rsidR="00C43ECC" w:rsidRPr="00AE284B">
        <w:rPr>
          <w:rFonts w:ascii="Times New Roman" w:hAnsi="Times New Roman" w:cs="Times New Roman"/>
          <w:sz w:val="28"/>
          <w:szCs w:val="28"/>
        </w:rPr>
        <w:t xml:space="preserve">занимаемых отраслевыми (функциональными) органами </w:t>
      </w:r>
      <w:r w:rsidR="009A7F56" w:rsidRPr="00AE284B">
        <w:rPr>
          <w:rFonts w:ascii="Times New Roman" w:hAnsi="Times New Roman" w:cs="Times New Roman"/>
          <w:sz w:val="28"/>
          <w:szCs w:val="28"/>
        </w:rPr>
        <w:t>А</w:t>
      </w:r>
      <w:r w:rsidR="00C43ECC" w:rsidRPr="00AE284B">
        <w:rPr>
          <w:rFonts w:ascii="Times New Roman" w:hAnsi="Times New Roman" w:cs="Times New Roman"/>
          <w:sz w:val="28"/>
          <w:szCs w:val="28"/>
        </w:rPr>
        <w:t>дминистрации Одинцовского городского округа</w:t>
      </w:r>
      <w:r w:rsidRPr="00AE284B">
        <w:rPr>
          <w:rFonts w:ascii="Times New Roman" w:hAnsi="Times New Roman" w:cs="Times New Roman"/>
          <w:sz w:val="28"/>
          <w:szCs w:val="28"/>
        </w:rPr>
        <w:t xml:space="preserve"> </w:t>
      </w:r>
      <w:r w:rsidR="00F22E9D" w:rsidRPr="00AE284B">
        <w:rPr>
          <w:rFonts w:ascii="Times New Roman" w:hAnsi="Times New Roman" w:cs="Times New Roman"/>
          <w:sz w:val="28"/>
          <w:szCs w:val="28"/>
        </w:rPr>
        <w:t xml:space="preserve">Московской области </w:t>
      </w:r>
      <w:r w:rsidRPr="00AE284B">
        <w:rPr>
          <w:rFonts w:ascii="Times New Roman" w:hAnsi="Times New Roman" w:cs="Times New Roman"/>
          <w:sz w:val="28"/>
          <w:szCs w:val="28"/>
        </w:rPr>
        <w:t>(далее - Инструкция).</w:t>
      </w:r>
    </w:p>
    <w:p w:rsidR="008E7C00" w:rsidRPr="00AE284B" w:rsidRDefault="00161073" w:rsidP="008C6FAD">
      <w:pPr>
        <w:spacing w:after="0" w:line="271" w:lineRule="auto"/>
        <w:ind w:firstLine="851"/>
        <w:jc w:val="both"/>
        <w:rPr>
          <w:rFonts w:ascii="Times New Roman" w:hAnsi="Times New Roman" w:cs="Times New Roman"/>
          <w:color w:val="FF0000"/>
          <w:sz w:val="28"/>
          <w:szCs w:val="28"/>
        </w:rPr>
      </w:pPr>
      <w:r w:rsidRPr="00AE284B">
        <w:rPr>
          <w:rFonts w:ascii="Times New Roman" w:hAnsi="Times New Roman" w:cs="Times New Roman"/>
          <w:sz w:val="28"/>
          <w:szCs w:val="28"/>
        </w:rPr>
        <w:t xml:space="preserve">2. </w:t>
      </w:r>
      <w:r w:rsidR="00620AFE" w:rsidRPr="00AE284B">
        <w:rPr>
          <w:rFonts w:ascii="Times New Roman" w:hAnsi="Times New Roman" w:cs="Times New Roman"/>
          <w:sz w:val="28"/>
          <w:szCs w:val="28"/>
        </w:rPr>
        <w:t xml:space="preserve">Первому заместителю </w:t>
      </w:r>
      <w:r w:rsidR="009A7F56" w:rsidRPr="00AE284B">
        <w:rPr>
          <w:rFonts w:ascii="Times New Roman" w:hAnsi="Times New Roman" w:cs="Times New Roman"/>
          <w:sz w:val="28"/>
          <w:szCs w:val="28"/>
        </w:rPr>
        <w:t>Г</w:t>
      </w:r>
      <w:r w:rsidR="00620AFE" w:rsidRPr="00AE284B">
        <w:rPr>
          <w:rFonts w:ascii="Times New Roman" w:hAnsi="Times New Roman" w:cs="Times New Roman"/>
          <w:sz w:val="28"/>
          <w:szCs w:val="28"/>
        </w:rPr>
        <w:t xml:space="preserve">лавы </w:t>
      </w:r>
      <w:r w:rsidR="009A7F56" w:rsidRPr="00AE284B">
        <w:rPr>
          <w:rFonts w:ascii="Times New Roman" w:hAnsi="Times New Roman" w:cs="Times New Roman"/>
          <w:sz w:val="28"/>
          <w:szCs w:val="28"/>
        </w:rPr>
        <w:t>А</w:t>
      </w:r>
      <w:r w:rsidR="00620AFE" w:rsidRPr="00AE284B">
        <w:rPr>
          <w:rFonts w:ascii="Times New Roman" w:hAnsi="Times New Roman" w:cs="Times New Roman"/>
          <w:sz w:val="28"/>
          <w:szCs w:val="28"/>
        </w:rPr>
        <w:t xml:space="preserve">дминистрации, заместителям </w:t>
      </w:r>
      <w:r w:rsidR="009A7F56" w:rsidRPr="00AE284B">
        <w:rPr>
          <w:rFonts w:ascii="Times New Roman" w:hAnsi="Times New Roman" w:cs="Times New Roman"/>
          <w:sz w:val="28"/>
          <w:szCs w:val="28"/>
        </w:rPr>
        <w:t>Г</w:t>
      </w:r>
      <w:r w:rsidR="00620AFE" w:rsidRPr="00AE284B">
        <w:rPr>
          <w:rFonts w:ascii="Times New Roman" w:hAnsi="Times New Roman" w:cs="Times New Roman"/>
          <w:sz w:val="28"/>
          <w:szCs w:val="28"/>
        </w:rPr>
        <w:t xml:space="preserve">лавы </w:t>
      </w:r>
      <w:r w:rsidR="009A7F56" w:rsidRPr="00AE284B">
        <w:rPr>
          <w:rFonts w:ascii="Times New Roman" w:hAnsi="Times New Roman" w:cs="Times New Roman"/>
          <w:sz w:val="28"/>
          <w:szCs w:val="28"/>
        </w:rPr>
        <w:t>А</w:t>
      </w:r>
      <w:r w:rsidR="00620AFE" w:rsidRPr="00AE284B">
        <w:rPr>
          <w:rFonts w:ascii="Times New Roman" w:hAnsi="Times New Roman" w:cs="Times New Roman"/>
          <w:sz w:val="28"/>
          <w:szCs w:val="28"/>
        </w:rPr>
        <w:t xml:space="preserve">дминистрации, руководителям отраслевых (функциональных) органов </w:t>
      </w:r>
      <w:r w:rsidR="009A7F56" w:rsidRPr="00AE284B">
        <w:rPr>
          <w:rFonts w:ascii="Times New Roman" w:hAnsi="Times New Roman" w:cs="Times New Roman"/>
          <w:sz w:val="28"/>
          <w:szCs w:val="28"/>
        </w:rPr>
        <w:t>А</w:t>
      </w:r>
      <w:r w:rsidR="00620AFE" w:rsidRPr="00AE284B">
        <w:rPr>
          <w:rFonts w:ascii="Times New Roman" w:hAnsi="Times New Roman" w:cs="Times New Roman"/>
          <w:sz w:val="28"/>
          <w:szCs w:val="28"/>
        </w:rPr>
        <w:t>дминистрации Одинцовского городского округа</w:t>
      </w:r>
      <w:r w:rsidR="005D5B46" w:rsidRPr="00AE284B">
        <w:rPr>
          <w:rFonts w:ascii="Times New Roman" w:hAnsi="Times New Roman" w:cs="Times New Roman"/>
          <w:sz w:val="28"/>
          <w:szCs w:val="28"/>
        </w:rPr>
        <w:t xml:space="preserve"> Московской области</w:t>
      </w:r>
      <w:r w:rsidR="00C43ECC" w:rsidRPr="00AE284B">
        <w:rPr>
          <w:rFonts w:ascii="Times New Roman" w:hAnsi="Times New Roman" w:cs="Times New Roman"/>
          <w:sz w:val="28"/>
          <w:szCs w:val="28"/>
        </w:rPr>
        <w:t xml:space="preserve"> </w:t>
      </w:r>
      <w:r w:rsidR="00620AFE" w:rsidRPr="00AE284B">
        <w:rPr>
          <w:rFonts w:ascii="Times New Roman" w:hAnsi="Times New Roman" w:cs="Times New Roman"/>
          <w:sz w:val="28"/>
          <w:szCs w:val="28"/>
        </w:rPr>
        <w:t>довести до работников положения Инструкции в части их касающейся.</w:t>
      </w:r>
    </w:p>
    <w:p w:rsidR="008E7C00" w:rsidRPr="00AE284B" w:rsidRDefault="00C43ECC"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3</w:t>
      </w:r>
      <w:r w:rsidR="00D14B65" w:rsidRPr="00AE284B">
        <w:rPr>
          <w:rFonts w:ascii="Times New Roman" w:hAnsi="Times New Roman" w:cs="Times New Roman"/>
          <w:sz w:val="28"/>
          <w:szCs w:val="28"/>
        </w:rPr>
        <w:t xml:space="preserve">. </w:t>
      </w:r>
      <w:r w:rsidR="008E7C00" w:rsidRPr="00AE284B">
        <w:rPr>
          <w:rFonts w:ascii="Times New Roman" w:hAnsi="Times New Roman" w:cs="Times New Roman"/>
          <w:sz w:val="28"/>
          <w:szCs w:val="28"/>
        </w:rPr>
        <w:t xml:space="preserve">Начальнику Управления делами </w:t>
      </w:r>
      <w:r w:rsidR="009A7F56" w:rsidRPr="00AE284B">
        <w:rPr>
          <w:rFonts w:ascii="Times New Roman" w:hAnsi="Times New Roman" w:cs="Times New Roman"/>
          <w:sz w:val="28"/>
          <w:szCs w:val="28"/>
        </w:rPr>
        <w:t>А</w:t>
      </w:r>
      <w:r w:rsidR="008E7C00" w:rsidRPr="00AE284B">
        <w:rPr>
          <w:rFonts w:ascii="Times New Roman" w:hAnsi="Times New Roman" w:cs="Times New Roman"/>
          <w:sz w:val="28"/>
          <w:szCs w:val="28"/>
        </w:rPr>
        <w:t>дминистрации Одинцовского городского округа</w:t>
      </w:r>
      <w:r w:rsidR="005D5B46" w:rsidRPr="00AE284B">
        <w:rPr>
          <w:rFonts w:ascii="Times New Roman" w:hAnsi="Times New Roman" w:cs="Times New Roman"/>
          <w:sz w:val="28"/>
          <w:szCs w:val="28"/>
        </w:rPr>
        <w:t xml:space="preserve"> Московской области</w:t>
      </w:r>
      <w:r w:rsidR="008E7C00" w:rsidRPr="00AE284B">
        <w:rPr>
          <w:rFonts w:ascii="Times New Roman" w:hAnsi="Times New Roman" w:cs="Times New Roman"/>
          <w:sz w:val="28"/>
          <w:szCs w:val="28"/>
        </w:rPr>
        <w:t>:</w:t>
      </w:r>
    </w:p>
    <w:p w:rsidR="008E7C00" w:rsidRPr="00AE284B" w:rsidRDefault="0008604B"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1)</w:t>
      </w:r>
      <w:r w:rsidR="008E7C00" w:rsidRPr="00AE284B">
        <w:rPr>
          <w:rFonts w:ascii="Times New Roman" w:hAnsi="Times New Roman" w:cs="Times New Roman"/>
          <w:sz w:val="28"/>
          <w:szCs w:val="28"/>
        </w:rPr>
        <w:t xml:space="preserve"> </w:t>
      </w:r>
      <w:r w:rsidRPr="00AE284B">
        <w:rPr>
          <w:rFonts w:ascii="Times New Roman" w:hAnsi="Times New Roman" w:cs="Times New Roman"/>
          <w:sz w:val="28"/>
          <w:szCs w:val="28"/>
        </w:rPr>
        <w:t>о</w:t>
      </w:r>
      <w:r w:rsidR="009A7F56" w:rsidRPr="00AE284B">
        <w:rPr>
          <w:rFonts w:ascii="Times New Roman" w:hAnsi="Times New Roman" w:cs="Times New Roman"/>
          <w:sz w:val="28"/>
          <w:szCs w:val="28"/>
        </w:rPr>
        <w:t>рганизовать</w:t>
      </w:r>
      <w:r w:rsidR="008E7C00" w:rsidRPr="00AE284B">
        <w:rPr>
          <w:rFonts w:ascii="Times New Roman" w:hAnsi="Times New Roman" w:cs="Times New Roman"/>
          <w:sz w:val="28"/>
          <w:szCs w:val="28"/>
        </w:rPr>
        <w:t xml:space="preserve"> соблюдение </w:t>
      </w:r>
      <w:proofErr w:type="gramStart"/>
      <w:r w:rsidR="008E7C00" w:rsidRPr="00AE284B">
        <w:rPr>
          <w:rFonts w:ascii="Times New Roman" w:hAnsi="Times New Roman" w:cs="Times New Roman"/>
          <w:sz w:val="28"/>
          <w:szCs w:val="28"/>
        </w:rPr>
        <w:t>пропускного</w:t>
      </w:r>
      <w:proofErr w:type="gramEnd"/>
      <w:r w:rsidR="008E7C00" w:rsidRPr="00AE284B">
        <w:rPr>
          <w:rFonts w:ascii="Times New Roman" w:hAnsi="Times New Roman" w:cs="Times New Roman"/>
          <w:sz w:val="28"/>
          <w:szCs w:val="28"/>
        </w:rPr>
        <w:t xml:space="preserve"> и </w:t>
      </w:r>
      <w:proofErr w:type="spellStart"/>
      <w:r w:rsidR="008E7C00" w:rsidRPr="00AE284B">
        <w:rPr>
          <w:rFonts w:ascii="Times New Roman" w:hAnsi="Times New Roman" w:cs="Times New Roman"/>
          <w:sz w:val="28"/>
          <w:szCs w:val="28"/>
        </w:rPr>
        <w:t>внутриобъектового</w:t>
      </w:r>
      <w:proofErr w:type="spellEnd"/>
      <w:r w:rsidR="008E7C00" w:rsidRPr="00AE284B">
        <w:rPr>
          <w:rFonts w:ascii="Times New Roman" w:hAnsi="Times New Roman" w:cs="Times New Roman"/>
          <w:sz w:val="28"/>
          <w:szCs w:val="28"/>
        </w:rPr>
        <w:t xml:space="preserve"> режимов в зданиях и помещениях, занимаемых </w:t>
      </w:r>
      <w:r w:rsidR="00C43ECC" w:rsidRPr="00AE284B">
        <w:rPr>
          <w:rFonts w:ascii="Times New Roman" w:hAnsi="Times New Roman" w:cs="Times New Roman"/>
          <w:sz w:val="28"/>
          <w:szCs w:val="28"/>
        </w:rPr>
        <w:t xml:space="preserve">отраслевыми (функциональными) органами </w:t>
      </w:r>
      <w:r w:rsidR="009A7F56" w:rsidRPr="00AE284B">
        <w:rPr>
          <w:rFonts w:ascii="Times New Roman" w:hAnsi="Times New Roman" w:cs="Times New Roman"/>
          <w:sz w:val="28"/>
          <w:szCs w:val="28"/>
        </w:rPr>
        <w:t>А</w:t>
      </w:r>
      <w:r w:rsidR="00C43ECC" w:rsidRPr="00AE284B">
        <w:rPr>
          <w:rFonts w:ascii="Times New Roman" w:hAnsi="Times New Roman" w:cs="Times New Roman"/>
          <w:sz w:val="28"/>
          <w:szCs w:val="28"/>
        </w:rPr>
        <w:t>дминистрации Одинцовского городского округа</w:t>
      </w:r>
      <w:r w:rsidR="008E7C00" w:rsidRPr="00AE284B">
        <w:rPr>
          <w:rFonts w:ascii="Times New Roman" w:hAnsi="Times New Roman" w:cs="Times New Roman"/>
          <w:sz w:val="28"/>
          <w:szCs w:val="28"/>
        </w:rPr>
        <w:t xml:space="preserve"> </w:t>
      </w:r>
      <w:r w:rsidR="009636CF" w:rsidRPr="00AE284B">
        <w:rPr>
          <w:rFonts w:ascii="Times New Roman" w:hAnsi="Times New Roman" w:cs="Times New Roman"/>
          <w:sz w:val="28"/>
          <w:szCs w:val="28"/>
        </w:rPr>
        <w:t xml:space="preserve">Московской области </w:t>
      </w:r>
      <w:r w:rsidR="008E7C00" w:rsidRPr="00AE284B">
        <w:rPr>
          <w:rFonts w:ascii="Times New Roman" w:hAnsi="Times New Roman" w:cs="Times New Roman"/>
          <w:sz w:val="28"/>
          <w:szCs w:val="28"/>
        </w:rPr>
        <w:t>в соответствии с Инструкцией;</w:t>
      </w:r>
    </w:p>
    <w:p w:rsidR="008E7C00" w:rsidRPr="00AE284B" w:rsidRDefault="00D76D4A"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2)</w:t>
      </w:r>
      <w:r w:rsidR="008E7C00" w:rsidRPr="00AE284B">
        <w:rPr>
          <w:rFonts w:ascii="Times New Roman" w:hAnsi="Times New Roman" w:cs="Times New Roman"/>
          <w:sz w:val="28"/>
          <w:szCs w:val="28"/>
        </w:rPr>
        <w:t xml:space="preserve"> </w:t>
      </w:r>
      <w:r w:rsidRPr="00AE284B">
        <w:rPr>
          <w:rFonts w:ascii="Times New Roman" w:hAnsi="Times New Roman" w:cs="Times New Roman"/>
          <w:sz w:val="28"/>
          <w:szCs w:val="28"/>
        </w:rPr>
        <w:t>о</w:t>
      </w:r>
      <w:r w:rsidR="008E7C00" w:rsidRPr="00AE284B">
        <w:rPr>
          <w:rFonts w:ascii="Times New Roman" w:hAnsi="Times New Roman" w:cs="Times New Roman"/>
          <w:sz w:val="28"/>
          <w:szCs w:val="28"/>
        </w:rPr>
        <w:t xml:space="preserve">рганизовать учет и выдачу электронных пропусков работникам </w:t>
      </w:r>
      <w:r w:rsidR="00C43ECC" w:rsidRPr="00AE284B">
        <w:rPr>
          <w:rFonts w:ascii="Times New Roman" w:hAnsi="Times New Roman" w:cs="Times New Roman"/>
          <w:sz w:val="28"/>
          <w:szCs w:val="28"/>
        </w:rPr>
        <w:t xml:space="preserve">занимаемых отраслевыми (функциональными) органами </w:t>
      </w:r>
      <w:r w:rsidR="009A7F56" w:rsidRPr="00AE284B">
        <w:rPr>
          <w:rFonts w:ascii="Times New Roman" w:hAnsi="Times New Roman" w:cs="Times New Roman"/>
          <w:sz w:val="28"/>
          <w:szCs w:val="28"/>
        </w:rPr>
        <w:t>А</w:t>
      </w:r>
      <w:r w:rsidR="00C43ECC" w:rsidRPr="00AE284B">
        <w:rPr>
          <w:rFonts w:ascii="Times New Roman" w:hAnsi="Times New Roman" w:cs="Times New Roman"/>
          <w:sz w:val="28"/>
          <w:szCs w:val="28"/>
        </w:rPr>
        <w:t>дминистрации Одинцовского городского округа</w:t>
      </w:r>
      <w:r w:rsidR="00905D84" w:rsidRPr="00AE284B">
        <w:rPr>
          <w:rFonts w:ascii="Times New Roman" w:hAnsi="Times New Roman" w:cs="Times New Roman"/>
          <w:sz w:val="28"/>
          <w:szCs w:val="28"/>
        </w:rPr>
        <w:t xml:space="preserve"> Московской области</w:t>
      </w:r>
      <w:r w:rsidR="00C43ECC" w:rsidRPr="00AE284B">
        <w:rPr>
          <w:rFonts w:ascii="Times New Roman" w:hAnsi="Times New Roman" w:cs="Times New Roman"/>
          <w:sz w:val="28"/>
          <w:szCs w:val="28"/>
        </w:rPr>
        <w:t xml:space="preserve"> </w:t>
      </w:r>
      <w:r w:rsidR="008E7C00" w:rsidRPr="00AE284B">
        <w:rPr>
          <w:rFonts w:ascii="Times New Roman" w:hAnsi="Times New Roman" w:cs="Times New Roman"/>
          <w:sz w:val="28"/>
          <w:szCs w:val="28"/>
        </w:rPr>
        <w:t>в соответствии с Инструкцией;</w:t>
      </w:r>
    </w:p>
    <w:p w:rsidR="008E7C00" w:rsidRPr="00AE284B" w:rsidRDefault="00D76D4A"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3)</w:t>
      </w:r>
      <w:r w:rsidR="008E7C00" w:rsidRPr="00AE284B">
        <w:rPr>
          <w:rFonts w:ascii="Times New Roman" w:hAnsi="Times New Roman" w:cs="Times New Roman"/>
          <w:sz w:val="28"/>
          <w:szCs w:val="28"/>
        </w:rPr>
        <w:t xml:space="preserve"> </w:t>
      </w:r>
      <w:r w:rsidRPr="00AE284B">
        <w:rPr>
          <w:rFonts w:ascii="Times New Roman" w:hAnsi="Times New Roman" w:cs="Times New Roman"/>
          <w:sz w:val="28"/>
          <w:szCs w:val="28"/>
        </w:rPr>
        <w:t>о</w:t>
      </w:r>
      <w:r w:rsidR="008E7C00" w:rsidRPr="00AE284B">
        <w:rPr>
          <w:rFonts w:ascii="Times New Roman" w:hAnsi="Times New Roman" w:cs="Times New Roman"/>
          <w:sz w:val="28"/>
          <w:szCs w:val="28"/>
        </w:rPr>
        <w:t xml:space="preserve">рганизовать информирование </w:t>
      </w:r>
      <w:r w:rsidR="009A7F56" w:rsidRPr="00AE284B">
        <w:rPr>
          <w:rFonts w:ascii="Times New Roman" w:hAnsi="Times New Roman" w:cs="Times New Roman"/>
          <w:sz w:val="28"/>
          <w:szCs w:val="28"/>
        </w:rPr>
        <w:t xml:space="preserve">председателя </w:t>
      </w:r>
      <w:r w:rsidR="008E7C00" w:rsidRPr="00AE284B">
        <w:rPr>
          <w:rFonts w:ascii="Times New Roman" w:hAnsi="Times New Roman" w:cs="Times New Roman"/>
          <w:sz w:val="28"/>
          <w:szCs w:val="28"/>
        </w:rPr>
        <w:t>Совета депутатов Одинцовского городского округа</w:t>
      </w:r>
      <w:r w:rsidR="00905D84" w:rsidRPr="00AE284B">
        <w:rPr>
          <w:rFonts w:ascii="Times New Roman" w:hAnsi="Times New Roman" w:cs="Times New Roman"/>
          <w:sz w:val="28"/>
          <w:szCs w:val="28"/>
        </w:rPr>
        <w:t xml:space="preserve"> Московской области</w:t>
      </w:r>
      <w:r w:rsidR="009A7F56" w:rsidRPr="00AE284B">
        <w:rPr>
          <w:rFonts w:ascii="Times New Roman" w:hAnsi="Times New Roman" w:cs="Times New Roman"/>
          <w:sz w:val="28"/>
          <w:szCs w:val="28"/>
        </w:rPr>
        <w:t xml:space="preserve">, председателя </w:t>
      </w:r>
      <w:r w:rsidR="009A7F56" w:rsidRPr="00AE284B">
        <w:rPr>
          <w:rFonts w:ascii="Times New Roman" w:hAnsi="Times New Roman" w:cs="Times New Roman"/>
          <w:sz w:val="28"/>
          <w:szCs w:val="28"/>
        </w:rPr>
        <w:lastRenderedPageBreak/>
        <w:t>Контрольно-счетной палаты Одинцовского городского округа</w:t>
      </w:r>
      <w:r w:rsidR="008E7C00" w:rsidRPr="00AE284B">
        <w:rPr>
          <w:rFonts w:ascii="Times New Roman" w:hAnsi="Times New Roman" w:cs="Times New Roman"/>
          <w:sz w:val="28"/>
          <w:szCs w:val="28"/>
        </w:rPr>
        <w:t xml:space="preserve"> </w:t>
      </w:r>
      <w:r w:rsidR="00A56DB1" w:rsidRPr="00AE284B">
        <w:rPr>
          <w:rFonts w:ascii="Times New Roman" w:hAnsi="Times New Roman" w:cs="Times New Roman"/>
          <w:sz w:val="28"/>
          <w:szCs w:val="28"/>
        </w:rPr>
        <w:t xml:space="preserve">Московской области </w:t>
      </w:r>
      <w:r w:rsidR="008E7C00" w:rsidRPr="00AE284B">
        <w:rPr>
          <w:rFonts w:ascii="Times New Roman" w:hAnsi="Times New Roman" w:cs="Times New Roman"/>
          <w:sz w:val="28"/>
          <w:szCs w:val="28"/>
        </w:rPr>
        <w:t xml:space="preserve">о принятии настоящего </w:t>
      </w:r>
      <w:r w:rsidR="006C7EE4" w:rsidRPr="00AE284B">
        <w:rPr>
          <w:rFonts w:ascii="Times New Roman" w:hAnsi="Times New Roman" w:cs="Times New Roman"/>
          <w:sz w:val="28"/>
          <w:szCs w:val="28"/>
        </w:rPr>
        <w:t>постановления</w:t>
      </w:r>
      <w:r w:rsidR="008E7C00" w:rsidRPr="00AE284B">
        <w:rPr>
          <w:rFonts w:ascii="Times New Roman" w:hAnsi="Times New Roman" w:cs="Times New Roman"/>
          <w:sz w:val="28"/>
          <w:szCs w:val="28"/>
        </w:rPr>
        <w:t xml:space="preserve"> и утверждении Инструкции.</w:t>
      </w:r>
    </w:p>
    <w:p w:rsidR="006C7EE4" w:rsidRPr="00AE284B" w:rsidRDefault="002D4912"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4. </w:t>
      </w:r>
      <w:r w:rsidR="00A6102D" w:rsidRPr="00AE284B">
        <w:rPr>
          <w:rFonts w:ascii="Times New Roman" w:hAnsi="Times New Roman" w:cs="Times New Roman"/>
          <w:sz w:val="28"/>
          <w:szCs w:val="28"/>
        </w:rPr>
        <w:t>Опубликовать</w:t>
      </w:r>
      <w:r w:rsidR="006C7EE4" w:rsidRPr="00AE284B">
        <w:rPr>
          <w:rFonts w:ascii="Times New Roman" w:hAnsi="Times New Roman" w:cs="Times New Roman"/>
          <w:sz w:val="28"/>
          <w:szCs w:val="28"/>
        </w:rPr>
        <w:t xml:space="preserve"> настоящее постановление на официальном сайте Одинцовского городского округа Московской области в сети «Интернет».</w:t>
      </w:r>
    </w:p>
    <w:p w:rsidR="006C7EE4" w:rsidRPr="00AE284B" w:rsidRDefault="002D4912"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5</w:t>
      </w:r>
      <w:r w:rsidR="006C7EE4" w:rsidRPr="00AE284B">
        <w:rPr>
          <w:rFonts w:ascii="Times New Roman" w:hAnsi="Times New Roman" w:cs="Times New Roman"/>
          <w:sz w:val="28"/>
          <w:szCs w:val="28"/>
        </w:rPr>
        <w:t>. Настоящее постановление вступает в силу со дня его подписания.</w:t>
      </w:r>
    </w:p>
    <w:p w:rsidR="006C7EE4" w:rsidRPr="00AE284B" w:rsidRDefault="002D4912" w:rsidP="008C6FAD">
      <w:pPr>
        <w:spacing w:after="0" w:line="271" w:lineRule="auto"/>
        <w:ind w:firstLine="851"/>
        <w:jc w:val="both"/>
        <w:rPr>
          <w:rFonts w:ascii="Times New Roman" w:hAnsi="Times New Roman" w:cs="Times New Roman"/>
          <w:sz w:val="28"/>
          <w:szCs w:val="28"/>
        </w:rPr>
      </w:pPr>
      <w:r w:rsidRPr="00AE284B">
        <w:rPr>
          <w:rFonts w:ascii="Times New Roman" w:hAnsi="Times New Roman" w:cs="Times New Roman"/>
          <w:sz w:val="28"/>
          <w:szCs w:val="28"/>
        </w:rPr>
        <w:t>6</w:t>
      </w:r>
      <w:r w:rsidR="000E6BBB" w:rsidRPr="00AE284B">
        <w:rPr>
          <w:rFonts w:ascii="Times New Roman" w:hAnsi="Times New Roman" w:cs="Times New Roman"/>
          <w:sz w:val="28"/>
          <w:szCs w:val="28"/>
        </w:rPr>
        <w:t xml:space="preserve">. </w:t>
      </w:r>
      <w:proofErr w:type="gramStart"/>
      <w:r w:rsidR="000E6BBB" w:rsidRPr="00AE284B">
        <w:rPr>
          <w:rFonts w:ascii="Times New Roman" w:hAnsi="Times New Roman" w:cs="Times New Roman"/>
          <w:sz w:val="28"/>
          <w:szCs w:val="28"/>
        </w:rPr>
        <w:t>Контроль за</w:t>
      </w:r>
      <w:proofErr w:type="gramEnd"/>
      <w:r w:rsidR="000E6BBB" w:rsidRPr="00AE284B">
        <w:rPr>
          <w:rFonts w:ascii="Times New Roman" w:hAnsi="Times New Roman" w:cs="Times New Roman"/>
          <w:sz w:val="28"/>
          <w:szCs w:val="28"/>
        </w:rPr>
        <w:t xml:space="preserve"> вы</w:t>
      </w:r>
      <w:r w:rsidR="006C7EE4" w:rsidRPr="00AE284B">
        <w:rPr>
          <w:rFonts w:ascii="Times New Roman" w:hAnsi="Times New Roman" w:cs="Times New Roman"/>
          <w:sz w:val="28"/>
          <w:szCs w:val="28"/>
        </w:rPr>
        <w:t>полнением настоящего постановления</w:t>
      </w:r>
      <w:r w:rsidR="00EB6DC0" w:rsidRPr="00AE284B">
        <w:rPr>
          <w:rFonts w:ascii="Times New Roman" w:hAnsi="Times New Roman" w:cs="Times New Roman"/>
          <w:sz w:val="28"/>
          <w:szCs w:val="28"/>
        </w:rPr>
        <w:t xml:space="preserve"> возложить на начальника Управления делами </w:t>
      </w:r>
      <w:r w:rsidR="009A7F56" w:rsidRPr="00AE284B">
        <w:rPr>
          <w:rFonts w:ascii="Times New Roman" w:hAnsi="Times New Roman" w:cs="Times New Roman"/>
          <w:sz w:val="28"/>
          <w:szCs w:val="28"/>
        </w:rPr>
        <w:t>А</w:t>
      </w:r>
      <w:r w:rsidR="00EB6DC0" w:rsidRPr="00AE284B">
        <w:rPr>
          <w:rFonts w:ascii="Times New Roman" w:hAnsi="Times New Roman" w:cs="Times New Roman"/>
          <w:sz w:val="28"/>
          <w:szCs w:val="28"/>
        </w:rPr>
        <w:t>дминистрации Одинцовского городского округа Головко А.Н.</w:t>
      </w:r>
    </w:p>
    <w:p w:rsidR="0099687E" w:rsidRPr="00AE284B" w:rsidRDefault="0099687E" w:rsidP="00D14B65">
      <w:pPr>
        <w:spacing w:after="0"/>
        <w:ind w:left="3686" w:firstLine="851"/>
        <w:jc w:val="both"/>
        <w:rPr>
          <w:rFonts w:ascii="Times New Roman" w:hAnsi="Times New Roman" w:cs="Times New Roman"/>
          <w:sz w:val="28"/>
          <w:szCs w:val="28"/>
        </w:rPr>
      </w:pPr>
    </w:p>
    <w:p w:rsidR="0099687E" w:rsidRPr="00AE284B" w:rsidRDefault="0099687E" w:rsidP="00D14B65">
      <w:pPr>
        <w:spacing w:after="0"/>
        <w:ind w:left="3686" w:firstLine="851"/>
        <w:jc w:val="both"/>
        <w:rPr>
          <w:rFonts w:ascii="Times New Roman" w:hAnsi="Times New Roman" w:cs="Times New Roman"/>
          <w:sz w:val="28"/>
          <w:szCs w:val="28"/>
        </w:rPr>
      </w:pPr>
    </w:p>
    <w:p w:rsidR="00D14B65" w:rsidRDefault="00D14B65" w:rsidP="006C7EE4">
      <w:pPr>
        <w:spacing w:after="0"/>
        <w:jc w:val="both"/>
        <w:rPr>
          <w:rFonts w:ascii="Times New Roman" w:hAnsi="Times New Roman" w:cs="Times New Roman"/>
          <w:sz w:val="28"/>
          <w:szCs w:val="28"/>
        </w:rPr>
      </w:pPr>
      <w:r w:rsidRPr="00AE284B">
        <w:rPr>
          <w:rFonts w:ascii="Times New Roman" w:hAnsi="Times New Roman" w:cs="Times New Roman"/>
          <w:sz w:val="28"/>
          <w:szCs w:val="28"/>
        </w:rPr>
        <w:t>Глава Одинцовского городского округа</w:t>
      </w:r>
      <w:r w:rsidR="006C7EE4" w:rsidRPr="00AE284B">
        <w:rPr>
          <w:rFonts w:ascii="Times New Roman" w:hAnsi="Times New Roman" w:cs="Times New Roman"/>
          <w:sz w:val="28"/>
          <w:szCs w:val="28"/>
        </w:rPr>
        <w:tab/>
      </w:r>
      <w:r w:rsidR="006C7EE4" w:rsidRPr="00AE284B">
        <w:rPr>
          <w:rFonts w:ascii="Times New Roman" w:hAnsi="Times New Roman" w:cs="Times New Roman"/>
          <w:sz w:val="28"/>
          <w:szCs w:val="28"/>
        </w:rPr>
        <w:tab/>
      </w:r>
      <w:r w:rsidR="006C7EE4" w:rsidRPr="00AE284B">
        <w:rPr>
          <w:rFonts w:ascii="Times New Roman" w:hAnsi="Times New Roman" w:cs="Times New Roman"/>
          <w:sz w:val="28"/>
          <w:szCs w:val="28"/>
        </w:rPr>
        <w:tab/>
      </w:r>
      <w:r w:rsidR="006C7EE4" w:rsidRPr="00AE284B">
        <w:rPr>
          <w:rFonts w:ascii="Times New Roman" w:hAnsi="Times New Roman" w:cs="Times New Roman"/>
          <w:sz w:val="28"/>
          <w:szCs w:val="28"/>
        </w:rPr>
        <w:tab/>
      </w:r>
      <w:r w:rsidR="006C7EE4" w:rsidRPr="00AE284B">
        <w:rPr>
          <w:rFonts w:ascii="Times New Roman" w:hAnsi="Times New Roman" w:cs="Times New Roman"/>
          <w:sz w:val="28"/>
          <w:szCs w:val="28"/>
        </w:rPr>
        <w:tab/>
      </w:r>
      <w:r w:rsidR="0099687E" w:rsidRPr="00AE284B">
        <w:rPr>
          <w:rFonts w:ascii="Times New Roman" w:hAnsi="Times New Roman" w:cs="Times New Roman"/>
          <w:sz w:val="28"/>
          <w:szCs w:val="28"/>
        </w:rPr>
        <w:t xml:space="preserve"> </w:t>
      </w:r>
      <w:r w:rsidRPr="00AE284B">
        <w:rPr>
          <w:rFonts w:ascii="Times New Roman" w:hAnsi="Times New Roman" w:cs="Times New Roman"/>
          <w:sz w:val="28"/>
          <w:szCs w:val="28"/>
        </w:rPr>
        <w:t>А.Р. Иванов</w:t>
      </w: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D14B65" w:rsidRPr="00AE284B" w:rsidRDefault="00D14B65" w:rsidP="00161073">
      <w:pPr>
        <w:spacing w:after="0"/>
        <w:ind w:firstLine="851"/>
        <w:jc w:val="both"/>
        <w:rPr>
          <w:rFonts w:ascii="Times New Roman" w:hAnsi="Times New Roman" w:cs="Times New Roman"/>
          <w:sz w:val="28"/>
          <w:szCs w:val="28"/>
        </w:rPr>
      </w:pPr>
    </w:p>
    <w:p w:rsidR="008854EB" w:rsidRPr="00AE284B" w:rsidRDefault="008854EB" w:rsidP="008854EB">
      <w:pPr>
        <w:spacing w:after="0" w:line="240" w:lineRule="auto"/>
        <w:rPr>
          <w:rFonts w:ascii="Times New Roman" w:hAnsi="Times New Roman"/>
          <w:sz w:val="28"/>
          <w:szCs w:val="28"/>
          <w:lang w:eastAsia="ru-RU"/>
        </w:rPr>
      </w:pPr>
    </w:p>
    <w:p w:rsidR="00391875" w:rsidRPr="00AE284B" w:rsidRDefault="00391875" w:rsidP="008854EB">
      <w:pPr>
        <w:spacing w:after="0" w:line="240" w:lineRule="auto"/>
        <w:rPr>
          <w:rFonts w:ascii="Times New Roman" w:hAnsi="Times New Roman"/>
          <w:sz w:val="28"/>
          <w:szCs w:val="28"/>
          <w:lang w:eastAsia="ru-RU"/>
        </w:rPr>
      </w:pPr>
    </w:p>
    <w:p w:rsidR="00391875" w:rsidRPr="00AE284B" w:rsidRDefault="00391875" w:rsidP="008854EB">
      <w:pPr>
        <w:spacing w:after="0" w:line="240" w:lineRule="auto"/>
        <w:rPr>
          <w:rFonts w:ascii="Times New Roman" w:hAnsi="Times New Roman"/>
          <w:sz w:val="28"/>
          <w:szCs w:val="28"/>
          <w:lang w:eastAsia="ru-RU"/>
        </w:rPr>
      </w:pPr>
    </w:p>
    <w:p w:rsidR="00391875" w:rsidRPr="00AE284B" w:rsidRDefault="00391875" w:rsidP="008854EB">
      <w:pPr>
        <w:spacing w:after="0" w:line="240" w:lineRule="auto"/>
        <w:rPr>
          <w:rFonts w:ascii="Times New Roman" w:hAnsi="Times New Roman"/>
          <w:sz w:val="28"/>
          <w:szCs w:val="28"/>
          <w:lang w:eastAsia="ru-RU"/>
        </w:rPr>
      </w:pPr>
    </w:p>
    <w:p w:rsidR="00182FD3" w:rsidRPr="00AE284B" w:rsidRDefault="00182FD3" w:rsidP="008854EB">
      <w:pPr>
        <w:spacing w:after="0" w:line="240" w:lineRule="auto"/>
        <w:rPr>
          <w:rFonts w:ascii="Times New Roman" w:hAnsi="Times New Roman"/>
          <w:sz w:val="28"/>
          <w:szCs w:val="28"/>
          <w:lang w:eastAsia="ru-RU"/>
        </w:rPr>
      </w:pPr>
    </w:p>
    <w:p w:rsidR="008657EA" w:rsidRDefault="008657EA" w:rsidP="008854EB">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182FD3" w:rsidRDefault="00182FD3" w:rsidP="008854EB">
      <w:pPr>
        <w:spacing w:after="0" w:line="240" w:lineRule="auto"/>
        <w:rPr>
          <w:rFonts w:ascii="Times New Roman" w:hAnsi="Times New Roman"/>
          <w:sz w:val="28"/>
          <w:szCs w:val="28"/>
          <w:lang w:eastAsia="ru-RU"/>
        </w:rPr>
      </w:pPr>
    </w:p>
    <w:p w:rsidR="008854EB" w:rsidRPr="00AE284B" w:rsidRDefault="008854EB" w:rsidP="008854EB">
      <w:pPr>
        <w:spacing w:after="0" w:line="240" w:lineRule="auto"/>
        <w:ind w:left="-426"/>
        <w:rPr>
          <w:rFonts w:ascii="Times New Roman" w:hAnsi="Times New Roman"/>
          <w:color w:val="FFFFFF"/>
          <w:sz w:val="28"/>
          <w:szCs w:val="28"/>
          <w:lang w:eastAsia="ru-RU"/>
        </w:rPr>
      </w:pPr>
    </w:p>
    <w:p w:rsidR="006123CC" w:rsidRPr="00AE284B" w:rsidRDefault="006123CC" w:rsidP="006123CC">
      <w:pPr>
        <w:pStyle w:val="ConsPlusNormal"/>
        <w:jc w:val="right"/>
        <w:outlineLvl w:val="0"/>
        <w:rPr>
          <w:rFonts w:ascii="Times New Roman" w:hAnsi="Times New Roman" w:cs="Times New Roman"/>
          <w:sz w:val="28"/>
          <w:szCs w:val="28"/>
        </w:rPr>
      </w:pPr>
      <w:r w:rsidRPr="00AE284B">
        <w:rPr>
          <w:rFonts w:ascii="Times New Roman" w:hAnsi="Times New Roman" w:cs="Times New Roman"/>
          <w:sz w:val="28"/>
          <w:szCs w:val="28"/>
        </w:rPr>
        <w:t>Утверждена</w:t>
      </w:r>
    </w:p>
    <w:p w:rsidR="006123CC" w:rsidRPr="00AE284B" w:rsidRDefault="006123CC" w:rsidP="006123CC">
      <w:pPr>
        <w:pStyle w:val="ConsPlusNormal"/>
        <w:jc w:val="right"/>
        <w:rPr>
          <w:rFonts w:ascii="Times New Roman" w:hAnsi="Times New Roman" w:cs="Times New Roman"/>
          <w:sz w:val="28"/>
          <w:szCs w:val="28"/>
        </w:rPr>
      </w:pPr>
      <w:r w:rsidRPr="00AE284B">
        <w:rPr>
          <w:rFonts w:ascii="Times New Roman" w:hAnsi="Times New Roman" w:cs="Times New Roman"/>
          <w:sz w:val="28"/>
          <w:szCs w:val="28"/>
        </w:rPr>
        <w:t xml:space="preserve">постановлением </w:t>
      </w:r>
      <w:r w:rsidR="00117647" w:rsidRPr="00AE284B">
        <w:rPr>
          <w:rFonts w:ascii="Times New Roman" w:hAnsi="Times New Roman" w:cs="Times New Roman"/>
          <w:sz w:val="28"/>
          <w:szCs w:val="28"/>
        </w:rPr>
        <w:t>Администрации</w:t>
      </w:r>
    </w:p>
    <w:p w:rsidR="006123CC" w:rsidRPr="00AE284B" w:rsidRDefault="006123CC" w:rsidP="006123CC">
      <w:pPr>
        <w:pStyle w:val="ConsPlusNormal"/>
        <w:jc w:val="right"/>
        <w:rPr>
          <w:rFonts w:ascii="Times New Roman" w:hAnsi="Times New Roman" w:cs="Times New Roman"/>
          <w:sz w:val="28"/>
          <w:szCs w:val="28"/>
        </w:rPr>
      </w:pPr>
      <w:r w:rsidRPr="00AE284B">
        <w:rPr>
          <w:rFonts w:ascii="Times New Roman" w:hAnsi="Times New Roman" w:cs="Times New Roman"/>
          <w:sz w:val="28"/>
          <w:szCs w:val="28"/>
        </w:rPr>
        <w:t>Одинцовского городского округа</w:t>
      </w:r>
    </w:p>
    <w:p w:rsidR="006123CC" w:rsidRPr="00AE284B" w:rsidRDefault="006123CC" w:rsidP="006123CC">
      <w:pPr>
        <w:pStyle w:val="ConsPlusNormal"/>
        <w:jc w:val="right"/>
        <w:rPr>
          <w:rFonts w:ascii="Times New Roman" w:hAnsi="Times New Roman" w:cs="Times New Roman"/>
          <w:sz w:val="28"/>
          <w:szCs w:val="28"/>
        </w:rPr>
      </w:pPr>
      <w:r w:rsidRPr="00AE284B">
        <w:rPr>
          <w:rFonts w:ascii="Times New Roman" w:hAnsi="Times New Roman" w:cs="Times New Roman"/>
          <w:sz w:val="28"/>
          <w:szCs w:val="28"/>
        </w:rPr>
        <w:t>Московской области</w:t>
      </w:r>
    </w:p>
    <w:p w:rsidR="006123CC" w:rsidRPr="00AE284B" w:rsidRDefault="006123CC" w:rsidP="006123CC">
      <w:pPr>
        <w:pStyle w:val="ConsPlusNormal"/>
        <w:jc w:val="right"/>
        <w:rPr>
          <w:rFonts w:ascii="Times New Roman" w:hAnsi="Times New Roman" w:cs="Times New Roman"/>
          <w:sz w:val="28"/>
          <w:szCs w:val="28"/>
        </w:rPr>
      </w:pPr>
      <w:r w:rsidRPr="00AE284B">
        <w:rPr>
          <w:rFonts w:ascii="Times New Roman" w:hAnsi="Times New Roman" w:cs="Times New Roman"/>
          <w:sz w:val="28"/>
          <w:szCs w:val="28"/>
        </w:rPr>
        <w:t xml:space="preserve">от </w:t>
      </w:r>
      <w:r w:rsidR="00AB4A80">
        <w:rPr>
          <w:rFonts w:ascii="Times New Roman" w:hAnsi="Times New Roman" w:cs="Times New Roman"/>
          <w:sz w:val="28"/>
          <w:szCs w:val="28"/>
        </w:rPr>
        <w:t>«</w:t>
      </w:r>
      <w:r w:rsidR="008657EA">
        <w:rPr>
          <w:rFonts w:ascii="Times New Roman" w:hAnsi="Times New Roman" w:cs="Times New Roman"/>
          <w:sz w:val="28"/>
          <w:szCs w:val="28"/>
        </w:rPr>
        <w:t>11</w:t>
      </w:r>
      <w:r w:rsidR="00AB4A80">
        <w:rPr>
          <w:rFonts w:ascii="Times New Roman" w:hAnsi="Times New Roman" w:cs="Times New Roman"/>
          <w:sz w:val="28"/>
          <w:szCs w:val="28"/>
        </w:rPr>
        <w:t>»</w:t>
      </w:r>
      <w:r w:rsidRPr="00AE284B">
        <w:rPr>
          <w:rFonts w:ascii="Times New Roman" w:hAnsi="Times New Roman" w:cs="Times New Roman"/>
          <w:sz w:val="28"/>
          <w:szCs w:val="28"/>
        </w:rPr>
        <w:t xml:space="preserve"> </w:t>
      </w:r>
      <w:r w:rsidR="008657EA">
        <w:rPr>
          <w:rFonts w:ascii="Times New Roman" w:hAnsi="Times New Roman" w:cs="Times New Roman"/>
          <w:sz w:val="28"/>
          <w:szCs w:val="28"/>
        </w:rPr>
        <w:t>07.</w:t>
      </w:r>
      <w:r w:rsidRPr="00AE284B">
        <w:rPr>
          <w:rFonts w:ascii="Times New Roman" w:hAnsi="Times New Roman" w:cs="Times New Roman"/>
          <w:sz w:val="28"/>
          <w:szCs w:val="28"/>
        </w:rPr>
        <w:t xml:space="preserve">2022 г. </w:t>
      </w:r>
      <w:r w:rsidR="009A7F56" w:rsidRPr="00AE284B">
        <w:rPr>
          <w:rFonts w:ascii="Times New Roman" w:hAnsi="Times New Roman" w:cs="Times New Roman"/>
          <w:sz w:val="28"/>
          <w:szCs w:val="28"/>
        </w:rPr>
        <w:t>№</w:t>
      </w:r>
      <w:r w:rsidRPr="00AE284B">
        <w:rPr>
          <w:rFonts w:ascii="Times New Roman" w:hAnsi="Times New Roman" w:cs="Times New Roman"/>
          <w:sz w:val="28"/>
          <w:szCs w:val="28"/>
        </w:rPr>
        <w:t xml:space="preserve"> </w:t>
      </w:r>
      <w:r w:rsidR="008657EA">
        <w:rPr>
          <w:rFonts w:ascii="Times New Roman" w:hAnsi="Times New Roman" w:cs="Times New Roman"/>
          <w:sz w:val="28"/>
          <w:szCs w:val="28"/>
        </w:rPr>
        <w:t>310</w:t>
      </w:r>
      <w:r w:rsidR="00182ACB">
        <w:rPr>
          <w:rFonts w:ascii="Times New Roman" w:hAnsi="Times New Roman" w:cs="Times New Roman"/>
          <w:sz w:val="28"/>
          <w:szCs w:val="28"/>
        </w:rPr>
        <w:t>5</w:t>
      </w:r>
    </w:p>
    <w:p w:rsidR="00D14B65" w:rsidRDefault="00D14B65" w:rsidP="00161073">
      <w:pPr>
        <w:spacing w:after="0"/>
        <w:ind w:firstLine="851"/>
        <w:jc w:val="both"/>
        <w:rPr>
          <w:rFonts w:ascii="Times New Roman" w:hAnsi="Times New Roman" w:cs="Times New Roman"/>
          <w:sz w:val="28"/>
          <w:szCs w:val="28"/>
        </w:rPr>
      </w:pPr>
    </w:p>
    <w:p w:rsidR="006C0F35" w:rsidRPr="00AE284B" w:rsidRDefault="006C0F35" w:rsidP="00161073">
      <w:pPr>
        <w:spacing w:after="0"/>
        <w:ind w:firstLine="851"/>
        <w:jc w:val="both"/>
        <w:rPr>
          <w:rFonts w:ascii="Times New Roman" w:hAnsi="Times New Roman" w:cs="Times New Roman"/>
          <w:sz w:val="28"/>
          <w:szCs w:val="28"/>
        </w:rPr>
      </w:pPr>
    </w:p>
    <w:p w:rsidR="006123CC" w:rsidRPr="00AE284B" w:rsidRDefault="006123CC" w:rsidP="006123CC">
      <w:pPr>
        <w:pStyle w:val="ConsPlusTitle"/>
        <w:jc w:val="center"/>
        <w:rPr>
          <w:rFonts w:ascii="Times New Roman" w:hAnsi="Times New Roman" w:cs="Times New Roman"/>
          <w:sz w:val="28"/>
          <w:szCs w:val="28"/>
        </w:rPr>
      </w:pPr>
      <w:r w:rsidRPr="00AE284B">
        <w:rPr>
          <w:rFonts w:ascii="Times New Roman" w:hAnsi="Times New Roman" w:cs="Times New Roman"/>
          <w:sz w:val="28"/>
          <w:szCs w:val="28"/>
        </w:rPr>
        <w:t>ИНСТРУКЦИЯ</w:t>
      </w:r>
    </w:p>
    <w:p w:rsidR="006123CC" w:rsidRPr="00AE284B" w:rsidRDefault="006123CC" w:rsidP="006C7EE4">
      <w:pPr>
        <w:pStyle w:val="ConsPlusTitle"/>
        <w:jc w:val="center"/>
        <w:rPr>
          <w:rFonts w:ascii="Times New Roman" w:hAnsi="Times New Roman" w:cs="Times New Roman"/>
          <w:sz w:val="28"/>
          <w:szCs w:val="28"/>
        </w:rPr>
      </w:pPr>
      <w:r w:rsidRPr="00AE284B">
        <w:rPr>
          <w:rFonts w:ascii="Times New Roman" w:hAnsi="Times New Roman" w:cs="Times New Roman"/>
          <w:sz w:val="28"/>
          <w:szCs w:val="28"/>
        </w:rPr>
        <w:t xml:space="preserve">ПО ОРГАНИЗАЦИИ ПРОПУСКНОГО И ВНУТРИОБЪЕКТОВОГО РЕЖИМОВ В ЗДАНИЯХ И ПОМЕЩЕНИЯХ, ЗАНИМАЕМЫХ </w:t>
      </w:r>
      <w:r w:rsidR="006C7EE4" w:rsidRPr="00AE284B">
        <w:rPr>
          <w:rFonts w:ascii="Times New Roman" w:hAnsi="Times New Roman" w:cs="Times New Roman"/>
          <w:sz w:val="28"/>
          <w:szCs w:val="28"/>
        </w:rPr>
        <w:t>ОТРАСЛЕВЫМИ (ФУНКЦИОНАЛЬНЫМИ) ОРГАНАМИ АДМИНИСТРАЦИИ ОДИНЦОВСКОГО ГОРОДСКОГО ОКРУГА</w:t>
      </w:r>
      <w:r w:rsidR="008360D1">
        <w:rPr>
          <w:rFonts w:ascii="Times New Roman" w:hAnsi="Times New Roman" w:cs="Times New Roman"/>
          <w:sz w:val="28"/>
          <w:szCs w:val="28"/>
        </w:rPr>
        <w:t xml:space="preserve"> МОСКОВСКОЙ ОБЛАСТИ</w:t>
      </w:r>
    </w:p>
    <w:p w:rsidR="00314F3B" w:rsidRPr="00AE284B" w:rsidRDefault="00314F3B" w:rsidP="006C7EE4">
      <w:pPr>
        <w:pStyle w:val="ConsPlusTitle"/>
        <w:jc w:val="center"/>
        <w:rPr>
          <w:rFonts w:ascii="Times New Roman" w:hAnsi="Times New Roman" w:cs="Times New Roman"/>
          <w:sz w:val="28"/>
          <w:szCs w:val="28"/>
        </w:rPr>
      </w:pPr>
    </w:p>
    <w:p w:rsidR="00D14B65" w:rsidRPr="00AE284B" w:rsidRDefault="00314F3B" w:rsidP="00314F3B">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lang w:val="en-US"/>
        </w:rPr>
        <w:t>I</w:t>
      </w:r>
      <w:r w:rsidR="006C0F35">
        <w:rPr>
          <w:rFonts w:ascii="Times New Roman" w:hAnsi="Times New Roman" w:cs="Times New Roman"/>
          <w:b/>
          <w:sz w:val="28"/>
          <w:szCs w:val="28"/>
        </w:rPr>
        <w:t>.</w:t>
      </w:r>
      <w:r w:rsidRPr="00AE284B">
        <w:rPr>
          <w:rFonts w:ascii="Times New Roman" w:hAnsi="Times New Roman" w:cs="Times New Roman"/>
          <w:b/>
          <w:sz w:val="28"/>
          <w:szCs w:val="28"/>
        </w:rPr>
        <w:t xml:space="preserve"> Общие положения</w:t>
      </w:r>
    </w:p>
    <w:p w:rsidR="006123CC" w:rsidRPr="00AE284B" w:rsidRDefault="00AB1925" w:rsidP="00C37882">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1. </w:t>
      </w:r>
      <w:proofErr w:type="gramStart"/>
      <w:r w:rsidR="006123CC" w:rsidRPr="00AE284B">
        <w:rPr>
          <w:rFonts w:ascii="Times New Roman" w:hAnsi="Times New Roman" w:cs="Times New Roman"/>
          <w:sz w:val="28"/>
          <w:szCs w:val="28"/>
        </w:rPr>
        <w:t>Инструкция</w:t>
      </w:r>
      <w:r w:rsidRPr="00AE284B">
        <w:rPr>
          <w:rFonts w:ascii="Times New Roman" w:hAnsi="Times New Roman" w:cs="Times New Roman"/>
          <w:sz w:val="28"/>
          <w:szCs w:val="28"/>
        </w:rPr>
        <w:t xml:space="preserve"> </w:t>
      </w:r>
      <w:r w:rsidR="001E346D">
        <w:rPr>
          <w:rFonts w:ascii="Times New Roman" w:hAnsi="Times New Roman" w:cs="Times New Roman"/>
          <w:sz w:val="28"/>
          <w:szCs w:val="28"/>
        </w:rPr>
        <w:t xml:space="preserve">по организации пропускного и </w:t>
      </w:r>
      <w:proofErr w:type="spellStart"/>
      <w:r w:rsidR="001E346D">
        <w:rPr>
          <w:rFonts w:ascii="Times New Roman" w:hAnsi="Times New Roman" w:cs="Times New Roman"/>
          <w:sz w:val="28"/>
          <w:szCs w:val="28"/>
        </w:rPr>
        <w:t>внутриобъектового</w:t>
      </w:r>
      <w:proofErr w:type="spellEnd"/>
      <w:r w:rsidR="001E346D">
        <w:rPr>
          <w:rFonts w:ascii="Times New Roman" w:hAnsi="Times New Roman" w:cs="Times New Roman"/>
          <w:sz w:val="28"/>
          <w:szCs w:val="28"/>
        </w:rPr>
        <w:t xml:space="preserve"> </w:t>
      </w:r>
      <w:r w:rsidR="001A3C71">
        <w:rPr>
          <w:rFonts w:ascii="Times New Roman" w:hAnsi="Times New Roman" w:cs="Times New Roman"/>
          <w:sz w:val="28"/>
          <w:szCs w:val="28"/>
        </w:rPr>
        <w:t xml:space="preserve">режимов в зданиях и помещениях, занимаемых отраслевыми (функциональными) органами Администрации </w:t>
      </w:r>
      <w:r w:rsidR="001A3C71" w:rsidRPr="00AE284B">
        <w:rPr>
          <w:rFonts w:ascii="Times New Roman" w:hAnsi="Times New Roman" w:cs="Times New Roman"/>
          <w:sz w:val="28"/>
          <w:szCs w:val="28"/>
        </w:rPr>
        <w:t>Одинцовского городского округа Московской области</w:t>
      </w:r>
      <w:r w:rsidR="001A3C71">
        <w:rPr>
          <w:rFonts w:ascii="Times New Roman" w:hAnsi="Times New Roman" w:cs="Times New Roman"/>
          <w:sz w:val="28"/>
          <w:szCs w:val="28"/>
        </w:rPr>
        <w:t xml:space="preserve"> </w:t>
      </w:r>
      <w:r w:rsidRPr="00AE284B">
        <w:rPr>
          <w:rFonts w:ascii="Times New Roman" w:hAnsi="Times New Roman" w:cs="Times New Roman"/>
          <w:sz w:val="28"/>
          <w:szCs w:val="28"/>
        </w:rPr>
        <w:t>(далее – Инструкция)</w:t>
      </w:r>
      <w:r w:rsidR="006123CC" w:rsidRPr="00AE284B">
        <w:rPr>
          <w:rFonts w:ascii="Times New Roman" w:hAnsi="Times New Roman" w:cs="Times New Roman"/>
          <w:sz w:val="28"/>
          <w:szCs w:val="28"/>
        </w:rPr>
        <w:t xml:space="preserve"> определяет основные требования к организации пропускного и </w:t>
      </w:r>
      <w:proofErr w:type="spellStart"/>
      <w:r w:rsidR="006123CC" w:rsidRPr="00AE284B">
        <w:rPr>
          <w:rFonts w:ascii="Times New Roman" w:hAnsi="Times New Roman" w:cs="Times New Roman"/>
          <w:sz w:val="28"/>
          <w:szCs w:val="28"/>
        </w:rPr>
        <w:t>внутриобъектового</w:t>
      </w:r>
      <w:proofErr w:type="spellEnd"/>
      <w:r w:rsidR="006123CC" w:rsidRPr="00AE284B">
        <w:rPr>
          <w:rFonts w:ascii="Times New Roman" w:hAnsi="Times New Roman" w:cs="Times New Roman"/>
          <w:sz w:val="28"/>
          <w:szCs w:val="28"/>
        </w:rPr>
        <w:t xml:space="preserve"> режимов в зданиях и помещениях, расположенных по следующим адресам</w:t>
      </w:r>
      <w:r w:rsidR="00054CD0" w:rsidRPr="00AE284B">
        <w:rPr>
          <w:rFonts w:ascii="Times New Roman" w:hAnsi="Times New Roman" w:cs="Times New Roman"/>
          <w:sz w:val="28"/>
          <w:szCs w:val="28"/>
        </w:rPr>
        <w:t xml:space="preserve"> (далее – Объекты)</w:t>
      </w:r>
      <w:r w:rsidR="006123CC" w:rsidRPr="00AE284B">
        <w:rPr>
          <w:rFonts w:ascii="Times New Roman" w:hAnsi="Times New Roman" w:cs="Times New Roman"/>
          <w:sz w:val="28"/>
          <w:szCs w:val="28"/>
        </w:rPr>
        <w:t>:</w:t>
      </w:r>
      <w:proofErr w:type="gramEnd"/>
    </w:p>
    <w:p w:rsidR="006123CC" w:rsidRPr="00AE284B" w:rsidRDefault="006123CC" w:rsidP="006123CC">
      <w:pPr>
        <w:spacing w:after="0"/>
        <w:ind w:firstLine="851"/>
        <w:jc w:val="both"/>
        <w:rPr>
          <w:rFonts w:ascii="Times New Roman" w:hAnsi="Times New Roman" w:cs="Times New Roman"/>
          <w:sz w:val="28"/>
          <w:szCs w:val="28"/>
        </w:rPr>
      </w:pPr>
      <w:proofErr w:type="gramStart"/>
      <w:r w:rsidRPr="00AE284B">
        <w:rPr>
          <w:rFonts w:ascii="Times New Roman" w:hAnsi="Times New Roman" w:cs="Times New Roman"/>
          <w:sz w:val="28"/>
          <w:szCs w:val="28"/>
        </w:rPr>
        <w:t xml:space="preserve">- Московская область, </w:t>
      </w:r>
      <w:r w:rsidR="00582D77" w:rsidRPr="00AE284B">
        <w:rPr>
          <w:rFonts w:ascii="Times New Roman" w:hAnsi="Times New Roman" w:cs="Times New Roman"/>
          <w:sz w:val="28"/>
          <w:szCs w:val="28"/>
        </w:rPr>
        <w:t>Одинцовский городской округ</w:t>
      </w:r>
      <w:r w:rsidRPr="00AE284B">
        <w:rPr>
          <w:rFonts w:ascii="Times New Roman" w:hAnsi="Times New Roman" w:cs="Times New Roman"/>
          <w:sz w:val="28"/>
          <w:szCs w:val="28"/>
        </w:rPr>
        <w:t xml:space="preserve">, г. </w:t>
      </w:r>
      <w:r w:rsidR="00582D77" w:rsidRPr="00AE284B">
        <w:rPr>
          <w:rFonts w:ascii="Times New Roman" w:hAnsi="Times New Roman" w:cs="Times New Roman"/>
          <w:sz w:val="28"/>
          <w:szCs w:val="28"/>
        </w:rPr>
        <w:t>Одинцово</w:t>
      </w:r>
      <w:r w:rsidRPr="00AE284B">
        <w:rPr>
          <w:rFonts w:ascii="Times New Roman" w:hAnsi="Times New Roman" w:cs="Times New Roman"/>
          <w:sz w:val="28"/>
          <w:szCs w:val="28"/>
        </w:rPr>
        <w:t xml:space="preserve">, ул. </w:t>
      </w:r>
      <w:r w:rsidR="00582D77" w:rsidRPr="00AE284B">
        <w:rPr>
          <w:rFonts w:ascii="Times New Roman" w:hAnsi="Times New Roman" w:cs="Times New Roman"/>
          <w:sz w:val="28"/>
          <w:szCs w:val="28"/>
        </w:rPr>
        <w:t>Маршала Жукова</w:t>
      </w:r>
      <w:r w:rsidRPr="00AE284B">
        <w:rPr>
          <w:rFonts w:ascii="Times New Roman" w:hAnsi="Times New Roman" w:cs="Times New Roman"/>
          <w:sz w:val="28"/>
          <w:szCs w:val="28"/>
        </w:rPr>
        <w:t xml:space="preserve">, д. </w:t>
      </w:r>
      <w:r w:rsidR="00582D77" w:rsidRPr="00AE284B">
        <w:rPr>
          <w:rFonts w:ascii="Times New Roman" w:hAnsi="Times New Roman" w:cs="Times New Roman"/>
          <w:sz w:val="28"/>
          <w:szCs w:val="28"/>
        </w:rPr>
        <w:t>28</w:t>
      </w:r>
      <w:r w:rsidRPr="00AE284B">
        <w:rPr>
          <w:rFonts w:ascii="Times New Roman" w:hAnsi="Times New Roman" w:cs="Times New Roman"/>
          <w:sz w:val="28"/>
          <w:szCs w:val="28"/>
        </w:rPr>
        <w:t xml:space="preserve"> (далее - </w:t>
      </w:r>
      <w:r w:rsidR="009A7F56" w:rsidRPr="00AE284B">
        <w:rPr>
          <w:rFonts w:ascii="Times New Roman" w:hAnsi="Times New Roman" w:cs="Times New Roman"/>
          <w:sz w:val="28"/>
          <w:szCs w:val="28"/>
        </w:rPr>
        <w:t>О</w:t>
      </w:r>
      <w:r w:rsidRPr="00AE284B">
        <w:rPr>
          <w:rFonts w:ascii="Times New Roman" w:hAnsi="Times New Roman" w:cs="Times New Roman"/>
          <w:sz w:val="28"/>
          <w:szCs w:val="28"/>
        </w:rPr>
        <w:t xml:space="preserve">бъект </w:t>
      </w:r>
      <w:r w:rsidR="009A7F56" w:rsidRPr="00AE284B">
        <w:rPr>
          <w:rFonts w:ascii="Times New Roman" w:hAnsi="Times New Roman" w:cs="Times New Roman"/>
          <w:sz w:val="28"/>
          <w:szCs w:val="28"/>
        </w:rPr>
        <w:t>№</w:t>
      </w:r>
      <w:r w:rsidRPr="00AE284B">
        <w:rPr>
          <w:rFonts w:ascii="Times New Roman" w:hAnsi="Times New Roman" w:cs="Times New Roman"/>
          <w:sz w:val="28"/>
          <w:szCs w:val="28"/>
        </w:rPr>
        <w:t xml:space="preserve"> 1);</w:t>
      </w:r>
      <w:proofErr w:type="gramEnd"/>
    </w:p>
    <w:p w:rsidR="000B41DA" w:rsidRPr="00AE284B" w:rsidRDefault="000B41DA" w:rsidP="006123CC">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w:t>
      </w:r>
      <w:r w:rsidR="004315A6" w:rsidRPr="00AE284B">
        <w:rPr>
          <w:rFonts w:ascii="Times New Roman" w:hAnsi="Times New Roman" w:cs="Times New Roman"/>
          <w:sz w:val="28"/>
          <w:szCs w:val="28"/>
        </w:rPr>
        <w:t xml:space="preserve"> Московская область, Одинцовский городской округ, г. Одинцово, ул. Маршала Бирюзова, д.15;</w:t>
      </w:r>
    </w:p>
    <w:p w:rsidR="000B41DA" w:rsidRPr="00AE284B" w:rsidRDefault="000B41DA" w:rsidP="006123CC">
      <w:pPr>
        <w:spacing w:after="0"/>
        <w:ind w:firstLine="851"/>
        <w:jc w:val="both"/>
        <w:rPr>
          <w:rFonts w:ascii="Times New Roman" w:hAnsi="Times New Roman" w:cs="Times New Roman"/>
          <w:sz w:val="28"/>
          <w:szCs w:val="28"/>
        </w:rPr>
      </w:pPr>
      <w:proofErr w:type="gramStart"/>
      <w:r w:rsidRPr="00AE284B">
        <w:rPr>
          <w:rFonts w:ascii="Times New Roman" w:hAnsi="Times New Roman" w:cs="Times New Roman"/>
          <w:sz w:val="28"/>
          <w:szCs w:val="28"/>
        </w:rPr>
        <w:t>-</w:t>
      </w:r>
      <w:r w:rsidR="004315A6" w:rsidRPr="00AE284B">
        <w:rPr>
          <w:rFonts w:ascii="Times New Roman" w:hAnsi="Times New Roman" w:cs="Times New Roman"/>
          <w:sz w:val="28"/>
          <w:szCs w:val="28"/>
        </w:rPr>
        <w:t xml:space="preserve"> Московская область, Одинцовский городской округ, г. Одинцово, ул. </w:t>
      </w:r>
      <w:proofErr w:type="spellStart"/>
      <w:r w:rsidR="004315A6" w:rsidRPr="00AE284B">
        <w:rPr>
          <w:rFonts w:ascii="Times New Roman" w:hAnsi="Times New Roman" w:cs="Times New Roman"/>
          <w:sz w:val="28"/>
          <w:szCs w:val="28"/>
        </w:rPr>
        <w:t>Чикина</w:t>
      </w:r>
      <w:proofErr w:type="spellEnd"/>
      <w:r w:rsidR="004315A6" w:rsidRPr="00AE284B">
        <w:rPr>
          <w:rFonts w:ascii="Times New Roman" w:hAnsi="Times New Roman" w:cs="Times New Roman"/>
          <w:sz w:val="28"/>
          <w:szCs w:val="28"/>
        </w:rPr>
        <w:t>, д.</w:t>
      </w:r>
      <w:r w:rsidR="009369EC" w:rsidRPr="00AE284B">
        <w:rPr>
          <w:rFonts w:ascii="Times New Roman" w:hAnsi="Times New Roman" w:cs="Times New Roman"/>
          <w:sz w:val="28"/>
          <w:szCs w:val="28"/>
        </w:rPr>
        <w:t xml:space="preserve"> 1</w:t>
      </w:r>
      <w:r w:rsidR="004315A6" w:rsidRPr="00AE284B">
        <w:rPr>
          <w:rFonts w:ascii="Times New Roman" w:hAnsi="Times New Roman" w:cs="Times New Roman"/>
          <w:sz w:val="28"/>
          <w:szCs w:val="28"/>
        </w:rPr>
        <w:t>5;</w:t>
      </w:r>
      <w:proofErr w:type="gramEnd"/>
    </w:p>
    <w:p w:rsidR="000B41DA" w:rsidRPr="00AE284B" w:rsidRDefault="000B41DA" w:rsidP="006123CC">
      <w:pPr>
        <w:spacing w:after="0"/>
        <w:ind w:firstLine="851"/>
        <w:jc w:val="both"/>
        <w:rPr>
          <w:rFonts w:ascii="Times New Roman" w:hAnsi="Times New Roman" w:cs="Times New Roman"/>
          <w:sz w:val="28"/>
          <w:szCs w:val="28"/>
        </w:rPr>
      </w:pPr>
      <w:proofErr w:type="gramStart"/>
      <w:r w:rsidRPr="00AE284B">
        <w:rPr>
          <w:rFonts w:ascii="Times New Roman" w:hAnsi="Times New Roman" w:cs="Times New Roman"/>
          <w:sz w:val="28"/>
          <w:szCs w:val="28"/>
        </w:rPr>
        <w:t>-</w:t>
      </w:r>
      <w:r w:rsidR="004315A6" w:rsidRPr="00AE284B">
        <w:rPr>
          <w:rFonts w:ascii="Times New Roman" w:hAnsi="Times New Roman" w:cs="Times New Roman"/>
          <w:sz w:val="28"/>
          <w:szCs w:val="28"/>
        </w:rPr>
        <w:t xml:space="preserve"> Московская область, Одинцовский городской округ, г. Одинцово, ул. Северная, д.</w:t>
      </w:r>
      <w:r w:rsidR="009369EC" w:rsidRPr="00AE284B">
        <w:rPr>
          <w:rFonts w:ascii="Times New Roman" w:hAnsi="Times New Roman" w:cs="Times New Roman"/>
          <w:sz w:val="28"/>
          <w:szCs w:val="28"/>
        </w:rPr>
        <w:t xml:space="preserve"> </w:t>
      </w:r>
      <w:r w:rsidR="004315A6" w:rsidRPr="00AE284B">
        <w:rPr>
          <w:rFonts w:ascii="Times New Roman" w:hAnsi="Times New Roman" w:cs="Times New Roman"/>
          <w:sz w:val="28"/>
          <w:szCs w:val="28"/>
        </w:rPr>
        <w:t>36;</w:t>
      </w:r>
      <w:proofErr w:type="gramEnd"/>
    </w:p>
    <w:p w:rsidR="004315A6" w:rsidRPr="00AE284B" w:rsidRDefault="004315A6" w:rsidP="006123CC">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 Московская область, Одинцовский городской округ, г. Одинцово, ул. </w:t>
      </w:r>
      <w:r w:rsidR="009369EC" w:rsidRPr="00AE284B">
        <w:rPr>
          <w:rFonts w:ascii="Times New Roman" w:hAnsi="Times New Roman" w:cs="Times New Roman"/>
          <w:sz w:val="28"/>
          <w:szCs w:val="28"/>
        </w:rPr>
        <w:t>Маршала Жукова, д. 49</w:t>
      </w:r>
      <w:r w:rsidRPr="00AE284B">
        <w:rPr>
          <w:rFonts w:ascii="Times New Roman" w:hAnsi="Times New Roman" w:cs="Times New Roman"/>
          <w:sz w:val="28"/>
          <w:szCs w:val="28"/>
        </w:rPr>
        <w:t>;</w:t>
      </w:r>
    </w:p>
    <w:p w:rsidR="009369EC" w:rsidRPr="00AE284B" w:rsidRDefault="009369EC" w:rsidP="006123CC">
      <w:pPr>
        <w:spacing w:after="0"/>
        <w:ind w:firstLine="851"/>
        <w:jc w:val="both"/>
        <w:rPr>
          <w:rFonts w:ascii="Times New Roman" w:hAnsi="Times New Roman" w:cs="Times New Roman"/>
          <w:sz w:val="28"/>
          <w:szCs w:val="28"/>
        </w:rPr>
      </w:pPr>
      <w:proofErr w:type="gramStart"/>
      <w:r w:rsidRPr="00AE284B">
        <w:rPr>
          <w:rFonts w:ascii="Times New Roman" w:hAnsi="Times New Roman" w:cs="Times New Roman"/>
          <w:sz w:val="28"/>
          <w:szCs w:val="28"/>
        </w:rPr>
        <w:t>- Московская область, Одинцовский городской округ, г. Одинцово, ул. Молодежная, д. 36А;</w:t>
      </w:r>
      <w:proofErr w:type="gramEnd"/>
    </w:p>
    <w:p w:rsidR="009369EC" w:rsidRPr="00AE284B" w:rsidRDefault="009369EC" w:rsidP="006123CC">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Московская область, Одинцовский городской округ, г. Одинцово, ул. Транспортный проезд, д. 33А;</w:t>
      </w:r>
    </w:p>
    <w:p w:rsidR="009369EC" w:rsidRPr="00AE284B" w:rsidRDefault="009369EC" w:rsidP="006123CC">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Московская область, Одинцовский городской округ, г. Одинцово, ул. Молодежная д. 17;</w:t>
      </w:r>
    </w:p>
    <w:p w:rsidR="009369EC" w:rsidRPr="00AE284B" w:rsidRDefault="009369EC" w:rsidP="006123CC">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Московская область, Одинцовский городской округ, г. Одинцово, ул. Молодежная д. 18</w:t>
      </w:r>
      <w:r w:rsidR="009A7F56" w:rsidRPr="00AE284B">
        <w:rPr>
          <w:rFonts w:ascii="Times New Roman" w:hAnsi="Times New Roman" w:cs="Times New Roman"/>
          <w:sz w:val="28"/>
          <w:szCs w:val="28"/>
        </w:rPr>
        <w:t>.</w:t>
      </w:r>
    </w:p>
    <w:p w:rsidR="006123CC" w:rsidRPr="00AE284B" w:rsidRDefault="006123CC" w:rsidP="006123CC">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lastRenderedPageBreak/>
        <w:t>2. Выполнение требований настоящей Инструкции обязательно для работников и посетителей Объектов.</w:t>
      </w:r>
    </w:p>
    <w:p w:rsidR="006123CC" w:rsidRPr="00AE284B" w:rsidRDefault="006123CC" w:rsidP="006123CC">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 В настоящей Инструкции применяются следующие основные понятия:</w:t>
      </w:r>
    </w:p>
    <w:p w:rsidR="00D14B65" w:rsidRPr="00AE284B" w:rsidRDefault="006123CC" w:rsidP="006123CC">
      <w:pPr>
        <w:spacing w:after="0"/>
        <w:ind w:firstLine="851"/>
        <w:jc w:val="both"/>
        <w:rPr>
          <w:rFonts w:ascii="Times New Roman" w:hAnsi="Times New Roman" w:cs="Times New Roman"/>
          <w:sz w:val="28"/>
          <w:szCs w:val="28"/>
        </w:rPr>
      </w:pPr>
      <w:proofErr w:type="gramStart"/>
      <w:r w:rsidRPr="00AE284B">
        <w:rPr>
          <w:rFonts w:ascii="Times New Roman" w:hAnsi="Times New Roman" w:cs="Times New Roman"/>
          <w:sz w:val="28"/>
          <w:szCs w:val="28"/>
        </w:rPr>
        <w:t xml:space="preserve">Пропускной режим - </w:t>
      </w:r>
      <w:r w:rsidR="00582D77" w:rsidRPr="00AE284B">
        <w:rPr>
          <w:rFonts w:ascii="Times New Roman" w:hAnsi="Times New Roman" w:cs="Times New Roman"/>
          <w:sz w:val="28"/>
          <w:szCs w:val="28"/>
        </w:rPr>
        <w:t xml:space="preserve">совокупность правил, регламентирующих порядок входа (выхода) лиц, вноса (выноса), ввоза (вывоза) документов и товарно-материальных ценностей в здание (из здания) Объектов, въезда (выезда) транспортных средств на территорию стоянки </w:t>
      </w:r>
      <w:r w:rsidR="00C86FC3" w:rsidRPr="00AE284B">
        <w:rPr>
          <w:rFonts w:ascii="Times New Roman" w:hAnsi="Times New Roman" w:cs="Times New Roman"/>
          <w:sz w:val="28"/>
          <w:szCs w:val="28"/>
        </w:rPr>
        <w:t>автотранспорта О</w:t>
      </w:r>
      <w:r w:rsidR="00582D77" w:rsidRPr="00AE284B">
        <w:rPr>
          <w:rFonts w:ascii="Times New Roman" w:hAnsi="Times New Roman" w:cs="Times New Roman"/>
          <w:sz w:val="28"/>
          <w:szCs w:val="28"/>
        </w:rPr>
        <w:t>бъекта №1, а также мероприятий по реализации этих правил.</w:t>
      </w:r>
      <w:proofErr w:type="gramEnd"/>
    </w:p>
    <w:p w:rsidR="00582D77" w:rsidRPr="00AE284B" w:rsidRDefault="00582D77" w:rsidP="00582D77">
      <w:pPr>
        <w:spacing w:after="0"/>
        <w:ind w:firstLine="851"/>
        <w:jc w:val="both"/>
        <w:rPr>
          <w:rFonts w:ascii="Times New Roman" w:hAnsi="Times New Roman" w:cs="Times New Roman"/>
          <w:sz w:val="28"/>
          <w:szCs w:val="28"/>
        </w:rPr>
      </w:pPr>
      <w:proofErr w:type="spellStart"/>
      <w:r w:rsidRPr="00AE284B">
        <w:rPr>
          <w:rFonts w:ascii="Times New Roman" w:hAnsi="Times New Roman" w:cs="Times New Roman"/>
          <w:sz w:val="28"/>
          <w:szCs w:val="28"/>
        </w:rPr>
        <w:t>Внутриобъектовый</w:t>
      </w:r>
      <w:proofErr w:type="spellEnd"/>
      <w:r w:rsidRPr="00AE284B">
        <w:rPr>
          <w:rFonts w:ascii="Times New Roman" w:hAnsi="Times New Roman" w:cs="Times New Roman"/>
          <w:sz w:val="28"/>
          <w:szCs w:val="28"/>
        </w:rPr>
        <w:t xml:space="preserve"> режим - порядок, обеспечиваемый совокупностью мероприятий и правил, выполняемых работниками, находящимися на Объектах, в соответствии с правилами внутреннего трудового распорядка и противопожарной безопасности.</w:t>
      </w:r>
    </w:p>
    <w:p w:rsidR="00582D77" w:rsidRPr="00AE284B" w:rsidRDefault="00582D77"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Работник - лицо, осуществляющее трудовую деятельность на территории Объекта, имеющее постоянный электронный пропуск на Объект.</w:t>
      </w:r>
    </w:p>
    <w:p w:rsidR="00582D77" w:rsidRPr="00AE284B" w:rsidRDefault="00582D77"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Посетитель - лицо, не являющееся работником, и получившее в установленном порядке пропуск на Объект.</w:t>
      </w:r>
    </w:p>
    <w:p w:rsidR="0009599D" w:rsidRPr="00AE284B" w:rsidRDefault="0009599D"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Посты охраны:</w:t>
      </w:r>
    </w:p>
    <w:p w:rsidR="00582D77" w:rsidRPr="00AE284B" w:rsidRDefault="0009599D"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в</w:t>
      </w:r>
      <w:r w:rsidR="001316B6" w:rsidRPr="00AE284B">
        <w:rPr>
          <w:rFonts w:ascii="Times New Roman" w:hAnsi="Times New Roman" w:cs="Times New Roman"/>
          <w:sz w:val="28"/>
          <w:szCs w:val="28"/>
        </w:rPr>
        <w:t>нутренний п</w:t>
      </w:r>
      <w:r w:rsidR="00582D77" w:rsidRPr="00AE284B">
        <w:rPr>
          <w:rFonts w:ascii="Times New Roman" w:hAnsi="Times New Roman" w:cs="Times New Roman"/>
          <w:sz w:val="28"/>
          <w:szCs w:val="28"/>
        </w:rPr>
        <w:t>ост охраны - стационарный пост</w:t>
      </w:r>
      <w:r w:rsidR="00361BEF" w:rsidRPr="00AE284B">
        <w:rPr>
          <w:rFonts w:ascii="Times New Roman" w:hAnsi="Times New Roman" w:cs="Times New Roman"/>
          <w:sz w:val="28"/>
          <w:szCs w:val="28"/>
        </w:rPr>
        <w:t xml:space="preserve"> с контрольно-пропускными функциями на входе в здание</w:t>
      </w:r>
      <w:r w:rsidR="00570410" w:rsidRPr="00AE284B">
        <w:rPr>
          <w:rFonts w:ascii="Times New Roman" w:hAnsi="Times New Roman" w:cs="Times New Roman"/>
          <w:sz w:val="28"/>
          <w:szCs w:val="28"/>
        </w:rPr>
        <w:t>,</w:t>
      </w:r>
      <w:r w:rsidR="00582D77" w:rsidRPr="00AE284B">
        <w:rPr>
          <w:rFonts w:ascii="Times New Roman" w:hAnsi="Times New Roman" w:cs="Times New Roman"/>
          <w:sz w:val="28"/>
          <w:szCs w:val="28"/>
        </w:rPr>
        <w:t xml:space="preserve"> выставляемый для обеспечения пропускного и </w:t>
      </w:r>
      <w:proofErr w:type="spellStart"/>
      <w:r w:rsidR="00582D77" w:rsidRPr="00AE284B">
        <w:rPr>
          <w:rFonts w:ascii="Times New Roman" w:hAnsi="Times New Roman" w:cs="Times New Roman"/>
          <w:sz w:val="28"/>
          <w:szCs w:val="28"/>
        </w:rPr>
        <w:t>внутриобъектового</w:t>
      </w:r>
      <w:proofErr w:type="spellEnd"/>
      <w:r w:rsidR="00582D77" w:rsidRPr="00AE284B">
        <w:rPr>
          <w:rFonts w:ascii="Times New Roman" w:hAnsi="Times New Roman" w:cs="Times New Roman"/>
          <w:sz w:val="28"/>
          <w:szCs w:val="28"/>
        </w:rPr>
        <w:t xml:space="preserve"> режимов на Объекте, с применением технических средств, а также для исключения возможности бесконтрольного входа (выхода) работников, посетителей, вноса </w:t>
      </w:r>
      <w:r w:rsidRPr="00AE284B">
        <w:rPr>
          <w:rFonts w:ascii="Times New Roman" w:hAnsi="Times New Roman" w:cs="Times New Roman"/>
          <w:sz w:val="28"/>
          <w:szCs w:val="28"/>
        </w:rPr>
        <w:t>(выноса) материальных ценностей;</w:t>
      </w:r>
    </w:p>
    <w:p w:rsidR="001316B6" w:rsidRPr="00AE284B" w:rsidRDefault="0009599D"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н</w:t>
      </w:r>
      <w:r w:rsidR="001316B6" w:rsidRPr="00AE284B">
        <w:rPr>
          <w:rFonts w:ascii="Times New Roman" w:hAnsi="Times New Roman" w:cs="Times New Roman"/>
          <w:sz w:val="28"/>
          <w:szCs w:val="28"/>
        </w:rPr>
        <w:t>аружный пост охраны - стационарный пост с контрольно-пропускными функциями, выставленный за пределами охраняемой территории для контроля территории примыкающей к Объект</w:t>
      </w:r>
      <w:r w:rsidR="00C86FC3" w:rsidRPr="00AE284B">
        <w:rPr>
          <w:rFonts w:ascii="Times New Roman" w:hAnsi="Times New Roman" w:cs="Times New Roman"/>
          <w:sz w:val="28"/>
          <w:szCs w:val="28"/>
        </w:rPr>
        <w:t>у</w:t>
      </w:r>
      <w:r w:rsidR="001316B6" w:rsidRPr="00AE284B">
        <w:rPr>
          <w:rFonts w:ascii="Times New Roman" w:hAnsi="Times New Roman" w:cs="Times New Roman"/>
          <w:sz w:val="28"/>
          <w:szCs w:val="28"/>
        </w:rPr>
        <w:t>, мониторинг</w:t>
      </w:r>
      <w:r w:rsidR="0099687E" w:rsidRPr="00AE284B">
        <w:rPr>
          <w:rFonts w:ascii="Times New Roman" w:hAnsi="Times New Roman" w:cs="Times New Roman"/>
          <w:sz w:val="28"/>
          <w:szCs w:val="28"/>
        </w:rPr>
        <w:t xml:space="preserve">а парковочных пространств, </w:t>
      </w:r>
      <w:proofErr w:type="spellStart"/>
      <w:r w:rsidR="0099687E" w:rsidRPr="00AE284B">
        <w:rPr>
          <w:rFonts w:ascii="Times New Roman" w:hAnsi="Times New Roman" w:cs="Times New Roman"/>
          <w:sz w:val="28"/>
          <w:szCs w:val="28"/>
        </w:rPr>
        <w:t>приле</w:t>
      </w:r>
      <w:r w:rsidR="001316B6" w:rsidRPr="00AE284B">
        <w:rPr>
          <w:rFonts w:ascii="Times New Roman" w:hAnsi="Times New Roman" w:cs="Times New Roman"/>
          <w:sz w:val="28"/>
          <w:szCs w:val="28"/>
        </w:rPr>
        <w:t>гаемых</w:t>
      </w:r>
      <w:proofErr w:type="spellEnd"/>
      <w:r w:rsidR="001316B6" w:rsidRPr="00AE284B">
        <w:rPr>
          <w:rFonts w:ascii="Times New Roman" w:hAnsi="Times New Roman" w:cs="Times New Roman"/>
          <w:sz w:val="28"/>
          <w:szCs w:val="28"/>
        </w:rPr>
        <w:t xml:space="preserve"> к </w:t>
      </w:r>
      <w:r w:rsidR="00C86FC3" w:rsidRPr="00AE284B">
        <w:rPr>
          <w:rFonts w:ascii="Times New Roman" w:hAnsi="Times New Roman" w:cs="Times New Roman"/>
          <w:sz w:val="28"/>
          <w:szCs w:val="28"/>
        </w:rPr>
        <w:t>О</w:t>
      </w:r>
      <w:r w:rsidR="001316B6" w:rsidRPr="00AE284B">
        <w:rPr>
          <w:rFonts w:ascii="Times New Roman" w:hAnsi="Times New Roman" w:cs="Times New Roman"/>
          <w:sz w:val="28"/>
          <w:szCs w:val="28"/>
        </w:rPr>
        <w:t>бъекту №1.</w:t>
      </w:r>
    </w:p>
    <w:p w:rsidR="00582D77" w:rsidRPr="00AE284B" w:rsidRDefault="00506E30"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Сотрудник поста охраны</w:t>
      </w:r>
      <w:r w:rsidR="00582D77" w:rsidRPr="00AE284B">
        <w:rPr>
          <w:rFonts w:ascii="Times New Roman" w:hAnsi="Times New Roman" w:cs="Times New Roman"/>
          <w:sz w:val="28"/>
          <w:szCs w:val="28"/>
        </w:rPr>
        <w:t xml:space="preserve"> </w:t>
      </w:r>
      <w:r w:rsidR="00570410" w:rsidRPr="00AE284B">
        <w:rPr>
          <w:rFonts w:ascii="Times New Roman" w:hAnsi="Times New Roman" w:cs="Times New Roman"/>
          <w:sz w:val="28"/>
          <w:szCs w:val="28"/>
        </w:rPr>
        <w:t>–</w:t>
      </w:r>
      <w:r w:rsidR="00582D77" w:rsidRPr="00AE284B">
        <w:rPr>
          <w:rFonts w:ascii="Times New Roman" w:hAnsi="Times New Roman" w:cs="Times New Roman"/>
          <w:sz w:val="28"/>
          <w:szCs w:val="28"/>
        </w:rPr>
        <w:t xml:space="preserve"> </w:t>
      </w:r>
      <w:r w:rsidR="00570410" w:rsidRPr="00AE284B">
        <w:rPr>
          <w:rFonts w:ascii="Times New Roman" w:hAnsi="Times New Roman" w:cs="Times New Roman"/>
          <w:sz w:val="28"/>
          <w:szCs w:val="28"/>
        </w:rPr>
        <w:t>сотрудник частного охранного предприятия (далее</w:t>
      </w:r>
      <w:r w:rsidR="0009599D" w:rsidRPr="00AE284B">
        <w:rPr>
          <w:rFonts w:ascii="Times New Roman" w:hAnsi="Times New Roman" w:cs="Times New Roman"/>
          <w:sz w:val="28"/>
          <w:szCs w:val="28"/>
        </w:rPr>
        <w:t xml:space="preserve"> </w:t>
      </w:r>
      <w:r w:rsidR="00570410" w:rsidRPr="00AE284B">
        <w:rPr>
          <w:rFonts w:ascii="Times New Roman" w:hAnsi="Times New Roman" w:cs="Times New Roman"/>
          <w:sz w:val="28"/>
          <w:szCs w:val="28"/>
        </w:rPr>
        <w:t>-</w:t>
      </w:r>
      <w:r w:rsidR="0009599D" w:rsidRPr="00AE284B">
        <w:rPr>
          <w:rFonts w:ascii="Times New Roman" w:hAnsi="Times New Roman" w:cs="Times New Roman"/>
          <w:sz w:val="28"/>
          <w:szCs w:val="28"/>
        </w:rPr>
        <w:t xml:space="preserve"> </w:t>
      </w:r>
      <w:r w:rsidR="00570410" w:rsidRPr="00AE284B">
        <w:rPr>
          <w:rFonts w:ascii="Times New Roman" w:hAnsi="Times New Roman" w:cs="Times New Roman"/>
          <w:sz w:val="28"/>
          <w:szCs w:val="28"/>
        </w:rPr>
        <w:t>ЧОП)</w:t>
      </w:r>
      <w:r w:rsidR="00582D77" w:rsidRPr="00AE284B">
        <w:rPr>
          <w:rFonts w:ascii="Times New Roman" w:hAnsi="Times New Roman" w:cs="Times New Roman"/>
          <w:sz w:val="28"/>
          <w:szCs w:val="28"/>
        </w:rPr>
        <w:t xml:space="preserve">, осуществляющий функции по обеспечению пропускного и </w:t>
      </w:r>
      <w:proofErr w:type="spellStart"/>
      <w:r w:rsidR="00582D77" w:rsidRPr="00AE284B">
        <w:rPr>
          <w:rFonts w:ascii="Times New Roman" w:hAnsi="Times New Roman" w:cs="Times New Roman"/>
          <w:sz w:val="28"/>
          <w:szCs w:val="28"/>
        </w:rPr>
        <w:t>внутриобъектового</w:t>
      </w:r>
      <w:proofErr w:type="spellEnd"/>
      <w:r w:rsidR="00582D77" w:rsidRPr="00AE284B">
        <w:rPr>
          <w:rFonts w:ascii="Times New Roman" w:hAnsi="Times New Roman" w:cs="Times New Roman"/>
          <w:sz w:val="28"/>
          <w:szCs w:val="28"/>
        </w:rPr>
        <w:t xml:space="preserve"> режимов на Объекте</w:t>
      </w:r>
      <w:r w:rsidR="001316B6" w:rsidRPr="00AE284B">
        <w:rPr>
          <w:rFonts w:ascii="Times New Roman" w:hAnsi="Times New Roman" w:cs="Times New Roman"/>
          <w:sz w:val="28"/>
          <w:szCs w:val="28"/>
        </w:rPr>
        <w:t>, путем применения превентивных мер</w:t>
      </w:r>
      <w:r w:rsidR="0009599D" w:rsidRPr="00AE284B">
        <w:rPr>
          <w:rFonts w:ascii="Times New Roman" w:hAnsi="Times New Roman" w:cs="Times New Roman"/>
          <w:sz w:val="28"/>
          <w:szCs w:val="28"/>
        </w:rPr>
        <w:t>, в соответствии с договорными обязательствами.</w:t>
      </w:r>
    </w:p>
    <w:p w:rsidR="00582D77" w:rsidRPr="00AE284B" w:rsidRDefault="00582D77"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Бюро пропусков</w:t>
      </w:r>
      <w:r w:rsidR="006C7EE4" w:rsidRPr="00AE284B">
        <w:rPr>
          <w:rFonts w:ascii="Times New Roman" w:hAnsi="Times New Roman" w:cs="Times New Roman"/>
          <w:sz w:val="28"/>
          <w:szCs w:val="28"/>
        </w:rPr>
        <w:t xml:space="preserve"> </w:t>
      </w:r>
      <w:r w:rsidRPr="00AE284B">
        <w:rPr>
          <w:rFonts w:ascii="Times New Roman" w:hAnsi="Times New Roman" w:cs="Times New Roman"/>
          <w:sz w:val="28"/>
          <w:szCs w:val="28"/>
        </w:rPr>
        <w:t xml:space="preserve">- подразделение </w:t>
      </w:r>
      <w:r w:rsidR="000B41DA" w:rsidRPr="00AE284B">
        <w:rPr>
          <w:rFonts w:ascii="Times New Roman" w:hAnsi="Times New Roman" w:cs="Times New Roman"/>
          <w:sz w:val="28"/>
          <w:szCs w:val="28"/>
        </w:rPr>
        <w:t>ЧОП</w:t>
      </w:r>
      <w:r w:rsidRPr="00AE284B">
        <w:rPr>
          <w:rFonts w:ascii="Times New Roman" w:hAnsi="Times New Roman" w:cs="Times New Roman"/>
          <w:sz w:val="28"/>
          <w:szCs w:val="28"/>
        </w:rPr>
        <w:t xml:space="preserve">, в функции которого входит оформление, выдача, учет </w:t>
      </w:r>
      <w:r w:rsidR="00B036AC" w:rsidRPr="00AE284B">
        <w:rPr>
          <w:rFonts w:ascii="Times New Roman" w:hAnsi="Times New Roman" w:cs="Times New Roman"/>
          <w:sz w:val="28"/>
          <w:szCs w:val="28"/>
        </w:rPr>
        <w:t xml:space="preserve">постоянных </w:t>
      </w:r>
      <w:r w:rsidR="00506E30" w:rsidRPr="00AE284B">
        <w:rPr>
          <w:rFonts w:ascii="Times New Roman" w:hAnsi="Times New Roman" w:cs="Times New Roman"/>
          <w:sz w:val="28"/>
          <w:szCs w:val="28"/>
        </w:rPr>
        <w:t>электронных пропусков (</w:t>
      </w:r>
      <w:r w:rsidRPr="00AE284B">
        <w:rPr>
          <w:rFonts w:ascii="Times New Roman" w:hAnsi="Times New Roman" w:cs="Times New Roman"/>
          <w:sz w:val="28"/>
          <w:szCs w:val="28"/>
        </w:rPr>
        <w:t>разовых пропусков</w:t>
      </w:r>
      <w:r w:rsidR="00506E30" w:rsidRPr="00AE284B">
        <w:rPr>
          <w:rFonts w:ascii="Times New Roman" w:hAnsi="Times New Roman" w:cs="Times New Roman"/>
          <w:sz w:val="28"/>
          <w:szCs w:val="28"/>
        </w:rPr>
        <w:t>)</w:t>
      </w:r>
      <w:r w:rsidRPr="00AE284B">
        <w:rPr>
          <w:rFonts w:ascii="Times New Roman" w:hAnsi="Times New Roman" w:cs="Times New Roman"/>
          <w:sz w:val="28"/>
          <w:szCs w:val="28"/>
        </w:rPr>
        <w:t xml:space="preserve">, дающих право на вход (выход) посетителей на </w:t>
      </w:r>
      <w:r w:rsidR="00C86FC3" w:rsidRPr="00AE284B">
        <w:rPr>
          <w:rFonts w:ascii="Times New Roman" w:hAnsi="Times New Roman" w:cs="Times New Roman"/>
          <w:sz w:val="28"/>
          <w:szCs w:val="28"/>
        </w:rPr>
        <w:t>О</w:t>
      </w:r>
      <w:r w:rsidRPr="00AE284B">
        <w:rPr>
          <w:rFonts w:ascii="Times New Roman" w:hAnsi="Times New Roman" w:cs="Times New Roman"/>
          <w:sz w:val="28"/>
          <w:szCs w:val="28"/>
        </w:rPr>
        <w:t xml:space="preserve">бъект </w:t>
      </w:r>
      <w:r w:rsidR="00C86FC3" w:rsidRPr="00AE284B">
        <w:rPr>
          <w:rFonts w:ascii="Times New Roman" w:hAnsi="Times New Roman" w:cs="Times New Roman"/>
          <w:sz w:val="28"/>
          <w:szCs w:val="28"/>
        </w:rPr>
        <w:t>№</w:t>
      </w:r>
      <w:r w:rsidRPr="00AE284B">
        <w:rPr>
          <w:rFonts w:ascii="Times New Roman" w:hAnsi="Times New Roman" w:cs="Times New Roman"/>
          <w:sz w:val="28"/>
          <w:szCs w:val="28"/>
        </w:rPr>
        <w:t xml:space="preserve"> 1.</w:t>
      </w:r>
    </w:p>
    <w:p w:rsidR="00582D77" w:rsidRPr="00AE284B" w:rsidRDefault="00582D77" w:rsidP="00582D7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Допуск - разрешение на посещение Объектов, внос (вынос) материальных ценностей или получение определенных документов и сведений.</w:t>
      </w:r>
    </w:p>
    <w:p w:rsidR="00361BE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4. Установление </w:t>
      </w:r>
      <w:proofErr w:type="gramStart"/>
      <w:r w:rsidRPr="00AE284B">
        <w:rPr>
          <w:rFonts w:ascii="Times New Roman" w:hAnsi="Times New Roman" w:cs="Times New Roman"/>
          <w:sz w:val="28"/>
          <w:szCs w:val="28"/>
        </w:rPr>
        <w:t>пропускного</w:t>
      </w:r>
      <w:proofErr w:type="gramEnd"/>
      <w:r w:rsidRPr="00AE284B">
        <w:rPr>
          <w:rFonts w:ascii="Times New Roman" w:hAnsi="Times New Roman" w:cs="Times New Roman"/>
          <w:sz w:val="28"/>
          <w:szCs w:val="28"/>
        </w:rPr>
        <w:t xml:space="preserve"> и </w:t>
      </w:r>
      <w:proofErr w:type="spellStart"/>
      <w:r w:rsidRPr="00AE284B">
        <w:rPr>
          <w:rFonts w:ascii="Times New Roman" w:hAnsi="Times New Roman" w:cs="Times New Roman"/>
          <w:sz w:val="28"/>
          <w:szCs w:val="28"/>
        </w:rPr>
        <w:t>внутриобъектового</w:t>
      </w:r>
      <w:proofErr w:type="spellEnd"/>
      <w:r w:rsidRPr="00AE284B">
        <w:rPr>
          <w:rFonts w:ascii="Times New Roman" w:hAnsi="Times New Roman" w:cs="Times New Roman"/>
          <w:sz w:val="28"/>
          <w:szCs w:val="28"/>
        </w:rPr>
        <w:t xml:space="preserve"> режимов предусматривает:</w:t>
      </w:r>
    </w:p>
    <w:p w:rsidR="00361BE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порядок пропуска (прохода) лиц на Объект</w:t>
      </w:r>
      <w:r w:rsidR="00C86FC3" w:rsidRPr="00AE284B">
        <w:rPr>
          <w:rFonts w:ascii="Times New Roman" w:hAnsi="Times New Roman" w:cs="Times New Roman"/>
          <w:sz w:val="28"/>
          <w:szCs w:val="28"/>
        </w:rPr>
        <w:t>ы</w:t>
      </w:r>
      <w:r w:rsidRPr="00AE284B">
        <w:rPr>
          <w:rFonts w:ascii="Times New Roman" w:hAnsi="Times New Roman" w:cs="Times New Roman"/>
          <w:sz w:val="28"/>
          <w:szCs w:val="28"/>
        </w:rPr>
        <w:t>;</w:t>
      </w:r>
    </w:p>
    <w:p w:rsidR="00361BE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организацию системы контроля доступа на Объект</w:t>
      </w:r>
      <w:r w:rsidR="00C86FC3" w:rsidRPr="00AE284B">
        <w:rPr>
          <w:rFonts w:ascii="Times New Roman" w:hAnsi="Times New Roman" w:cs="Times New Roman"/>
          <w:sz w:val="28"/>
          <w:szCs w:val="28"/>
        </w:rPr>
        <w:t>ы</w:t>
      </w:r>
      <w:r w:rsidRPr="00AE284B">
        <w:rPr>
          <w:rFonts w:ascii="Times New Roman" w:hAnsi="Times New Roman" w:cs="Times New Roman"/>
          <w:sz w:val="28"/>
          <w:szCs w:val="28"/>
        </w:rPr>
        <w:t>;</w:t>
      </w:r>
    </w:p>
    <w:p w:rsidR="00361BE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lastRenderedPageBreak/>
        <w:t>- введение системы электронных пропусков, определение порядка их оформления и выдачи;</w:t>
      </w:r>
    </w:p>
    <w:p w:rsidR="00361BE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определение порядка вноса (выноса) материальных ценностей;</w:t>
      </w:r>
    </w:p>
    <w:p w:rsidR="0005120F" w:rsidRPr="00AE284B" w:rsidRDefault="0005120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контроль территории, примыкающей к Объект</w:t>
      </w:r>
      <w:r w:rsidR="00C86FC3" w:rsidRPr="00AE284B">
        <w:rPr>
          <w:rFonts w:ascii="Times New Roman" w:hAnsi="Times New Roman" w:cs="Times New Roman"/>
          <w:sz w:val="28"/>
          <w:szCs w:val="28"/>
        </w:rPr>
        <w:t>ам</w:t>
      </w:r>
      <w:r w:rsidRPr="00AE284B">
        <w:rPr>
          <w:rFonts w:ascii="Times New Roman" w:hAnsi="Times New Roman" w:cs="Times New Roman"/>
          <w:sz w:val="28"/>
          <w:szCs w:val="28"/>
        </w:rPr>
        <w:t>;</w:t>
      </w:r>
    </w:p>
    <w:p w:rsidR="004024FB"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определение порядка пребывания лиц на Объект</w:t>
      </w:r>
      <w:r w:rsidR="00C86FC3" w:rsidRPr="00AE284B">
        <w:rPr>
          <w:rFonts w:ascii="Times New Roman" w:hAnsi="Times New Roman" w:cs="Times New Roman"/>
          <w:sz w:val="28"/>
          <w:szCs w:val="28"/>
        </w:rPr>
        <w:t>ах</w:t>
      </w:r>
      <w:r w:rsidR="004024FB" w:rsidRPr="00AE284B">
        <w:rPr>
          <w:rFonts w:ascii="Times New Roman" w:hAnsi="Times New Roman" w:cs="Times New Roman"/>
          <w:sz w:val="28"/>
          <w:szCs w:val="28"/>
        </w:rPr>
        <w:t>;</w:t>
      </w:r>
    </w:p>
    <w:p w:rsidR="004024FB" w:rsidRPr="00AE284B" w:rsidRDefault="004024FB" w:rsidP="004024FB">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установление правил внутреннего трудового распорядка, требований к содержанию служебных помещений, к работе с документами и оргтехникой, соблюдения правил противопожарной безопасности и производства ремонтных работ в помещениях</w:t>
      </w:r>
      <w:r w:rsidR="001C3973" w:rsidRPr="00AE284B">
        <w:rPr>
          <w:rFonts w:ascii="Times New Roman" w:hAnsi="Times New Roman" w:cs="Times New Roman"/>
          <w:sz w:val="28"/>
          <w:szCs w:val="28"/>
        </w:rPr>
        <w:t xml:space="preserve"> Объектов</w:t>
      </w:r>
      <w:r w:rsidRPr="00AE284B">
        <w:rPr>
          <w:rFonts w:ascii="Times New Roman" w:hAnsi="Times New Roman" w:cs="Times New Roman"/>
          <w:sz w:val="28"/>
          <w:szCs w:val="28"/>
        </w:rPr>
        <w:t>.</w:t>
      </w:r>
    </w:p>
    <w:p w:rsidR="00361BE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5. </w:t>
      </w:r>
      <w:proofErr w:type="gramStart"/>
      <w:r w:rsidRPr="00AE284B">
        <w:rPr>
          <w:rFonts w:ascii="Times New Roman" w:hAnsi="Times New Roman" w:cs="Times New Roman"/>
          <w:sz w:val="28"/>
          <w:szCs w:val="28"/>
        </w:rPr>
        <w:t xml:space="preserve">Контроль за организацией пропускного и </w:t>
      </w:r>
      <w:proofErr w:type="spellStart"/>
      <w:r w:rsidRPr="00AE284B">
        <w:rPr>
          <w:rFonts w:ascii="Times New Roman" w:hAnsi="Times New Roman" w:cs="Times New Roman"/>
          <w:sz w:val="28"/>
          <w:szCs w:val="28"/>
        </w:rPr>
        <w:t>внутриобъектового</w:t>
      </w:r>
      <w:proofErr w:type="spellEnd"/>
      <w:r w:rsidRPr="00AE284B">
        <w:rPr>
          <w:rFonts w:ascii="Times New Roman" w:hAnsi="Times New Roman" w:cs="Times New Roman"/>
          <w:sz w:val="28"/>
          <w:szCs w:val="28"/>
        </w:rPr>
        <w:t xml:space="preserve"> режимов на </w:t>
      </w:r>
      <w:r w:rsidR="00C86FC3" w:rsidRPr="00AE284B">
        <w:rPr>
          <w:rFonts w:ascii="Times New Roman" w:hAnsi="Times New Roman" w:cs="Times New Roman"/>
          <w:sz w:val="28"/>
          <w:szCs w:val="28"/>
        </w:rPr>
        <w:t>О</w:t>
      </w:r>
      <w:r w:rsidR="004024FB" w:rsidRPr="00AE284B">
        <w:rPr>
          <w:rFonts w:ascii="Times New Roman" w:hAnsi="Times New Roman" w:cs="Times New Roman"/>
          <w:sz w:val="28"/>
          <w:szCs w:val="28"/>
        </w:rPr>
        <w:t>бъекте №1</w:t>
      </w:r>
      <w:r w:rsidRPr="00AE284B">
        <w:rPr>
          <w:rFonts w:ascii="Times New Roman" w:hAnsi="Times New Roman" w:cs="Times New Roman"/>
          <w:sz w:val="28"/>
          <w:szCs w:val="28"/>
        </w:rPr>
        <w:t xml:space="preserve"> возлагается на начальника Управления делами </w:t>
      </w:r>
      <w:r w:rsidR="00C86FC3" w:rsidRPr="00AE284B">
        <w:rPr>
          <w:rFonts w:ascii="Times New Roman" w:hAnsi="Times New Roman" w:cs="Times New Roman"/>
          <w:sz w:val="28"/>
          <w:szCs w:val="28"/>
        </w:rPr>
        <w:t>А</w:t>
      </w:r>
      <w:r w:rsidRPr="00AE284B">
        <w:rPr>
          <w:rFonts w:ascii="Times New Roman" w:hAnsi="Times New Roman" w:cs="Times New Roman"/>
          <w:sz w:val="28"/>
          <w:szCs w:val="28"/>
        </w:rPr>
        <w:t>дминистрации Одинцовского городского округа</w:t>
      </w:r>
      <w:r w:rsidR="00986359" w:rsidRPr="00AE284B">
        <w:rPr>
          <w:rFonts w:ascii="Times New Roman" w:hAnsi="Times New Roman" w:cs="Times New Roman"/>
          <w:sz w:val="28"/>
          <w:szCs w:val="28"/>
        </w:rPr>
        <w:t xml:space="preserve"> Московской области (далее – начальник Управления делами)</w:t>
      </w:r>
      <w:r w:rsidR="004024FB" w:rsidRPr="00AE284B">
        <w:rPr>
          <w:rFonts w:ascii="Times New Roman" w:hAnsi="Times New Roman" w:cs="Times New Roman"/>
          <w:sz w:val="28"/>
          <w:szCs w:val="28"/>
        </w:rPr>
        <w:t xml:space="preserve">, на остальных Объектах на </w:t>
      </w:r>
      <w:r w:rsidR="00537D6A" w:rsidRPr="00AE284B">
        <w:rPr>
          <w:rFonts w:ascii="Times New Roman" w:hAnsi="Times New Roman" w:cs="Times New Roman"/>
          <w:sz w:val="28"/>
          <w:szCs w:val="28"/>
        </w:rPr>
        <w:t>руководителей отрас</w:t>
      </w:r>
      <w:r w:rsidR="003A5CB2" w:rsidRPr="00AE284B">
        <w:rPr>
          <w:rFonts w:ascii="Times New Roman" w:hAnsi="Times New Roman" w:cs="Times New Roman"/>
          <w:sz w:val="28"/>
          <w:szCs w:val="28"/>
        </w:rPr>
        <w:t>левых (функциональных) органов А</w:t>
      </w:r>
      <w:r w:rsidR="00537D6A" w:rsidRPr="00AE284B">
        <w:rPr>
          <w:rFonts w:ascii="Times New Roman" w:hAnsi="Times New Roman" w:cs="Times New Roman"/>
          <w:sz w:val="28"/>
          <w:szCs w:val="28"/>
        </w:rPr>
        <w:t>дминистрации Одинцовского городского округа</w:t>
      </w:r>
      <w:r w:rsidR="003A5CB2" w:rsidRPr="00AE284B">
        <w:rPr>
          <w:rFonts w:ascii="Times New Roman" w:hAnsi="Times New Roman" w:cs="Times New Roman"/>
          <w:sz w:val="28"/>
          <w:szCs w:val="28"/>
        </w:rPr>
        <w:t xml:space="preserve"> Московской области</w:t>
      </w:r>
      <w:r w:rsidRPr="00AE284B">
        <w:rPr>
          <w:rFonts w:ascii="Times New Roman" w:hAnsi="Times New Roman" w:cs="Times New Roman"/>
          <w:sz w:val="28"/>
          <w:szCs w:val="28"/>
        </w:rPr>
        <w:t>.</w:t>
      </w:r>
      <w:proofErr w:type="gramEnd"/>
    </w:p>
    <w:p w:rsidR="00361BE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6. Соблюдение </w:t>
      </w:r>
      <w:proofErr w:type="gramStart"/>
      <w:r w:rsidRPr="00AE284B">
        <w:rPr>
          <w:rFonts w:ascii="Times New Roman" w:hAnsi="Times New Roman" w:cs="Times New Roman"/>
          <w:sz w:val="28"/>
          <w:szCs w:val="28"/>
        </w:rPr>
        <w:t>пропускного</w:t>
      </w:r>
      <w:proofErr w:type="gramEnd"/>
      <w:r w:rsidRPr="00AE284B">
        <w:rPr>
          <w:rFonts w:ascii="Times New Roman" w:hAnsi="Times New Roman" w:cs="Times New Roman"/>
          <w:sz w:val="28"/>
          <w:szCs w:val="28"/>
        </w:rPr>
        <w:t xml:space="preserve"> и </w:t>
      </w:r>
      <w:proofErr w:type="spellStart"/>
      <w:r w:rsidRPr="00AE284B">
        <w:rPr>
          <w:rFonts w:ascii="Times New Roman" w:hAnsi="Times New Roman" w:cs="Times New Roman"/>
          <w:sz w:val="28"/>
          <w:szCs w:val="28"/>
        </w:rPr>
        <w:t>внутриобъектового</w:t>
      </w:r>
      <w:proofErr w:type="spellEnd"/>
      <w:r w:rsidRPr="00AE284B">
        <w:rPr>
          <w:rFonts w:ascii="Times New Roman" w:hAnsi="Times New Roman" w:cs="Times New Roman"/>
          <w:sz w:val="28"/>
          <w:szCs w:val="28"/>
        </w:rPr>
        <w:t xml:space="preserve"> режимов на Объектах обеспечивается </w:t>
      </w:r>
      <w:r w:rsidR="00EB6DC0" w:rsidRPr="00AE284B">
        <w:rPr>
          <w:rFonts w:ascii="Times New Roman" w:hAnsi="Times New Roman" w:cs="Times New Roman"/>
          <w:sz w:val="28"/>
          <w:szCs w:val="28"/>
        </w:rPr>
        <w:t>сотрудниками</w:t>
      </w:r>
      <w:r w:rsidRPr="00AE284B">
        <w:rPr>
          <w:rFonts w:ascii="Times New Roman" w:hAnsi="Times New Roman" w:cs="Times New Roman"/>
          <w:sz w:val="28"/>
          <w:szCs w:val="28"/>
        </w:rPr>
        <w:t xml:space="preserve"> пост</w:t>
      </w:r>
      <w:r w:rsidR="0005120F" w:rsidRPr="00AE284B">
        <w:rPr>
          <w:rFonts w:ascii="Times New Roman" w:hAnsi="Times New Roman" w:cs="Times New Roman"/>
          <w:sz w:val="28"/>
          <w:szCs w:val="28"/>
        </w:rPr>
        <w:t>ов</w:t>
      </w:r>
      <w:r w:rsidRPr="00AE284B">
        <w:rPr>
          <w:rFonts w:ascii="Times New Roman" w:hAnsi="Times New Roman" w:cs="Times New Roman"/>
          <w:sz w:val="28"/>
          <w:szCs w:val="28"/>
        </w:rPr>
        <w:t xml:space="preserve"> охраны.</w:t>
      </w:r>
    </w:p>
    <w:p w:rsidR="0005120F" w:rsidRPr="00AE284B" w:rsidRDefault="00361BE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На рабочих местах </w:t>
      </w:r>
      <w:r w:rsidR="00EB6DC0" w:rsidRPr="00AE284B">
        <w:rPr>
          <w:rFonts w:ascii="Times New Roman" w:hAnsi="Times New Roman" w:cs="Times New Roman"/>
          <w:sz w:val="28"/>
          <w:szCs w:val="28"/>
        </w:rPr>
        <w:t>сотрудников</w:t>
      </w:r>
      <w:r w:rsidRPr="00AE284B">
        <w:rPr>
          <w:rFonts w:ascii="Times New Roman" w:hAnsi="Times New Roman" w:cs="Times New Roman"/>
          <w:sz w:val="28"/>
          <w:szCs w:val="28"/>
        </w:rPr>
        <w:t xml:space="preserve"> пост</w:t>
      </w:r>
      <w:r w:rsidR="0005120F" w:rsidRPr="00AE284B">
        <w:rPr>
          <w:rFonts w:ascii="Times New Roman" w:hAnsi="Times New Roman" w:cs="Times New Roman"/>
          <w:sz w:val="28"/>
          <w:szCs w:val="28"/>
        </w:rPr>
        <w:t>ов охраны</w:t>
      </w:r>
      <w:r w:rsidRPr="00AE284B">
        <w:rPr>
          <w:rFonts w:ascii="Times New Roman" w:hAnsi="Times New Roman" w:cs="Times New Roman"/>
          <w:sz w:val="28"/>
          <w:szCs w:val="28"/>
        </w:rPr>
        <w:t xml:space="preserve"> постоянно находится комплект документов, необходимых для выполнения служебных обязанностей по осуществлению пропускного и </w:t>
      </w:r>
      <w:proofErr w:type="spellStart"/>
      <w:r w:rsidRPr="00AE284B">
        <w:rPr>
          <w:rFonts w:ascii="Times New Roman" w:hAnsi="Times New Roman" w:cs="Times New Roman"/>
          <w:sz w:val="28"/>
          <w:szCs w:val="28"/>
        </w:rPr>
        <w:t>внутриобъектового</w:t>
      </w:r>
      <w:proofErr w:type="spellEnd"/>
      <w:r w:rsidRPr="00AE284B">
        <w:rPr>
          <w:rFonts w:ascii="Times New Roman" w:hAnsi="Times New Roman" w:cs="Times New Roman"/>
          <w:sz w:val="28"/>
          <w:szCs w:val="28"/>
        </w:rPr>
        <w:t xml:space="preserve"> режимов</w:t>
      </w:r>
      <w:r w:rsidR="0005120F" w:rsidRPr="00AE284B">
        <w:rPr>
          <w:rFonts w:ascii="Times New Roman" w:hAnsi="Times New Roman" w:cs="Times New Roman"/>
          <w:sz w:val="28"/>
          <w:szCs w:val="28"/>
        </w:rPr>
        <w:t>.</w:t>
      </w:r>
    </w:p>
    <w:p w:rsidR="00361BEF" w:rsidRPr="00AE284B" w:rsidRDefault="0005120F"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М</w:t>
      </w:r>
      <w:r w:rsidR="00361BEF" w:rsidRPr="00AE284B">
        <w:rPr>
          <w:rFonts w:ascii="Times New Roman" w:hAnsi="Times New Roman" w:cs="Times New Roman"/>
          <w:sz w:val="28"/>
          <w:szCs w:val="28"/>
        </w:rPr>
        <w:t xml:space="preserve">ониторинг парковочных пространств, прилегающих к </w:t>
      </w:r>
      <w:r w:rsidR="00C86FC3" w:rsidRPr="00AE284B">
        <w:rPr>
          <w:rFonts w:ascii="Times New Roman" w:hAnsi="Times New Roman" w:cs="Times New Roman"/>
          <w:sz w:val="28"/>
          <w:szCs w:val="28"/>
        </w:rPr>
        <w:t>О</w:t>
      </w:r>
      <w:r w:rsidR="00361BEF" w:rsidRPr="00AE284B">
        <w:rPr>
          <w:rFonts w:ascii="Times New Roman" w:hAnsi="Times New Roman" w:cs="Times New Roman"/>
          <w:sz w:val="28"/>
          <w:szCs w:val="28"/>
        </w:rPr>
        <w:t xml:space="preserve">бъекту </w:t>
      </w:r>
      <w:r w:rsidR="00C86FC3" w:rsidRPr="00AE284B">
        <w:rPr>
          <w:rFonts w:ascii="Times New Roman" w:hAnsi="Times New Roman" w:cs="Times New Roman"/>
          <w:sz w:val="28"/>
          <w:szCs w:val="28"/>
        </w:rPr>
        <w:t>№</w:t>
      </w:r>
      <w:r w:rsidR="00361BEF" w:rsidRPr="00AE284B">
        <w:rPr>
          <w:rFonts w:ascii="Times New Roman" w:hAnsi="Times New Roman" w:cs="Times New Roman"/>
          <w:sz w:val="28"/>
          <w:szCs w:val="28"/>
        </w:rPr>
        <w:t xml:space="preserve"> 1, возлагается на </w:t>
      </w:r>
      <w:r w:rsidRPr="00AE284B">
        <w:rPr>
          <w:rFonts w:ascii="Times New Roman" w:hAnsi="Times New Roman" w:cs="Times New Roman"/>
          <w:sz w:val="28"/>
          <w:szCs w:val="28"/>
        </w:rPr>
        <w:t>наружный пост охраны</w:t>
      </w:r>
      <w:r w:rsidR="00361BEF" w:rsidRPr="00AE284B">
        <w:rPr>
          <w:rFonts w:ascii="Times New Roman" w:hAnsi="Times New Roman" w:cs="Times New Roman"/>
          <w:sz w:val="28"/>
          <w:szCs w:val="28"/>
        </w:rPr>
        <w:t>.</w:t>
      </w:r>
    </w:p>
    <w:p w:rsidR="00A46436" w:rsidRPr="00AE284B" w:rsidRDefault="00A46436" w:rsidP="00A46436">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7. Требования начальника Управления </w:t>
      </w:r>
      <w:r w:rsidR="000F231D" w:rsidRPr="00AE284B">
        <w:rPr>
          <w:rFonts w:ascii="Times New Roman" w:hAnsi="Times New Roman" w:cs="Times New Roman"/>
          <w:sz w:val="28"/>
          <w:szCs w:val="28"/>
        </w:rPr>
        <w:t xml:space="preserve">делами </w:t>
      </w:r>
      <w:r w:rsidRPr="00AE284B">
        <w:rPr>
          <w:rFonts w:ascii="Times New Roman" w:hAnsi="Times New Roman" w:cs="Times New Roman"/>
          <w:sz w:val="28"/>
          <w:szCs w:val="28"/>
        </w:rPr>
        <w:t xml:space="preserve">и </w:t>
      </w:r>
      <w:r w:rsidR="00506E30" w:rsidRPr="00AE284B">
        <w:rPr>
          <w:rFonts w:ascii="Times New Roman" w:hAnsi="Times New Roman" w:cs="Times New Roman"/>
          <w:sz w:val="28"/>
          <w:szCs w:val="28"/>
        </w:rPr>
        <w:t>сотрудников</w:t>
      </w:r>
      <w:r w:rsidRPr="00AE284B">
        <w:rPr>
          <w:rFonts w:ascii="Times New Roman" w:hAnsi="Times New Roman" w:cs="Times New Roman"/>
          <w:sz w:val="28"/>
          <w:szCs w:val="28"/>
        </w:rPr>
        <w:t xml:space="preserve"> постов охраны по соблюдению правил, установленных настоящей Инструкцией, обязательны для исполнения всеми работниками</w:t>
      </w:r>
      <w:r w:rsidR="00F94F8B" w:rsidRPr="00AE284B">
        <w:rPr>
          <w:rFonts w:ascii="Times New Roman" w:hAnsi="Times New Roman" w:cs="Times New Roman"/>
          <w:sz w:val="28"/>
          <w:szCs w:val="28"/>
        </w:rPr>
        <w:t>,</w:t>
      </w:r>
      <w:r w:rsidRPr="00AE284B">
        <w:rPr>
          <w:rFonts w:ascii="Times New Roman" w:hAnsi="Times New Roman" w:cs="Times New Roman"/>
          <w:sz w:val="28"/>
          <w:szCs w:val="28"/>
        </w:rPr>
        <w:t xml:space="preserve"> посетителями, временно находящимися в зданиях и помещениях Объектов.</w:t>
      </w:r>
    </w:p>
    <w:p w:rsidR="00361BEF" w:rsidRPr="00AE284B" w:rsidRDefault="00A46436" w:rsidP="00361BE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8</w:t>
      </w:r>
      <w:r w:rsidR="00361BEF" w:rsidRPr="00AE284B">
        <w:rPr>
          <w:rFonts w:ascii="Times New Roman" w:hAnsi="Times New Roman" w:cs="Times New Roman"/>
          <w:sz w:val="28"/>
          <w:szCs w:val="28"/>
        </w:rPr>
        <w:t xml:space="preserve">. В зданиях и помещениях, занимаемых </w:t>
      </w:r>
      <w:r w:rsidR="001C3973" w:rsidRPr="00AE284B">
        <w:rPr>
          <w:rFonts w:ascii="Times New Roman" w:hAnsi="Times New Roman" w:cs="Times New Roman"/>
          <w:sz w:val="28"/>
          <w:szCs w:val="28"/>
        </w:rPr>
        <w:t>отраслевыми (функциональными) органами</w:t>
      </w:r>
      <w:r w:rsidR="00361BEF" w:rsidRPr="00AE284B">
        <w:rPr>
          <w:rFonts w:ascii="Times New Roman" w:hAnsi="Times New Roman" w:cs="Times New Roman"/>
          <w:sz w:val="28"/>
          <w:szCs w:val="28"/>
        </w:rPr>
        <w:t xml:space="preserve"> </w:t>
      </w:r>
      <w:r w:rsidR="00C86FC3" w:rsidRPr="00AE284B">
        <w:rPr>
          <w:rFonts w:ascii="Times New Roman" w:hAnsi="Times New Roman" w:cs="Times New Roman"/>
          <w:sz w:val="28"/>
          <w:szCs w:val="28"/>
        </w:rPr>
        <w:t>А</w:t>
      </w:r>
      <w:r w:rsidR="00361BEF" w:rsidRPr="00AE284B">
        <w:rPr>
          <w:rFonts w:ascii="Times New Roman" w:hAnsi="Times New Roman" w:cs="Times New Roman"/>
          <w:sz w:val="28"/>
          <w:szCs w:val="28"/>
        </w:rPr>
        <w:t xml:space="preserve">дминистрации </w:t>
      </w:r>
      <w:r w:rsidR="0005120F" w:rsidRPr="00AE284B">
        <w:rPr>
          <w:rFonts w:ascii="Times New Roman" w:hAnsi="Times New Roman" w:cs="Times New Roman"/>
          <w:sz w:val="28"/>
          <w:szCs w:val="28"/>
        </w:rPr>
        <w:t>Одинцовского г</w:t>
      </w:r>
      <w:r w:rsidR="00361BEF" w:rsidRPr="00AE284B">
        <w:rPr>
          <w:rFonts w:ascii="Times New Roman" w:hAnsi="Times New Roman" w:cs="Times New Roman"/>
          <w:sz w:val="28"/>
          <w:szCs w:val="28"/>
        </w:rPr>
        <w:t xml:space="preserve">ородского округа (далее - Администрация), не </w:t>
      </w:r>
      <w:r w:rsidR="0005120F" w:rsidRPr="00AE284B">
        <w:rPr>
          <w:rFonts w:ascii="Times New Roman" w:hAnsi="Times New Roman" w:cs="Times New Roman"/>
          <w:sz w:val="28"/>
          <w:szCs w:val="28"/>
        </w:rPr>
        <w:t>имеющих</w:t>
      </w:r>
      <w:r w:rsidR="00361BEF" w:rsidRPr="00AE284B">
        <w:rPr>
          <w:rFonts w:ascii="Times New Roman" w:hAnsi="Times New Roman" w:cs="Times New Roman"/>
          <w:sz w:val="28"/>
          <w:szCs w:val="28"/>
        </w:rPr>
        <w:t xml:space="preserve"> </w:t>
      </w:r>
      <w:r w:rsidR="0005120F" w:rsidRPr="00AE284B">
        <w:rPr>
          <w:rFonts w:ascii="Times New Roman" w:hAnsi="Times New Roman" w:cs="Times New Roman"/>
          <w:sz w:val="28"/>
          <w:szCs w:val="28"/>
        </w:rPr>
        <w:t>постов охраны</w:t>
      </w:r>
      <w:r w:rsidR="00361BEF" w:rsidRPr="00AE284B">
        <w:rPr>
          <w:rFonts w:ascii="Times New Roman" w:hAnsi="Times New Roman" w:cs="Times New Roman"/>
          <w:sz w:val="28"/>
          <w:szCs w:val="28"/>
        </w:rPr>
        <w:t xml:space="preserve">, ответственность за организацию и обеспечение </w:t>
      </w:r>
      <w:proofErr w:type="gramStart"/>
      <w:r w:rsidR="00361BEF" w:rsidRPr="00AE284B">
        <w:rPr>
          <w:rFonts w:ascii="Times New Roman" w:hAnsi="Times New Roman" w:cs="Times New Roman"/>
          <w:sz w:val="28"/>
          <w:szCs w:val="28"/>
        </w:rPr>
        <w:t>пропускного</w:t>
      </w:r>
      <w:proofErr w:type="gramEnd"/>
      <w:r w:rsidR="00361BEF" w:rsidRPr="00AE284B">
        <w:rPr>
          <w:rFonts w:ascii="Times New Roman" w:hAnsi="Times New Roman" w:cs="Times New Roman"/>
          <w:sz w:val="28"/>
          <w:szCs w:val="28"/>
        </w:rPr>
        <w:t xml:space="preserve"> и </w:t>
      </w:r>
      <w:proofErr w:type="spellStart"/>
      <w:r w:rsidR="00361BEF" w:rsidRPr="00AE284B">
        <w:rPr>
          <w:rFonts w:ascii="Times New Roman" w:hAnsi="Times New Roman" w:cs="Times New Roman"/>
          <w:sz w:val="28"/>
          <w:szCs w:val="28"/>
        </w:rPr>
        <w:t>внутриобъектового</w:t>
      </w:r>
      <w:proofErr w:type="spellEnd"/>
      <w:r w:rsidR="00361BEF" w:rsidRPr="00AE284B">
        <w:rPr>
          <w:rFonts w:ascii="Times New Roman" w:hAnsi="Times New Roman" w:cs="Times New Roman"/>
          <w:sz w:val="28"/>
          <w:szCs w:val="28"/>
        </w:rPr>
        <w:t xml:space="preserve"> режимов возлагается на руководителей указанных органов.</w:t>
      </w:r>
    </w:p>
    <w:p w:rsidR="00645BF0" w:rsidRPr="00AE284B" w:rsidRDefault="00645BF0" w:rsidP="00161073">
      <w:pPr>
        <w:spacing w:after="0"/>
        <w:ind w:firstLine="851"/>
        <w:jc w:val="both"/>
        <w:rPr>
          <w:rFonts w:ascii="Times New Roman" w:hAnsi="Times New Roman" w:cs="Times New Roman"/>
          <w:sz w:val="28"/>
          <w:szCs w:val="28"/>
        </w:rPr>
      </w:pPr>
    </w:p>
    <w:p w:rsidR="00D14B65" w:rsidRPr="00AE284B" w:rsidRDefault="00E95D5D" w:rsidP="00645BF0">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lang w:val="en-US"/>
        </w:rPr>
        <w:t>II</w:t>
      </w:r>
      <w:r w:rsidR="006656FD">
        <w:rPr>
          <w:rFonts w:ascii="Times New Roman" w:hAnsi="Times New Roman" w:cs="Times New Roman"/>
          <w:b/>
          <w:sz w:val="28"/>
          <w:szCs w:val="28"/>
        </w:rPr>
        <w:t>.</w:t>
      </w:r>
      <w:r w:rsidR="00645BF0" w:rsidRPr="00AE284B">
        <w:rPr>
          <w:rFonts w:ascii="Times New Roman" w:hAnsi="Times New Roman" w:cs="Times New Roman"/>
          <w:b/>
          <w:sz w:val="28"/>
          <w:szCs w:val="28"/>
        </w:rPr>
        <w:t xml:space="preserve"> Порядок осуществления пропускного режима</w:t>
      </w:r>
    </w:p>
    <w:p w:rsidR="00645BF0" w:rsidRPr="00AE284B" w:rsidRDefault="00CD3FFB"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9.</w:t>
      </w:r>
      <w:r w:rsidR="00645BF0" w:rsidRPr="00AE284B">
        <w:rPr>
          <w:rFonts w:ascii="Times New Roman" w:hAnsi="Times New Roman" w:cs="Times New Roman"/>
          <w:sz w:val="28"/>
          <w:szCs w:val="28"/>
        </w:rPr>
        <w:t xml:space="preserve"> Пропускной режим на Объекты осуществляется через центральный вход, оборудованные посты охраны, системой контроля доступа и турникетом.</w:t>
      </w:r>
    </w:p>
    <w:p w:rsidR="00645BF0" w:rsidRPr="00AE284B" w:rsidRDefault="00A424A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10</w:t>
      </w:r>
      <w:r w:rsidR="00645BF0" w:rsidRPr="00AE284B">
        <w:rPr>
          <w:rFonts w:ascii="Times New Roman" w:hAnsi="Times New Roman" w:cs="Times New Roman"/>
          <w:sz w:val="28"/>
          <w:szCs w:val="28"/>
        </w:rPr>
        <w:t xml:space="preserve">. Допуск работников на </w:t>
      </w:r>
      <w:r w:rsidR="00C86FC3" w:rsidRPr="00AE284B">
        <w:rPr>
          <w:rFonts w:ascii="Times New Roman" w:hAnsi="Times New Roman" w:cs="Times New Roman"/>
          <w:sz w:val="28"/>
          <w:szCs w:val="28"/>
        </w:rPr>
        <w:t>О</w:t>
      </w:r>
      <w:r w:rsidR="00645BF0" w:rsidRPr="00AE284B">
        <w:rPr>
          <w:rFonts w:ascii="Times New Roman" w:hAnsi="Times New Roman" w:cs="Times New Roman"/>
          <w:sz w:val="28"/>
          <w:szCs w:val="28"/>
        </w:rPr>
        <w:t xml:space="preserve">бъект </w:t>
      </w:r>
      <w:r w:rsidR="00C86FC3" w:rsidRPr="00AE284B">
        <w:rPr>
          <w:rFonts w:ascii="Times New Roman" w:hAnsi="Times New Roman" w:cs="Times New Roman"/>
          <w:sz w:val="28"/>
          <w:szCs w:val="28"/>
        </w:rPr>
        <w:t>№</w:t>
      </w:r>
      <w:r w:rsidR="00645BF0" w:rsidRPr="00AE284B">
        <w:rPr>
          <w:rFonts w:ascii="Times New Roman" w:hAnsi="Times New Roman" w:cs="Times New Roman"/>
          <w:sz w:val="28"/>
          <w:szCs w:val="28"/>
        </w:rPr>
        <w:t xml:space="preserve"> 1 осуществляется по </w:t>
      </w:r>
      <w:r w:rsidR="00B036AC" w:rsidRPr="00AE284B">
        <w:rPr>
          <w:rFonts w:ascii="Times New Roman" w:hAnsi="Times New Roman" w:cs="Times New Roman"/>
          <w:sz w:val="28"/>
          <w:szCs w:val="28"/>
        </w:rPr>
        <w:t xml:space="preserve">постоянным </w:t>
      </w:r>
      <w:r w:rsidR="00645BF0" w:rsidRPr="00AE284B">
        <w:rPr>
          <w:rFonts w:ascii="Times New Roman" w:hAnsi="Times New Roman" w:cs="Times New Roman"/>
          <w:sz w:val="28"/>
          <w:szCs w:val="28"/>
        </w:rPr>
        <w:t xml:space="preserve">электронным пропускам, а в случае неисправности системы контроля доступа - по служебному удостоверению работника. При отсутствии служебного удостоверения работника допуск на </w:t>
      </w:r>
      <w:r w:rsidR="00C86FC3" w:rsidRPr="00AE284B">
        <w:rPr>
          <w:rFonts w:ascii="Times New Roman" w:hAnsi="Times New Roman" w:cs="Times New Roman"/>
          <w:sz w:val="28"/>
          <w:szCs w:val="28"/>
        </w:rPr>
        <w:t>О</w:t>
      </w:r>
      <w:r w:rsidR="00645BF0" w:rsidRPr="00AE284B">
        <w:rPr>
          <w:rFonts w:ascii="Times New Roman" w:hAnsi="Times New Roman" w:cs="Times New Roman"/>
          <w:sz w:val="28"/>
          <w:szCs w:val="28"/>
        </w:rPr>
        <w:t xml:space="preserve">бъект </w:t>
      </w:r>
      <w:r w:rsidR="00C86FC3" w:rsidRPr="00AE284B">
        <w:rPr>
          <w:rFonts w:ascii="Times New Roman" w:hAnsi="Times New Roman" w:cs="Times New Roman"/>
          <w:sz w:val="28"/>
          <w:szCs w:val="28"/>
        </w:rPr>
        <w:t>№</w:t>
      </w:r>
      <w:r w:rsidR="00645BF0" w:rsidRPr="00AE284B">
        <w:rPr>
          <w:rFonts w:ascii="Times New Roman" w:hAnsi="Times New Roman" w:cs="Times New Roman"/>
          <w:sz w:val="28"/>
          <w:szCs w:val="28"/>
        </w:rPr>
        <w:t xml:space="preserve"> 1 осуществляется по разовым пропускам, оформленным на бумажных носителях, и выданным </w:t>
      </w:r>
      <w:r w:rsidR="00645BF0" w:rsidRPr="00AE284B">
        <w:rPr>
          <w:rFonts w:ascii="Times New Roman" w:hAnsi="Times New Roman" w:cs="Times New Roman"/>
          <w:sz w:val="28"/>
          <w:szCs w:val="28"/>
        </w:rPr>
        <w:lastRenderedPageBreak/>
        <w:t xml:space="preserve">бюро пропусков, после предъявления работниками паспорта или иного документа, удостоверяющего </w:t>
      </w:r>
      <w:r w:rsidRPr="00AE284B">
        <w:rPr>
          <w:rFonts w:ascii="Times New Roman" w:hAnsi="Times New Roman" w:cs="Times New Roman"/>
          <w:sz w:val="28"/>
          <w:szCs w:val="28"/>
        </w:rPr>
        <w:t>личность (Приложение</w:t>
      </w:r>
      <w:r w:rsidR="00645BF0" w:rsidRPr="00AE284B">
        <w:rPr>
          <w:rFonts w:ascii="Times New Roman" w:hAnsi="Times New Roman" w:cs="Times New Roman"/>
          <w:sz w:val="28"/>
          <w:szCs w:val="28"/>
        </w:rPr>
        <w:t xml:space="preserve"> </w:t>
      </w:r>
      <w:r w:rsidR="00343A23" w:rsidRPr="00AE284B">
        <w:rPr>
          <w:rFonts w:ascii="Times New Roman" w:hAnsi="Times New Roman" w:cs="Times New Roman"/>
          <w:sz w:val="28"/>
          <w:szCs w:val="28"/>
        </w:rPr>
        <w:t>1</w:t>
      </w:r>
      <w:r w:rsidR="00645BF0" w:rsidRPr="00AE284B">
        <w:rPr>
          <w:rFonts w:ascii="Times New Roman" w:hAnsi="Times New Roman" w:cs="Times New Roman"/>
          <w:sz w:val="28"/>
          <w:szCs w:val="28"/>
        </w:rPr>
        <w:t xml:space="preserve"> к Инструкции).</w:t>
      </w:r>
    </w:p>
    <w:p w:rsidR="00645BF0" w:rsidRPr="00AE284B" w:rsidRDefault="00645BF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Допуск работников на остальные Объект</w:t>
      </w:r>
      <w:r w:rsidR="003A0AB6" w:rsidRPr="00AE284B">
        <w:rPr>
          <w:rFonts w:ascii="Times New Roman" w:hAnsi="Times New Roman" w:cs="Times New Roman"/>
          <w:sz w:val="28"/>
          <w:szCs w:val="28"/>
        </w:rPr>
        <w:t xml:space="preserve">ы, указанные </w:t>
      </w:r>
      <w:r w:rsidR="007C7C64" w:rsidRPr="00AE284B">
        <w:rPr>
          <w:rFonts w:ascii="Times New Roman" w:hAnsi="Times New Roman" w:cs="Times New Roman"/>
          <w:sz w:val="28"/>
          <w:szCs w:val="28"/>
        </w:rPr>
        <w:t>в п. 1</w:t>
      </w:r>
      <w:r w:rsidRPr="00AE284B">
        <w:rPr>
          <w:rFonts w:ascii="Times New Roman" w:hAnsi="Times New Roman" w:cs="Times New Roman"/>
          <w:sz w:val="28"/>
          <w:szCs w:val="28"/>
        </w:rPr>
        <w:t xml:space="preserve"> Инструкции, осуществляется по </w:t>
      </w:r>
      <w:r w:rsidR="00B036AC" w:rsidRPr="00AE284B">
        <w:rPr>
          <w:rFonts w:ascii="Times New Roman" w:hAnsi="Times New Roman" w:cs="Times New Roman"/>
          <w:sz w:val="28"/>
          <w:szCs w:val="28"/>
        </w:rPr>
        <w:t xml:space="preserve">постоянным </w:t>
      </w:r>
      <w:r w:rsidR="009962F9" w:rsidRPr="00AE284B">
        <w:rPr>
          <w:rFonts w:ascii="Times New Roman" w:hAnsi="Times New Roman" w:cs="Times New Roman"/>
          <w:sz w:val="28"/>
          <w:szCs w:val="28"/>
        </w:rPr>
        <w:t>электронным п</w:t>
      </w:r>
      <w:r w:rsidRPr="00AE284B">
        <w:rPr>
          <w:rFonts w:ascii="Times New Roman" w:hAnsi="Times New Roman" w:cs="Times New Roman"/>
          <w:sz w:val="28"/>
          <w:szCs w:val="28"/>
        </w:rPr>
        <w:t>ропускам, а в случае неисправности системы контроля доступа</w:t>
      </w:r>
      <w:r w:rsidR="009962F9" w:rsidRPr="00AE284B">
        <w:rPr>
          <w:rFonts w:ascii="Times New Roman" w:hAnsi="Times New Roman" w:cs="Times New Roman"/>
          <w:sz w:val="28"/>
          <w:szCs w:val="28"/>
        </w:rPr>
        <w:t xml:space="preserve"> (ее отсутствия)</w:t>
      </w:r>
      <w:r w:rsidRPr="00AE284B">
        <w:rPr>
          <w:rFonts w:ascii="Times New Roman" w:hAnsi="Times New Roman" w:cs="Times New Roman"/>
          <w:sz w:val="28"/>
          <w:szCs w:val="28"/>
        </w:rPr>
        <w:t xml:space="preserve"> - по служебному удостоверению работника. При отсутствии служебного удостоверения допуск на Объекты осуществляется после внесения данных, удостоверяющих личность работника, в книгу регистрации </w:t>
      </w:r>
      <w:r w:rsidR="00506E30" w:rsidRPr="00AE284B">
        <w:rPr>
          <w:rFonts w:ascii="Times New Roman" w:hAnsi="Times New Roman" w:cs="Times New Roman"/>
          <w:sz w:val="28"/>
          <w:szCs w:val="28"/>
        </w:rPr>
        <w:t>сотрудником</w:t>
      </w:r>
      <w:r w:rsidR="00343A23" w:rsidRPr="00AE284B">
        <w:rPr>
          <w:rFonts w:ascii="Times New Roman" w:hAnsi="Times New Roman" w:cs="Times New Roman"/>
          <w:sz w:val="28"/>
          <w:szCs w:val="28"/>
        </w:rPr>
        <w:t xml:space="preserve"> поста охраны</w:t>
      </w:r>
      <w:r w:rsidRPr="00AE284B">
        <w:rPr>
          <w:rFonts w:ascii="Times New Roman" w:hAnsi="Times New Roman" w:cs="Times New Roman"/>
          <w:sz w:val="28"/>
          <w:szCs w:val="28"/>
        </w:rPr>
        <w:t>.</w:t>
      </w:r>
    </w:p>
    <w:p w:rsidR="00BA5A7A" w:rsidRPr="00AE284B" w:rsidRDefault="00506E3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Сотрудники</w:t>
      </w:r>
      <w:r w:rsidR="00343A23" w:rsidRPr="00AE284B">
        <w:rPr>
          <w:rFonts w:ascii="Times New Roman" w:hAnsi="Times New Roman" w:cs="Times New Roman"/>
          <w:sz w:val="28"/>
          <w:szCs w:val="28"/>
        </w:rPr>
        <w:t xml:space="preserve"> поста охраны </w:t>
      </w:r>
      <w:r w:rsidR="00645BF0" w:rsidRPr="00AE284B">
        <w:rPr>
          <w:rFonts w:ascii="Times New Roman" w:hAnsi="Times New Roman" w:cs="Times New Roman"/>
          <w:sz w:val="28"/>
          <w:szCs w:val="28"/>
        </w:rPr>
        <w:t xml:space="preserve">вправе потребовать у работника также предъявления служебного удостоверения, паспорта или иного документа, удостоверяющего его личность. </w:t>
      </w:r>
    </w:p>
    <w:p w:rsidR="00645BF0" w:rsidRPr="00AE284B" w:rsidRDefault="00645BF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При обнаружении несоответствия фотографии лица работника, входящего на Объект по электронному пропуску, внешнему облику входящего, пропуск изымается у работника </w:t>
      </w:r>
      <w:r w:rsidR="00506E30" w:rsidRPr="00AE284B">
        <w:rPr>
          <w:rFonts w:ascii="Times New Roman" w:hAnsi="Times New Roman" w:cs="Times New Roman"/>
          <w:sz w:val="28"/>
          <w:szCs w:val="28"/>
        </w:rPr>
        <w:t>сотрудниками</w:t>
      </w:r>
      <w:r w:rsidR="0014298C" w:rsidRPr="00AE284B">
        <w:rPr>
          <w:rFonts w:ascii="Times New Roman" w:hAnsi="Times New Roman" w:cs="Times New Roman"/>
          <w:sz w:val="28"/>
          <w:szCs w:val="28"/>
        </w:rPr>
        <w:t xml:space="preserve"> поста охраны</w:t>
      </w:r>
      <w:r w:rsidRPr="00AE284B">
        <w:rPr>
          <w:rFonts w:ascii="Times New Roman" w:hAnsi="Times New Roman" w:cs="Times New Roman"/>
          <w:sz w:val="28"/>
          <w:szCs w:val="28"/>
        </w:rPr>
        <w:t>.</w:t>
      </w:r>
    </w:p>
    <w:p w:rsidR="00645BF0" w:rsidRPr="00AE284B" w:rsidRDefault="00A55808"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11</w:t>
      </w:r>
      <w:r w:rsidR="00645BF0" w:rsidRPr="00AE284B">
        <w:rPr>
          <w:rFonts w:ascii="Times New Roman" w:hAnsi="Times New Roman" w:cs="Times New Roman"/>
          <w:sz w:val="28"/>
          <w:szCs w:val="28"/>
        </w:rPr>
        <w:t xml:space="preserve">. Допуск посетителей на </w:t>
      </w:r>
      <w:r w:rsidR="00C86FC3" w:rsidRPr="00AE284B">
        <w:rPr>
          <w:rFonts w:ascii="Times New Roman" w:hAnsi="Times New Roman" w:cs="Times New Roman"/>
          <w:sz w:val="28"/>
          <w:szCs w:val="28"/>
        </w:rPr>
        <w:t>О</w:t>
      </w:r>
      <w:r w:rsidR="00645BF0" w:rsidRPr="00AE284B">
        <w:rPr>
          <w:rFonts w:ascii="Times New Roman" w:hAnsi="Times New Roman" w:cs="Times New Roman"/>
          <w:sz w:val="28"/>
          <w:szCs w:val="28"/>
        </w:rPr>
        <w:t xml:space="preserve">бъект </w:t>
      </w:r>
      <w:r w:rsidR="00C86FC3" w:rsidRPr="00AE284B">
        <w:rPr>
          <w:rFonts w:ascii="Times New Roman" w:hAnsi="Times New Roman" w:cs="Times New Roman"/>
          <w:sz w:val="28"/>
          <w:szCs w:val="28"/>
        </w:rPr>
        <w:t>№</w:t>
      </w:r>
      <w:r w:rsidR="00645BF0" w:rsidRPr="00AE284B">
        <w:rPr>
          <w:rFonts w:ascii="Times New Roman" w:hAnsi="Times New Roman" w:cs="Times New Roman"/>
          <w:sz w:val="28"/>
          <w:szCs w:val="28"/>
        </w:rPr>
        <w:t xml:space="preserve"> 1 осуществляется по разовым пропускам, выданным бюро пропусков, после предъявления ими паспорта или иного документа, удостоверяющего личность. В случае неисправности системы контроля доступа - допуск на </w:t>
      </w:r>
      <w:r w:rsidR="00C86FC3" w:rsidRPr="00AE284B">
        <w:rPr>
          <w:rFonts w:ascii="Times New Roman" w:hAnsi="Times New Roman" w:cs="Times New Roman"/>
          <w:sz w:val="28"/>
          <w:szCs w:val="28"/>
        </w:rPr>
        <w:t>О</w:t>
      </w:r>
      <w:r w:rsidR="00645BF0" w:rsidRPr="00AE284B">
        <w:rPr>
          <w:rFonts w:ascii="Times New Roman" w:hAnsi="Times New Roman" w:cs="Times New Roman"/>
          <w:sz w:val="28"/>
          <w:szCs w:val="28"/>
        </w:rPr>
        <w:t xml:space="preserve">бъект </w:t>
      </w:r>
      <w:r w:rsidR="00C86FC3" w:rsidRPr="00AE284B">
        <w:rPr>
          <w:rFonts w:ascii="Times New Roman" w:hAnsi="Times New Roman" w:cs="Times New Roman"/>
          <w:sz w:val="28"/>
          <w:szCs w:val="28"/>
        </w:rPr>
        <w:t>№</w:t>
      </w:r>
      <w:r w:rsidR="00645BF0" w:rsidRPr="00AE284B">
        <w:rPr>
          <w:rFonts w:ascii="Times New Roman" w:hAnsi="Times New Roman" w:cs="Times New Roman"/>
          <w:sz w:val="28"/>
          <w:szCs w:val="28"/>
        </w:rPr>
        <w:t xml:space="preserve"> 1 осуществляется по разовым пропускам, оформленным и выданным бюро пропусков на бумажных носителях.</w:t>
      </w:r>
    </w:p>
    <w:p w:rsidR="00645BF0" w:rsidRPr="00AE284B" w:rsidRDefault="00645BF0" w:rsidP="00645BF0">
      <w:pPr>
        <w:spacing w:after="0"/>
        <w:ind w:firstLine="851"/>
        <w:jc w:val="both"/>
        <w:rPr>
          <w:rFonts w:ascii="Times New Roman" w:hAnsi="Times New Roman" w:cs="Times New Roman"/>
          <w:sz w:val="28"/>
          <w:szCs w:val="28"/>
        </w:rPr>
      </w:pPr>
      <w:proofErr w:type="gramStart"/>
      <w:r w:rsidRPr="00AE284B">
        <w:rPr>
          <w:rFonts w:ascii="Times New Roman" w:hAnsi="Times New Roman" w:cs="Times New Roman"/>
          <w:sz w:val="28"/>
          <w:szCs w:val="28"/>
        </w:rPr>
        <w:t xml:space="preserve">Допуск посетителей на остальные Объекты, указанные в п. 1.1 Инструкции, осуществляется после предъявления ими паспорта или иного документа, удостоверяющего личность, и внесения данных в книгу регистрации </w:t>
      </w:r>
      <w:r w:rsidR="00506E30" w:rsidRPr="00AE284B">
        <w:rPr>
          <w:rFonts w:ascii="Times New Roman" w:hAnsi="Times New Roman" w:cs="Times New Roman"/>
          <w:sz w:val="28"/>
          <w:szCs w:val="28"/>
        </w:rPr>
        <w:t>сотрудниками</w:t>
      </w:r>
      <w:r w:rsidR="0014298C" w:rsidRPr="00AE284B">
        <w:rPr>
          <w:rFonts w:ascii="Times New Roman" w:hAnsi="Times New Roman" w:cs="Times New Roman"/>
          <w:sz w:val="28"/>
          <w:szCs w:val="28"/>
        </w:rPr>
        <w:t xml:space="preserve"> поста охраны</w:t>
      </w:r>
      <w:r w:rsidRPr="00AE284B">
        <w:rPr>
          <w:rFonts w:ascii="Times New Roman" w:hAnsi="Times New Roman" w:cs="Times New Roman"/>
          <w:sz w:val="28"/>
          <w:szCs w:val="28"/>
        </w:rPr>
        <w:t>, после согласования с руководителем отраслевого (функционального) органа Администрации</w:t>
      </w:r>
      <w:r w:rsidR="0053176A" w:rsidRPr="00AE284B">
        <w:rPr>
          <w:rFonts w:ascii="Times New Roman" w:hAnsi="Times New Roman" w:cs="Times New Roman"/>
          <w:sz w:val="28"/>
          <w:szCs w:val="28"/>
        </w:rPr>
        <w:t>,</w:t>
      </w:r>
      <w:r w:rsidR="001C3973" w:rsidRPr="00AE284B">
        <w:rPr>
          <w:rFonts w:ascii="Times New Roman" w:hAnsi="Times New Roman" w:cs="Times New Roman"/>
          <w:sz w:val="28"/>
          <w:szCs w:val="28"/>
        </w:rPr>
        <w:t xml:space="preserve"> расположен</w:t>
      </w:r>
      <w:r w:rsidRPr="00AE284B">
        <w:rPr>
          <w:rFonts w:ascii="Times New Roman" w:hAnsi="Times New Roman" w:cs="Times New Roman"/>
          <w:sz w:val="28"/>
          <w:szCs w:val="28"/>
        </w:rPr>
        <w:t>ном на данном Объекте.</w:t>
      </w:r>
      <w:proofErr w:type="gramEnd"/>
    </w:p>
    <w:p w:rsidR="00645BF0" w:rsidRPr="00AE284B" w:rsidRDefault="00A55808"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12</w:t>
      </w:r>
      <w:r w:rsidR="00645BF0" w:rsidRPr="00AE284B">
        <w:rPr>
          <w:rFonts w:ascii="Times New Roman" w:hAnsi="Times New Roman" w:cs="Times New Roman"/>
          <w:sz w:val="28"/>
          <w:szCs w:val="28"/>
        </w:rPr>
        <w:t xml:space="preserve">. Допуск на Объекты работников предприятий, учреждений и организаций </w:t>
      </w:r>
      <w:r w:rsidR="0014298C" w:rsidRPr="00AE284B">
        <w:rPr>
          <w:rFonts w:ascii="Times New Roman" w:hAnsi="Times New Roman" w:cs="Times New Roman"/>
          <w:sz w:val="28"/>
          <w:szCs w:val="28"/>
        </w:rPr>
        <w:t>Одинцовского городского округа</w:t>
      </w:r>
      <w:r w:rsidR="00645BF0" w:rsidRPr="00AE284B">
        <w:rPr>
          <w:rFonts w:ascii="Times New Roman" w:hAnsi="Times New Roman" w:cs="Times New Roman"/>
          <w:sz w:val="28"/>
          <w:szCs w:val="28"/>
        </w:rPr>
        <w:t xml:space="preserve"> осуществляется</w:t>
      </w:r>
      <w:r w:rsidR="00970C23" w:rsidRPr="00AE284B">
        <w:rPr>
          <w:rFonts w:ascii="Times New Roman" w:hAnsi="Times New Roman" w:cs="Times New Roman"/>
          <w:sz w:val="28"/>
          <w:szCs w:val="28"/>
        </w:rPr>
        <w:t xml:space="preserve"> </w:t>
      </w:r>
      <w:r w:rsidR="00645BF0" w:rsidRPr="00AE284B">
        <w:rPr>
          <w:rFonts w:ascii="Times New Roman" w:hAnsi="Times New Roman" w:cs="Times New Roman"/>
          <w:sz w:val="28"/>
          <w:szCs w:val="28"/>
        </w:rPr>
        <w:t xml:space="preserve">по электронным пропускам. В случае неисправности системы контроля доступа, допуск на объект </w:t>
      </w:r>
      <w:r w:rsidR="00C86FC3" w:rsidRPr="00AE284B">
        <w:rPr>
          <w:rFonts w:ascii="Times New Roman" w:hAnsi="Times New Roman" w:cs="Times New Roman"/>
          <w:sz w:val="28"/>
          <w:szCs w:val="28"/>
        </w:rPr>
        <w:t>№</w:t>
      </w:r>
      <w:r w:rsidR="00645BF0" w:rsidRPr="00AE284B">
        <w:rPr>
          <w:rFonts w:ascii="Times New Roman" w:hAnsi="Times New Roman" w:cs="Times New Roman"/>
          <w:sz w:val="28"/>
          <w:szCs w:val="28"/>
        </w:rPr>
        <w:t xml:space="preserve"> 1 осуществляется по разовым пропускам, оформленным и выданным бюро пропусков, после предъявления работниками паспорта или иного документа, удостоверяющего личность. Допуск на остальные Объекты, указанные в п. 1.1 Инструкции, осуществляется после внесения данных, удостоверяющих личность работника, в книгу регистрации </w:t>
      </w:r>
      <w:r w:rsidR="00B036AC" w:rsidRPr="00AE284B">
        <w:rPr>
          <w:rFonts w:ascii="Times New Roman" w:hAnsi="Times New Roman" w:cs="Times New Roman"/>
          <w:sz w:val="28"/>
          <w:szCs w:val="28"/>
        </w:rPr>
        <w:t>сотрудником</w:t>
      </w:r>
      <w:r w:rsidR="0014298C" w:rsidRPr="00AE284B">
        <w:rPr>
          <w:rFonts w:ascii="Times New Roman" w:hAnsi="Times New Roman" w:cs="Times New Roman"/>
          <w:sz w:val="28"/>
          <w:szCs w:val="28"/>
        </w:rPr>
        <w:t xml:space="preserve"> поста охраны</w:t>
      </w:r>
      <w:r w:rsidR="00645BF0" w:rsidRPr="00AE284B">
        <w:rPr>
          <w:rFonts w:ascii="Times New Roman" w:hAnsi="Times New Roman" w:cs="Times New Roman"/>
          <w:sz w:val="28"/>
          <w:szCs w:val="28"/>
        </w:rPr>
        <w:t>.</w:t>
      </w:r>
    </w:p>
    <w:p w:rsidR="00645BF0" w:rsidRPr="00AE284B" w:rsidRDefault="00A55808"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13</w:t>
      </w:r>
      <w:r w:rsidR="00645BF0" w:rsidRPr="00AE284B">
        <w:rPr>
          <w:rFonts w:ascii="Times New Roman" w:hAnsi="Times New Roman" w:cs="Times New Roman"/>
          <w:sz w:val="28"/>
          <w:szCs w:val="28"/>
        </w:rPr>
        <w:t>. На Объекты не допускаются лица в состоянии алкогольного, наркотического или токсического опьянения, имеющие неудовлетворительное гигиеническое состояние и внешний вид (пляжная одежда/обувь, рваные элементы одежды, демонстрирующие нижнее белье и оголенные участки тела, или отсутствие одежды/обуви).</w:t>
      </w:r>
    </w:p>
    <w:p w:rsidR="00645BF0" w:rsidRPr="00AE284B" w:rsidRDefault="00645BF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lastRenderedPageBreak/>
        <w:t xml:space="preserve">Допуск на Объекты лиц с оружием, боеприпасами (за исключением лиц, которым в соответствии с законодательством Российской Федерации предоставлено такое право), внос взрывчатых, легковоспламеняющихся, радиоактивных и других опасных для жизни и здоровья граждан веществ </w:t>
      </w:r>
      <w:r w:rsidRPr="00AE284B">
        <w:rPr>
          <w:rFonts w:ascii="Times New Roman" w:hAnsi="Times New Roman" w:cs="Times New Roman"/>
          <w:b/>
          <w:sz w:val="28"/>
          <w:szCs w:val="28"/>
        </w:rPr>
        <w:t>запрещается</w:t>
      </w:r>
      <w:r w:rsidRPr="00AE284B">
        <w:rPr>
          <w:rFonts w:ascii="Times New Roman" w:hAnsi="Times New Roman" w:cs="Times New Roman"/>
          <w:sz w:val="28"/>
          <w:szCs w:val="28"/>
        </w:rPr>
        <w:t>.</w:t>
      </w:r>
    </w:p>
    <w:p w:rsidR="00645BF0" w:rsidRPr="00AE284B" w:rsidRDefault="00DB04B1"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14</w:t>
      </w:r>
      <w:r w:rsidR="00645BF0" w:rsidRPr="00AE284B">
        <w:rPr>
          <w:rFonts w:ascii="Times New Roman" w:hAnsi="Times New Roman" w:cs="Times New Roman"/>
          <w:sz w:val="28"/>
          <w:szCs w:val="28"/>
        </w:rPr>
        <w:t xml:space="preserve">. Работникам и посетителям разрешается проходить на Объекты, имея при себе ручную кладь: портфели, папки, дамские сумочки, зонты, планшеты. Крупногабаритные вещи и предметы подлежат визуальному осмотру по требованию </w:t>
      </w:r>
      <w:r w:rsidR="00B036AC" w:rsidRPr="00AE284B">
        <w:rPr>
          <w:rFonts w:ascii="Times New Roman" w:hAnsi="Times New Roman" w:cs="Times New Roman"/>
          <w:sz w:val="28"/>
          <w:szCs w:val="28"/>
        </w:rPr>
        <w:t>сотрудника</w:t>
      </w:r>
      <w:r w:rsidR="0014298C" w:rsidRPr="00AE284B">
        <w:rPr>
          <w:rFonts w:ascii="Times New Roman" w:hAnsi="Times New Roman" w:cs="Times New Roman"/>
          <w:sz w:val="28"/>
          <w:szCs w:val="28"/>
        </w:rPr>
        <w:t xml:space="preserve"> поста охраны</w:t>
      </w:r>
      <w:r w:rsidR="00645BF0" w:rsidRPr="00AE284B">
        <w:rPr>
          <w:rFonts w:ascii="Times New Roman" w:hAnsi="Times New Roman" w:cs="Times New Roman"/>
          <w:sz w:val="28"/>
          <w:szCs w:val="28"/>
        </w:rPr>
        <w:t>.</w:t>
      </w:r>
    </w:p>
    <w:p w:rsidR="00645BF0" w:rsidRPr="00AE284B" w:rsidRDefault="00DB04B1"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15</w:t>
      </w:r>
      <w:r w:rsidR="00645BF0" w:rsidRPr="00AE284B">
        <w:rPr>
          <w:rFonts w:ascii="Times New Roman" w:hAnsi="Times New Roman" w:cs="Times New Roman"/>
          <w:sz w:val="28"/>
          <w:szCs w:val="28"/>
        </w:rPr>
        <w:t>. Проход на Объекты и нахождение в них посетителей с ограниченными возможностями здоровья, неспособных самостоятельно передвигаться, а также несовершеннолетних допускается только с сопровождающими.</w:t>
      </w:r>
    </w:p>
    <w:p w:rsidR="00645BF0" w:rsidRPr="00AE284B" w:rsidRDefault="00DB04B1"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16</w:t>
      </w:r>
      <w:r w:rsidR="00645BF0" w:rsidRPr="00AE284B">
        <w:rPr>
          <w:rFonts w:ascii="Times New Roman" w:hAnsi="Times New Roman" w:cs="Times New Roman"/>
          <w:sz w:val="28"/>
          <w:szCs w:val="28"/>
        </w:rPr>
        <w:t>. В случае предъявления документов, находящихся в ветхом состоянии, не позволяющих удостоверить личность предъявившего лица, данное лицо на Объект не допускается.</w:t>
      </w:r>
    </w:p>
    <w:p w:rsidR="00645BF0" w:rsidRPr="00AE284B" w:rsidRDefault="00DB04B1"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17</w:t>
      </w:r>
      <w:r w:rsidR="00645BF0" w:rsidRPr="00AE284B">
        <w:rPr>
          <w:rFonts w:ascii="Times New Roman" w:hAnsi="Times New Roman" w:cs="Times New Roman"/>
          <w:sz w:val="28"/>
          <w:szCs w:val="28"/>
        </w:rPr>
        <w:t xml:space="preserve">. Допуск посетителей на Объекты </w:t>
      </w:r>
      <w:proofErr w:type="gramStart"/>
      <w:r w:rsidR="00645BF0" w:rsidRPr="00AE284B">
        <w:rPr>
          <w:rFonts w:ascii="Times New Roman" w:hAnsi="Times New Roman" w:cs="Times New Roman"/>
          <w:sz w:val="28"/>
          <w:szCs w:val="28"/>
        </w:rPr>
        <w:t>осуществляется в рабочие дни с 9.00 часов</w:t>
      </w:r>
      <w:r w:rsidR="002D77F8" w:rsidRPr="00AE284B">
        <w:rPr>
          <w:rFonts w:ascii="Times New Roman" w:hAnsi="Times New Roman" w:cs="Times New Roman"/>
          <w:sz w:val="28"/>
          <w:szCs w:val="28"/>
        </w:rPr>
        <w:t xml:space="preserve"> </w:t>
      </w:r>
      <w:r w:rsidR="00645BF0" w:rsidRPr="00AE284B">
        <w:rPr>
          <w:rFonts w:ascii="Times New Roman" w:hAnsi="Times New Roman" w:cs="Times New Roman"/>
          <w:sz w:val="28"/>
          <w:szCs w:val="28"/>
        </w:rPr>
        <w:t>и прекращается</w:t>
      </w:r>
      <w:proofErr w:type="gramEnd"/>
      <w:r w:rsidR="00645BF0" w:rsidRPr="00AE284B">
        <w:rPr>
          <w:rFonts w:ascii="Times New Roman" w:hAnsi="Times New Roman" w:cs="Times New Roman"/>
          <w:sz w:val="28"/>
          <w:szCs w:val="28"/>
        </w:rPr>
        <w:t xml:space="preserve"> за 15 минут до окончания рабочего времени.</w:t>
      </w:r>
    </w:p>
    <w:p w:rsidR="00645BF0" w:rsidRPr="00AE284B" w:rsidRDefault="00DB04B1"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18</w:t>
      </w:r>
      <w:r w:rsidR="00645BF0" w:rsidRPr="00AE284B">
        <w:rPr>
          <w:rFonts w:ascii="Times New Roman" w:hAnsi="Times New Roman" w:cs="Times New Roman"/>
          <w:sz w:val="28"/>
          <w:szCs w:val="28"/>
        </w:rPr>
        <w:t xml:space="preserve">. </w:t>
      </w:r>
      <w:proofErr w:type="gramStart"/>
      <w:r w:rsidR="00645BF0" w:rsidRPr="00AE284B">
        <w:rPr>
          <w:rFonts w:ascii="Times New Roman" w:hAnsi="Times New Roman" w:cs="Times New Roman"/>
          <w:sz w:val="28"/>
          <w:szCs w:val="28"/>
        </w:rPr>
        <w:t>Допуск работников на Объекты и их пребывание на Объектах в случаях, вызванных служебной необходимостью, могут осуществляться после окончания рабочего времени, в будние дни до 21.00 часов, а также в выходные (праздничные) дни с 09.00 до 16.00 часов на основании служебной записки, подписанной руководителем отраслевого (функционального) органа Администрации</w:t>
      </w:r>
      <w:r w:rsidR="0053176A" w:rsidRPr="00AE284B">
        <w:rPr>
          <w:rFonts w:ascii="Times New Roman" w:hAnsi="Times New Roman" w:cs="Times New Roman"/>
          <w:sz w:val="28"/>
          <w:szCs w:val="28"/>
        </w:rPr>
        <w:t xml:space="preserve"> </w:t>
      </w:r>
      <w:r w:rsidR="00645BF0" w:rsidRPr="00AE284B">
        <w:rPr>
          <w:rFonts w:ascii="Times New Roman" w:hAnsi="Times New Roman" w:cs="Times New Roman"/>
          <w:sz w:val="28"/>
          <w:szCs w:val="28"/>
        </w:rPr>
        <w:t xml:space="preserve">и согласованной </w:t>
      </w:r>
      <w:r w:rsidR="0014298C" w:rsidRPr="00AE284B">
        <w:rPr>
          <w:rFonts w:ascii="Times New Roman" w:hAnsi="Times New Roman" w:cs="Times New Roman"/>
          <w:sz w:val="28"/>
          <w:szCs w:val="28"/>
        </w:rPr>
        <w:t>начальником Управления делами</w:t>
      </w:r>
      <w:r w:rsidR="00645BF0" w:rsidRPr="00AE284B">
        <w:rPr>
          <w:rFonts w:ascii="Times New Roman" w:hAnsi="Times New Roman" w:cs="Times New Roman"/>
          <w:sz w:val="28"/>
          <w:szCs w:val="28"/>
        </w:rPr>
        <w:t>.</w:t>
      </w:r>
      <w:proofErr w:type="gramEnd"/>
      <w:r w:rsidR="00645BF0" w:rsidRPr="00AE284B">
        <w:rPr>
          <w:rFonts w:ascii="Times New Roman" w:hAnsi="Times New Roman" w:cs="Times New Roman"/>
          <w:sz w:val="28"/>
          <w:szCs w:val="28"/>
        </w:rPr>
        <w:t xml:space="preserve"> Служебные записки представляются </w:t>
      </w:r>
      <w:r w:rsidR="00B036AC" w:rsidRPr="00AE284B">
        <w:rPr>
          <w:rFonts w:ascii="Times New Roman" w:hAnsi="Times New Roman" w:cs="Times New Roman"/>
          <w:sz w:val="28"/>
          <w:szCs w:val="28"/>
        </w:rPr>
        <w:t>сотрудникам</w:t>
      </w:r>
      <w:r w:rsidR="0014298C" w:rsidRPr="00AE284B">
        <w:rPr>
          <w:rFonts w:ascii="Times New Roman" w:hAnsi="Times New Roman" w:cs="Times New Roman"/>
          <w:sz w:val="28"/>
          <w:szCs w:val="28"/>
        </w:rPr>
        <w:t xml:space="preserve"> поста охраны</w:t>
      </w:r>
      <w:r w:rsidR="00645BF0" w:rsidRPr="00AE284B">
        <w:rPr>
          <w:rFonts w:ascii="Times New Roman" w:hAnsi="Times New Roman" w:cs="Times New Roman"/>
          <w:sz w:val="28"/>
          <w:szCs w:val="28"/>
        </w:rPr>
        <w:t xml:space="preserve"> до 16.00 часов предвыходного или п</w:t>
      </w:r>
      <w:r w:rsidR="004E4C24" w:rsidRPr="00AE284B">
        <w:rPr>
          <w:rFonts w:ascii="Times New Roman" w:hAnsi="Times New Roman" w:cs="Times New Roman"/>
          <w:sz w:val="28"/>
          <w:szCs w:val="28"/>
        </w:rPr>
        <w:t>редпраздничного дня (приложение</w:t>
      </w:r>
      <w:r w:rsidR="00645BF0" w:rsidRPr="00AE284B">
        <w:rPr>
          <w:rFonts w:ascii="Times New Roman" w:hAnsi="Times New Roman" w:cs="Times New Roman"/>
          <w:sz w:val="28"/>
          <w:szCs w:val="28"/>
        </w:rPr>
        <w:t xml:space="preserve"> </w:t>
      </w:r>
      <w:r w:rsidR="0014298C" w:rsidRPr="00AE284B">
        <w:rPr>
          <w:rFonts w:ascii="Times New Roman" w:hAnsi="Times New Roman" w:cs="Times New Roman"/>
          <w:sz w:val="28"/>
          <w:szCs w:val="28"/>
        </w:rPr>
        <w:t>2</w:t>
      </w:r>
      <w:r w:rsidR="00645BF0" w:rsidRPr="00AE284B">
        <w:rPr>
          <w:rFonts w:ascii="Times New Roman" w:hAnsi="Times New Roman" w:cs="Times New Roman"/>
          <w:sz w:val="28"/>
          <w:szCs w:val="28"/>
        </w:rPr>
        <w:t xml:space="preserve"> к Инструкции).</w:t>
      </w:r>
    </w:p>
    <w:p w:rsidR="00645BF0" w:rsidRPr="00AE284B" w:rsidRDefault="00645BF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Допуск иных лиц на Объекты в выходные и праздничные дни запрещается.</w:t>
      </w:r>
    </w:p>
    <w:p w:rsidR="00645BF0" w:rsidRPr="00AE284B" w:rsidRDefault="00B71AB4"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19. </w:t>
      </w:r>
      <w:proofErr w:type="gramStart"/>
      <w:r w:rsidR="00645BF0" w:rsidRPr="00AE284B">
        <w:rPr>
          <w:rFonts w:ascii="Times New Roman" w:hAnsi="Times New Roman" w:cs="Times New Roman"/>
          <w:sz w:val="28"/>
          <w:szCs w:val="28"/>
        </w:rPr>
        <w:t xml:space="preserve">Право прохода на Объекты круглосуточно в рабочие, выходные и праздничные дни имеют Глава </w:t>
      </w:r>
      <w:r w:rsidR="0014298C" w:rsidRPr="00AE284B">
        <w:rPr>
          <w:rFonts w:ascii="Times New Roman" w:hAnsi="Times New Roman" w:cs="Times New Roman"/>
          <w:sz w:val="28"/>
          <w:szCs w:val="28"/>
        </w:rPr>
        <w:t>Одинцовского г</w:t>
      </w:r>
      <w:r w:rsidR="00645BF0" w:rsidRPr="00AE284B">
        <w:rPr>
          <w:rFonts w:ascii="Times New Roman" w:hAnsi="Times New Roman" w:cs="Times New Roman"/>
          <w:sz w:val="28"/>
          <w:szCs w:val="28"/>
        </w:rPr>
        <w:t>ородского округа</w:t>
      </w:r>
      <w:r w:rsidR="000E2721" w:rsidRPr="00AE284B">
        <w:rPr>
          <w:rFonts w:ascii="Times New Roman" w:hAnsi="Times New Roman" w:cs="Times New Roman"/>
          <w:sz w:val="28"/>
          <w:szCs w:val="28"/>
        </w:rPr>
        <w:t xml:space="preserve"> Московской области (далее Глава Одинцовского округа)</w:t>
      </w:r>
      <w:r w:rsidR="00645BF0" w:rsidRPr="00AE284B">
        <w:rPr>
          <w:rFonts w:ascii="Times New Roman" w:hAnsi="Times New Roman" w:cs="Times New Roman"/>
          <w:sz w:val="28"/>
          <w:szCs w:val="28"/>
        </w:rPr>
        <w:t xml:space="preserve">, </w:t>
      </w:r>
      <w:r w:rsidR="0014298C" w:rsidRPr="00AE284B">
        <w:rPr>
          <w:rFonts w:ascii="Times New Roman" w:hAnsi="Times New Roman" w:cs="Times New Roman"/>
          <w:sz w:val="28"/>
          <w:szCs w:val="28"/>
        </w:rPr>
        <w:t>председатель Совета депутатов Одинцовского городского округа</w:t>
      </w:r>
      <w:r w:rsidR="000E2721" w:rsidRPr="00AE284B">
        <w:rPr>
          <w:rFonts w:ascii="Times New Roman" w:hAnsi="Times New Roman" w:cs="Times New Roman"/>
          <w:sz w:val="28"/>
          <w:szCs w:val="28"/>
        </w:rPr>
        <w:t xml:space="preserve"> Московской области (далее – председатель Совета депутатов)</w:t>
      </w:r>
      <w:r w:rsidR="0014298C" w:rsidRPr="00AE284B">
        <w:rPr>
          <w:rFonts w:ascii="Times New Roman" w:hAnsi="Times New Roman" w:cs="Times New Roman"/>
          <w:sz w:val="28"/>
          <w:szCs w:val="28"/>
        </w:rPr>
        <w:t xml:space="preserve">, </w:t>
      </w:r>
      <w:r w:rsidR="0053176A" w:rsidRPr="00AE284B">
        <w:rPr>
          <w:rFonts w:ascii="Times New Roman" w:hAnsi="Times New Roman" w:cs="Times New Roman"/>
          <w:sz w:val="28"/>
          <w:szCs w:val="28"/>
        </w:rPr>
        <w:t>председатель Контрольно-счетной палаты</w:t>
      </w:r>
      <w:r w:rsidR="009B4729" w:rsidRPr="00AE284B">
        <w:rPr>
          <w:rFonts w:ascii="Times New Roman" w:hAnsi="Times New Roman" w:cs="Times New Roman"/>
          <w:sz w:val="28"/>
          <w:szCs w:val="28"/>
        </w:rPr>
        <w:t xml:space="preserve"> (далее – председатель КСП)</w:t>
      </w:r>
      <w:r w:rsidR="0053176A" w:rsidRPr="00AE284B">
        <w:rPr>
          <w:rFonts w:ascii="Times New Roman" w:hAnsi="Times New Roman" w:cs="Times New Roman"/>
          <w:sz w:val="28"/>
          <w:szCs w:val="28"/>
        </w:rPr>
        <w:t xml:space="preserve">, </w:t>
      </w:r>
      <w:r w:rsidR="00645BF0" w:rsidRPr="00AE284B">
        <w:rPr>
          <w:rFonts w:ascii="Times New Roman" w:hAnsi="Times New Roman" w:cs="Times New Roman"/>
          <w:sz w:val="28"/>
          <w:szCs w:val="28"/>
        </w:rPr>
        <w:t>первый заместитель Главы Администрации</w:t>
      </w:r>
      <w:r w:rsidR="00174C41" w:rsidRPr="00AE284B">
        <w:rPr>
          <w:rFonts w:ascii="Times New Roman" w:hAnsi="Times New Roman" w:cs="Times New Roman"/>
          <w:sz w:val="28"/>
          <w:szCs w:val="28"/>
        </w:rPr>
        <w:t xml:space="preserve"> Одинцовского городского округа Московской области</w:t>
      </w:r>
      <w:r w:rsidR="00347737" w:rsidRPr="00AE284B">
        <w:rPr>
          <w:rFonts w:ascii="Times New Roman" w:hAnsi="Times New Roman" w:cs="Times New Roman"/>
          <w:sz w:val="28"/>
          <w:szCs w:val="28"/>
        </w:rPr>
        <w:t xml:space="preserve"> (далее первый заместитель Главы</w:t>
      </w:r>
      <w:r w:rsidR="00C43391" w:rsidRPr="00AE284B">
        <w:rPr>
          <w:rFonts w:ascii="Times New Roman" w:hAnsi="Times New Roman" w:cs="Times New Roman"/>
          <w:sz w:val="28"/>
          <w:szCs w:val="28"/>
        </w:rPr>
        <w:t xml:space="preserve"> Администрации</w:t>
      </w:r>
      <w:r w:rsidR="00347737" w:rsidRPr="00AE284B">
        <w:rPr>
          <w:rFonts w:ascii="Times New Roman" w:hAnsi="Times New Roman" w:cs="Times New Roman"/>
          <w:sz w:val="28"/>
          <w:szCs w:val="28"/>
        </w:rPr>
        <w:t>)</w:t>
      </w:r>
      <w:r w:rsidR="00645BF0" w:rsidRPr="00AE284B">
        <w:rPr>
          <w:rFonts w:ascii="Times New Roman" w:hAnsi="Times New Roman" w:cs="Times New Roman"/>
          <w:sz w:val="28"/>
          <w:szCs w:val="28"/>
        </w:rPr>
        <w:t>, заместители Главы Администрации</w:t>
      </w:r>
      <w:r w:rsidR="00174C41" w:rsidRPr="00AE284B">
        <w:rPr>
          <w:rFonts w:ascii="Times New Roman" w:hAnsi="Times New Roman" w:cs="Times New Roman"/>
          <w:sz w:val="28"/>
          <w:szCs w:val="28"/>
        </w:rPr>
        <w:t xml:space="preserve"> Одинцовского городского округа</w:t>
      </w:r>
      <w:proofErr w:type="gramEnd"/>
      <w:r w:rsidR="00174C41" w:rsidRPr="00AE284B">
        <w:rPr>
          <w:rFonts w:ascii="Times New Roman" w:hAnsi="Times New Roman" w:cs="Times New Roman"/>
          <w:sz w:val="28"/>
          <w:szCs w:val="28"/>
        </w:rPr>
        <w:t xml:space="preserve"> Московской области</w:t>
      </w:r>
      <w:r w:rsidR="00347737" w:rsidRPr="00AE284B">
        <w:rPr>
          <w:rFonts w:ascii="Times New Roman" w:hAnsi="Times New Roman" w:cs="Times New Roman"/>
          <w:sz w:val="28"/>
          <w:szCs w:val="28"/>
        </w:rPr>
        <w:t xml:space="preserve"> (далее заместители Главы Администрации)</w:t>
      </w:r>
      <w:r w:rsidR="00645BF0" w:rsidRPr="00AE284B">
        <w:rPr>
          <w:rFonts w:ascii="Times New Roman" w:hAnsi="Times New Roman" w:cs="Times New Roman"/>
          <w:sz w:val="28"/>
          <w:szCs w:val="28"/>
        </w:rPr>
        <w:t>.</w:t>
      </w:r>
    </w:p>
    <w:p w:rsidR="00645BF0" w:rsidRPr="00AE284B" w:rsidRDefault="00645BF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Без специального разрешения, в случаях, вызванных служебной необходимостью, проход на Объекты имеют руководители отраслевых (функциональных) органов</w:t>
      </w:r>
      <w:r w:rsidR="00EB6DC0" w:rsidRPr="00AE284B">
        <w:rPr>
          <w:rFonts w:ascii="Times New Roman" w:hAnsi="Times New Roman" w:cs="Times New Roman"/>
          <w:sz w:val="28"/>
          <w:szCs w:val="28"/>
        </w:rPr>
        <w:t xml:space="preserve"> </w:t>
      </w:r>
      <w:r w:rsidRPr="00AE284B">
        <w:rPr>
          <w:rFonts w:ascii="Times New Roman" w:hAnsi="Times New Roman" w:cs="Times New Roman"/>
          <w:sz w:val="28"/>
          <w:szCs w:val="28"/>
        </w:rPr>
        <w:t>Администрации</w:t>
      </w:r>
      <w:r w:rsidR="001C3973" w:rsidRPr="00AE284B">
        <w:rPr>
          <w:rFonts w:ascii="Times New Roman" w:hAnsi="Times New Roman" w:cs="Times New Roman"/>
          <w:sz w:val="28"/>
          <w:szCs w:val="28"/>
        </w:rPr>
        <w:t>, директо</w:t>
      </w:r>
      <w:r w:rsidRPr="00AE284B">
        <w:rPr>
          <w:rFonts w:ascii="Times New Roman" w:hAnsi="Times New Roman" w:cs="Times New Roman"/>
          <w:sz w:val="28"/>
          <w:szCs w:val="28"/>
        </w:rPr>
        <w:t xml:space="preserve">р </w:t>
      </w:r>
      <w:r w:rsidR="00EC7EC7" w:rsidRPr="00AE284B">
        <w:rPr>
          <w:rFonts w:ascii="Times New Roman" w:hAnsi="Times New Roman" w:cs="Times New Roman"/>
          <w:sz w:val="28"/>
          <w:szCs w:val="28"/>
        </w:rPr>
        <w:t xml:space="preserve">и работники </w:t>
      </w:r>
      <w:r w:rsidR="001C3973" w:rsidRPr="00AE284B">
        <w:rPr>
          <w:rFonts w:ascii="Times New Roman" w:hAnsi="Times New Roman" w:cs="Times New Roman"/>
          <w:sz w:val="28"/>
          <w:szCs w:val="28"/>
        </w:rPr>
        <w:lastRenderedPageBreak/>
        <w:t xml:space="preserve">муниципального казенного </w:t>
      </w:r>
      <w:r w:rsidR="00EB6DC0" w:rsidRPr="00AE284B">
        <w:rPr>
          <w:rFonts w:ascii="Times New Roman" w:hAnsi="Times New Roman" w:cs="Times New Roman"/>
          <w:sz w:val="28"/>
          <w:szCs w:val="28"/>
        </w:rPr>
        <w:t>учреждения</w:t>
      </w:r>
      <w:r w:rsidRPr="00AE284B">
        <w:rPr>
          <w:rFonts w:ascii="Times New Roman" w:hAnsi="Times New Roman" w:cs="Times New Roman"/>
          <w:sz w:val="28"/>
          <w:szCs w:val="28"/>
        </w:rPr>
        <w:t xml:space="preserve"> </w:t>
      </w:r>
      <w:r w:rsidR="0053176A" w:rsidRPr="00AE284B">
        <w:rPr>
          <w:rFonts w:ascii="Times New Roman" w:hAnsi="Times New Roman" w:cs="Times New Roman"/>
          <w:sz w:val="28"/>
          <w:szCs w:val="28"/>
        </w:rPr>
        <w:t>«</w:t>
      </w:r>
      <w:r w:rsidR="0014298C" w:rsidRPr="00AE284B">
        <w:rPr>
          <w:rFonts w:ascii="Times New Roman" w:hAnsi="Times New Roman" w:cs="Times New Roman"/>
          <w:sz w:val="28"/>
          <w:szCs w:val="28"/>
        </w:rPr>
        <w:t xml:space="preserve">Центр </w:t>
      </w:r>
      <w:r w:rsidR="00EC7EC7" w:rsidRPr="00AE284B">
        <w:rPr>
          <w:rFonts w:ascii="Times New Roman" w:hAnsi="Times New Roman" w:cs="Times New Roman"/>
          <w:sz w:val="28"/>
          <w:szCs w:val="28"/>
        </w:rPr>
        <w:t>хозяйственного обслуживания органов местного самоуправления</w:t>
      </w:r>
      <w:r w:rsidR="0053176A" w:rsidRPr="00AE284B">
        <w:rPr>
          <w:rFonts w:ascii="Times New Roman" w:hAnsi="Times New Roman" w:cs="Times New Roman"/>
          <w:sz w:val="28"/>
          <w:szCs w:val="28"/>
        </w:rPr>
        <w:t>»</w:t>
      </w:r>
      <w:r w:rsidRPr="00AE284B">
        <w:rPr>
          <w:rFonts w:ascii="Times New Roman" w:hAnsi="Times New Roman" w:cs="Times New Roman"/>
          <w:sz w:val="28"/>
          <w:szCs w:val="28"/>
        </w:rPr>
        <w:t>.</w:t>
      </w:r>
    </w:p>
    <w:p w:rsidR="00645BF0" w:rsidRPr="00AE284B" w:rsidRDefault="00B71AB4"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20. </w:t>
      </w:r>
      <w:r w:rsidR="00645BF0" w:rsidRPr="00AE284B">
        <w:rPr>
          <w:rFonts w:ascii="Times New Roman" w:hAnsi="Times New Roman" w:cs="Times New Roman"/>
          <w:sz w:val="28"/>
          <w:szCs w:val="28"/>
        </w:rPr>
        <w:t xml:space="preserve">В сопровождении Главы </w:t>
      </w:r>
      <w:r w:rsidR="00EF659C" w:rsidRPr="00AE284B">
        <w:rPr>
          <w:rFonts w:ascii="Times New Roman" w:hAnsi="Times New Roman" w:cs="Times New Roman"/>
          <w:sz w:val="28"/>
          <w:szCs w:val="28"/>
        </w:rPr>
        <w:t xml:space="preserve">Одинцовского </w:t>
      </w:r>
      <w:r w:rsidR="00645BF0" w:rsidRPr="00AE284B">
        <w:rPr>
          <w:rFonts w:ascii="Times New Roman" w:hAnsi="Times New Roman" w:cs="Times New Roman"/>
          <w:sz w:val="28"/>
          <w:szCs w:val="28"/>
        </w:rPr>
        <w:t xml:space="preserve">округа, первого заместителя Главы Администрации, заместителей Главы Администрации, </w:t>
      </w:r>
      <w:r w:rsidR="00B036AC" w:rsidRPr="00AE284B">
        <w:rPr>
          <w:rFonts w:ascii="Times New Roman" w:hAnsi="Times New Roman" w:cs="Times New Roman"/>
          <w:sz w:val="28"/>
          <w:szCs w:val="28"/>
        </w:rPr>
        <w:t xml:space="preserve">председателя </w:t>
      </w:r>
      <w:r w:rsidR="00645BF0" w:rsidRPr="00AE284B">
        <w:rPr>
          <w:rFonts w:ascii="Times New Roman" w:hAnsi="Times New Roman" w:cs="Times New Roman"/>
          <w:sz w:val="28"/>
          <w:szCs w:val="28"/>
        </w:rPr>
        <w:t>Совета депутатов</w:t>
      </w:r>
      <w:r w:rsidR="0053176A" w:rsidRPr="00AE284B">
        <w:rPr>
          <w:rFonts w:ascii="Times New Roman" w:hAnsi="Times New Roman" w:cs="Times New Roman"/>
          <w:sz w:val="28"/>
          <w:szCs w:val="28"/>
        </w:rPr>
        <w:t xml:space="preserve">, председателя </w:t>
      </w:r>
      <w:r w:rsidR="00C75395" w:rsidRPr="00AE284B">
        <w:rPr>
          <w:rFonts w:ascii="Times New Roman" w:hAnsi="Times New Roman" w:cs="Times New Roman"/>
          <w:sz w:val="28"/>
          <w:szCs w:val="28"/>
        </w:rPr>
        <w:t xml:space="preserve">КСП </w:t>
      </w:r>
      <w:r w:rsidR="00645BF0" w:rsidRPr="00AE284B">
        <w:rPr>
          <w:rFonts w:ascii="Times New Roman" w:hAnsi="Times New Roman" w:cs="Times New Roman"/>
          <w:sz w:val="28"/>
          <w:szCs w:val="28"/>
        </w:rPr>
        <w:t>на Объекты допускаются посетители без оформления в установленном порядке пропусков и проверки документов, удостоверяющих их личность.</w:t>
      </w:r>
    </w:p>
    <w:p w:rsidR="00645BF0" w:rsidRPr="00AE284B" w:rsidRDefault="00645BF0"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Кроме того, посетители допускаются на Объекты при отсутствии пропусков на основании устного распоряжения </w:t>
      </w:r>
      <w:r w:rsidR="0053176A" w:rsidRPr="00AE284B">
        <w:rPr>
          <w:rFonts w:ascii="Times New Roman" w:hAnsi="Times New Roman" w:cs="Times New Roman"/>
          <w:sz w:val="28"/>
          <w:szCs w:val="28"/>
        </w:rPr>
        <w:t xml:space="preserve">Главы Одинцовского округа, первого заместителя Главы Администрации, заместителей Главы Администрации, председателя Совета депутатов, председателя </w:t>
      </w:r>
      <w:r w:rsidR="004E4920" w:rsidRPr="00AE284B">
        <w:rPr>
          <w:rFonts w:ascii="Times New Roman" w:hAnsi="Times New Roman" w:cs="Times New Roman"/>
          <w:sz w:val="28"/>
          <w:szCs w:val="28"/>
        </w:rPr>
        <w:t>КСП</w:t>
      </w:r>
      <w:r w:rsidRPr="00AE284B">
        <w:rPr>
          <w:rFonts w:ascii="Times New Roman" w:hAnsi="Times New Roman" w:cs="Times New Roman"/>
          <w:sz w:val="28"/>
          <w:szCs w:val="28"/>
        </w:rPr>
        <w:t xml:space="preserve"> при предъявлении ими документов, удостоверяющих личность.</w:t>
      </w:r>
    </w:p>
    <w:p w:rsidR="00645BF0" w:rsidRPr="00AE284B" w:rsidRDefault="00B71AB4"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21</w:t>
      </w:r>
      <w:r w:rsidR="00645BF0" w:rsidRPr="00AE284B">
        <w:rPr>
          <w:rFonts w:ascii="Times New Roman" w:hAnsi="Times New Roman" w:cs="Times New Roman"/>
          <w:sz w:val="28"/>
          <w:szCs w:val="28"/>
        </w:rPr>
        <w:t xml:space="preserve">. </w:t>
      </w:r>
      <w:proofErr w:type="gramStart"/>
      <w:r w:rsidR="00645BF0" w:rsidRPr="00AE284B">
        <w:rPr>
          <w:rFonts w:ascii="Times New Roman" w:hAnsi="Times New Roman" w:cs="Times New Roman"/>
          <w:sz w:val="28"/>
          <w:szCs w:val="28"/>
        </w:rPr>
        <w:t xml:space="preserve">Пропуск на Объекты лиц, прибывших на совещания или другие плановые мероприятия, осуществляется при предъявлении ими документов, удостоверяющих личность, на основании списков с указанием цели, даты проводимого мероприятия, фамилий, имен и отчеств участников мероприятия в алфавитном порядке, подписанных первым заместителем Главы Администрации, заместителями Главы Администрации, руководителями отраслевых (функциональных) органов Администрации, председателем Совета депутатов, </w:t>
      </w:r>
      <w:r w:rsidR="0053176A" w:rsidRPr="00AE284B">
        <w:rPr>
          <w:rFonts w:ascii="Times New Roman" w:hAnsi="Times New Roman" w:cs="Times New Roman"/>
          <w:sz w:val="28"/>
          <w:szCs w:val="28"/>
        </w:rPr>
        <w:t>председателя К</w:t>
      </w:r>
      <w:r w:rsidR="00BF4DE9" w:rsidRPr="00AE284B">
        <w:rPr>
          <w:rFonts w:ascii="Times New Roman" w:hAnsi="Times New Roman" w:cs="Times New Roman"/>
          <w:sz w:val="28"/>
          <w:szCs w:val="28"/>
        </w:rPr>
        <w:t>СП</w:t>
      </w:r>
      <w:r w:rsidR="0053176A" w:rsidRPr="00AE284B">
        <w:rPr>
          <w:rFonts w:ascii="Times New Roman" w:hAnsi="Times New Roman" w:cs="Times New Roman"/>
          <w:sz w:val="28"/>
          <w:szCs w:val="28"/>
        </w:rPr>
        <w:t xml:space="preserve"> </w:t>
      </w:r>
      <w:r w:rsidR="00645BF0" w:rsidRPr="00AE284B">
        <w:rPr>
          <w:rFonts w:ascii="Times New Roman" w:hAnsi="Times New Roman" w:cs="Times New Roman"/>
          <w:sz w:val="28"/>
          <w:szCs w:val="28"/>
        </w:rPr>
        <w:t xml:space="preserve">согласованных с </w:t>
      </w:r>
      <w:r w:rsidR="00EC7EC7" w:rsidRPr="00AE284B">
        <w:rPr>
          <w:rFonts w:ascii="Times New Roman" w:hAnsi="Times New Roman" w:cs="Times New Roman"/>
          <w:sz w:val="28"/>
          <w:szCs w:val="28"/>
        </w:rPr>
        <w:t xml:space="preserve">начальником Управления делами </w:t>
      </w:r>
      <w:r w:rsidR="00EB6DC0" w:rsidRPr="00AE284B">
        <w:rPr>
          <w:rFonts w:ascii="Times New Roman" w:hAnsi="Times New Roman" w:cs="Times New Roman"/>
          <w:sz w:val="28"/>
          <w:szCs w:val="28"/>
        </w:rPr>
        <w:t>Администрации</w:t>
      </w:r>
      <w:proofErr w:type="gramEnd"/>
      <w:r w:rsidR="00645BF0" w:rsidRPr="00AE284B">
        <w:rPr>
          <w:rFonts w:ascii="Times New Roman" w:hAnsi="Times New Roman" w:cs="Times New Roman"/>
          <w:sz w:val="28"/>
          <w:szCs w:val="28"/>
        </w:rPr>
        <w:t>.</w:t>
      </w:r>
    </w:p>
    <w:p w:rsidR="00645BF0" w:rsidRPr="00AE284B" w:rsidRDefault="00060401"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22</w:t>
      </w:r>
      <w:r w:rsidR="00645BF0" w:rsidRPr="00AE284B">
        <w:rPr>
          <w:rFonts w:ascii="Times New Roman" w:hAnsi="Times New Roman" w:cs="Times New Roman"/>
          <w:sz w:val="28"/>
          <w:szCs w:val="28"/>
        </w:rPr>
        <w:t>. При приеме посетителя в течение рабочего дня, в дни и часы, установленные для приема посетителей, принимающий работник обязан обеспечить встречу на входе и сопровождение посетителя до выхода в целях исключения случаев его бесконтрольного нахождения на Объекте.</w:t>
      </w:r>
    </w:p>
    <w:p w:rsidR="00645BF0" w:rsidRPr="00AE284B" w:rsidRDefault="00971D7A"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23</w:t>
      </w:r>
      <w:r w:rsidR="00645BF0" w:rsidRPr="00AE284B">
        <w:rPr>
          <w:rFonts w:ascii="Times New Roman" w:hAnsi="Times New Roman" w:cs="Times New Roman"/>
          <w:sz w:val="28"/>
          <w:szCs w:val="28"/>
        </w:rPr>
        <w:t xml:space="preserve">. На Объекты при предъявлении действующего служебного удостоверения допускаются сотрудники фельдъегерской связи, доставляющие секретную корреспонденцию, сотрудники МВД, прокуратуры, федеральной службы безопасности, федеральных органов государственной охраны, следственных органов, сотрудники судебных органов, депутаты Московской областной Думы, депутаты Совета депутатов </w:t>
      </w:r>
      <w:r w:rsidR="00EC7EC7" w:rsidRPr="00AE284B">
        <w:rPr>
          <w:rFonts w:ascii="Times New Roman" w:hAnsi="Times New Roman" w:cs="Times New Roman"/>
          <w:sz w:val="28"/>
          <w:szCs w:val="28"/>
        </w:rPr>
        <w:t>Одинцовского г</w:t>
      </w:r>
      <w:r w:rsidR="00645BF0" w:rsidRPr="00AE284B">
        <w:rPr>
          <w:rFonts w:ascii="Times New Roman" w:hAnsi="Times New Roman" w:cs="Times New Roman"/>
          <w:sz w:val="28"/>
          <w:szCs w:val="28"/>
        </w:rPr>
        <w:t>ородского округа</w:t>
      </w:r>
      <w:r w:rsidRPr="00AE284B">
        <w:rPr>
          <w:rFonts w:ascii="Times New Roman" w:hAnsi="Times New Roman" w:cs="Times New Roman"/>
          <w:sz w:val="28"/>
          <w:szCs w:val="28"/>
        </w:rPr>
        <w:t xml:space="preserve"> Московской области</w:t>
      </w:r>
      <w:r w:rsidR="00645BF0" w:rsidRPr="00AE284B">
        <w:rPr>
          <w:rFonts w:ascii="Times New Roman" w:hAnsi="Times New Roman" w:cs="Times New Roman"/>
          <w:sz w:val="28"/>
          <w:szCs w:val="28"/>
        </w:rPr>
        <w:t>.</w:t>
      </w:r>
    </w:p>
    <w:p w:rsidR="00645BF0" w:rsidRPr="00AE284B" w:rsidRDefault="00971D7A"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24</w:t>
      </w:r>
      <w:r w:rsidR="00645BF0" w:rsidRPr="00AE284B">
        <w:rPr>
          <w:rFonts w:ascii="Times New Roman" w:hAnsi="Times New Roman" w:cs="Times New Roman"/>
          <w:sz w:val="28"/>
          <w:szCs w:val="28"/>
        </w:rPr>
        <w:t xml:space="preserve">. На Объекты при предъявлении удостоверения допускаются почетные граждане </w:t>
      </w:r>
      <w:r w:rsidR="002E5F47" w:rsidRPr="00AE284B">
        <w:rPr>
          <w:rFonts w:ascii="Times New Roman" w:hAnsi="Times New Roman" w:cs="Times New Roman"/>
          <w:sz w:val="28"/>
          <w:szCs w:val="28"/>
        </w:rPr>
        <w:t>Одинцовского</w:t>
      </w:r>
      <w:r w:rsidR="00EC7EC7" w:rsidRPr="00AE284B">
        <w:rPr>
          <w:rFonts w:ascii="Times New Roman" w:hAnsi="Times New Roman" w:cs="Times New Roman"/>
          <w:sz w:val="28"/>
          <w:szCs w:val="28"/>
        </w:rPr>
        <w:t xml:space="preserve"> г</w:t>
      </w:r>
      <w:r w:rsidR="002E5F47" w:rsidRPr="00AE284B">
        <w:rPr>
          <w:rFonts w:ascii="Times New Roman" w:hAnsi="Times New Roman" w:cs="Times New Roman"/>
          <w:sz w:val="28"/>
          <w:szCs w:val="28"/>
        </w:rPr>
        <w:t>ородского</w:t>
      </w:r>
      <w:r w:rsidR="00645BF0" w:rsidRPr="00AE284B">
        <w:rPr>
          <w:rFonts w:ascii="Times New Roman" w:hAnsi="Times New Roman" w:cs="Times New Roman"/>
          <w:sz w:val="28"/>
          <w:szCs w:val="28"/>
        </w:rPr>
        <w:t xml:space="preserve"> округ</w:t>
      </w:r>
      <w:r w:rsidR="002E5F47" w:rsidRPr="00AE284B">
        <w:rPr>
          <w:rFonts w:ascii="Times New Roman" w:hAnsi="Times New Roman" w:cs="Times New Roman"/>
          <w:sz w:val="28"/>
          <w:szCs w:val="28"/>
        </w:rPr>
        <w:t>а</w:t>
      </w:r>
      <w:r w:rsidR="00645BF0" w:rsidRPr="00AE284B">
        <w:rPr>
          <w:rFonts w:ascii="Times New Roman" w:hAnsi="Times New Roman" w:cs="Times New Roman"/>
          <w:sz w:val="28"/>
          <w:szCs w:val="28"/>
        </w:rPr>
        <w:t xml:space="preserve"> Московской области.</w:t>
      </w:r>
    </w:p>
    <w:p w:rsidR="00645BF0" w:rsidRPr="00AE284B" w:rsidRDefault="00971D7A"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25</w:t>
      </w:r>
      <w:r w:rsidR="00645BF0" w:rsidRPr="00AE284B">
        <w:rPr>
          <w:rFonts w:ascii="Times New Roman" w:hAnsi="Times New Roman" w:cs="Times New Roman"/>
          <w:sz w:val="28"/>
          <w:szCs w:val="28"/>
        </w:rPr>
        <w:t xml:space="preserve">. Документы, удостоверяющие личность, предъявляются для проверки </w:t>
      </w:r>
      <w:r w:rsidR="00B036AC" w:rsidRPr="00AE284B">
        <w:rPr>
          <w:rFonts w:ascii="Times New Roman" w:hAnsi="Times New Roman" w:cs="Times New Roman"/>
          <w:sz w:val="28"/>
          <w:szCs w:val="28"/>
        </w:rPr>
        <w:t>сотруднику</w:t>
      </w:r>
      <w:r w:rsidR="00EC7EC7" w:rsidRPr="00AE284B">
        <w:rPr>
          <w:rFonts w:ascii="Times New Roman" w:hAnsi="Times New Roman" w:cs="Times New Roman"/>
          <w:sz w:val="28"/>
          <w:szCs w:val="28"/>
        </w:rPr>
        <w:t xml:space="preserve"> поста охраны</w:t>
      </w:r>
      <w:r w:rsidR="00645BF0" w:rsidRPr="00AE284B">
        <w:rPr>
          <w:rFonts w:ascii="Times New Roman" w:hAnsi="Times New Roman" w:cs="Times New Roman"/>
          <w:sz w:val="28"/>
          <w:szCs w:val="28"/>
        </w:rPr>
        <w:t>, обеспечивающему контроль доступа лиц на Объект, в развернутом виде, при каждом посещении Объекта и выходе за его пределы.</w:t>
      </w:r>
    </w:p>
    <w:p w:rsidR="00645BF0" w:rsidRPr="00AE284B" w:rsidRDefault="00971D7A" w:rsidP="00645BF0">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26</w:t>
      </w:r>
      <w:r w:rsidR="00645BF0" w:rsidRPr="00AE284B">
        <w:rPr>
          <w:rFonts w:ascii="Times New Roman" w:hAnsi="Times New Roman" w:cs="Times New Roman"/>
          <w:sz w:val="28"/>
          <w:szCs w:val="28"/>
        </w:rPr>
        <w:t xml:space="preserve">. При пожаре, аварии или стихийном бедствии эвакуация работников и посетителей, находящихся на Объекте, производится без проверки документов, удостоверяющих личность. Сотрудники служб и подразделений </w:t>
      </w:r>
      <w:r w:rsidR="00EC7EC7" w:rsidRPr="00AE284B">
        <w:rPr>
          <w:rFonts w:ascii="Times New Roman" w:hAnsi="Times New Roman" w:cs="Times New Roman"/>
          <w:sz w:val="28"/>
          <w:szCs w:val="28"/>
        </w:rPr>
        <w:t>Одинцовского</w:t>
      </w:r>
      <w:r w:rsidR="00645BF0" w:rsidRPr="00AE284B">
        <w:rPr>
          <w:rFonts w:ascii="Times New Roman" w:hAnsi="Times New Roman" w:cs="Times New Roman"/>
          <w:sz w:val="28"/>
          <w:szCs w:val="28"/>
        </w:rPr>
        <w:t xml:space="preserve"> пожарно-спасательного гарнизона МЧС </w:t>
      </w:r>
      <w:r w:rsidR="00645BF0" w:rsidRPr="00AE284B">
        <w:rPr>
          <w:rFonts w:ascii="Times New Roman" w:hAnsi="Times New Roman" w:cs="Times New Roman"/>
          <w:sz w:val="28"/>
          <w:szCs w:val="28"/>
        </w:rPr>
        <w:lastRenderedPageBreak/>
        <w:t>России по Московской области, медицинские работники допускаются на Объекты беспрепятственно.</w:t>
      </w:r>
    </w:p>
    <w:p w:rsidR="00430CCC" w:rsidRPr="006656FD" w:rsidRDefault="00971D7A" w:rsidP="006656FD">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27</w:t>
      </w:r>
      <w:r w:rsidR="00645BF0" w:rsidRPr="00AE284B">
        <w:rPr>
          <w:rFonts w:ascii="Times New Roman" w:hAnsi="Times New Roman" w:cs="Times New Roman"/>
          <w:sz w:val="28"/>
          <w:szCs w:val="28"/>
        </w:rPr>
        <w:t>. В случае незаконного проникновения лиц на Объекты, к указанным лицам принимаются меры, установленные действующим законодательством.</w:t>
      </w:r>
    </w:p>
    <w:p w:rsidR="00970C23" w:rsidRPr="00AE284B" w:rsidRDefault="00970C23" w:rsidP="000C0607">
      <w:pPr>
        <w:spacing w:after="0"/>
        <w:ind w:firstLine="851"/>
        <w:jc w:val="center"/>
        <w:rPr>
          <w:rFonts w:ascii="Times New Roman" w:hAnsi="Times New Roman" w:cs="Times New Roman"/>
          <w:b/>
          <w:sz w:val="28"/>
          <w:szCs w:val="28"/>
        </w:rPr>
      </w:pPr>
    </w:p>
    <w:p w:rsidR="00836347" w:rsidRPr="00CC08A9" w:rsidRDefault="00836347" w:rsidP="00DA5EC4">
      <w:pPr>
        <w:spacing w:after="0"/>
        <w:ind w:firstLine="851"/>
        <w:jc w:val="center"/>
        <w:rPr>
          <w:rFonts w:ascii="Times New Roman" w:hAnsi="Times New Roman" w:cs="Times New Roman"/>
          <w:b/>
          <w:sz w:val="28"/>
          <w:szCs w:val="28"/>
        </w:rPr>
      </w:pPr>
    </w:p>
    <w:p w:rsidR="000C0607" w:rsidRPr="00AE284B" w:rsidRDefault="00DA5EC4" w:rsidP="00DA5EC4">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lang w:val="en-US"/>
        </w:rPr>
        <w:t>III</w:t>
      </w:r>
      <w:r w:rsidR="006656FD">
        <w:rPr>
          <w:rFonts w:ascii="Times New Roman" w:hAnsi="Times New Roman" w:cs="Times New Roman"/>
          <w:b/>
          <w:sz w:val="28"/>
          <w:szCs w:val="28"/>
        </w:rPr>
        <w:t>.</w:t>
      </w:r>
      <w:r w:rsidR="000C0607" w:rsidRPr="00AE284B">
        <w:rPr>
          <w:rFonts w:ascii="Times New Roman" w:hAnsi="Times New Roman" w:cs="Times New Roman"/>
          <w:b/>
          <w:sz w:val="28"/>
          <w:szCs w:val="28"/>
        </w:rPr>
        <w:t xml:space="preserve"> Порядок оформления и выдачи постоянных</w:t>
      </w:r>
    </w:p>
    <w:p w:rsidR="000C0607" w:rsidRPr="00AE284B" w:rsidRDefault="000C0607" w:rsidP="000C0607">
      <w:pPr>
        <w:spacing w:after="0"/>
        <w:ind w:firstLine="851"/>
        <w:jc w:val="center"/>
        <w:rPr>
          <w:rFonts w:ascii="Times New Roman" w:hAnsi="Times New Roman" w:cs="Times New Roman"/>
          <w:sz w:val="28"/>
          <w:szCs w:val="28"/>
        </w:rPr>
      </w:pPr>
      <w:r w:rsidRPr="00AE284B">
        <w:rPr>
          <w:rFonts w:ascii="Times New Roman" w:hAnsi="Times New Roman" w:cs="Times New Roman"/>
          <w:b/>
          <w:sz w:val="28"/>
          <w:szCs w:val="28"/>
        </w:rPr>
        <w:t>электронных пропусков</w:t>
      </w:r>
    </w:p>
    <w:p w:rsidR="000C0607" w:rsidRPr="00AE284B" w:rsidRDefault="00B20B2E"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28</w:t>
      </w:r>
      <w:r w:rsidR="000C0607" w:rsidRPr="00AE284B">
        <w:rPr>
          <w:rFonts w:ascii="Times New Roman" w:hAnsi="Times New Roman" w:cs="Times New Roman"/>
          <w:sz w:val="28"/>
          <w:szCs w:val="28"/>
        </w:rPr>
        <w:t xml:space="preserve">. </w:t>
      </w:r>
      <w:r w:rsidR="00970C23" w:rsidRPr="00AE284B">
        <w:rPr>
          <w:rFonts w:ascii="Times New Roman" w:hAnsi="Times New Roman" w:cs="Times New Roman"/>
          <w:sz w:val="28"/>
          <w:szCs w:val="28"/>
        </w:rPr>
        <w:t>Э</w:t>
      </w:r>
      <w:r w:rsidR="000C0607" w:rsidRPr="00AE284B">
        <w:rPr>
          <w:rFonts w:ascii="Times New Roman" w:hAnsi="Times New Roman" w:cs="Times New Roman"/>
          <w:sz w:val="28"/>
          <w:szCs w:val="28"/>
        </w:rPr>
        <w:t>лектронные пропуска</w:t>
      </w:r>
      <w:r w:rsidR="00970C23" w:rsidRPr="00AE284B">
        <w:rPr>
          <w:rFonts w:ascii="Times New Roman" w:hAnsi="Times New Roman" w:cs="Times New Roman"/>
          <w:sz w:val="28"/>
          <w:szCs w:val="28"/>
        </w:rPr>
        <w:t xml:space="preserve"> </w:t>
      </w:r>
      <w:r w:rsidR="000C0607" w:rsidRPr="00AE284B">
        <w:rPr>
          <w:rFonts w:ascii="Times New Roman" w:hAnsi="Times New Roman" w:cs="Times New Roman"/>
          <w:sz w:val="28"/>
          <w:szCs w:val="28"/>
        </w:rPr>
        <w:t xml:space="preserve">работникам Объектов выдаются </w:t>
      </w:r>
      <w:r w:rsidR="005321F4" w:rsidRPr="00AE284B">
        <w:rPr>
          <w:rFonts w:ascii="Times New Roman" w:hAnsi="Times New Roman" w:cs="Times New Roman"/>
          <w:sz w:val="28"/>
          <w:szCs w:val="28"/>
        </w:rPr>
        <w:t>бюро пропусков</w:t>
      </w:r>
      <w:r w:rsidR="000C0607" w:rsidRPr="00AE284B">
        <w:rPr>
          <w:rFonts w:ascii="Times New Roman" w:hAnsi="Times New Roman" w:cs="Times New Roman"/>
          <w:sz w:val="28"/>
          <w:szCs w:val="28"/>
        </w:rPr>
        <w:t xml:space="preserve"> </w:t>
      </w:r>
      <w:r w:rsidR="00BE48A7" w:rsidRPr="00AE284B">
        <w:rPr>
          <w:rFonts w:ascii="Times New Roman" w:hAnsi="Times New Roman" w:cs="Times New Roman"/>
          <w:sz w:val="28"/>
          <w:szCs w:val="28"/>
        </w:rPr>
        <w:t>на основании копий распоряжений</w:t>
      </w:r>
      <w:r w:rsidR="000C0607" w:rsidRPr="00AE284B">
        <w:rPr>
          <w:rFonts w:ascii="Times New Roman" w:hAnsi="Times New Roman" w:cs="Times New Roman"/>
          <w:sz w:val="28"/>
          <w:szCs w:val="28"/>
        </w:rPr>
        <w:t xml:space="preserve"> о назначении их на должность (приеме на работу)</w:t>
      </w:r>
      <w:r w:rsidR="00BF6A95" w:rsidRPr="00AE284B">
        <w:rPr>
          <w:rFonts w:ascii="Times New Roman" w:hAnsi="Times New Roman" w:cs="Times New Roman"/>
          <w:sz w:val="28"/>
          <w:szCs w:val="28"/>
        </w:rPr>
        <w:t xml:space="preserve"> и служебной записки на имя начальника Управления делами Администрации, подписанной руководителем отраслевого (функционального) органа Администрации </w:t>
      </w:r>
      <w:r w:rsidR="00BE48A7" w:rsidRPr="00AE284B">
        <w:rPr>
          <w:rFonts w:ascii="Times New Roman" w:hAnsi="Times New Roman" w:cs="Times New Roman"/>
          <w:sz w:val="28"/>
          <w:szCs w:val="28"/>
        </w:rPr>
        <w:t>(приложение</w:t>
      </w:r>
      <w:r w:rsidR="00F47BE0" w:rsidRPr="00AE284B">
        <w:rPr>
          <w:rFonts w:ascii="Times New Roman" w:hAnsi="Times New Roman" w:cs="Times New Roman"/>
          <w:sz w:val="28"/>
          <w:szCs w:val="28"/>
        </w:rPr>
        <w:t xml:space="preserve"> 3 к Инструкции).</w:t>
      </w:r>
    </w:p>
    <w:p w:rsidR="000C0607" w:rsidRPr="00AE284B" w:rsidRDefault="00B20B2E"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29</w:t>
      </w:r>
      <w:r w:rsidR="000C0607" w:rsidRPr="00AE284B">
        <w:rPr>
          <w:rFonts w:ascii="Times New Roman" w:hAnsi="Times New Roman" w:cs="Times New Roman"/>
          <w:sz w:val="28"/>
          <w:szCs w:val="28"/>
        </w:rPr>
        <w:t xml:space="preserve">. Электронные пропуска работникам предприятий, учреждений и организаций </w:t>
      </w:r>
      <w:r w:rsidR="005321F4" w:rsidRPr="00AE284B">
        <w:rPr>
          <w:rFonts w:ascii="Times New Roman" w:hAnsi="Times New Roman" w:cs="Times New Roman"/>
          <w:sz w:val="28"/>
          <w:szCs w:val="28"/>
        </w:rPr>
        <w:t>Одинцовского г</w:t>
      </w:r>
      <w:r w:rsidR="000C0607" w:rsidRPr="00AE284B">
        <w:rPr>
          <w:rFonts w:ascii="Times New Roman" w:hAnsi="Times New Roman" w:cs="Times New Roman"/>
          <w:sz w:val="28"/>
          <w:szCs w:val="28"/>
        </w:rPr>
        <w:t xml:space="preserve">ородского округа выдаются </w:t>
      </w:r>
      <w:r w:rsidR="005321F4" w:rsidRPr="00AE284B">
        <w:rPr>
          <w:rFonts w:ascii="Times New Roman" w:hAnsi="Times New Roman" w:cs="Times New Roman"/>
          <w:sz w:val="28"/>
          <w:szCs w:val="28"/>
        </w:rPr>
        <w:t>бюро пропусков</w:t>
      </w:r>
      <w:r w:rsidR="000C0607" w:rsidRPr="00AE284B">
        <w:rPr>
          <w:rFonts w:ascii="Times New Roman" w:hAnsi="Times New Roman" w:cs="Times New Roman"/>
          <w:sz w:val="28"/>
          <w:szCs w:val="28"/>
        </w:rPr>
        <w:t xml:space="preserve"> на основании служебной записки на имя </w:t>
      </w:r>
      <w:r w:rsidR="005321F4" w:rsidRPr="00AE284B">
        <w:rPr>
          <w:rFonts w:ascii="Times New Roman" w:hAnsi="Times New Roman" w:cs="Times New Roman"/>
          <w:sz w:val="28"/>
          <w:szCs w:val="28"/>
        </w:rPr>
        <w:t xml:space="preserve">начальника Управления делами </w:t>
      </w:r>
      <w:r w:rsidR="00EF2531" w:rsidRPr="00AE284B">
        <w:rPr>
          <w:rFonts w:ascii="Times New Roman" w:hAnsi="Times New Roman" w:cs="Times New Roman"/>
          <w:sz w:val="28"/>
          <w:szCs w:val="28"/>
        </w:rPr>
        <w:t>Администрации</w:t>
      </w:r>
      <w:r w:rsidR="000C0607" w:rsidRPr="00AE284B">
        <w:rPr>
          <w:rFonts w:ascii="Times New Roman" w:hAnsi="Times New Roman" w:cs="Times New Roman"/>
          <w:sz w:val="28"/>
          <w:szCs w:val="28"/>
        </w:rPr>
        <w:t xml:space="preserve">, подписанной руководителем предприятия, учреждения или организации </w:t>
      </w:r>
      <w:r w:rsidR="005321F4" w:rsidRPr="00AE284B">
        <w:rPr>
          <w:rFonts w:ascii="Times New Roman" w:hAnsi="Times New Roman" w:cs="Times New Roman"/>
          <w:sz w:val="28"/>
          <w:szCs w:val="28"/>
        </w:rPr>
        <w:t>Одинцовского г</w:t>
      </w:r>
      <w:r w:rsidR="000C0607" w:rsidRPr="00AE284B">
        <w:rPr>
          <w:rFonts w:ascii="Times New Roman" w:hAnsi="Times New Roman" w:cs="Times New Roman"/>
          <w:sz w:val="28"/>
          <w:szCs w:val="28"/>
        </w:rPr>
        <w:t>ородского округа.</w:t>
      </w:r>
    </w:p>
    <w:p w:rsidR="000C0607" w:rsidRPr="00AE284B" w:rsidRDefault="00B20B2E" w:rsidP="000C0607">
      <w:pPr>
        <w:spacing w:after="0"/>
        <w:ind w:firstLine="851"/>
        <w:jc w:val="both"/>
        <w:rPr>
          <w:rFonts w:ascii="Times New Roman" w:hAnsi="Times New Roman" w:cs="Times New Roman"/>
          <w:strike/>
          <w:sz w:val="28"/>
          <w:szCs w:val="28"/>
        </w:rPr>
      </w:pPr>
      <w:r w:rsidRPr="00AE284B">
        <w:rPr>
          <w:rFonts w:ascii="Times New Roman" w:hAnsi="Times New Roman" w:cs="Times New Roman"/>
          <w:sz w:val="28"/>
          <w:szCs w:val="28"/>
        </w:rPr>
        <w:t>30</w:t>
      </w:r>
      <w:r w:rsidR="000C0607" w:rsidRPr="00AE284B">
        <w:rPr>
          <w:rFonts w:ascii="Times New Roman" w:hAnsi="Times New Roman" w:cs="Times New Roman"/>
          <w:sz w:val="28"/>
          <w:szCs w:val="28"/>
        </w:rPr>
        <w:t xml:space="preserve">. Электронные пропуска постоянно хранятся у их владельцев. Передавать их кому-либо, оставлять в залог, а также изменять внешний вид </w:t>
      </w:r>
      <w:r w:rsidR="000C0607" w:rsidRPr="00AE284B">
        <w:rPr>
          <w:rFonts w:ascii="Times New Roman" w:hAnsi="Times New Roman" w:cs="Times New Roman"/>
          <w:b/>
          <w:sz w:val="28"/>
          <w:szCs w:val="28"/>
        </w:rPr>
        <w:t>запрещается</w:t>
      </w:r>
      <w:r w:rsidR="000C0607" w:rsidRPr="00AE284B">
        <w:rPr>
          <w:rFonts w:ascii="Times New Roman" w:hAnsi="Times New Roman" w:cs="Times New Roman"/>
          <w:sz w:val="28"/>
          <w:szCs w:val="28"/>
        </w:rPr>
        <w:t>.</w:t>
      </w:r>
    </w:p>
    <w:p w:rsidR="000C0607" w:rsidRPr="00AE284B" w:rsidRDefault="00B20B2E"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31</w:t>
      </w:r>
      <w:r w:rsidR="000C0607" w:rsidRPr="00AE284B">
        <w:rPr>
          <w:rFonts w:ascii="Times New Roman" w:hAnsi="Times New Roman" w:cs="Times New Roman"/>
          <w:sz w:val="28"/>
          <w:szCs w:val="28"/>
        </w:rPr>
        <w:t xml:space="preserve">. При изменении фамилии, имени, отчества, должности владелец электронного пропуска обязан уведомить об этом в течение 5 рабочих дней </w:t>
      </w:r>
      <w:r w:rsidR="005321F4" w:rsidRPr="00AE284B">
        <w:rPr>
          <w:rFonts w:ascii="Times New Roman" w:hAnsi="Times New Roman" w:cs="Times New Roman"/>
          <w:sz w:val="28"/>
          <w:szCs w:val="28"/>
        </w:rPr>
        <w:t>бюро пропусков</w:t>
      </w:r>
      <w:r w:rsidR="000C0607" w:rsidRPr="00AE284B">
        <w:rPr>
          <w:rFonts w:ascii="Times New Roman" w:hAnsi="Times New Roman" w:cs="Times New Roman"/>
          <w:sz w:val="28"/>
          <w:szCs w:val="28"/>
        </w:rPr>
        <w:t>.</w:t>
      </w:r>
    </w:p>
    <w:p w:rsidR="000C0607" w:rsidRPr="00AE284B" w:rsidRDefault="00B20B2E"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32</w:t>
      </w:r>
      <w:r w:rsidR="000C0607" w:rsidRPr="00AE284B">
        <w:rPr>
          <w:rFonts w:ascii="Times New Roman" w:hAnsi="Times New Roman" w:cs="Times New Roman"/>
          <w:sz w:val="28"/>
          <w:szCs w:val="28"/>
        </w:rPr>
        <w:t xml:space="preserve">. При увольнении с работы владелец пропуска обязан сдать электронный пропуск в </w:t>
      </w:r>
      <w:r w:rsidR="005321F4" w:rsidRPr="00AE284B">
        <w:rPr>
          <w:rFonts w:ascii="Times New Roman" w:hAnsi="Times New Roman" w:cs="Times New Roman"/>
          <w:sz w:val="28"/>
          <w:szCs w:val="28"/>
        </w:rPr>
        <w:t>бюро пропусков</w:t>
      </w:r>
      <w:r w:rsidR="000C0607" w:rsidRPr="00AE284B">
        <w:rPr>
          <w:rFonts w:ascii="Times New Roman" w:hAnsi="Times New Roman" w:cs="Times New Roman"/>
          <w:sz w:val="28"/>
          <w:szCs w:val="28"/>
        </w:rPr>
        <w:t>.</w:t>
      </w:r>
    </w:p>
    <w:p w:rsidR="000C0607" w:rsidRPr="00AE284B" w:rsidRDefault="000C0607"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w:t>
      </w:r>
      <w:r w:rsidR="00B20B2E" w:rsidRPr="00AE284B">
        <w:rPr>
          <w:rFonts w:ascii="Times New Roman" w:hAnsi="Times New Roman" w:cs="Times New Roman"/>
          <w:sz w:val="28"/>
          <w:szCs w:val="28"/>
        </w:rPr>
        <w:t>3</w:t>
      </w:r>
      <w:r w:rsidRPr="00AE284B">
        <w:rPr>
          <w:rFonts w:ascii="Times New Roman" w:hAnsi="Times New Roman" w:cs="Times New Roman"/>
          <w:sz w:val="28"/>
          <w:szCs w:val="28"/>
        </w:rPr>
        <w:t xml:space="preserve">. Выдача электронных пропусков и их учет осуществляется работником </w:t>
      </w:r>
      <w:r w:rsidR="005321F4" w:rsidRPr="00AE284B">
        <w:rPr>
          <w:rFonts w:ascii="Times New Roman" w:hAnsi="Times New Roman" w:cs="Times New Roman"/>
          <w:sz w:val="28"/>
          <w:szCs w:val="28"/>
        </w:rPr>
        <w:t>бюро пропусков</w:t>
      </w:r>
      <w:r w:rsidRPr="00AE284B">
        <w:rPr>
          <w:rFonts w:ascii="Times New Roman" w:hAnsi="Times New Roman" w:cs="Times New Roman"/>
          <w:sz w:val="28"/>
          <w:szCs w:val="28"/>
        </w:rPr>
        <w:t>.</w:t>
      </w:r>
    </w:p>
    <w:p w:rsidR="000C0607" w:rsidRPr="00AE284B" w:rsidRDefault="00B20B2E"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34</w:t>
      </w:r>
      <w:r w:rsidR="000C0607" w:rsidRPr="00AE284B">
        <w:rPr>
          <w:rFonts w:ascii="Times New Roman" w:hAnsi="Times New Roman" w:cs="Times New Roman"/>
          <w:sz w:val="28"/>
          <w:szCs w:val="28"/>
        </w:rPr>
        <w:t xml:space="preserve">. Электронные пропуска выдаются под роспись, о чем работником </w:t>
      </w:r>
      <w:r w:rsidR="005321F4" w:rsidRPr="00AE284B">
        <w:rPr>
          <w:rFonts w:ascii="Times New Roman" w:hAnsi="Times New Roman" w:cs="Times New Roman"/>
          <w:sz w:val="28"/>
          <w:szCs w:val="28"/>
        </w:rPr>
        <w:t>бюро пропусков</w:t>
      </w:r>
      <w:r w:rsidR="000C0607" w:rsidRPr="00AE284B">
        <w:rPr>
          <w:rFonts w:ascii="Times New Roman" w:hAnsi="Times New Roman" w:cs="Times New Roman"/>
          <w:sz w:val="28"/>
          <w:szCs w:val="28"/>
        </w:rPr>
        <w:t xml:space="preserve"> делается отметка в журнале выдачи электронных пропусков.</w:t>
      </w:r>
    </w:p>
    <w:p w:rsidR="000C0607" w:rsidRPr="00AE284B" w:rsidRDefault="00B20B2E"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35</w:t>
      </w:r>
      <w:r w:rsidR="000C0607" w:rsidRPr="00AE284B">
        <w:rPr>
          <w:rFonts w:ascii="Times New Roman" w:hAnsi="Times New Roman" w:cs="Times New Roman"/>
          <w:sz w:val="28"/>
          <w:szCs w:val="28"/>
        </w:rPr>
        <w:t xml:space="preserve">. При утрате электронного пропуска владелец пропуска обязан немедленно сообщить об этом своему руководителю, в </w:t>
      </w:r>
      <w:r w:rsidR="005321F4" w:rsidRPr="00AE284B">
        <w:rPr>
          <w:rFonts w:ascii="Times New Roman" w:hAnsi="Times New Roman" w:cs="Times New Roman"/>
          <w:sz w:val="28"/>
          <w:szCs w:val="28"/>
        </w:rPr>
        <w:t>бюро пропусков</w:t>
      </w:r>
      <w:r w:rsidR="000C0607" w:rsidRPr="00AE284B">
        <w:rPr>
          <w:rFonts w:ascii="Times New Roman" w:hAnsi="Times New Roman" w:cs="Times New Roman"/>
          <w:sz w:val="28"/>
          <w:szCs w:val="28"/>
        </w:rPr>
        <w:t xml:space="preserve"> и </w:t>
      </w:r>
      <w:r w:rsidR="00B036AC" w:rsidRPr="00AE284B">
        <w:rPr>
          <w:rFonts w:ascii="Times New Roman" w:hAnsi="Times New Roman" w:cs="Times New Roman"/>
          <w:sz w:val="28"/>
          <w:szCs w:val="28"/>
        </w:rPr>
        <w:t>сотруднику</w:t>
      </w:r>
      <w:r w:rsidR="005321F4" w:rsidRPr="00AE284B">
        <w:rPr>
          <w:rFonts w:ascii="Times New Roman" w:hAnsi="Times New Roman" w:cs="Times New Roman"/>
          <w:sz w:val="28"/>
          <w:szCs w:val="28"/>
        </w:rPr>
        <w:t xml:space="preserve"> поста охраны</w:t>
      </w:r>
      <w:r w:rsidR="000C0607" w:rsidRPr="00AE284B">
        <w:rPr>
          <w:rFonts w:ascii="Times New Roman" w:hAnsi="Times New Roman" w:cs="Times New Roman"/>
          <w:sz w:val="28"/>
          <w:szCs w:val="28"/>
        </w:rPr>
        <w:t>.</w:t>
      </w:r>
    </w:p>
    <w:p w:rsidR="00D14B65" w:rsidRPr="00AE284B" w:rsidRDefault="00B20B2E" w:rsidP="000C0607">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36</w:t>
      </w:r>
      <w:r w:rsidR="000C0607" w:rsidRPr="00AE284B">
        <w:rPr>
          <w:rFonts w:ascii="Times New Roman" w:hAnsi="Times New Roman" w:cs="Times New Roman"/>
          <w:sz w:val="28"/>
          <w:szCs w:val="28"/>
        </w:rPr>
        <w:t xml:space="preserve">. </w:t>
      </w:r>
      <w:proofErr w:type="gramStart"/>
      <w:r w:rsidR="000C0607" w:rsidRPr="00AE284B">
        <w:rPr>
          <w:rFonts w:ascii="Times New Roman" w:hAnsi="Times New Roman" w:cs="Times New Roman"/>
          <w:sz w:val="28"/>
          <w:szCs w:val="28"/>
        </w:rPr>
        <w:t>Ответственные работники за кадровую работу, отраслевых (функциональных) органах Администрации</w:t>
      </w:r>
      <w:r w:rsidR="00EF2531" w:rsidRPr="00AE284B">
        <w:rPr>
          <w:rFonts w:ascii="Times New Roman" w:hAnsi="Times New Roman" w:cs="Times New Roman"/>
          <w:sz w:val="28"/>
          <w:szCs w:val="28"/>
        </w:rPr>
        <w:t xml:space="preserve"> </w:t>
      </w:r>
      <w:r w:rsidR="000C0607" w:rsidRPr="00AE284B">
        <w:rPr>
          <w:rFonts w:ascii="Times New Roman" w:hAnsi="Times New Roman" w:cs="Times New Roman"/>
          <w:sz w:val="28"/>
          <w:szCs w:val="28"/>
        </w:rPr>
        <w:t xml:space="preserve">не реже одного раза в месяц предоставляют сведения об уволенных работниках с указанием фамилий, имен, отчеств и наименований должностей в </w:t>
      </w:r>
      <w:r w:rsidR="005321F4" w:rsidRPr="00AE284B">
        <w:rPr>
          <w:rFonts w:ascii="Times New Roman" w:hAnsi="Times New Roman" w:cs="Times New Roman"/>
          <w:sz w:val="28"/>
          <w:szCs w:val="28"/>
        </w:rPr>
        <w:t xml:space="preserve">бюро пропусков </w:t>
      </w:r>
      <w:r w:rsidR="000C0607" w:rsidRPr="00AE284B">
        <w:rPr>
          <w:rFonts w:ascii="Times New Roman" w:hAnsi="Times New Roman" w:cs="Times New Roman"/>
          <w:sz w:val="28"/>
          <w:szCs w:val="28"/>
        </w:rPr>
        <w:t xml:space="preserve">в целях недопущения нарушений пропускного и </w:t>
      </w:r>
      <w:proofErr w:type="spellStart"/>
      <w:r w:rsidR="000C0607" w:rsidRPr="00AE284B">
        <w:rPr>
          <w:rFonts w:ascii="Times New Roman" w:hAnsi="Times New Roman" w:cs="Times New Roman"/>
          <w:sz w:val="28"/>
          <w:szCs w:val="28"/>
        </w:rPr>
        <w:t>внутриобъектового</w:t>
      </w:r>
      <w:proofErr w:type="spellEnd"/>
      <w:r w:rsidR="000C0607" w:rsidRPr="00AE284B">
        <w:rPr>
          <w:rFonts w:ascii="Times New Roman" w:hAnsi="Times New Roman" w:cs="Times New Roman"/>
          <w:sz w:val="28"/>
          <w:szCs w:val="28"/>
        </w:rPr>
        <w:t xml:space="preserve"> режимов.</w:t>
      </w:r>
      <w:proofErr w:type="gramEnd"/>
    </w:p>
    <w:p w:rsidR="00556C0B" w:rsidRPr="00AE284B" w:rsidRDefault="00556C0B" w:rsidP="00556C0B">
      <w:pPr>
        <w:spacing w:after="0"/>
        <w:ind w:firstLine="851"/>
        <w:jc w:val="center"/>
        <w:rPr>
          <w:rFonts w:ascii="Times New Roman" w:hAnsi="Times New Roman" w:cs="Times New Roman"/>
          <w:b/>
          <w:sz w:val="28"/>
          <w:szCs w:val="28"/>
        </w:rPr>
      </w:pPr>
    </w:p>
    <w:p w:rsidR="00556C0B" w:rsidRPr="00AE284B" w:rsidRDefault="00B20B2E" w:rsidP="00556C0B">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lang w:val="en-US"/>
        </w:rPr>
        <w:t>IV</w:t>
      </w:r>
      <w:r w:rsidR="006656FD">
        <w:rPr>
          <w:rFonts w:ascii="Times New Roman" w:hAnsi="Times New Roman" w:cs="Times New Roman"/>
          <w:b/>
          <w:sz w:val="28"/>
          <w:szCs w:val="28"/>
        </w:rPr>
        <w:t>.</w:t>
      </w:r>
      <w:r w:rsidR="00556C0B" w:rsidRPr="00AE284B">
        <w:rPr>
          <w:rFonts w:ascii="Times New Roman" w:hAnsi="Times New Roman" w:cs="Times New Roman"/>
          <w:b/>
          <w:sz w:val="28"/>
          <w:szCs w:val="28"/>
        </w:rPr>
        <w:t xml:space="preserve"> Порядок допуска лиц, осуществляющих строительные</w:t>
      </w:r>
    </w:p>
    <w:p w:rsidR="00556C0B" w:rsidRPr="00AE284B" w:rsidRDefault="00556C0B" w:rsidP="00556C0B">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rPr>
        <w:t>(ремонтные) работы, иные работы, оказание услуг</w:t>
      </w:r>
    </w:p>
    <w:p w:rsidR="00556C0B" w:rsidRPr="00AE284B" w:rsidRDefault="00B20B2E" w:rsidP="00556C0B">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lastRenderedPageBreak/>
        <w:t>37</w:t>
      </w:r>
      <w:r w:rsidR="00556C0B" w:rsidRPr="00AE284B">
        <w:rPr>
          <w:rFonts w:ascii="Times New Roman" w:hAnsi="Times New Roman" w:cs="Times New Roman"/>
          <w:sz w:val="28"/>
          <w:szCs w:val="28"/>
        </w:rPr>
        <w:t>. Допуск на Объекты лиц, осуществляющих строительные (ремонтные) работы, иные работы, оказание услуг, производится на основании действующих договоров, заключенных с организациями, осуществляющими строительные (ремонтные) работы, иные работы, оказание услуг, работниками которых они являются, и служебной записки, подписанной руководителем соответствующей организации, при наличии разрешения начальника Управления делами</w:t>
      </w:r>
      <w:r w:rsidR="00EF2531" w:rsidRPr="00AE284B">
        <w:rPr>
          <w:rFonts w:ascii="Times New Roman" w:hAnsi="Times New Roman" w:cs="Times New Roman"/>
          <w:sz w:val="28"/>
          <w:szCs w:val="28"/>
        </w:rPr>
        <w:t xml:space="preserve"> Администрации</w:t>
      </w:r>
      <w:r w:rsidR="00556C0B" w:rsidRPr="00AE284B">
        <w:rPr>
          <w:rFonts w:ascii="Times New Roman" w:hAnsi="Times New Roman" w:cs="Times New Roman"/>
          <w:sz w:val="28"/>
          <w:szCs w:val="28"/>
        </w:rPr>
        <w:t xml:space="preserve"> </w:t>
      </w:r>
      <w:r w:rsidR="00FD2967" w:rsidRPr="00AE284B">
        <w:rPr>
          <w:rFonts w:ascii="Times New Roman" w:hAnsi="Times New Roman" w:cs="Times New Roman"/>
          <w:sz w:val="28"/>
          <w:szCs w:val="28"/>
        </w:rPr>
        <w:t>(приложение</w:t>
      </w:r>
      <w:r w:rsidR="00556C0B" w:rsidRPr="00AE284B">
        <w:rPr>
          <w:rFonts w:ascii="Times New Roman" w:hAnsi="Times New Roman" w:cs="Times New Roman"/>
          <w:sz w:val="28"/>
          <w:szCs w:val="28"/>
        </w:rPr>
        <w:t xml:space="preserve"> </w:t>
      </w:r>
      <w:r w:rsidR="00152C56" w:rsidRPr="00AE284B">
        <w:rPr>
          <w:rFonts w:ascii="Times New Roman" w:hAnsi="Times New Roman" w:cs="Times New Roman"/>
          <w:sz w:val="28"/>
          <w:szCs w:val="28"/>
        </w:rPr>
        <w:t>4</w:t>
      </w:r>
      <w:r w:rsidR="00556C0B" w:rsidRPr="00AE284B">
        <w:rPr>
          <w:rFonts w:ascii="Times New Roman" w:hAnsi="Times New Roman" w:cs="Times New Roman"/>
          <w:sz w:val="28"/>
          <w:szCs w:val="28"/>
        </w:rPr>
        <w:t xml:space="preserve"> к Инструкции).</w:t>
      </w:r>
    </w:p>
    <w:p w:rsidR="00556C0B" w:rsidRPr="00AE284B" w:rsidRDefault="00B20B2E" w:rsidP="00556C0B">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38</w:t>
      </w:r>
      <w:r w:rsidR="00556C0B" w:rsidRPr="00AE284B">
        <w:rPr>
          <w:rFonts w:ascii="Times New Roman" w:hAnsi="Times New Roman" w:cs="Times New Roman"/>
          <w:sz w:val="28"/>
          <w:szCs w:val="28"/>
        </w:rPr>
        <w:t>. В целях исключения бесконтрольного пребывания работников сторонних организаций на территории Объект</w:t>
      </w:r>
      <w:r w:rsidR="00EF2531" w:rsidRPr="00AE284B">
        <w:rPr>
          <w:rFonts w:ascii="Times New Roman" w:hAnsi="Times New Roman" w:cs="Times New Roman"/>
          <w:sz w:val="28"/>
          <w:szCs w:val="28"/>
        </w:rPr>
        <w:t>ов</w:t>
      </w:r>
      <w:r w:rsidR="00556C0B" w:rsidRPr="00AE284B">
        <w:rPr>
          <w:rFonts w:ascii="Times New Roman" w:hAnsi="Times New Roman" w:cs="Times New Roman"/>
          <w:sz w:val="28"/>
          <w:szCs w:val="28"/>
        </w:rPr>
        <w:t xml:space="preserve"> </w:t>
      </w:r>
      <w:r w:rsidR="00E1323F" w:rsidRPr="00AE284B">
        <w:rPr>
          <w:rFonts w:ascii="Times New Roman" w:hAnsi="Times New Roman" w:cs="Times New Roman"/>
          <w:sz w:val="28"/>
          <w:szCs w:val="28"/>
        </w:rPr>
        <w:t xml:space="preserve">начальником Управления делами </w:t>
      </w:r>
      <w:r w:rsidR="00EF2531" w:rsidRPr="00AE284B">
        <w:rPr>
          <w:rFonts w:ascii="Times New Roman" w:hAnsi="Times New Roman" w:cs="Times New Roman"/>
          <w:sz w:val="28"/>
          <w:szCs w:val="28"/>
        </w:rPr>
        <w:t xml:space="preserve">Администрации </w:t>
      </w:r>
      <w:r w:rsidR="00556C0B" w:rsidRPr="00AE284B">
        <w:rPr>
          <w:rFonts w:ascii="Times New Roman" w:hAnsi="Times New Roman" w:cs="Times New Roman"/>
          <w:sz w:val="28"/>
          <w:szCs w:val="28"/>
        </w:rPr>
        <w:t>назначается работник, ответственный за сопровождение работник</w:t>
      </w:r>
      <w:proofErr w:type="gramStart"/>
      <w:r w:rsidR="00556C0B" w:rsidRPr="00AE284B">
        <w:rPr>
          <w:rFonts w:ascii="Times New Roman" w:hAnsi="Times New Roman" w:cs="Times New Roman"/>
          <w:sz w:val="28"/>
          <w:szCs w:val="28"/>
        </w:rPr>
        <w:t>а(</w:t>
      </w:r>
      <w:proofErr w:type="gramEnd"/>
      <w:r w:rsidR="00556C0B" w:rsidRPr="00AE284B">
        <w:rPr>
          <w:rFonts w:ascii="Times New Roman" w:hAnsi="Times New Roman" w:cs="Times New Roman"/>
          <w:sz w:val="28"/>
          <w:szCs w:val="28"/>
        </w:rPr>
        <w:t>-</w:t>
      </w:r>
      <w:proofErr w:type="spellStart"/>
      <w:r w:rsidR="00556C0B" w:rsidRPr="00AE284B">
        <w:rPr>
          <w:rFonts w:ascii="Times New Roman" w:hAnsi="Times New Roman" w:cs="Times New Roman"/>
          <w:sz w:val="28"/>
          <w:szCs w:val="28"/>
        </w:rPr>
        <w:t>ов</w:t>
      </w:r>
      <w:proofErr w:type="spellEnd"/>
      <w:r w:rsidR="00556C0B" w:rsidRPr="00AE284B">
        <w:rPr>
          <w:rFonts w:ascii="Times New Roman" w:hAnsi="Times New Roman" w:cs="Times New Roman"/>
          <w:sz w:val="28"/>
          <w:szCs w:val="28"/>
        </w:rPr>
        <w:t>) сторонней организации по Объекту и осуществление им (ими) работ, оказания услуг по договору.</w:t>
      </w:r>
    </w:p>
    <w:p w:rsidR="00556C0B" w:rsidRPr="00AE284B" w:rsidRDefault="005577CA" w:rsidP="00556C0B">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39</w:t>
      </w:r>
      <w:r w:rsidR="00556C0B" w:rsidRPr="00AE284B">
        <w:rPr>
          <w:rFonts w:ascii="Times New Roman" w:hAnsi="Times New Roman" w:cs="Times New Roman"/>
          <w:sz w:val="28"/>
          <w:szCs w:val="28"/>
        </w:rPr>
        <w:t>. Работники сторонних организаций, осуществляющие строительные (ремонтные) работы, иные работы, оказание услуг, допускаются в служебные, подвальные, чердачные помещения, на крышу Объектов в сопровождении работников, ответственных за обеспечение охраны труда и технику безопасности в процессе выполнения работ, оказания услуг в указанных помещениях.</w:t>
      </w:r>
    </w:p>
    <w:p w:rsidR="00556C0B" w:rsidRPr="00AE284B" w:rsidRDefault="005577CA" w:rsidP="00556C0B">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40</w:t>
      </w:r>
      <w:r w:rsidR="00556C0B" w:rsidRPr="00AE284B">
        <w:rPr>
          <w:rFonts w:ascii="Times New Roman" w:hAnsi="Times New Roman" w:cs="Times New Roman"/>
          <w:sz w:val="28"/>
          <w:szCs w:val="28"/>
        </w:rPr>
        <w:t xml:space="preserve">. Выполнение строительных (ремонтных) работ, иных видов работ, оказание услуг в нерабочее время, в том числе в выходные и праздничные дни, осуществляется только с письменного разрешения </w:t>
      </w:r>
      <w:r w:rsidR="00E1323F" w:rsidRPr="00AE284B">
        <w:rPr>
          <w:rFonts w:ascii="Times New Roman" w:hAnsi="Times New Roman" w:cs="Times New Roman"/>
          <w:sz w:val="28"/>
          <w:szCs w:val="28"/>
        </w:rPr>
        <w:t>начальника Управления делами</w:t>
      </w:r>
      <w:r w:rsidR="00EF2531" w:rsidRPr="00AE284B">
        <w:rPr>
          <w:rFonts w:ascii="Times New Roman" w:hAnsi="Times New Roman" w:cs="Times New Roman"/>
          <w:sz w:val="28"/>
          <w:szCs w:val="28"/>
        </w:rPr>
        <w:t xml:space="preserve"> Администрации</w:t>
      </w:r>
      <w:r w:rsidR="00556C0B" w:rsidRPr="00AE284B">
        <w:rPr>
          <w:rFonts w:ascii="Times New Roman" w:hAnsi="Times New Roman" w:cs="Times New Roman"/>
          <w:sz w:val="28"/>
          <w:szCs w:val="28"/>
        </w:rPr>
        <w:t>.</w:t>
      </w:r>
    </w:p>
    <w:p w:rsidR="00556C0B" w:rsidRPr="00AE284B" w:rsidRDefault="005577CA" w:rsidP="00556C0B">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41</w:t>
      </w:r>
      <w:r w:rsidR="00556C0B" w:rsidRPr="00AE284B">
        <w:rPr>
          <w:rFonts w:ascii="Times New Roman" w:hAnsi="Times New Roman" w:cs="Times New Roman"/>
          <w:sz w:val="28"/>
          <w:szCs w:val="28"/>
        </w:rPr>
        <w:t xml:space="preserve">. Проживание работников сторонних организаций, осуществляющих строительные (ремонтные) работы, иные работы, оказание услуг, в помещениях Объектов </w:t>
      </w:r>
      <w:r w:rsidR="00556C0B" w:rsidRPr="00AE284B">
        <w:rPr>
          <w:rFonts w:ascii="Times New Roman" w:hAnsi="Times New Roman" w:cs="Times New Roman"/>
          <w:b/>
          <w:sz w:val="28"/>
          <w:szCs w:val="28"/>
        </w:rPr>
        <w:t>запрещается</w:t>
      </w:r>
      <w:r w:rsidR="00556C0B" w:rsidRPr="00AE284B">
        <w:rPr>
          <w:rFonts w:ascii="Times New Roman" w:hAnsi="Times New Roman" w:cs="Times New Roman"/>
          <w:sz w:val="28"/>
          <w:szCs w:val="28"/>
        </w:rPr>
        <w:t>.</w:t>
      </w:r>
    </w:p>
    <w:p w:rsidR="00E1323F" w:rsidRPr="00AE284B" w:rsidRDefault="00E1323F" w:rsidP="00E1323F">
      <w:pPr>
        <w:spacing w:after="0"/>
        <w:ind w:firstLine="851"/>
        <w:jc w:val="center"/>
        <w:rPr>
          <w:rFonts w:ascii="Times New Roman" w:hAnsi="Times New Roman" w:cs="Times New Roman"/>
          <w:b/>
          <w:sz w:val="28"/>
          <w:szCs w:val="28"/>
        </w:rPr>
      </w:pPr>
    </w:p>
    <w:p w:rsidR="00E1323F" w:rsidRPr="00AE284B" w:rsidRDefault="001D58A1" w:rsidP="00E1323F">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lang w:val="en-US"/>
        </w:rPr>
        <w:t>V</w:t>
      </w:r>
      <w:r w:rsidR="006656FD">
        <w:rPr>
          <w:rFonts w:ascii="Times New Roman" w:hAnsi="Times New Roman" w:cs="Times New Roman"/>
          <w:b/>
          <w:sz w:val="28"/>
          <w:szCs w:val="28"/>
        </w:rPr>
        <w:t>.</w:t>
      </w:r>
      <w:r w:rsidR="00E1323F" w:rsidRPr="00AE284B">
        <w:rPr>
          <w:rFonts w:ascii="Times New Roman" w:hAnsi="Times New Roman" w:cs="Times New Roman"/>
          <w:b/>
          <w:sz w:val="28"/>
          <w:szCs w:val="28"/>
        </w:rPr>
        <w:t xml:space="preserve"> Порядок выноса (вноса) материальных ценностей и иного</w:t>
      </w:r>
    </w:p>
    <w:p w:rsidR="00E1323F" w:rsidRPr="00AE284B" w:rsidRDefault="00E1323F" w:rsidP="00E1323F">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rPr>
        <w:t>имущества, оформления материальных пропусков</w:t>
      </w:r>
    </w:p>
    <w:p w:rsidR="00E1323F" w:rsidRPr="00AE284B" w:rsidRDefault="001D58A1" w:rsidP="00E1323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42</w:t>
      </w:r>
      <w:r w:rsidR="00E1323F" w:rsidRPr="00AE284B">
        <w:rPr>
          <w:rFonts w:ascii="Times New Roman" w:hAnsi="Times New Roman" w:cs="Times New Roman"/>
          <w:sz w:val="28"/>
          <w:szCs w:val="28"/>
        </w:rPr>
        <w:t xml:space="preserve">. Вынос (внос) материальных ценностей и иного имущества из Объектов (на Объекты) осуществляется после получения согласования с начальником Управления делами </w:t>
      </w:r>
      <w:r w:rsidR="00EF2531" w:rsidRPr="00AE284B">
        <w:rPr>
          <w:rFonts w:ascii="Times New Roman" w:hAnsi="Times New Roman" w:cs="Times New Roman"/>
          <w:sz w:val="28"/>
          <w:szCs w:val="28"/>
        </w:rPr>
        <w:t>Администрации</w:t>
      </w:r>
      <w:r w:rsidR="00E1323F" w:rsidRPr="00AE284B">
        <w:rPr>
          <w:rFonts w:ascii="Times New Roman" w:hAnsi="Times New Roman" w:cs="Times New Roman"/>
          <w:sz w:val="28"/>
          <w:szCs w:val="28"/>
        </w:rPr>
        <w:t>.</w:t>
      </w:r>
    </w:p>
    <w:p w:rsidR="00E1323F" w:rsidRPr="00AE284B" w:rsidRDefault="00E1323F" w:rsidP="00E1323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Основанием для выноса материальных ценностей и иного имущества из Объектов (вноса на Объекты) является материальный пропуск, оформленный на бумажном носителе и подписанный руководителем органа местного самоуправления, отраслевого (функционального) органа</w:t>
      </w:r>
      <w:r w:rsidR="00EF2531" w:rsidRPr="00AE284B">
        <w:rPr>
          <w:rFonts w:ascii="Times New Roman" w:hAnsi="Times New Roman" w:cs="Times New Roman"/>
          <w:sz w:val="28"/>
          <w:szCs w:val="28"/>
        </w:rPr>
        <w:t xml:space="preserve"> А</w:t>
      </w:r>
      <w:r w:rsidRPr="00AE284B">
        <w:rPr>
          <w:rFonts w:ascii="Times New Roman" w:hAnsi="Times New Roman" w:cs="Times New Roman"/>
          <w:sz w:val="28"/>
          <w:szCs w:val="28"/>
        </w:rPr>
        <w:t xml:space="preserve">дминистрации, согласованный с начальником Управления делами </w:t>
      </w:r>
      <w:r w:rsidR="00EF2531" w:rsidRPr="00AE284B">
        <w:rPr>
          <w:rFonts w:ascii="Times New Roman" w:hAnsi="Times New Roman" w:cs="Times New Roman"/>
          <w:sz w:val="28"/>
          <w:szCs w:val="28"/>
        </w:rPr>
        <w:t>А</w:t>
      </w:r>
      <w:r w:rsidRPr="00AE284B">
        <w:rPr>
          <w:rFonts w:ascii="Times New Roman" w:hAnsi="Times New Roman" w:cs="Times New Roman"/>
          <w:sz w:val="28"/>
          <w:szCs w:val="28"/>
        </w:rPr>
        <w:t>дминистрации</w:t>
      </w:r>
      <w:r w:rsidR="00EF2531" w:rsidRPr="00AE284B">
        <w:rPr>
          <w:rFonts w:ascii="Times New Roman" w:hAnsi="Times New Roman" w:cs="Times New Roman"/>
          <w:sz w:val="28"/>
          <w:szCs w:val="28"/>
        </w:rPr>
        <w:t xml:space="preserve"> </w:t>
      </w:r>
      <w:r w:rsidR="00885658" w:rsidRPr="00AE284B">
        <w:rPr>
          <w:rFonts w:ascii="Times New Roman" w:hAnsi="Times New Roman" w:cs="Times New Roman"/>
          <w:sz w:val="28"/>
          <w:szCs w:val="28"/>
        </w:rPr>
        <w:t>(приложение</w:t>
      </w:r>
      <w:r w:rsidRPr="00AE284B">
        <w:rPr>
          <w:rFonts w:ascii="Times New Roman" w:hAnsi="Times New Roman" w:cs="Times New Roman"/>
          <w:sz w:val="28"/>
          <w:szCs w:val="28"/>
        </w:rPr>
        <w:t xml:space="preserve"> 5 к Инструкции). Бланки материальных пропусков хранятся в бюро пропусков.</w:t>
      </w:r>
    </w:p>
    <w:p w:rsidR="00E1323F" w:rsidRPr="00AE284B" w:rsidRDefault="001D58A1" w:rsidP="00E1323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43</w:t>
      </w:r>
      <w:r w:rsidR="00E1323F" w:rsidRPr="00AE284B">
        <w:rPr>
          <w:rFonts w:ascii="Times New Roman" w:hAnsi="Times New Roman" w:cs="Times New Roman"/>
          <w:sz w:val="28"/>
          <w:szCs w:val="28"/>
        </w:rPr>
        <w:t xml:space="preserve">. При оформлении материального пропуска в обязательном порядке должно быть указано наименование, количество вносимого (выносимого) имущества, инвентарные номера (при их наличии). Действие материального </w:t>
      </w:r>
      <w:r w:rsidR="00E1323F" w:rsidRPr="00AE284B">
        <w:rPr>
          <w:rFonts w:ascii="Times New Roman" w:hAnsi="Times New Roman" w:cs="Times New Roman"/>
          <w:sz w:val="28"/>
          <w:szCs w:val="28"/>
        </w:rPr>
        <w:lastRenderedPageBreak/>
        <w:t>пропуска должно быть ограничено конкретной датой или периодом вноса (выноса) материальных ценностей и иного имущества.</w:t>
      </w:r>
    </w:p>
    <w:p w:rsidR="00E1323F" w:rsidRPr="00AE284B" w:rsidRDefault="001D58A1" w:rsidP="00E1323F">
      <w:pPr>
        <w:spacing w:after="0"/>
        <w:ind w:firstLine="851"/>
        <w:jc w:val="both"/>
        <w:rPr>
          <w:rFonts w:ascii="Times New Roman" w:hAnsi="Times New Roman" w:cs="Times New Roman"/>
          <w:color w:val="FF0000"/>
          <w:sz w:val="28"/>
          <w:szCs w:val="28"/>
        </w:rPr>
      </w:pPr>
      <w:r w:rsidRPr="00AE284B">
        <w:rPr>
          <w:rFonts w:ascii="Times New Roman" w:hAnsi="Times New Roman" w:cs="Times New Roman"/>
          <w:sz w:val="28"/>
          <w:szCs w:val="28"/>
        </w:rPr>
        <w:t>44</w:t>
      </w:r>
      <w:r w:rsidR="00E1323F" w:rsidRPr="00AE284B">
        <w:rPr>
          <w:rFonts w:ascii="Times New Roman" w:hAnsi="Times New Roman" w:cs="Times New Roman"/>
          <w:sz w:val="28"/>
          <w:szCs w:val="28"/>
        </w:rPr>
        <w:t>. Материальный пропуск действи</w:t>
      </w:r>
      <w:r w:rsidR="000B41DA" w:rsidRPr="00AE284B">
        <w:rPr>
          <w:rFonts w:ascii="Times New Roman" w:hAnsi="Times New Roman" w:cs="Times New Roman"/>
          <w:sz w:val="28"/>
          <w:szCs w:val="28"/>
        </w:rPr>
        <w:t>телен только при наличии печати.</w:t>
      </w:r>
    </w:p>
    <w:p w:rsidR="00E1323F" w:rsidRPr="00AE284B" w:rsidRDefault="001D58A1" w:rsidP="00E1323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45</w:t>
      </w:r>
      <w:r w:rsidR="00E1323F" w:rsidRPr="00AE284B">
        <w:rPr>
          <w:rFonts w:ascii="Times New Roman" w:hAnsi="Times New Roman" w:cs="Times New Roman"/>
          <w:sz w:val="28"/>
          <w:szCs w:val="28"/>
        </w:rPr>
        <w:t xml:space="preserve">. Материальный пропуск изымается </w:t>
      </w:r>
      <w:r w:rsidR="00152C56" w:rsidRPr="00AE284B">
        <w:rPr>
          <w:rFonts w:ascii="Times New Roman" w:hAnsi="Times New Roman" w:cs="Times New Roman"/>
          <w:sz w:val="28"/>
          <w:szCs w:val="28"/>
        </w:rPr>
        <w:t>сотрудником</w:t>
      </w:r>
      <w:r w:rsidR="00E1323F" w:rsidRPr="00AE284B">
        <w:rPr>
          <w:rFonts w:ascii="Times New Roman" w:hAnsi="Times New Roman" w:cs="Times New Roman"/>
          <w:sz w:val="28"/>
          <w:szCs w:val="28"/>
        </w:rPr>
        <w:t xml:space="preserve"> поста охраны, обеспечивающим контроль доступа на Объект, который делает на нем отметку о соответствии внесенных (вынесенных) материальных ценностей и имущества данным, указанным в пропуске, проставляет дату, время и подпись.</w:t>
      </w:r>
    </w:p>
    <w:p w:rsidR="00E1323F" w:rsidRPr="00AE284B" w:rsidRDefault="001D58A1" w:rsidP="00E1323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46</w:t>
      </w:r>
      <w:r w:rsidR="00E1323F" w:rsidRPr="00AE284B">
        <w:rPr>
          <w:rFonts w:ascii="Times New Roman" w:hAnsi="Times New Roman" w:cs="Times New Roman"/>
          <w:sz w:val="28"/>
          <w:szCs w:val="28"/>
        </w:rPr>
        <w:t xml:space="preserve">. Используемые материальные пропуска регистрируются в специальном журнале, который ведется </w:t>
      </w:r>
      <w:r w:rsidR="00152C56" w:rsidRPr="00AE284B">
        <w:rPr>
          <w:rFonts w:ascii="Times New Roman" w:hAnsi="Times New Roman" w:cs="Times New Roman"/>
          <w:sz w:val="28"/>
          <w:szCs w:val="28"/>
        </w:rPr>
        <w:t>сотрудниками</w:t>
      </w:r>
      <w:r w:rsidR="00E1323F" w:rsidRPr="00AE284B">
        <w:rPr>
          <w:rFonts w:ascii="Times New Roman" w:hAnsi="Times New Roman" w:cs="Times New Roman"/>
          <w:sz w:val="28"/>
          <w:szCs w:val="28"/>
        </w:rPr>
        <w:t xml:space="preserve"> поста охраны, обеспечивающими контроль доступа на Объекты.</w:t>
      </w:r>
    </w:p>
    <w:p w:rsidR="00E1323F" w:rsidRPr="00AE284B" w:rsidRDefault="001D58A1" w:rsidP="00E1323F">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47</w:t>
      </w:r>
      <w:r w:rsidR="00E1323F" w:rsidRPr="00AE284B">
        <w:rPr>
          <w:rFonts w:ascii="Times New Roman" w:hAnsi="Times New Roman" w:cs="Times New Roman"/>
          <w:sz w:val="28"/>
          <w:szCs w:val="28"/>
        </w:rPr>
        <w:t xml:space="preserve">. В случае обнаружения несоответствия данных в материальном пропуске с предъявленными на внос (вынос) материальными ценностями, работник, предъявивший материальный пропуск, останавливается </w:t>
      </w:r>
      <w:r w:rsidR="00EF2531" w:rsidRPr="00AE284B">
        <w:rPr>
          <w:rFonts w:ascii="Times New Roman" w:hAnsi="Times New Roman" w:cs="Times New Roman"/>
          <w:sz w:val="28"/>
          <w:szCs w:val="28"/>
        </w:rPr>
        <w:t>сотрудником</w:t>
      </w:r>
      <w:r w:rsidR="00E1323F" w:rsidRPr="00AE284B">
        <w:rPr>
          <w:rFonts w:ascii="Times New Roman" w:hAnsi="Times New Roman" w:cs="Times New Roman"/>
          <w:sz w:val="28"/>
          <w:szCs w:val="28"/>
        </w:rPr>
        <w:t xml:space="preserve"> поста охраны для выяснения обстоятельств, о чем незамедлительно уведомляется начальник Управления делами </w:t>
      </w:r>
      <w:r w:rsidR="00EF2531" w:rsidRPr="00AE284B">
        <w:rPr>
          <w:rFonts w:ascii="Times New Roman" w:hAnsi="Times New Roman" w:cs="Times New Roman"/>
          <w:sz w:val="28"/>
          <w:szCs w:val="28"/>
        </w:rPr>
        <w:t>А</w:t>
      </w:r>
      <w:r w:rsidR="00E1323F" w:rsidRPr="00AE284B">
        <w:rPr>
          <w:rFonts w:ascii="Times New Roman" w:hAnsi="Times New Roman" w:cs="Times New Roman"/>
          <w:sz w:val="28"/>
          <w:szCs w:val="28"/>
        </w:rPr>
        <w:t>дминистрации.</w:t>
      </w:r>
    </w:p>
    <w:p w:rsidR="002F20B9" w:rsidRPr="00AE284B" w:rsidRDefault="002F20B9" w:rsidP="002F20B9">
      <w:pPr>
        <w:jc w:val="center"/>
        <w:rPr>
          <w:rFonts w:ascii="Times New Roman" w:hAnsi="Times New Roman" w:cs="Times New Roman"/>
          <w:b/>
          <w:sz w:val="28"/>
          <w:szCs w:val="28"/>
        </w:rPr>
      </w:pPr>
    </w:p>
    <w:p w:rsidR="002F20B9" w:rsidRPr="00AE284B" w:rsidRDefault="00BE4867" w:rsidP="00DF6469">
      <w:pPr>
        <w:spacing w:after="0"/>
        <w:jc w:val="center"/>
        <w:rPr>
          <w:rFonts w:ascii="Times New Roman" w:hAnsi="Times New Roman" w:cs="Times New Roman"/>
          <w:b/>
          <w:sz w:val="28"/>
          <w:szCs w:val="28"/>
        </w:rPr>
      </w:pPr>
      <w:r w:rsidRPr="00AE284B">
        <w:rPr>
          <w:rFonts w:ascii="Times New Roman" w:hAnsi="Times New Roman" w:cs="Times New Roman"/>
          <w:b/>
          <w:sz w:val="28"/>
          <w:szCs w:val="28"/>
          <w:lang w:val="en-US"/>
        </w:rPr>
        <w:t>VI</w:t>
      </w:r>
      <w:r w:rsidR="006656FD">
        <w:rPr>
          <w:rFonts w:ascii="Times New Roman" w:hAnsi="Times New Roman" w:cs="Times New Roman"/>
          <w:b/>
          <w:sz w:val="28"/>
          <w:szCs w:val="28"/>
        </w:rPr>
        <w:t>.</w:t>
      </w:r>
      <w:r w:rsidR="002F20B9" w:rsidRPr="00AE284B">
        <w:rPr>
          <w:rFonts w:ascii="Times New Roman" w:hAnsi="Times New Roman" w:cs="Times New Roman"/>
          <w:b/>
          <w:sz w:val="28"/>
          <w:szCs w:val="28"/>
        </w:rPr>
        <w:t xml:space="preserve"> Порядок допуска иностранных граждан, зарубежных делегаций</w:t>
      </w:r>
    </w:p>
    <w:p w:rsidR="002F20B9" w:rsidRPr="00AE284B" w:rsidRDefault="00322DC4" w:rsidP="00DF6469">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48</w:t>
      </w:r>
      <w:r w:rsidR="002F20B9" w:rsidRPr="00AE284B">
        <w:rPr>
          <w:rFonts w:ascii="Times New Roman" w:hAnsi="Times New Roman" w:cs="Times New Roman"/>
          <w:sz w:val="28"/>
          <w:szCs w:val="28"/>
        </w:rPr>
        <w:t xml:space="preserve">. Прием иностранных граждан, зарубежных делегаций осуществляется в соответствии </w:t>
      </w:r>
      <w:r w:rsidR="00EF2531" w:rsidRPr="00AE284B">
        <w:rPr>
          <w:rFonts w:ascii="Times New Roman" w:hAnsi="Times New Roman" w:cs="Times New Roman"/>
          <w:sz w:val="28"/>
          <w:szCs w:val="28"/>
        </w:rPr>
        <w:t>требованиями Российского законодательства и распоряжениями</w:t>
      </w:r>
      <w:r w:rsidR="002F20B9" w:rsidRPr="00AE284B">
        <w:rPr>
          <w:rFonts w:ascii="Times New Roman" w:hAnsi="Times New Roman" w:cs="Times New Roman"/>
          <w:sz w:val="28"/>
          <w:szCs w:val="28"/>
        </w:rPr>
        <w:t xml:space="preserve"> Глав</w:t>
      </w:r>
      <w:r w:rsidR="00EF2531" w:rsidRPr="00AE284B">
        <w:rPr>
          <w:rFonts w:ascii="Times New Roman" w:hAnsi="Times New Roman" w:cs="Times New Roman"/>
          <w:sz w:val="28"/>
          <w:szCs w:val="28"/>
        </w:rPr>
        <w:t>ы</w:t>
      </w:r>
      <w:r w:rsidRPr="00AE284B">
        <w:rPr>
          <w:rFonts w:ascii="Times New Roman" w:hAnsi="Times New Roman" w:cs="Times New Roman"/>
          <w:sz w:val="28"/>
          <w:szCs w:val="28"/>
        </w:rPr>
        <w:t xml:space="preserve"> Одинцовского </w:t>
      </w:r>
      <w:r w:rsidR="002F20B9" w:rsidRPr="00AE284B">
        <w:rPr>
          <w:rFonts w:ascii="Times New Roman" w:hAnsi="Times New Roman" w:cs="Times New Roman"/>
          <w:sz w:val="28"/>
          <w:szCs w:val="28"/>
        </w:rPr>
        <w:t>округа.</w:t>
      </w:r>
    </w:p>
    <w:p w:rsidR="002F20B9" w:rsidRPr="00AE284B" w:rsidRDefault="002F20B9" w:rsidP="002F20B9">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Допуск иностранных граждан, зарубежных делегаций на </w:t>
      </w:r>
      <w:r w:rsidR="00970C23" w:rsidRPr="00AE284B">
        <w:rPr>
          <w:rFonts w:ascii="Times New Roman" w:hAnsi="Times New Roman" w:cs="Times New Roman"/>
          <w:sz w:val="28"/>
          <w:szCs w:val="28"/>
        </w:rPr>
        <w:t>О</w:t>
      </w:r>
      <w:r w:rsidRPr="00AE284B">
        <w:rPr>
          <w:rFonts w:ascii="Times New Roman" w:hAnsi="Times New Roman" w:cs="Times New Roman"/>
          <w:sz w:val="28"/>
          <w:szCs w:val="28"/>
        </w:rPr>
        <w:t xml:space="preserve">бъект </w:t>
      </w:r>
      <w:r w:rsidR="00970C23" w:rsidRPr="00AE284B">
        <w:rPr>
          <w:rFonts w:ascii="Times New Roman" w:hAnsi="Times New Roman" w:cs="Times New Roman"/>
          <w:sz w:val="28"/>
          <w:szCs w:val="28"/>
        </w:rPr>
        <w:t>№</w:t>
      </w:r>
      <w:r w:rsidRPr="00AE284B">
        <w:rPr>
          <w:rFonts w:ascii="Times New Roman" w:hAnsi="Times New Roman" w:cs="Times New Roman"/>
          <w:sz w:val="28"/>
          <w:szCs w:val="28"/>
        </w:rPr>
        <w:t xml:space="preserve"> 1 осуществляется на основании разового пропуска, оформленного бюро пропусков на цветном бумажном носителе, с записью в журнал учета иностранных граждан.</w:t>
      </w:r>
    </w:p>
    <w:p w:rsidR="002F20B9" w:rsidRPr="00AE284B" w:rsidRDefault="00322DC4" w:rsidP="002F20B9">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49</w:t>
      </w:r>
      <w:r w:rsidR="002F20B9" w:rsidRPr="00AE284B">
        <w:rPr>
          <w:rFonts w:ascii="Times New Roman" w:hAnsi="Times New Roman" w:cs="Times New Roman"/>
          <w:sz w:val="28"/>
          <w:szCs w:val="28"/>
        </w:rPr>
        <w:t xml:space="preserve">. Глава </w:t>
      </w:r>
      <w:r w:rsidR="00673CA2" w:rsidRPr="00AE284B">
        <w:rPr>
          <w:rFonts w:ascii="Times New Roman" w:hAnsi="Times New Roman" w:cs="Times New Roman"/>
          <w:sz w:val="28"/>
          <w:szCs w:val="28"/>
        </w:rPr>
        <w:t xml:space="preserve">Одинцовского </w:t>
      </w:r>
      <w:r w:rsidR="002F20B9" w:rsidRPr="00AE284B">
        <w:rPr>
          <w:rFonts w:ascii="Times New Roman" w:hAnsi="Times New Roman" w:cs="Times New Roman"/>
          <w:sz w:val="28"/>
          <w:szCs w:val="28"/>
        </w:rPr>
        <w:t xml:space="preserve">округа, первый заместитель Главы Администрации, заместитель Главы Администрации, давший указание на пропуск иностранных граждан, зарубежных делегаций на </w:t>
      </w:r>
      <w:r w:rsidR="00970C23" w:rsidRPr="00AE284B">
        <w:rPr>
          <w:rFonts w:ascii="Times New Roman" w:hAnsi="Times New Roman" w:cs="Times New Roman"/>
          <w:sz w:val="28"/>
          <w:szCs w:val="28"/>
        </w:rPr>
        <w:t>О</w:t>
      </w:r>
      <w:r w:rsidR="00EC4C71" w:rsidRPr="00AE284B">
        <w:rPr>
          <w:rFonts w:ascii="Times New Roman" w:hAnsi="Times New Roman" w:cs="Times New Roman"/>
          <w:sz w:val="28"/>
          <w:szCs w:val="28"/>
        </w:rPr>
        <w:t>бъект №1</w:t>
      </w:r>
      <w:r w:rsidR="002F20B9" w:rsidRPr="00AE284B">
        <w:rPr>
          <w:rFonts w:ascii="Times New Roman" w:hAnsi="Times New Roman" w:cs="Times New Roman"/>
          <w:sz w:val="28"/>
          <w:szCs w:val="28"/>
        </w:rPr>
        <w:t>, назначает ответственного работника для организации встречи, приема и сопровождения иностранных граждан, зарубежных делегаций на территори</w:t>
      </w:r>
      <w:r w:rsidR="00EC4C71" w:rsidRPr="00AE284B">
        <w:rPr>
          <w:rFonts w:ascii="Times New Roman" w:hAnsi="Times New Roman" w:cs="Times New Roman"/>
          <w:sz w:val="28"/>
          <w:szCs w:val="28"/>
        </w:rPr>
        <w:t>ю</w:t>
      </w:r>
      <w:r w:rsidR="002F20B9" w:rsidRPr="00AE284B">
        <w:rPr>
          <w:rFonts w:ascii="Times New Roman" w:hAnsi="Times New Roman" w:cs="Times New Roman"/>
          <w:sz w:val="28"/>
          <w:szCs w:val="28"/>
        </w:rPr>
        <w:t xml:space="preserve"> </w:t>
      </w:r>
      <w:r w:rsidR="00970C23" w:rsidRPr="00AE284B">
        <w:rPr>
          <w:rFonts w:ascii="Times New Roman" w:hAnsi="Times New Roman" w:cs="Times New Roman"/>
          <w:sz w:val="28"/>
          <w:szCs w:val="28"/>
        </w:rPr>
        <w:t>О</w:t>
      </w:r>
      <w:r w:rsidR="00EC4C71" w:rsidRPr="00AE284B">
        <w:rPr>
          <w:rFonts w:ascii="Times New Roman" w:hAnsi="Times New Roman" w:cs="Times New Roman"/>
          <w:sz w:val="28"/>
          <w:szCs w:val="28"/>
        </w:rPr>
        <w:t>бъекта №1</w:t>
      </w:r>
      <w:r w:rsidR="002F20B9" w:rsidRPr="00AE284B">
        <w:rPr>
          <w:rFonts w:ascii="Times New Roman" w:hAnsi="Times New Roman" w:cs="Times New Roman"/>
          <w:sz w:val="28"/>
          <w:szCs w:val="28"/>
        </w:rPr>
        <w:t>.</w:t>
      </w:r>
    </w:p>
    <w:p w:rsidR="002F20B9" w:rsidRPr="00AE284B" w:rsidRDefault="002F20B9" w:rsidP="002F20B9">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Оставлять иностранных граждан, зарубежные делегации на </w:t>
      </w:r>
      <w:r w:rsidR="00970C23" w:rsidRPr="00AE284B">
        <w:rPr>
          <w:rFonts w:ascii="Times New Roman" w:hAnsi="Times New Roman" w:cs="Times New Roman"/>
          <w:sz w:val="28"/>
          <w:szCs w:val="28"/>
        </w:rPr>
        <w:t>О</w:t>
      </w:r>
      <w:r w:rsidR="00EC4C71" w:rsidRPr="00AE284B">
        <w:rPr>
          <w:rFonts w:ascii="Times New Roman" w:hAnsi="Times New Roman" w:cs="Times New Roman"/>
          <w:sz w:val="28"/>
          <w:szCs w:val="28"/>
        </w:rPr>
        <w:t>бъекте №1</w:t>
      </w:r>
      <w:r w:rsidRPr="00AE284B">
        <w:rPr>
          <w:rFonts w:ascii="Times New Roman" w:hAnsi="Times New Roman" w:cs="Times New Roman"/>
          <w:sz w:val="28"/>
          <w:szCs w:val="28"/>
        </w:rPr>
        <w:t xml:space="preserve"> без сопровождения запрещается.</w:t>
      </w:r>
    </w:p>
    <w:p w:rsidR="002F20B9" w:rsidRPr="00AE284B" w:rsidRDefault="00322DC4" w:rsidP="002F20B9">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50</w:t>
      </w:r>
      <w:r w:rsidR="002F20B9" w:rsidRPr="00AE284B">
        <w:rPr>
          <w:rFonts w:ascii="Times New Roman" w:hAnsi="Times New Roman" w:cs="Times New Roman"/>
          <w:sz w:val="28"/>
          <w:szCs w:val="28"/>
        </w:rPr>
        <w:t xml:space="preserve">. Гражданам иностранных государств запрещен пронос на </w:t>
      </w:r>
      <w:r w:rsidR="00EF2531" w:rsidRPr="00AE284B">
        <w:rPr>
          <w:rFonts w:ascii="Times New Roman" w:hAnsi="Times New Roman" w:cs="Times New Roman"/>
          <w:sz w:val="28"/>
          <w:szCs w:val="28"/>
        </w:rPr>
        <w:t>Объекты</w:t>
      </w:r>
      <w:r w:rsidR="002F20B9" w:rsidRPr="00AE284B">
        <w:rPr>
          <w:rFonts w:ascii="Times New Roman" w:hAnsi="Times New Roman" w:cs="Times New Roman"/>
          <w:sz w:val="28"/>
          <w:szCs w:val="28"/>
        </w:rPr>
        <w:t xml:space="preserve"> радиоэлектронных средств, средств связи, ауди</w:t>
      </w:r>
      <w:proofErr w:type="gramStart"/>
      <w:r w:rsidR="002F20B9" w:rsidRPr="00AE284B">
        <w:rPr>
          <w:rFonts w:ascii="Times New Roman" w:hAnsi="Times New Roman" w:cs="Times New Roman"/>
          <w:sz w:val="28"/>
          <w:szCs w:val="28"/>
        </w:rPr>
        <w:t>о-</w:t>
      </w:r>
      <w:proofErr w:type="gramEnd"/>
      <w:r w:rsidR="002F20B9" w:rsidRPr="00AE284B">
        <w:rPr>
          <w:rFonts w:ascii="Times New Roman" w:hAnsi="Times New Roman" w:cs="Times New Roman"/>
          <w:sz w:val="28"/>
          <w:szCs w:val="28"/>
        </w:rPr>
        <w:t xml:space="preserve"> и видеозаписи, фотосъемки, средств беспроводной связи и коммуникаций, мобильных средств вычислительной техники, съемных носителей информации и иных технических средств.</w:t>
      </w:r>
    </w:p>
    <w:p w:rsidR="00E1323F" w:rsidRPr="00AE284B" w:rsidRDefault="00322DC4" w:rsidP="002F20B9">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51</w:t>
      </w:r>
      <w:r w:rsidR="002F20B9" w:rsidRPr="00AE284B">
        <w:rPr>
          <w:rFonts w:ascii="Times New Roman" w:hAnsi="Times New Roman" w:cs="Times New Roman"/>
          <w:sz w:val="28"/>
          <w:szCs w:val="28"/>
        </w:rPr>
        <w:t>. Допуск и пребывание иностранных граждан, зарубежных делегаций на и</w:t>
      </w:r>
      <w:r w:rsidR="001C0BFB" w:rsidRPr="00AE284B">
        <w:rPr>
          <w:rFonts w:ascii="Times New Roman" w:hAnsi="Times New Roman" w:cs="Times New Roman"/>
          <w:sz w:val="28"/>
          <w:szCs w:val="28"/>
        </w:rPr>
        <w:t>ных Объектах, указанных в п. 1</w:t>
      </w:r>
      <w:r w:rsidR="002F20B9" w:rsidRPr="00AE284B">
        <w:rPr>
          <w:rFonts w:ascii="Times New Roman" w:hAnsi="Times New Roman" w:cs="Times New Roman"/>
          <w:sz w:val="28"/>
          <w:szCs w:val="28"/>
        </w:rPr>
        <w:t xml:space="preserve"> настоящей Инструкции, </w:t>
      </w:r>
      <w:r w:rsidR="002F20B9" w:rsidRPr="00AE284B">
        <w:rPr>
          <w:rFonts w:ascii="Times New Roman" w:hAnsi="Times New Roman" w:cs="Times New Roman"/>
          <w:sz w:val="28"/>
          <w:szCs w:val="28"/>
        </w:rPr>
        <w:lastRenderedPageBreak/>
        <w:t xml:space="preserve">осуществляются по согласованию с Главой </w:t>
      </w:r>
      <w:r w:rsidR="00F93165" w:rsidRPr="00AE284B">
        <w:rPr>
          <w:rFonts w:ascii="Times New Roman" w:hAnsi="Times New Roman" w:cs="Times New Roman"/>
          <w:sz w:val="28"/>
          <w:szCs w:val="28"/>
        </w:rPr>
        <w:t xml:space="preserve">Одинцовского </w:t>
      </w:r>
      <w:r w:rsidR="002F20B9" w:rsidRPr="00AE284B">
        <w:rPr>
          <w:rFonts w:ascii="Times New Roman" w:hAnsi="Times New Roman" w:cs="Times New Roman"/>
          <w:sz w:val="28"/>
          <w:szCs w:val="28"/>
        </w:rPr>
        <w:t>округа и в порядке, установленном руководителем отраслевого (функционального) органа Администрации.</w:t>
      </w:r>
    </w:p>
    <w:p w:rsidR="00AE0125" w:rsidRPr="00AE284B" w:rsidRDefault="00AE0125" w:rsidP="00AE0125">
      <w:pPr>
        <w:spacing w:after="0"/>
        <w:ind w:firstLine="851"/>
        <w:jc w:val="center"/>
        <w:rPr>
          <w:rFonts w:ascii="Times New Roman" w:hAnsi="Times New Roman" w:cs="Times New Roman"/>
          <w:sz w:val="28"/>
          <w:szCs w:val="28"/>
        </w:rPr>
      </w:pPr>
    </w:p>
    <w:p w:rsidR="00AE0125" w:rsidRPr="00AE284B" w:rsidRDefault="000D3256" w:rsidP="00AE0125">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lang w:val="en-US"/>
        </w:rPr>
        <w:t>VII</w:t>
      </w:r>
      <w:r w:rsidR="006656FD">
        <w:rPr>
          <w:rFonts w:ascii="Times New Roman" w:hAnsi="Times New Roman" w:cs="Times New Roman"/>
          <w:b/>
          <w:sz w:val="28"/>
          <w:szCs w:val="28"/>
        </w:rPr>
        <w:t>.</w:t>
      </w:r>
      <w:r w:rsidR="00AE0125" w:rsidRPr="00AE284B">
        <w:rPr>
          <w:rFonts w:ascii="Times New Roman" w:hAnsi="Times New Roman" w:cs="Times New Roman"/>
          <w:b/>
          <w:sz w:val="28"/>
          <w:szCs w:val="28"/>
        </w:rPr>
        <w:t xml:space="preserve"> Порядок допуска представителей средств массовой информации</w:t>
      </w:r>
    </w:p>
    <w:p w:rsidR="00AE0125" w:rsidRPr="00AE284B" w:rsidRDefault="000D3256"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52</w:t>
      </w:r>
      <w:r w:rsidR="00AE0125" w:rsidRPr="00AE284B">
        <w:rPr>
          <w:rFonts w:ascii="Times New Roman" w:hAnsi="Times New Roman" w:cs="Times New Roman"/>
          <w:sz w:val="28"/>
          <w:szCs w:val="28"/>
        </w:rPr>
        <w:t xml:space="preserve">. Представители средств массовой информации допускаются на Объекты с кино-, фото-, видео-, звукозаписывающей и радиопередающей аппаратурой на основании заявок на пропуск представителей средств массовой информации за подписью начальника </w:t>
      </w:r>
      <w:r w:rsidR="00B962A4" w:rsidRPr="00AE284B">
        <w:rPr>
          <w:rFonts w:ascii="Times New Roman" w:hAnsi="Times New Roman" w:cs="Times New Roman"/>
          <w:sz w:val="28"/>
          <w:szCs w:val="28"/>
        </w:rPr>
        <w:t>Управления территориальной политики и социальных коммуникаций</w:t>
      </w:r>
      <w:r w:rsidR="00EC4C71" w:rsidRPr="00AE284B">
        <w:rPr>
          <w:rFonts w:ascii="Times New Roman" w:hAnsi="Times New Roman" w:cs="Times New Roman"/>
          <w:sz w:val="28"/>
          <w:szCs w:val="28"/>
        </w:rPr>
        <w:t xml:space="preserve"> Администрации</w:t>
      </w:r>
      <w:r w:rsidR="00AE0125" w:rsidRPr="00AE284B">
        <w:rPr>
          <w:rFonts w:ascii="Times New Roman" w:hAnsi="Times New Roman" w:cs="Times New Roman"/>
          <w:sz w:val="28"/>
          <w:szCs w:val="28"/>
        </w:rPr>
        <w:t>.</w:t>
      </w:r>
    </w:p>
    <w:p w:rsidR="00AE0125" w:rsidRPr="00AE284B" w:rsidRDefault="000D3256"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53</w:t>
      </w:r>
      <w:r w:rsidR="00AE0125" w:rsidRPr="00AE284B">
        <w:rPr>
          <w:rFonts w:ascii="Times New Roman" w:hAnsi="Times New Roman" w:cs="Times New Roman"/>
          <w:sz w:val="28"/>
          <w:szCs w:val="28"/>
        </w:rPr>
        <w:t xml:space="preserve">. Представители средств массовой информации пропускаются на Объекты только после визуального осмотра проносимой аппаратуры </w:t>
      </w:r>
      <w:r w:rsidR="00EC4C71" w:rsidRPr="00AE284B">
        <w:rPr>
          <w:rFonts w:ascii="Times New Roman" w:hAnsi="Times New Roman" w:cs="Times New Roman"/>
          <w:sz w:val="28"/>
          <w:szCs w:val="28"/>
        </w:rPr>
        <w:t>сотрудником</w:t>
      </w:r>
      <w:r w:rsidR="00AE0125" w:rsidRPr="00AE284B">
        <w:rPr>
          <w:rFonts w:ascii="Times New Roman" w:hAnsi="Times New Roman" w:cs="Times New Roman"/>
          <w:sz w:val="28"/>
          <w:szCs w:val="28"/>
        </w:rPr>
        <w:t xml:space="preserve"> поста охраны.</w:t>
      </w:r>
    </w:p>
    <w:p w:rsidR="00AE0125" w:rsidRPr="00AE284B" w:rsidRDefault="000D3256"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54</w:t>
      </w:r>
      <w:r w:rsidR="00AE0125" w:rsidRPr="00AE284B">
        <w:rPr>
          <w:rFonts w:ascii="Times New Roman" w:hAnsi="Times New Roman" w:cs="Times New Roman"/>
          <w:sz w:val="28"/>
          <w:szCs w:val="28"/>
        </w:rPr>
        <w:t>. Для сопровождения представителей средств массовой информации назначается работник, ответственный за перемещение представителей средств массовой информации по территории Объекта.</w:t>
      </w:r>
    </w:p>
    <w:p w:rsidR="00E1323F" w:rsidRPr="00AE284B" w:rsidRDefault="000D3256"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55</w:t>
      </w:r>
      <w:r w:rsidR="00AE0125" w:rsidRPr="00AE284B">
        <w:rPr>
          <w:rFonts w:ascii="Times New Roman" w:hAnsi="Times New Roman" w:cs="Times New Roman"/>
          <w:sz w:val="28"/>
          <w:szCs w:val="28"/>
        </w:rPr>
        <w:t>. Оставлять представителей средств массовой информации на Объектах без сопровождения запрещается.</w:t>
      </w:r>
    </w:p>
    <w:p w:rsidR="00AE0125" w:rsidRPr="00AE284B" w:rsidRDefault="00AE0125" w:rsidP="00AE0125">
      <w:pPr>
        <w:spacing w:after="0"/>
        <w:ind w:firstLine="851"/>
        <w:jc w:val="center"/>
        <w:rPr>
          <w:rFonts w:ascii="Times New Roman" w:hAnsi="Times New Roman" w:cs="Times New Roman"/>
          <w:sz w:val="28"/>
          <w:szCs w:val="28"/>
        </w:rPr>
      </w:pPr>
    </w:p>
    <w:p w:rsidR="00556C0B" w:rsidRPr="00AE284B" w:rsidRDefault="000D3256" w:rsidP="00AE0125">
      <w:pPr>
        <w:spacing w:after="0"/>
        <w:ind w:firstLine="851"/>
        <w:jc w:val="center"/>
        <w:rPr>
          <w:rFonts w:ascii="Times New Roman" w:hAnsi="Times New Roman" w:cs="Times New Roman"/>
          <w:b/>
          <w:sz w:val="28"/>
          <w:szCs w:val="28"/>
        </w:rPr>
      </w:pPr>
      <w:r w:rsidRPr="00AE284B">
        <w:rPr>
          <w:rFonts w:ascii="Times New Roman" w:hAnsi="Times New Roman" w:cs="Times New Roman"/>
          <w:b/>
          <w:sz w:val="28"/>
          <w:szCs w:val="28"/>
          <w:lang w:val="en-US"/>
        </w:rPr>
        <w:t>VIII</w:t>
      </w:r>
      <w:r w:rsidR="006656FD">
        <w:rPr>
          <w:rFonts w:ascii="Times New Roman" w:hAnsi="Times New Roman" w:cs="Times New Roman"/>
          <w:b/>
          <w:sz w:val="28"/>
          <w:szCs w:val="28"/>
        </w:rPr>
        <w:t>.</w:t>
      </w:r>
      <w:r w:rsidR="00AE0125" w:rsidRPr="00AE284B">
        <w:rPr>
          <w:rFonts w:ascii="Times New Roman" w:hAnsi="Times New Roman" w:cs="Times New Roman"/>
          <w:b/>
          <w:sz w:val="28"/>
          <w:szCs w:val="28"/>
        </w:rPr>
        <w:t xml:space="preserve"> </w:t>
      </w:r>
      <w:proofErr w:type="spellStart"/>
      <w:r w:rsidR="00AE0125" w:rsidRPr="00AE284B">
        <w:rPr>
          <w:rFonts w:ascii="Times New Roman" w:hAnsi="Times New Roman" w:cs="Times New Roman"/>
          <w:b/>
          <w:sz w:val="28"/>
          <w:szCs w:val="28"/>
        </w:rPr>
        <w:t>Внутриобъектовый</w:t>
      </w:r>
      <w:proofErr w:type="spellEnd"/>
      <w:r w:rsidR="00AE0125" w:rsidRPr="00AE284B">
        <w:rPr>
          <w:rFonts w:ascii="Times New Roman" w:hAnsi="Times New Roman" w:cs="Times New Roman"/>
          <w:b/>
          <w:sz w:val="28"/>
          <w:szCs w:val="28"/>
        </w:rPr>
        <w:t xml:space="preserve"> режим</w:t>
      </w:r>
    </w:p>
    <w:p w:rsidR="00AE0125" w:rsidRPr="00AE284B" w:rsidRDefault="007176BA"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56</w:t>
      </w:r>
      <w:r w:rsidR="00AE0125" w:rsidRPr="00AE284B">
        <w:rPr>
          <w:rFonts w:ascii="Times New Roman" w:hAnsi="Times New Roman" w:cs="Times New Roman"/>
          <w:sz w:val="28"/>
          <w:szCs w:val="28"/>
        </w:rPr>
        <w:t xml:space="preserve">. </w:t>
      </w:r>
      <w:proofErr w:type="spellStart"/>
      <w:r w:rsidR="00AE0125" w:rsidRPr="00AE284B">
        <w:rPr>
          <w:rFonts w:ascii="Times New Roman" w:hAnsi="Times New Roman" w:cs="Times New Roman"/>
          <w:sz w:val="28"/>
          <w:szCs w:val="28"/>
        </w:rPr>
        <w:t>Внутриобъектовый</w:t>
      </w:r>
      <w:proofErr w:type="spellEnd"/>
      <w:r w:rsidR="00AE0125" w:rsidRPr="00AE284B">
        <w:rPr>
          <w:rFonts w:ascii="Times New Roman" w:hAnsi="Times New Roman" w:cs="Times New Roman"/>
          <w:sz w:val="28"/>
          <w:szCs w:val="28"/>
        </w:rPr>
        <w:t xml:space="preserve"> режим предусматривает соблюдение всеми работниками установленных правил внутреннего трудового распорядка, требований к содержанию служебных помещений, к работе с документами и оргтехникой, а также строгое соблюдение правил противопожарной безопасности и производства ремонтных работ в служебных помещениях.</w:t>
      </w:r>
    </w:p>
    <w:p w:rsidR="00AE0125" w:rsidRPr="00AE284B" w:rsidRDefault="007176BA"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57</w:t>
      </w:r>
      <w:r w:rsidR="00AE0125" w:rsidRPr="00AE284B">
        <w:rPr>
          <w:rFonts w:ascii="Times New Roman" w:hAnsi="Times New Roman" w:cs="Times New Roman"/>
          <w:sz w:val="28"/>
          <w:szCs w:val="28"/>
        </w:rPr>
        <w:t>. Пребывание работников на Объектах разрешается в часы работы отраслевых (функциональных) органов Администрации, а также в случаях, вызванных служебной необходимостью, по окончании рабочего времени в соответствии с п. 2.10 настоящей Инструкции.</w:t>
      </w:r>
    </w:p>
    <w:p w:rsidR="00AE0125" w:rsidRPr="00AE284B" w:rsidRDefault="00AE0125"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Пребывание иных лиц на Объектах разрешается в часы работы отраслевых (функциональных) органов Администрации, Совета депутатов </w:t>
      </w:r>
      <w:r w:rsidR="002C3851" w:rsidRPr="00AE284B">
        <w:rPr>
          <w:rFonts w:ascii="Times New Roman" w:hAnsi="Times New Roman" w:cs="Times New Roman"/>
          <w:sz w:val="28"/>
          <w:szCs w:val="28"/>
        </w:rPr>
        <w:t>Одинцовского г</w:t>
      </w:r>
      <w:r w:rsidRPr="00AE284B">
        <w:rPr>
          <w:rFonts w:ascii="Times New Roman" w:hAnsi="Times New Roman" w:cs="Times New Roman"/>
          <w:sz w:val="28"/>
          <w:szCs w:val="28"/>
        </w:rPr>
        <w:t>ородского округа</w:t>
      </w:r>
      <w:r w:rsidR="00EC4C71" w:rsidRPr="00AE284B">
        <w:rPr>
          <w:rFonts w:ascii="Times New Roman" w:hAnsi="Times New Roman" w:cs="Times New Roman"/>
          <w:sz w:val="28"/>
          <w:szCs w:val="28"/>
        </w:rPr>
        <w:t>.</w:t>
      </w:r>
      <w:r w:rsidRPr="00AE284B">
        <w:rPr>
          <w:rFonts w:ascii="Times New Roman" w:hAnsi="Times New Roman" w:cs="Times New Roman"/>
          <w:sz w:val="28"/>
          <w:szCs w:val="28"/>
        </w:rPr>
        <w:t xml:space="preserve"> Допуск посетителей на Объекты прекращается за 15 минут до окончания рабочего времени.</w:t>
      </w:r>
    </w:p>
    <w:p w:rsidR="00AE0125" w:rsidRPr="00AE284B" w:rsidRDefault="007176BA"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58</w:t>
      </w:r>
      <w:r w:rsidR="00AE0125" w:rsidRPr="00AE284B">
        <w:rPr>
          <w:rFonts w:ascii="Times New Roman" w:hAnsi="Times New Roman" w:cs="Times New Roman"/>
          <w:sz w:val="28"/>
          <w:szCs w:val="28"/>
        </w:rPr>
        <w:t xml:space="preserve">. В нерабочее время </w:t>
      </w:r>
      <w:r w:rsidR="002C3851" w:rsidRPr="00AE284B">
        <w:rPr>
          <w:rFonts w:ascii="Times New Roman" w:hAnsi="Times New Roman" w:cs="Times New Roman"/>
          <w:sz w:val="28"/>
          <w:szCs w:val="28"/>
        </w:rPr>
        <w:t xml:space="preserve">служебные </w:t>
      </w:r>
      <w:r w:rsidR="00AE0125" w:rsidRPr="00AE284B">
        <w:rPr>
          <w:rFonts w:ascii="Times New Roman" w:hAnsi="Times New Roman" w:cs="Times New Roman"/>
          <w:sz w:val="28"/>
          <w:szCs w:val="28"/>
        </w:rPr>
        <w:t xml:space="preserve">помещения Объектов, в том числе подсобные, закрываются, а при необходимости - </w:t>
      </w:r>
      <w:proofErr w:type="gramStart"/>
      <w:r w:rsidR="00AE0125" w:rsidRPr="00AE284B">
        <w:rPr>
          <w:rFonts w:ascii="Times New Roman" w:hAnsi="Times New Roman" w:cs="Times New Roman"/>
          <w:sz w:val="28"/>
          <w:szCs w:val="28"/>
        </w:rPr>
        <w:t>опечатываются и ставятся</w:t>
      </w:r>
      <w:proofErr w:type="gramEnd"/>
      <w:r w:rsidR="00AE0125" w:rsidRPr="00AE284B">
        <w:rPr>
          <w:rFonts w:ascii="Times New Roman" w:hAnsi="Times New Roman" w:cs="Times New Roman"/>
          <w:sz w:val="28"/>
          <w:szCs w:val="28"/>
        </w:rPr>
        <w:t xml:space="preserve"> на охранную сигнализацию.</w:t>
      </w:r>
    </w:p>
    <w:p w:rsidR="00AE0125" w:rsidRPr="00AE284B" w:rsidRDefault="007176BA"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59</w:t>
      </w:r>
      <w:r w:rsidR="00AE0125" w:rsidRPr="00AE284B">
        <w:rPr>
          <w:rFonts w:ascii="Times New Roman" w:hAnsi="Times New Roman" w:cs="Times New Roman"/>
          <w:sz w:val="28"/>
          <w:szCs w:val="28"/>
        </w:rPr>
        <w:t xml:space="preserve">. Перед убытием с работы работники обязаны обесточить электроприборы, погасить свет, закрыть окна и форточки в занимаемых ими помещениях, после чего закрыть помещение. </w:t>
      </w:r>
      <w:r w:rsidR="002C3851" w:rsidRPr="00AE284B">
        <w:rPr>
          <w:rFonts w:ascii="Times New Roman" w:hAnsi="Times New Roman" w:cs="Times New Roman"/>
          <w:sz w:val="28"/>
          <w:szCs w:val="28"/>
        </w:rPr>
        <w:t>Служебные п</w:t>
      </w:r>
      <w:r w:rsidR="00AE0125" w:rsidRPr="00AE284B">
        <w:rPr>
          <w:rFonts w:ascii="Times New Roman" w:hAnsi="Times New Roman" w:cs="Times New Roman"/>
          <w:sz w:val="28"/>
          <w:szCs w:val="28"/>
        </w:rPr>
        <w:t xml:space="preserve">омещения, сдаются под охрану </w:t>
      </w:r>
      <w:r w:rsidR="00AC511A" w:rsidRPr="00AE284B">
        <w:rPr>
          <w:rFonts w:ascii="Times New Roman" w:hAnsi="Times New Roman" w:cs="Times New Roman"/>
          <w:sz w:val="28"/>
          <w:szCs w:val="28"/>
        </w:rPr>
        <w:t>сотрудникам</w:t>
      </w:r>
      <w:r w:rsidR="002C3851" w:rsidRPr="00AE284B">
        <w:rPr>
          <w:rFonts w:ascii="Times New Roman" w:hAnsi="Times New Roman" w:cs="Times New Roman"/>
          <w:sz w:val="28"/>
          <w:szCs w:val="28"/>
        </w:rPr>
        <w:t xml:space="preserve"> поста охраны</w:t>
      </w:r>
      <w:r w:rsidR="00762BBB" w:rsidRPr="00AE284B">
        <w:rPr>
          <w:rFonts w:ascii="Times New Roman" w:hAnsi="Times New Roman" w:cs="Times New Roman"/>
          <w:sz w:val="28"/>
          <w:szCs w:val="28"/>
        </w:rPr>
        <w:t xml:space="preserve">, с документальным оформлением </w:t>
      </w:r>
      <w:r w:rsidR="006915B7" w:rsidRPr="00AE284B">
        <w:rPr>
          <w:rFonts w:ascii="Times New Roman" w:hAnsi="Times New Roman" w:cs="Times New Roman"/>
          <w:sz w:val="28"/>
          <w:szCs w:val="28"/>
        </w:rPr>
        <w:t>сдачи (вскрытия)</w:t>
      </w:r>
      <w:r w:rsidR="00762BBB" w:rsidRPr="00AE284B">
        <w:rPr>
          <w:rFonts w:ascii="Times New Roman" w:hAnsi="Times New Roman" w:cs="Times New Roman"/>
          <w:sz w:val="28"/>
          <w:szCs w:val="28"/>
        </w:rPr>
        <w:t xml:space="preserve"> служебного помещения </w:t>
      </w:r>
      <w:r w:rsidR="00B40A8F" w:rsidRPr="00AE284B">
        <w:rPr>
          <w:rFonts w:ascii="Times New Roman" w:hAnsi="Times New Roman" w:cs="Times New Roman"/>
          <w:sz w:val="28"/>
          <w:szCs w:val="28"/>
        </w:rPr>
        <w:t>в журнале</w:t>
      </w:r>
      <w:r w:rsidR="006915B7" w:rsidRPr="00AE284B">
        <w:rPr>
          <w:rFonts w:ascii="Times New Roman" w:hAnsi="Times New Roman" w:cs="Times New Roman"/>
          <w:sz w:val="28"/>
          <w:szCs w:val="28"/>
        </w:rPr>
        <w:t xml:space="preserve"> сдачи </w:t>
      </w:r>
      <w:r w:rsidR="006915B7" w:rsidRPr="00AE284B">
        <w:rPr>
          <w:rFonts w:ascii="Times New Roman" w:hAnsi="Times New Roman" w:cs="Times New Roman"/>
          <w:sz w:val="28"/>
          <w:szCs w:val="28"/>
        </w:rPr>
        <w:lastRenderedPageBreak/>
        <w:t>(вскрытия) служебных помещений с указанием времени сдачи (вскрытия), фамилии и инициалов работника, сдающего помещение под охрану</w:t>
      </w:r>
      <w:r w:rsidR="00762BBB" w:rsidRPr="00AE284B">
        <w:rPr>
          <w:rFonts w:ascii="Times New Roman" w:hAnsi="Times New Roman" w:cs="Times New Roman"/>
          <w:sz w:val="28"/>
          <w:szCs w:val="28"/>
        </w:rPr>
        <w:t>.</w:t>
      </w:r>
    </w:p>
    <w:p w:rsidR="00430CCC" w:rsidRPr="00AE284B" w:rsidRDefault="00430CCC"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 xml:space="preserve">Списки работников, ответственных за сдачу под охрану </w:t>
      </w:r>
      <w:r w:rsidR="002C3851" w:rsidRPr="00AE284B">
        <w:rPr>
          <w:rFonts w:ascii="Times New Roman" w:hAnsi="Times New Roman" w:cs="Times New Roman"/>
          <w:sz w:val="28"/>
          <w:szCs w:val="28"/>
        </w:rPr>
        <w:t xml:space="preserve">служебных помещений </w:t>
      </w:r>
      <w:r w:rsidRPr="00AE284B">
        <w:rPr>
          <w:rFonts w:ascii="Times New Roman" w:hAnsi="Times New Roman" w:cs="Times New Roman"/>
          <w:sz w:val="28"/>
          <w:szCs w:val="28"/>
        </w:rPr>
        <w:t xml:space="preserve">Объектов утверждаются руководителем </w:t>
      </w:r>
      <w:r w:rsidR="00762BBB" w:rsidRPr="00AE284B">
        <w:rPr>
          <w:rFonts w:ascii="Times New Roman" w:hAnsi="Times New Roman" w:cs="Times New Roman"/>
          <w:sz w:val="28"/>
          <w:szCs w:val="28"/>
        </w:rPr>
        <w:t>отраслевого (функционального) органа</w:t>
      </w:r>
      <w:r w:rsidR="002C3851" w:rsidRPr="00AE284B">
        <w:rPr>
          <w:rFonts w:ascii="Times New Roman" w:hAnsi="Times New Roman" w:cs="Times New Roman"/>
          <w:sz w:val="28"/>
          <w:szCs w:val="28"/>
        </w:rPr>
        <w:t xml:space="preserve"> Администрации и закладываются на внутренний пост охраны</w:t>
      </w:r>
      <w:r w:rsidRPr="00AE284B">
        <w:rPr>
          <w:rFonts w:ascii="Times New Roman" w:hAnsi="Times New Roman" w:cs="Times New Roman"/>
          <w:sz w:val="28"/>
          <w:szCs w:val="28"/>
        </w:rPr>
        <w:t>.</w:t>
      </w:r>
    </w:p>
    <w:p w:rsidR="00AE0125" w:rsidRPr="00AE284B" w:rsidRDefault="007176BA"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60</w:t>
      </w:r>
      <w:r w:rsidR="00AE0125" w:rsidRPr="00AE284B">
        <w:rPr>
          <w:rFonts w:ascii="Times New Roman" w:hAnsi="Times New Roman" w:cs="Times New Roman"/>
          <w:sz w:val="28"/>
          <w:szCs w:val="28"/>
        </w:rPr>
        <w:t xml:space="preserve">. В случае неисправности средств сигнализации работник, ответственный за помещение, должен немедленно подать заявку на ее ремонт, а </w:t>
      </w:r>
      <w:r w:rsidR="00153F7E" w:rsidRPr="00AE284B">
        <w:rPr>
          <w:rFonts w:ascii="Times New Roman" w:hAnsi="Times New Roman" w:cs="Times New Roman"/>
          <w:sz w:val="28"/>
          <w:szCs w:val="28"/>
        </w:rPr>
        <w:t>сотрудником</w:t>
      </w:r>
      <w:r w:rsidR="002C3851" w:rsidRPr="00AE284B">
        <w:rPr>
          <w:rFonts w:ascii="Times New Roman" w:hAnsi="Times New Roman" w:cs="Times New Roman"/>
          <w:sz w:val="28"/>
          <w:szCs w:val="28"/>
        </w:rPr>
        <w:t xml:space="preserve"> поста охраны</w:t>
      </w:r>
      <w:r w:rsidR="00AE0125" w:rsidRPr="00AE284B">
        <w:rPr>
          <w:rFonts w:ascii="Times New Roman" w:hAnsi="Times New Roman" w:cs="Times New Roman"/>
          <w:sz w:val="28"/>
          <w:szCs w:val="28"/>
        </w:rPr>
        <w:t xml:space="preserve"> делается соответствующая запись в книге приема и сдачи дежурства.</w:t>
      </w:r>
    </w:p>
    <w:p w:rsidR="00AE0125" w:rsidRPr="00AE0125" w:rsidRDefault="007176BA" w:rsidP="00AE0125">
      <w:pPr>
        <w:spacing w:after="0"/>
        <w:ind w:firstLine="851"/>
        <w:jc w:val="both"/>
        <w:rPr>
          <w:rFonts w:ascii="Times New Roman" w:hAnsi="Times New Roman" w:cs="Times New Roman"/>
          <w:sz w:val="28"/>
          <w:szCs w:val="28"/>
        </w:rPr>
      </w:pPr>
      <w:r w:rsidRPr="00AE284B">
        <w:rPr>
          <w:rFonts w:ascii="Times New Roman" w:hAnsi="Times New Roman" w:cs="Times New Roman"/>
          <w:sz w:val="28"/>
          <w:szCs w:val="28"/>
        </w:rPr>
        <w:t>61</w:t>
      </w:r>
      <w:r w:rsidR="00AE0125" w:rsidRPr="00AE284B">
        <w:rPr>
          <w:rFonts w:ascii="Times New Roman" w:hAnsi="Times New Roman" w:cs="Times New Roman"/>
          <w:sz w:val="28"/>
          <w:szCs w:val="28"/>
        </w:rPr>
        <w:t xml:space="preserve">. Сдачу </w:t>
      </w:r>
      <w:r w:rsidR="002C3851" w:rsidRPr="00AE284B">
        <w:rPr>
          <w:rFonts w:ascii="Times New Roman" w:hAnsi="Times New Roman" w:cs="Times New Roman"/>
          <w:sz w:val="28"/>
          <w:szCs w:val="28"/>
        </w:rPr>
        <w:t xml:space="preserve">служебных </w:t>
      </w:r>
      <w:r w:rsidR="00AE0125" w:rsidRPr="00AE284B">
        <w:rPr>
          <w:rFonts w:ascii="Times New Roman" w:hAnsi="Times New Roman" w:cs="Times New Roman"/>
          <w:sz w:val="28"/>
          <w:szCs w:val="28"/>
        </w:rPr>
        <w:t xml:space="preserve">помещений под техническую охрану, а также вскрытие этих помещений производят работники, занимающие данные помещения, по списку, утвержденному Главой </w:t>
      </w:r>
      <w:r w:rsidR="002C3851" w:rsidRPr="00AE284B">
        <w:rPr>
          <w:rFonts w:ascii="Times New Roman" w:hAnsi="Times New Roman" w:cs="Times New Roman"/>
          <w:sz w:val="28"/>
          <w:szCs w:val="28"/>
        </w:rPr>
        <w:t xml:space="preserve">Одинцовского </w:t>
      </w:r>
      <w:r w:rsidR="00AE0125" w:rsidRPr="00AE284B">
        <w:rPr>
          <w:rFonts w:ascii="Times New Roman" w:hAnsi="Times New Roman" w:cs="Times New Roman"/>
          <w:sz w:val="28"/>
          <w:szCs w:val="28"/>
        </w:rPr>
        <w:t>округа.</w:t>
      </w:r>
    </w:p>
    <w:p w:rsidR="00AE0125" w:rsidRPr="00AE0125" w:rsidRDefault="007176BA" w:rsidP="00AE0125">
      <w:pPr>
        <w:spacing w:after="0"/>
        <w:ind w:firstLine="851"/>
        <w:jc w:val="both"/>
        <w:rPr>
          <w:rFonts w:ascii="Times New Roman" w:hAnsi="Times New Roman" w:cs="Times New Roman"/>
          <w:sz w:val="28"/>
          <w:szCs w:val="28"/>
        </w:rPr>
      </w:pPr>
      <w:r>
        <w:rPr>
          <w:rFonts w:ascii="Times New Roman" w:hAnsi="Times New Roman" w:cs="Times New Roman"/>
          <w:sz w:val="28"/>
          <w:szCs w:val="28"/>
        </w:rPr>
        <w:t>62</w:t>
      </w:r>
      <w:r w:rsidR="00AE0125" w:rsidRPr="00AE0125">
        <w:rPr>
          <w:rFonts w:ascii="Times New Roman" w:hAnsi="Times New Roman" w:cs="Times New Roman"/>
          <w:sz w:val="28"/>
          <w:szCs w:val="28"/>
        </w:rPr>
        <w:t xml:space="preserve">. Приняв </w:t>
      </w:r>
      <w:r w:rsidR="002C3851">
        <w:rPr>
          <w:rFonts w:ascii="Times New Roman" w:hAnsi="Times New Roman" w:cs="Times New Roman"/>
          <w:sz w:val="28"/>
          <w:szCs w:val="28"/>
        </w:rPr>
        <w:t xml:space="preserve">служебное </w:t>
      </w:r>
      <w:r w:rsidR="00AE0125" w:rsidRPr="00AE0125">
        <w:rPr>
          <w:rFonts w:ascii="Times New Roman" w:hAnsi="Times New Roman" w:cs="Times New Roman"/>
          <w:sz w:val="28"/>
          <w:szCs w:val="28"/>
        </w:rPr>
        <w:t xml:space="preserve">помещение под техническую охрану, </w:t>
      </w:r>
      <w:r w:rsidR="00153F7E">
        <w:rPr>
          <w:rFonts w:ascii="Times New Roman" w:hAnsi="Times New Roman" w:cs="Times New Roman"/>
          <w:sz w:val="28"/>
          <w:szCs w:val="28"/>
        </w:rPr>
        <w:t>сотрудник</w:t>
      </w:r>
      <w:r w:rsidR="002C3851">
        <w:rPr>
          <w:rFonts w:ascii="Times New Roman" w:hAnsi="Times New Roman" w:cs="Times New Roman"/>
          <w:sz w:val="28"/>
          <w:szCs w:val="28"/>
        </w:rPr>
        <w:t xml:space="preserve"> поста охраны</w:t>
      </w:r>
      <w:r w:rsidR="00AE0125" w:rsidRPr="00AE0125">
        <w:rPr>
          <w:rFonts w:ascii="Times New Roman" w:hAnsi="Times New Roman" w:cs="Times New Roman"/>
          <w:sz w:val="28"/>
          <w:szCs w:val="28"/>
        </w:rPr>
        <w:t xml:space="preserve"> производит запись в журнале сдачи (вскрытия) служебных помещений с указанием времени приема, фамилии и инициалов работника, сдающего помещение под охрану, отметки о включении охранной сигнализации, и расписывается.</w:t>
      </w:r>
    </w:p>
    <w:p w:rsidR="00AE0125" w:rsidRPr="00AE0125" w:rsidRDefault="007176BA" w:rsidP="00AE0125">
      <w:pPr>
        <w:spacing w:after="0"/>
        <w:ind w:firstLine="851"/>
        <w:jc w:val="both"/>
        <w:rPr>
          <w:rFonts w:ascii="Times New Roman" w:hAnsi="Times New Roman" w:cs="Times New Roman"/>
          <w:sz w:val="28"/>
          <w:szCs w:val="28"/>
        </w:rPr>
      </w:pPr>
      <w:r>
        <w:rPr>
          <w:rFonts w:ascii="Times New Roman" w:hAnsi="Times New Roman" w:cs="Times New Roman"/>
          <w:sz w:val="28"/>
          <w:szCs w:val="28"/>
        </w:rPr>
        <w:t>63</w:t>
      </w:r>
      <w:r w:rsidR="00AE0125" w:rsidRPr="00AE0125">
        <w:rPr>
          <w:rFonts w:ascii="Times New Roman" w:hAnsi="Times New Roman" w:cs="Times New Roman"/>
          <w:sz w:val="28"/>
          <w:szCs w:val="28"/>
        </w:rPr>
        <w:t xml:space="preserve">. Все работники Объектов обязаны </w:t>
      </w:r>
      <w:proofErr w:type="gramStart"/>
      <w:r w:rsidR="00AE0125" w:rsidRPr="00AE0125">
        <w:rPr>
          <w:rFonts w:ascii="Times New Roman" w:hAnsi="Times New Roman" w:cs="Times New Roman"/>
          <w:sz w:val="28"/>
          <w:szCs w:val="28"/>
        </w:rPr>
        <w:t>знать и соблюдать</w:t>
      </w:r>
      <w:proofErr w:type="gramEnd"/>
      <w:r w:rsidR="00AE0125" w:rsidRPr="00AE0125">
        <w:rPr>
          <w:rFonts w:ascii="Times New Roman" w:hAnsi="Times New Roman" w:cs="Times New Roman"/>
          <w:sz w:val="28"/>
          <w:szCs w:val="28"/>
        </w:rPr>
        <w:t xml:space="preserve"> правила противопожарной безопасности, знать способы извещения о пожаре и номера телефонов </w:t>
      </w:r>
      <w:r w:rsidR="002C3851">
        <w:rPr>
          <w:rFonts w:ascii="Times New Roman" w:hAnsi="Times New Roman" w:cs="Times New Roman"/>
          <w:sz w:val="28"/>
          <w:szCs w:val="28"/>
        </w:rPr>
        <w:t>Одинцовского</w:t>
      </w:r>
      <w:r w:rsidR="00AE0125" w:rsidRPr="00AE0125">
        <w:rPr>
          <w:rFonts w:ascii="Times New Roman" w:hAnsi="Times New Roman" w:cs="Times New Roman"/>
          <w:sz w:val="28"/>
          <w:szCs w:val="28"/>
        </w:rPr>
        <w:t xml:space="preserve"> пожарно-спасательного гарнизона МЧС России по Московской </w:t>
      </w:r>
      <w:r w:rsidR="00AE0125" w:rsidRPr="006915B7">
        <w:rPr>
          <w:rFonts w:ascii="Times New Roman" w:hAnsi="Times New Roman" w:cs="Times New Roman"/>
          <w:sz w:val="28"/>
          <w:szCs w:val="28"/>
        </w:rPr>
        <w:t xml:space="preserve">области, </w:t>
      </w:r>
      <w:r w:rsidR="00153F7E" w:rsidRPr="006915B7">
        <w:rPr>
          <w:rFonts w:ascii="Times New Roman" w:hAnsi="Times New Roman" w:cs="Times New Roman"/>
          <w:sz w:val="28"/>
          <w:szCs w:val="28"/>
        </w:rPr>
        <w:t>сотрудников</w:t>
      </w:r>
      <w:r w:rsidR="002C3851" w:rsidRPr="006915B7">
        <w:rPr>
          <w:rFonts w:ascii="Times New Roman" w:hAnsi="Times New Roman" w:cs="Times New Roman"/>
          <w:sz w:val="28"/>
          <w:szCs w:val="28"/>
        </w:rPr>
        <w:t xml:space="preserve"> </w:t>
      </w:r>
      <w:r w:rsidR="002C3851">
        <w:rPr>
          <w:rFonts w:ascii="Times New Roman" w:hAnsi="Times New Roman" w:cs="Times New Roman"/>
          <w:sz w:val="28"/>
          <w:szCs w:val="28"/>
        </w:rPr>
        <w:t>поста охраны</w:t>
      </w:r>
      <w:r w:rsidR="00AE0125" w:rsidRPr="00AE0125">
        <w:rPr>
          <w:rFonts w:ascii="Times New Roman" w:hAnsi="Times New Roman" w:cs="Times New Roman"/>
          <w:sz w:val="28"/>
          <w:szCs w:val="28"/>
        </w:rPr>
        <w:t>.</w:t>
      </w:r>
    </w:p>
    <w:p w:rsidR="00AE0125" w:rsidRPr="00AE0125" w:rsidRDefault="007176BA" w:rsidP="00AE0125">
      <w:pPr>
        <w:spacing w:after="0"/>
        <w:ind w:firstLine="851"/>
        <w:jc w:val="both"/>
        <w:rPr>
          <w:rFonts w:ascii="Times New Roman" w:hAnsi="Times New Roman" w:cs="Times New Roman"/>
          <w:sz w:val="28"/>
          <w:szCs w:val="28"/>
        </w:rPr>
      </w:pPr>
      <w:r>
        <w:rPr>
          <w:rFonts w:ascii="Times New Roman" w:hAnsi="Times New Roman" w:cs="Times New Roman"/>
          <w:sz w:val="28"/>
          <w:szCs w:val="28"/>
        </w:rPr>
        <w:t>64</w:t>
      </w:r>
      <w:r w:rsidR="00AE0125" w:rsidRPr="00AE0125">
        <w:rPr>
          <w:rFonts w:ascii="Times New Roman" w:hAnsi="Times New Roman" w:cs="Times New Roman"/>
          <w:sz w:val="28"/>
          <w:szCs w:val="28"/>
        </w:rPr>
        <w:t xml:space="preserve">. При обнаружении возгорания, разрушения, затопления, разлития сильнодействующих химических или ядовитых веществ, подозрительных бесхозных предметов или в случаях других нарушений на Объектах работники обязаны немедленно сообщить об этом </w:t>
      </w:r>
      <w:r w:rsidR="00153F7E">
        <w:rPr>
          <w:rFonts w:ascii="Times New Roman" w:hAnsi="Times New Roman" w:cs="Times New Roman"/>
          <w:sz w:val="28"/>
          <w:szCs w:val="28"/>
        </w:rPr>
        <w:t xml:space="preserve">сотрудникам </w:t>
      </w:r>
      <w:r w:rsidR="002C3851">
        <w:rPr>
          <w:rFonts w:ascii="Times New Roman" w:hAnsi="Times New Roman" w:cs="Times New Roman"/>
          <w:sz w:val="28"/>
          <w:szCs w:val="28"/>
        </w:rPr>
        <w:t>поста охраны</w:t>
      </w:r>
      <w:r w:rsidR="00AE0125" w:rsidRPr="00AE0125">
        <w:rPr>
          <w:rFonts w:ascii="Times New Roman" w:hAnsi="Times New Roman" w:cs="Times New Roman"/>
          <w:sz w:val="28"/>
          <w:szCs w:val="28"/>
        </w:rPr>
        <w:t>, принять меры по тушению пожара, оказанию первой помощи пострадавшим и их эвакуации. Запрещается самостоятельно обследовать подозрительные предметы.</w:t>
      </w:r>
    </w:p>
    <w:p w:rsidR="00AE0125" w:rsidRPr="00AE0125" w:rsidRDefault="00AE0125" w:rsidP="00AE0125">
      <w:pPr>
        <w:spacing w:after="0"/>
        <w:ind w:firstLine="851"/>
        <w:jc w:val="both"/>
        <w:rPr>
          <w:rFonts w:ascii="Times New Roman" w:hAnsi="Times New Roman" w:cs="Times New Roman"/>
          <w:sz w:val="28"/>
          <w:szCs w:val="28"/>
        </w:rPr>
      </w:pPr>
      <w:r w:rsidRPr="00AE0125">
        <w:rPr>
          <w:rFonts w:ascii="Times New Roman" w:hAnsi="Times New Roman" w:cs="Times New Roman"/>
          <w:sz w:val="28"/>
          <w:szCs w:val="28"/>
        </w:rPr>
        <w:t>На территории Объектов запрещается:</w:t>
      </w:r>
    </w:p>
    <w:p w:rsidR="00AE0125" w:rsidRPr="00AE0125" w:rsidRDefault="00AE0125" w:rsidP="00AE0125">
      <w:pPr>
        <w:spacing w:after="0"/>
        <w:ind w:firstLine="851"/>
        <w:jc w:val="both"/>
        <w:rPr>
          <w:rFonts w:ascii="Times New Roman" w:hAnsi="Times New Roman" w:cs="Times New Roman"/>
          <w:sz w:val="28"/>
          <w:szCs w:val="28"/>
        </w:rPr>
      </w:pPr>
      <w:r w:rsidRPr="00AE0125">
        <w:rPr>
          <w:rFonts w:ascii="Times New Roman" w:hAnsi="Times New Roman" w:cs="Times New Roman"/>
          <w:sz w:val="28"/>
          <w:szCs w:val="28"/>
        </w:rPr>
        <w:t>- производить фото-, кин</w:t>
      </w:r>
      <w:proofErr w:type="gramStart"/>
      <w:r w:rsidRPr="00AE0125">
        <w:rPr>
          <w:rFonts w:ascii="Times New Roman" w:hAnsi="Times New Roman" w:cs="Times New Roman"/>
          <w:sz w:val="28"/>
          <w:szCs w:val="28"/>
        </w:rPr>
        <w:t>о-</w:t>
      </w:r>
      <w:proofErr w:type="gramEnd"/>
      <w:r w:rsidRPr="00AE0125">
        <w:rPr>
          <w:rFonts w:ascii="Times New Roman" w:hAnsi="Times New Roman" w:cs="Times New Roman"/>
          <w:sz w:val="28"/>
          <w:szCs w:val="28"/>
        </w:rPr>
        <w:t xml:space="preserve"> и видеосъемку объекта без разрешения </w:t>
      </w:r>
      <w:r w:rsidR="00153F7E">
        <w:rPr>
          <w:rFonts w:ascii="Times New Roman" w:hAnsi="Times New Roman" w:cs="Times New Roman"/>
          <w:sz w:val="28"/>
          <w:szCs w:val="28"/>
        </w:rPr>
        <w:t xml:space="preserve">начальника </w:t>
      </w:r>
      <w:r w:rsidR="00153F7E" w:rsidRPr="00153F7E">
        <w:rPr>
          <w:rFonts w:ascii="Times New Roman" w:hAnsi="Times New Roman" w:cs="Times New Roman"/>
          <w:sz w:val="28"/>
          <w:szCs w:val="28"/>
        </w:rPr>
        <w:t>Управлени</w:t>
      </w:r>
      <w:r w:rsidR="00153F7E">
        <w:rPr>
          <w:rFonts w:ascii="Times New Roman" w:hAnsi="Times New Roman" w:cs="Times New Roman"/>
          <w:sz w:val="28"/>
          <w:szCs w:val="28"/>
        </w:rPr>
        <w:t>я</w:t>
      </w:r>
      <w:r w:rsidR="00153F7E" w:rsidRPr="00153F7E">
        <w:rPr>
          <w:rFonts w:ascii="Times New Roman" w:hAnsi="Times New Roman" w:cs="Times New Roman"/>
          <w:sz w:val="28"/>
          <w:szCs w:val="28"/>
        </w:rPr>
        <w:t xml:space="preserve"> территориальной политики и социальных коммуникаций</w:t>
      </w:r>
      <w:r w:rsidRPr="00153F7E">
        <w:rPr>
          <w:rFonts w:ascii="Times New Roman" w:hAnsi="Times New Roman" w:cs="Times New Roman"/>
          <w:sz w:val="28"/>
          <w:szCs w:val="28"/>
        </w:rPr>
        <w:t>;</w:t>
      </w:r>
    </w:p>
    <w:p w:rsidR="00AE0125" w:rsidRPr="00AE0125" w:rsidRDefault="00AE0125" w:rsidP="00AE0125">
      <w:pPr>
        <w:spacing w:after="0"/>
        <w:ind w:firstLine="851"/>
        <w:jc w:val="both"/>
        <w:rPr>
          <w:rFonts w:ascii="Times New Roman" w:hAnsi="Times New Roman" w:cs="Times New Roman"/>
          <w:sz w:val="28"/>
          <w:szCs w:val="28"/>
        </w:rPr>
      </w:pPr>
      <w:r w:rsidRPr="00AE0125">
        <w:rPr>
          <w:rFonts w:ascii="Times New Roman" w:hAnsi="Times New Roman" w:cs="Times New Roman"/>
          <w:sz w:val="28"/>
          <w:szCs w:val="28"/>
        </w:rPr>
        <w:t xml:space="preserve">- загромождать основные и запасные выходы (входы), лестничные площадки, подвальные и чердачные помещения, проходы к </w:t>
      </w:r>
      <w:proofErr w:type="gramStart"/>
      <w:r w:rsidRPr="00AE0125">
        <w:rPr>
          <w:rFonts w:ascii="Times New Roman" w:hAnsi="Times New Roman" w:cs="Times New Roman"/>
          <w:sz w:val="28"/>
          <w:szCs w:val="28"/>
        </w:rPr>
        <w:t>противопожарным</w:t>
      </w:r>
      <w:proofErr w:type="gramEnd"/>
      <w:r w:rsidRPr="00AE0125">
        <w:rPr>
          <w:rFonts w:ascii="Times New Roman" w:hAnsi="Times New Roman" w:cs="Times New Roman"/>
          <w:sz w:val="28"/>
          <w:szCs w:val="28"/>
        </w:rPr>
        <w:t xml:space="preserve"> </w:t>
      </w:r>
      <w:proofErr w:type="spellStart"/>
      <w:r w:rsidRPr="00AE0125">
        <w:rPr>
          <w:rFonts w:ascii="Times New Roman" w:hAnsi="Times New Roman" w:cs="Times New Roman"/>
          <w:sz w:val="28"/>
          <w:szCs w:val="28"/>
        </w:rPr>
        <w:t>водоисточникам</w:t>
      </w:r>
      <w:proofErr w:type="spellEnd"/>
      <w:r w:rsidRPr="00AE0125">
        <w:rPr>
          <w:rFonts w:ascii="Times New Roman" w:hAnsi="Times New Roman" w:cs="Times New Roman"/>
          <w:sz w:val="28"/>
          <w:szCs w:val="28"/>
        </w:rPr>
        <w:t xml:space="preserve"> и пожарному инвентарю строительными и другими материалами или предметами, которые препятствуют ликвидации пожара, затрудняют эвакуацию людей, материальных ценностей, могут стать причиной пожара, а также способствуют закладке взрывного устройства;</w:t>
      </w:r>
    </w:p>
    <w:p w:rsidR="00AE0125" w:rsidRPr="00AE0125" w:rsidRDefault="007311CB" w:rsidP="00AE012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E0125" w:rsidRPr="00AE0125">
        <w:rPr>
          <w:rFonts w:ascii="Times New Roman" w:hAnsi="Times New Roman" w:cs="Times New Roman"/>
          <w:sz w:val="28"/>
          <w:szCs w:val="28"/>
        </w:rPr>
        <w:t>самовольно складировать различные материалы и легковоспламеняющиеся жидкости;</w:t>
      </w:r>
    </w:p>
    <w:p w:rsidR="00430CCC" w:rsidRDefault="00AE0125" w:rsidP="006656FD">
      <w:pPr>
        <w:spacing w:after="0"/>
        <w:ind w:firstLine="851"/>
        <w:jc w:val="both"/>
        <w:rPr>
          <w:rFonts w:ascii="Times New Roman" w:hAnsi="Times New Roman" w:cs="Times New Roman"/>
          <w:sz w:val="28"/>
          <w:szCs w:val="28"/>
        </w:rPr>
      </w:pPr>
      <w:r w:rsidRPr="00AE0125">
        <w:rPr>
          <w:rFonts w:ascii="Times New Roman" w:hAnsi="Times New Roman" w:cs="Times New Roman"/>
          <w:sz w:val="28"/>
          <w:szCs w:val="28"/>
        </w:rPr>
        <w:lastRenderedPageBreak/>
        <w:t xml:space="preserve">- находиться в состоянии </w:t>
      </w:r>
      <w:r w:rsidR="00D87AFD">
        <w:rPr>
          <w:rFonts w:ascii="Times New Roman" w:hAnsi="Times New Roman" w:cs="Times New Roman"/>
          <w:sz w:val="28"/>
          <w:szCs w:val="28"/>
        </w:rPr>
        <w:t xml:space="preserve">алкогольного и наркотического </w:t>
      </w:r>
      <w:r w:rsidRPr="00AE0125">
        <w:rPr>
          <w:rFonts w:ascii="Times New Roman" w:hAnsi="Times New Roman" w:cs="Times New Roman"/>
          <w:sz w:val="28"/>
          <w:szCs w:val="28"/>
        </w:rPr>
        <w:t>опьянения и распивать спиртные напитки.</w:t>
      </w:r>
    </w:p>
    <w:p w:rsidR="00D87AFD" w:rsidRDefault="00D87AFD" w:rsidP="006656FD">
      <w:pPr>
        <w:spacing w:after="0"/>
        <w:rPr>
          <w:rFonts w:ascii="Times New Roman" w:hAnsi="Times New Roman" w:cs="Times New Roman"/>
          <w:b/>
          <w:sz w:val="28"/>
          <w:szCs w:val="28"/>
        </w:rPr>
      </w:pPr>
    </w:p>
    <w:p w:rsidR="00AE0125" w:rsidRPr="00430CCC" w:rsidRDefault="007311CB" w:rsidP="00430CCC">
      <w:pPr>
        <w:spacing w:after="0"/>
        <w:ind w:firstLine="851"/>
        <w:jc w:val="center"/>
        <w:rPr>
          <w:rFonts w:ascii="Times New Roman" w:hAnsi="Times New Roman" w:cs="Times New Roman"/>
          <w:b/>
          <w:sz w:val="28"/>
          <w:szCs w:val="28"/>
        </w:rPr>
      </w:pPr>
      <w:r>
        <w:rPr>
          <w:rFonts w:ascii="Times New Roman" w:hAnsi="Times New Roman" w:cs="Times New Roman"/>
          <w:b/>
          <w:sz w:val="28"/>
          <w:szCs w:val="28"/>
          <w:lang w:val="en-US"/>
        </w:rPr>
        <w:t>IX</w:t>
      </w:r>
      <w:r w:rsidR="006656FD">
        <w:rPr>
          <w:rFonts w:ascii="Times New Roman" w:hAnsi="Times New Roman" w:cs="Times New Roman"/>
          <w:b/>
          <w:sz w:val="28"/>
          <w:szCs w:val="28"/>
        </w:rPr>
        <w:t>.</w:t>
      </w:r>
      <w:r w:rsidR="00430CCC" w:rsidRPr="00430CCC">
        <w:rPr>
          <w:rFonts w:ascii="Times New Roman" w:hAnsi="Times New Roman" w:cs="Times New Roman"/>
          <w:b/>
          <w:sz w:val="28"/>
          <w:szCs w:val="28"/>
        </w:rPr>
        <w:t xml:space="preserve"> Ответственность</w:t>
      </w:r>
    </w:p>
    <w:p w:rsidR="00D14B65" w:rsidRDefault="007176BA" w:rsidP="00161073">
      <w:pPr>
        <w:spacing w:after="0"/>
        <w:ind w:firstLine="851"/>
        <w:jc w:val="both"/>
        <w:rPr>
          <w:rFonts w:ascii="Times New Roman" w:hAnsi="Times New Roman" w:cs="Times New Roman"/>
          <w:sz w:val="28"/>
          <w:szCs w:val="28"/>
        </w:rPr>
      </w:pPr>
      <w:r>
        <w:rPr>
          <w:rFonts w:ascii="Times New Roman" w:hAnsi="Times New Roman" w:cs="Times New Roman"/>
          <w:sz w:val="28"/>
          <w:szCs w:val="28"/>
        </w:rPr>
        <w:t>65</w:t>
      </w:r>
      <w:r w:rsidR="00430CCC" w:rsidRPr="00430CCC">
        <w:rPr>
          <w:rFonts w:ascii="Times New Roman" w:hAnsi="Times New Roman" w:cs="Times New Roman"/>
          <w:sz w:val="28"/>
          <w:szCs w:val="28"/>
        </w:rPr>
        <w:t xml:space="preserve">. За нарушение пропускного и </w:t>
      </w:r>
      <w:proofErr w:type="spellStart"/>
      <w:r w:rsidR="00430CCC" w:rsidRPr="00430CCC">
        <w:rPr>
          <w:rFonts w:ascii="Times New Roman" w:hAnsi="Times New Roman" w:cs="Times New Roman"/>
          <w:sz w:val="28"/>
          <w:szCs w:val="28"/>
        </w:rPr>
        <w:t>внутриобъектового</w:t>
      </w:r>
      <w:proofErr w:type="spellEnd"/>
      <w:r w:rsidR="00430CCC" w:rsidRPr="00430CCC">
        <w:rPr>
          <w:rFonts w:ascii="Times New Roman" w:hAnsi="Times New Roman" w:cs="Times New Roman"/>
          <w:sz w:val="28"/>
          <w:szCs w:val="28"/>
        </w:rPr>
        <w:t xml:space="preserve"> режимов на территории Объектов виновные лица несут ответственность в соответствии с действующим законодательством.</w:t>
      </w:r>
    </w:p>
    <w:p w:rsidR="00430CCC" w:rsidRDefault="00430CCC" w:rsidP="00161073">
      <w:pPr>
        <w:spacing w:after="0"/>
        <w:ind w:firstLine="851"/>
        <w:jc w:val="both"/>
        <w:rPr>
          <w:rFonts w:ascii="Times New Roman" w:hAnsi="Times New Roman" w:cs="Times New Roman"/>
          <w:sz w:val="28"/>
          <w:szCs w:val="28"/>
        </w:rPr>
      </w:pPr>
    </w:p>
    <w:p w:rsidR="00DF6469" w:rsidRDefault="00DF6469" w:rsidP="009A5B6E">
      <w:pPr>
        <w:spacing w:after="0"/>
        <w:ind w:firstLine="851"/>
        <w:jc w:val="right"/>
        <w:rPr>
          <w:rFonts w:ascii="Times New Roman" w:hAnsi="Times New Roman" w:cs="Times New Roman"/>
          <w:sz w:val="28"/>
          <w:szCs w:val="28"/>
        </w:rPr>
      </w:pPr>
    </w:p>
    <w:p w:rsidR="009A5B6E" w:rsidRPr="009A5B6E" w:rsidRDefault="00B40A8F" w:rsidP="009A5B6E">
      <w:pPr>
        <w:spacing w:after="0"/>
        <w:ind w:firstLine="851"/>
        <w:jc w:val="right"/>
        <w:rPr>
          <w:rFonts w:ascii="Times New Roman" w:hAnsi="Times New Roman" w:cs="Times New Roman"/>
          <w:sz w:val="28"/>
          <w:szCs w:val="28"/>
        </w:rPr>
      </w:pPr>
      <w:r>
        <w:rPr>
          <w:rFonts w:ascii="Times New Roman" w:hAnsi="Times New Roman" w:cs="Times New Roman"/>
          <w:sz w:val="28"/>
          <w:szCs w:val="28"/>
        </w:rPr>
        <w:t>П</w:t>
      </w:r>
      <w:r w:rsidR="00BB3371">
        <w:rPr>
          <w:rFonts w:ascii="Times New Roman" w:hAnsi="Times New Roman" w:cs="Times New Roman"/>
          <w:sz w:val="28"/>
          <w:szCs w:val="28"/>
        </w:rPr>
        <w:t>риложение</w:t>
      </w:r>
      <w:r w:rsidR="009A5B6E" w:rsidRPr="009A5B6E">
        <w:rPr>
          <w:rFonts w:ascii="Times New Roman" w:hAnsi="Times New Roman" w:cs="Times New Roman"/>
          <w:sz w:val="28"/>
          <w:szCs w:val="28"/>
        </w:rPr>
        <w:t xml:space="preserve"> 1</w:t>
      </w:r>
    </w:p>
    <w:p w:rsidR="00430CCC" w:rsidRDefault="009A5B6E" w:rsidP="009A5B6E">
      <w:pPr>
        <w:spacing w:after="0"/>
        <w:ind w:firstLine="851"/>
        <w:jc w:val="right"/>
        <w:rPr>
          <w:rFonts w:ascii="Times New Roman" w:hAnsi="Times New Roman" w:cs="Times New Roman"/>
          <w:sz w:val="28"/>
          <w:szCs w:val="28"/>
        </w:rPr>
      </w:pPr>
      <w:r w:rsidRPr="009A5B6E">
        <w:rPr>
          <w:rFonts w:ascii="Times New Roman" w:hAnsi="Times New Roman" w:cs="Times New Roman"/>
          <w:sz w:val="28"/>
          <w:szCs w:val="28"/>
        </w:rPr>
        <w:t>к Инструкции</w:t>
      </w:r>
    </w:p>
    <w:p w:rsidR="00430CCC" w:rsidRDefault="00430CCC" w:rsidP="00161073">
      <w:pPr>
        <w:spacing w:after="0"/>
        <w:ind w:firstLine="851"/>
        <w:jc w:val="both"/>
        <w:rPr>
          <w:rFonts w:ascii="Times New Roman" w:hAnsi="Times New Roman" w:cs="Times New Roman"/>
          <w:sz w:val="28"/>
          <w:szCs w:val="28"/>
        </w:rPr>
      </w:pPr>
    </w:p>
    <w:p w:rsidR="00430CCC" w:rsidRDefault="009A5B6E" w:rsidP="009A5B6E">
      <w:pPr>
        <w:spacing w:after="0"/>
        <w:ind w:firstLine="851"/>
        <w:jc w:val="center"/>
        <w:rPr>
          <w:rFonts w:ascii="Times New Roman" w:hAnsi="Times New Roman" w:cs="Times New Roman"/>
          <w:sz w:val="28"/>
          <w:szCs w:val="28"/>
        </w:rPr>
      </w:pPr>
      <w:r w:rsidRPr="009A5B6E">
        <w:rPr>
          <w:rFonts w:ascii="Times New Roman" w:hAnsi="Times New Roman" w:cs="Times New Roman"/>
          <w:b/>
          <w:sz w:val="28"/>
          <w:szCs w:val="28"/>
        </w:rPr>
        <w:t>ОБРАЗЕЦ РАЗОВОГО ПРОПУСКА</w:t>
      </w:r>
      <w:r w:rsidRPr="009A5B6E">
        <w:rPr>
          <w:rFonts w:ascii="Times New Roman" w:hAnsi="Times New Roman" w:cs="Times New Roman"/>
          <w:sz w:val="28"/>
          <w:szCs w:val="28"/>
        </w:rPr>
        <w:t xml:space="preserve"> &lt;*&gt;</w:t>
      </w:r>
    </w:p>
    <w:p w:rsidR="00430CCC" w:rsidRDefault="00430CCC" w:rsidP="00161073">
      <w:pPr>
        <w:spacing w:after="0"/>
        <w:ind w:firstLine="851"/>
        <w:jc w:val="both"/>
        <w:rPr>
          <w:rFonts w:ascii="Times New Roman" w:hAnsi="Times New Roman" w:cs="Times New Roman"/>
          <w:sz w:val="28"/>
          <w:szCs w:val="28"/>
        </w:rPr>
      </w:pPr>
    </w:p>
    <w:tbl>
      <w:tblPr>
        <w:tblW w:w="0" w:type="auto"/>
        <w:tblInd w:w="127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9"/>
      </w:tblGrid>
      <w:tr w:rsidR="009A5B6E" w:rsidTr="009A5B6E">
        <w:tc>
          <w:tcPr>
            <w:tcW w:w="6799" w:type="dxa"/>
            <w:tcBorders>
              <w:top w:val="single" w:sz="4" w:space="0" w:color="auto"/>
              <w:left w:val="single" w:sz="4" w:space="0" w:color="auto"/>
              <w:bottom w:val="single" w:sz="4" w:space="0" w:color="auto"/>
              <w:right w:val="single" w:sz="4" w:space="0" w:color="auto"/>
            </w:tcBorders>
          </w:tcPr>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ОДИНЦОВСКОГО </w:t>
            </w:r>
            <w:r w:rsidRPr="009A5B6E">
              <w:rPr>
                <w:rFonts w:ascii="Times New Roman" w:hAnsi="Times New Roman" w:cs="Times New Roman"/>
                <w:sz w:val="28"/>
                <w:szCs w:val="28"/>
              </w:rPr>
              <w:t>ГОРОДСКОГО ОКРУГА</w:t>
            </w:r>
          </w:p>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 xml:space="preserve">Разовый пропуск </w:t>
            </w:r>
            <w:r w:rsidR="00D87AFD">
              <w:rPr>
                <w:rFonts w:ascii="Times New Roman" w:hAnsi="Times New Roman" w:cs="Times New Roman"/>
                <w:sz w:val="28"/>
                <w:szCs w:val="28"/>
              </w:rPr>
              <w:t>№</w:t>
            </w:r>
            <w:r w:rsidRPr="009A5B6E">
              <w:rPr>
                <w:rFonts w:ascii="Times New Roman" w:hAnsi="Times New Roman" w:cs="Times New Roman"/>
                <w:sz w:val="28"/>
                <w:szCs w:val="28"/>
              </w:rPr>
              <w:t xml:space="preserve"> __________</w:t>
            </w:r>
          </w:p>
          <w:p w:rsidR="009A5B6E" w:rsidRPr="009A5B6E" w:rsidRDefault="009A5B6E" w:rsidP="009A5B6E">
            <w:pPr>
              <w:pStyle w:val="ConsPlusNormal"/>
              <w:ind w:firstLine="662"/>
              <w:rPr>
                <w:rFonts w:ascii="Times New Roman" w:hAnsi="Times New Roman" w:cs="Times New Roman"/>
                <w:sz w:val="28"/>
                <w:szCs w:val="28"/>
              </w:rPr>
            </w:pPr>
            <w:r w:rsidRPr="009A5B6E">
              <w:rPr>
                <w:rFonts w:ascii="Times New Roman" w:hAnsi="Times New Roman" w:cs="Times New Roman"/>
                <w:sz w:val="28"/>
                <w:szCs w:val="28"/>
              </w:rPr>
              <w:t>Фамилия ____________________________</w:t>
            </w:r>
          </w:p>
          <w:p w:rsidR="009A5B6E" w:rsidRPr="009A5B6E" w:rsidRDefault="009A5B6E" w:rsidP="009A5B6E">
            <w:pPr>
              <w:pStyle w:val="ConsPlusNormal"/>
              <w:ind w:firstLine="690"/>
              <w:rPr>
                <w:rFonts w:ascii="Times New Roman" w:hAnsi="Times New Roman" w:cs="Times New Roman"/>
                <w:sz w:val="28"/>
                <w:szCs w:val="28"/>
              </w:rPr>
            </w:pPr>
            <w:r w:rsidRPr="009A5B6E">
              <w:rPr>
                <w:rFonts w:ascii="Times New Roman" w:hAnsi="Times New Roman" w:cs="Times New Roman"/>
                <w:sz w:val="28"/>
                <w:szCs w:val="28"/>
              </w:rPr>
              <w:t>Имя ________________________________</w:t>
            </w:r>
          </w:p>
          <w:p w:rsidR="009A5B6E" w:rsidRPr="009A5B6E" w:rsidRDefault="009A5B6E" w:rsidP="009A5B6E">
            <w:pPr>
              <w:pStyle w:val="ConsPlusNormal"/>
              <w:ind w:firstLine="662"/>
              <w:rPr>
                <w:rFonts w:ascii="Times New Roman" w:hAnsi="Times New Roman" w:cs="Times New Roman"/>
                <w:sz w:val="28"/>
                <w:szCs w:val="28"/>
              </w:rPr>
            </w:pPr>
            <w:r w:rsidRPr="009A5B6E">
              <w:rPr>
                <w:rFonts w:ascii="Times New Roman" w:hAnsi="Times New Roman" w:cs="Times New Roman"/>
                <w:sz w:val="28"/>
                <w:szCs w:val="28"/>
              </w:rPr>
              <w:t>Отчество ____________________________</w:t>
            </w:r>
          </w:p>
          <w:p w:rsidR="009A5B6E" w:rsidRPr="009A5B6E" w:rsidRDefault="009A5B6E" w:rsidP="009A5B6E">
            <w:pPr>
              <w:pStyle w:val="ConsPlusNormal"/>
              <w:ind w:firstLine="690"/>
              <w:rPr>
                <w:rFonts w:ascii="Times New Roman" w:hAnsi="Times New Roman" w:cs="Times New Roman"/>
                <w:sz w:val="28"/>
                <w:szCs w:val="28"/>
              </w:rPr>
            </w:pPr>
            <w:r w:rsidRPr="009A5B6E">
              <w:rPr>
                <w:rFonts w:ascii="Times New Roman" w:hAnsi="Times New Roman" w:cs="Times New Roman"/>
                <w:sz w:val="28"/>
                <w:szCs w:val="28"/>
              </w:rPr>
              <w:t>К кому прибыл _____________________</w:t>
            </w:r>
            <w:r>
              <w:rPr>
                <w:rFonts w:ascii="Times New Roman" w:hAnsi="Times New Roman" w:cs="Times New Roman"/>
                <w:sz w:val="28"/>
                <w:szCs w:val="28"/>
              </w:rPr>
              <w:softHyphen/>
            </w:r>
            <w:r>
              <w:rPr>
                <w:rFonts w:ascii="Times New Roman" w:hAnsi="Times New Roman" w:cs="Times New Roman"/>
                <w:sz w:val="28"/>
                <w:szCs w:val="28"/>
              </w:rPr>
              <w:softHyphen/>
            </w:r>
            <w:r w:rsidRPr="009A5B6E">
              <w:rPr>
                <w:rFonts w:ascii="Times New Roman" w:hAnsi="Times New Roman" w:cs="Times New Roman"/>
                <w:sz w:val="28"/>
                <w:szCs w:val="28"/>
              </w:rPr>
              <w:t>_</w:t>
            </w:r>
          </w:p>
          <w:p w:rsidR="009A5B6E" w:rsidRPr="009A5B6E" w:rsidRDefault="009A5B6E" w:rsidP="009A5B6E">
            <w:pPr>
              <w:pStyle w:val="ConsPlusNormal"/>
              <w:ind w:firstLine="690"/>
              <w:rPr>
                <w:rFonts w:ascii="Times New Roman" w:hAnsi="Times New Roman" w:cs="Times New Roman"/>
                <w:sz w:val="28"/>
                <w:szCs w:val="28"/>
              </w:rPr>
            </w:pPr>
            <w:r w:rsidRPr="009A5B6E">
              <w:rPr>
                <w:rFonts w:ascii="Times New Roman" w:hAnsi="Times New Roman" w:cs="Times New Roman"/>
                <w:sz w:val="28"/>
                <w:szCs w:val="28"/>
              </w:rPr>
              <w:t>Отметка об убытии ___________________</w:t>
            </w:r>
          </w:p>
          <w:p w:rsidR="009A5B6E" w:rsidRPr="009A5B6E" w:rsidRDefault="009A5B6E" w:rsidP="009A5B6E">
            <w:pPr>
              <w:pStyle w:val="ConsPlusNormal"/>
              <w:ind w:firstLine="662"/>
              <w:rPr>
                <w:rFonts w:ascii="Times New Roman" w:hAnsi="Times New Roman" w:cs="Times New Roman"/>
                <w:sz w:val="28"/>
                <w:szCs w:val="28"/>
              </w:rPr>
            </w:pPr>
            <w:r w:rsidRPr="009A5B6E">
              <w:rPr>
                <w:rFonts w:ascii="Times New Roman" w:hAnsi="Times New Roman" w:cs="Times New Roman"/>
                <w:sz w:val="28"/>
                <w:szCs w:val="28"/>
              </w:rPr>
              <w:t>Дата __________________Время ________</w:t>
            </w:r>
          </w:p>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Подпись ____________________</w:t>
            </w:r>
          </w:p>
          <w:p w:rsidR="009A5B6E" w:rsidRDefault="009A5B6E" w:rsidP="00A1136E">
            <w:pPr>
              <w:pStyle w:val="ConsPlusNormal"/>
              <w:jc w:val="center"/>
            </w:pPr>
            <w:proofErr w:type="gramStart"/>
            <w:r w:rsidRPr="009A5B6E">
              <w:rPr>
                <w:rFonts w:ascii="Times New Roman" w:hAnsi="Times New Roman" w:cs="Times New Roman"/>
                <w:sz w:val="28"/>
                <w:szCs w:val="28"/>
              </w:rPr>
              <w:t>Действителен</w:t>
            </w:r>
            <w:proofErr w:type="gramEnd"/>
            <w:r w:rsidRPr="009A5B6E">
              <w:rPr>
                <w:rFonts w:ascii="Times New Roman" w:hAnsi="Times New Roman" w:cs="Times New Roman"/>
                <w:sz w:val="28"/>
                <w:szCs w:val="28"/>
              </w:rPr>
              <w:t xml:space="preserve"> при предъявлении документа, удостоверяющего личность</w:t>
            </w:r>
          </w:p>
        </w:tc>
      </w:tr>
    </w:tbl>
    <w:p w:rsidR="009A5B6E" w:rsidRDefault="009A5B6E" w:rsidP="009A5B6E">
      <w:pPr>
        <w:pStyle w:val="ConsPlusNormal"/>
        <w:jc w:val="both"/>
      </w:pPr>
    </w:p>
    <w:p w:rsidR="009A5B6E" w:rsidRPr="009A5B6E" w:rsidRDefault="009A5B6E" w:rsidP="009A5B6E">
      <w:pPr>
        <w:pStyle w:val="ConsPlusNormal"/>
        <w:spacing w:before="200"/>
        <w:ind w:firstLine="540"/>
        <w:jc w:val="both"/>
        <w:rPr>
          <w:rFonts w:ascii="Times New Roman" w:hAnsi="Times New Roman" w:cs="Times New Roman"/>
          <w:sz w:val="28"/>
          <w:szCs w:val="28"/>
        </w:rPr>
      </w:pPr>
      <w:r w:rsidRPr="009A5B6E">
        <w:rPr>
          <w:rFonts w:ascii="Times New Roman" w:hAnsi="Times New Roman" w:cs="Times New Roman"/>
          <w:sz w:val="28"/>
          <w:szCs w:val="28"/>
        </w:rPr>
        <w:t xml:space="preserve">&lt;*&gt; Для лиц, указанных в </w:t>
      </w:r>
      <w:hyperlink w:anchor="P143" w:tooltip="6. Порядок допуска иностранных граждан, зарубежных делегаций">
        <w:r w:rsidRPr="009A5B6E">
          <w:rPr>
            <w:rFonts w:ascii="Times New Roman" w:hAnsi="Times New Roman" w:cs="Times New Roman"/>
            <w:sz w:val="28"/>
            <w:szCs w:val="28"/>
          </w:rPr>
          <w:t>разделе 6</w:t>
        </w:r>
      </w:hyperlink>
      <w:r w:rsidRPr="009A5B6E">
        <w:rPr>
          <w:rFonts w:ascii="Times New Roman" w:hAnsi="Times New Roman" w:cs="Times New Roman"/>
          <w:sz w:val="28"/>
          <w:szCs w:val="28"/>
        </w:rPr>
        <w:t xml:space="preserve"> настоящей Инструкции, разовый пропуск оформляется на цветном бумажном носителе.</w:t>
      </w:r>
    </w:p>
    <w:p w:rsidR="009A5B6E" w:rsidRPr="009A5B6E" w:rsidRDefault="009A5B6E" w:rsidP="009A5B6E">
      <w:pPr>
        <w:pStyle w:val="ConsPlusNormal"/>
        <w:jc w:val="both"/>
        <w:rPr>
          <w:rFonts w:ascii="Times New Roman" w:hAnsi="Times New Roman" w:cs="Times New Roman"/>
          <w:sz w:val="28"/>
          <w:szCs w:val="28"/>
        </w:rPr>
      </w:pPr>
    </w:p>
    <w:p w:rsidR="00430CCC" w:rsidRDefault="00430CCC"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Default="009A5B6E" w:rsidP="00161073">
      <w:pPr>
        <w:spacing w:after="0"/>
        <w:ind w:firstLine="851"/>
        <w:jc w:val="both"/>
        <w:rPr>
          <w:rFonts w:ascii="Times New Roman" w:hAnsi="Times New Roman" w:cs="Times New Roman"/>
          <w:sz w:val="28"/>
          <w:szCs w:val="28"/>
        </w:rPr>
      </w:pPr>
    </w:p>
    <w:p w:rsidR="009A5B6E" w:rsidRPr="009A5B6E" w:rsidRDefault="007E5BDE" w:rsidP="009A5B6E">
      <w:pPr>
        <w:spacing w:after="0"/>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A5B6E">
        <w:rPr>
          <w:rFonts w:ascii="Times New Roman" w:hAnsi="Times New Roman" w:cs="Times New Roman"/>
          <w:sz w:val="28"/>
          <w:szCs w:val="28"/>
        </w:rPr>
        <w:t xml:space="preserve"> 2</w:t>
      </w:r>
    </w:p>
    <w:p w:rsidR="009A5B6E" w:rsidRDefault="009A5B6E" w:rsidP="009A5B6E">
      <w:pPr>
        <w:spacing w:after="0"/>
        <w:ind w:firstLine="851"/>
        <w:jc w:val="right"/>
        <w:rPr>
          <w:rFonts w:ascii="Times New Roman" w:hAnsi="Times New Roman" w:cs="Times New Roman"/>
          <w:sz w:val="28"/>
          <w:szCs w:val="28"/>
        </w:rPr>
      </w:pPr>
      <w:r w:rsidRPr="009A5B6E">
        <w:rPr>
          <w:rFonts w:ascii="Times New Roman" w:hAnsi="Times New Roman" w:cs="Times New Roman"/>
          <w:sz w:val="28"/>
          <w:szCs w:val="28"/>
        </w:rPr>
        <w:t>к Инструкции</w:t>
      </w:r>
    </w:p>
    <w:p w:rsidR="009A5B6E" w:rsidRDefault="009A5B6E" w:rsidP="009A5B6E">
      <w:pPr>
        <w:pStyle w:val="ConsPlusNormal"/>
        <w:jc w:val="center"/>
        <w:rPr>
          <w:rFonts w:ascii="Times New Roman" w:hAnsi="Times New Roman" w:cs="Times New Roman"/>
          <w:sz w:val="28"/>
          <w:szCs w:val="28"/>
        </w:rPr>
      </w:pPr>
    </w:p>
    <w:p w:rsidR="009A5B6E" w:rsidRPr="009A5B6E" w:rsidRDefault="009A5B6E" w:rsidP="009A5B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ОБРАЗЕЦ</w:t>
      </w:r>
    </w:p>
    <w:p w:rsidR="009A5B6E" w:rsidRPr="009A5B6E" w:rsidRDefault="009A5B6E" w:rsidP="009A5B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служебной записки для допуска работников на Объект</w:t>
      </w:r>
    </w:p>
    <w:p w:rsidR="009A5B6E" w:rsidRPr="009A5B6E" w:rsidRDefault="009A5B6E" w:rsidP="009A5B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в будние дни до 21.00 часов, а также в выходные</w:t>
      </w:r>
    </w:p>
    <w:p w:rsidR="009A5B6E" w:rsidRPr="009A5B6E" w:rsidRDefault="009A5B6E" w:rsidP="009A5B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(праздничные) дни с 09.00 до 16.00 часов</w:t>
      </w:r>
    </w:p>
    <w:p w:rsidR="009A5B6E" w:rsidRPr="009A5B6E" w:rsidRDefault="009A5B6E" w:rsidP="009A5B6E">
      <w:pPr>
        <w:pStyle w:val="ConsPlusNormal"/>
        <w:jc w:val="both"/>
        <w:rPr>
          <w:rFonts w:ascii="Times New Roman" w:hAnsi="Times New Roman" w:cs="Times New Roman"/>
          <w:sz w:val="28"/>
          <w:szCs w:val="28"/>
        </w:rPr>
      </w:pPr>
    </w:p>
    <w:tbl>
      <w:tblPr>
        <w:tblW w:w="0" w:type="auto"/>
        <w:tblInd w:w="-142" w:type="dxa"/>
        <w:tblLayout w:type="fixed"/>
        <w:tblCellMar>
          <w:top w:w="102" w:type="dxa"/>
          <w:left w:w="62" w:type="dxa"/>
          <w:bottom w:w="102" w:type="dxa"/>
          <w:right w:w="62" w:type="dxa"/>
        </w:tblCellMar>
        <w:tblLook w:val="04A0" w:firstRow="1" w:lastRow="0" w:firstColumn="1" w:lastColumn="0" w:noHBand="0" w:noVBand="1"/>
      </w:tblPr>
      <w:tblGrid>
        <w:gridCol w:w="2836"/>
        <w:gridCol w:w="427"/>
        <w:gridCol w:w="5668"/>
        <w:gridCol w:w="427"/>
      </w:tblGrid>
      <w:tr w:rsidR="009A5B6E" w:rsidRPr="009A5B6E" w:rsidTr="00224D14">
        <w:tc>
          <w:tcPr>
            <w:tcW w:w="3263" w:type="dxa"/>
            <w:gridSpan w:val="2"/>
            <w:tcBorders>
              <w:top w:val="nil"/>
              <w:left w:val="nil"/>
              <w:bottom w:val="nil"/>
              <w:right w:val="nil"/>
            </w:tcBorders>
          </w:tcPr>
          <w:p w:rsidR="009A5B6E" w:rsidRPr="009A5B6E" w:rsidRDefault="009A5B6E" w:rsidP="00A1136E">
            <w:pPr>
              <w:pStyle w:val="ConsPlusNormal"/>
              <w:rPr>
                <w:rFonts w:ascii="Times New Roman" w:hAnsi="Times New Roman" w:cs="Times New Roman"/>
                <w:sz w:val="28"/>
                <w:szCs w:val="28"/>
              </w:rPr>
            </w:pPr>
          </w:p>
        </w:tc>
        <w:tc>
          <w:tcPr>
            <w:tcW w:w="6095" w:type="dxa"/>
            <w:gridSpan w:val="2"/>
            <w:tcBorders>
              <w:top w:val="nil"/>
              <w:left w:val="nil"/>
              <w:bottom w:val="nil"/>
              <w:right w:val="nil"/>
            </w:tcBorders>
          </w:tcPr>
          <w:p w:rsidR="009A5B6E" w:rsidRPr="009A5B6E" w:rsidRDefault="009A5B6E" w:rsidP="009A5B6E">
            <w:pPr>
              <w:pStyle w:val="ConsPlusNormal"/>
              <w:ind w:left="84"/>
              <w:jc w:val="both"/>
              <w:rPr>
                <w:rFonts w:ascii="Times New Roman" w:hAnsi="Times New Roman" w:cs="Times New Roman"/>
                <w:sz w:val="28"/>
                <w:szCs w:val="28"/>
              </w:rPr>
            </w:pPr>
            <w:r>
              <w:rPr>
                <w:rFonts w:ascii="Times New Roman" w:hAnsi="Times New Roman" w:cs="Times New Roman"/>
                <w:sz w:val="28"/>
                <w:szCs w:val="28"/>
              </w:rPr>
              <w:t xml:space="preserve">Начальнику </w:t>
            </w:r>
            <w:r w:rsidRPr="009A5B6E">
              <w:rPr>
                <w:rFonts w:ascii="Times New Roman" w:hAnsi="Times New Roman" w:cs="Times New Roman"/>
                <w:sz w:val="28"/>
                <w:szCs w:val="28"/>
              </w:rPr>
              <w:t>Управлени</w:t>
            </w:r>
            <w:r>
              <w:rPr>
                <w:rFonts w:ascii="Times New Roman" w:hAnsi="Times New Roman" w:cs="Times New Roman"/>
                <w:sz w:val="28"/>
                <w:szCs w:val="28"/>
              </w:rPr>
              <w:t xml:space="preserve">я делами </w:t>
            </w:r>
            <w:r w:rsidR="00D87AFD">
              <w:rPr>
                <w:rFonts w:ascii="Times New Roman" w:hAnsi="Times New Roman" w:cs="Times New Roman"/>
                <w:sz w:val="28"/>
                <w:szCs w:val="28"/>
              </w:rPr>
              <w:t>А</w:t>
            </w:r>
            <w:r>
              <w:rPr>
                <w:rFonts w:ascii="Times New Roman" w:hAnsi="Times New Roman" w:cs="Times New Roman"/>
                <w:sz w:val="28"/>
                <w:szCs w:val="28"/>
              </w:rPr>
              <w:t>дминистрации Одинцовского городского округа</w:t>
            </w:r>
          </w:p>
          <w:p w:rsidR="009A5B6E" w:rsidRPr="009A5B6E" w:rsidRDefault="009A5B6E" w:rsidP="009A5B6E">
            <w:pPr>
              <w:pStyle w:val="ConsPlusNormal"/>
              <w:jc w:val="both"/>
              <w:rPr>
                <w:rFonts w:ascii="Times New Roman" w:hAnsi="Times New Roman" w:cs="Times New Roman"/>
                <w:sz w:val="28"/>
                <w:szCs w:val="28"/>
              </w:rPr>
            </w:pPr>
            <w:r w:rsidRPr="009A5B6E">
              <w:rPr>
                <w:rFonts w:ascii="Times New Roman" w:hAnsi="Times New Roman" w:cs="Times New Roman"/>
                <w:sz w:val="28"/>
                <w:szCs w:val="28"/>
              </w:rPr>
              <w:t>___________________</w:t>
            </w:r>
            <w:r>
              <w:rPr>
                <w:rFonts w:ascii="Times New Roman" w:hAnsi="Times New Roman" w:cs="Times New Roman"/>
                <w:sz w:val="28"/>
                <w:szCs w:val="28"/>
              </w:rPr>
              <w:t>_________</w:t>
            </w:r>
            <w:r w:rsidRPr="009A5B6E">
              <w:rPr>
                <w:rFonts w:ascii="Times New Roman" w:hAnsi="Times New Roman" w:cs="Times New Roman"/>
                <w:sz w:val="28"/>
                <w:szCs w:val="28"/>
              </w:rPr>
              <w:t>______________</w:t>
            </w:r>
          </w:p>
        </w:tc>
      </w:tr>
      <w:tr w:rsidR="009A5B6E" w:rsidRPr="009A5B6E" w:rsidTr="00224D14">
        <w:tc>
          <w:tcPr>
            <w:tcW w:w="9358" w:type="dxa"/>
            <w:gridSpan w:val="4"/>
            <w:tcBorders>
              <w:top w:val="nil"/>
              <w:left w:val="nil"/>
              <w:bottom w:val="nil"/>
              <w:right w:val="nil"/>
            </w:tcBorders>
          </w:tcPr>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Уважаемый ____________</w:t>
            </w:r>
            <w:r>
              <w:rPr>
                <w:rFonts w:ascii="Times New Roman" w:hAnsi="Times New Roman" w:cs="Times New Roman"/>
                <w:sz w:val="28"/>
                <w:szCs w:val="28"/>
              </w:rPr>
              <w:t>_________________</w:t>
            </w:r>
            <w:r w:rsidRPr="009A5B6E">
              <w:rPr>
                <w:rFonts w:ascii="Times New Roman" w:hAnsi="Times New Roman" w:cs="Times New Roman"/>
                <w:sz w:val="28"/>
                <w:szCs w:val="28"/>
              </w:rPr>
              <w:t>_____!</w:t>
            </w:r>
          </w:p>
          <w:p w:rsidR="009A5B6E" w:rsidRPr="009A5B6E" w:rsidRDefault="009A5B6E" w:rsidP="00A1136E">
            <w:pPr>
              <w:pStyle w:val="ConsPlusNormal"/>
              <w:rPr>
                <w:rFonts w:ascii="Times New Roman" w:hAnsi="Times New Roman" w:cs="Times New Roman"/>
                <w:sz w:val="28"/>
                <w:szCs w:val="28"/>
              </w:rPr>
            </w:pPr>
          </w:p>
          <w:p w:rsidR="009A5B6E" w:rsidRPr="009A5B6E" w:rsidRDefault="009A5B6E" w:rsidP="00A1136E">
            <w:pPr>
              <w:pStyle w:val="ConsPlusNormal"/>
              <w:ind w:firstLine="283"/>
              <w:jc w:val="both"/>
              <w:rPr>
                <w:rFonts w:ascii="Times New Roman" w:hAnsi="Times New Roman" w:cs="Times New Roman"/>
                <w:sz w:val="28"/>
                <w:szCs w:val="28"/>
              </w:rPr>
            </w:pPr>
            <w:r w:rsidRPr="009A5B6E">
              <w:rPr>
                <w:rFonts w:ascii="Times New Roman" w:hAnsi="Times New Roman" w:cs="Times New Roman"/>
                <w:sz w:val="28"/>
                <w:szCs w:val="28"/>
              </w:rPr>
              <w:t>В связи с _______________________________________ прошу Вас согласовать допуск работник</w:t>
            </w:r>
            <w:proofErr w:type="gramStart"/>
            <w:r w:rsidRPr="009A5B6E">
              <w:rPr>
                <w:rFonts w:ascii="Times New Roman" w:hAnsi="Times New Roman" w:cs="Times New Roman"/>
                <w:sz w:val="28"/>
                <w:szCs w:val="28"/>
              </w:rPr>
              <w:t>а(</w:t>
            </w:r>
            <w:proofErr w:type="spellStart"/>
            <w:proofErr w:type="gramEnd"/>
            <w:r w:rsidRPr="009A5B6E">
              <w:rPr>
                <w:rFonts w:ascii="Times New Roman" w:hAnsi="Times New Roman" w:cs="Times New Roman"/>
                <w:sz w:val="28"/>
                <w:szCs w:val="28"/>
              </w:rPr>
              <w:t>ов</w:t>
            </w:r>
            <w:proofErr w:type="spellEnd"/>
            <w:r w:rsidRPr="009A5B6E">
              <w:rPr>
                <w:rFonts w:ascii="Times New Roman" w:hAnsi="Times New Roman" w:cs="Times New Roman"/>
                <w:sz w:val="28"/>
                <w:szCs w:val="28"/>
              </w:rPr>
              <w:t>) в здание, расположенное по адресу ___</w:t>
            </w:r>
            <w:r>
              <w:rPr>
                <w:rFonts w:ascii="Times New Roman" w:hAnsi="Times New Roman" w:cs="Times New Roman"/>
                <w:sz w:val="28"/>
                <w:szCs w:val="28"/>
              </w:rPr>
              <w:t>______________________</w:t>
            </w:r>
            <w:r w:rsidRPr="009A5B6E">
              <w:rPr>
                <w:rFonts w:ascii="Times New Roman" w:hAnsi="Times New Roman" w:cs="Times New Roman"/>
                <w:sz w:val="28"/>
                <w:szCs w:val="28"/>
              </w:rPr>
              <w:t>____, дата, время:</w:t>
            </w:r>
          </w:p>
          <w:p w:rsidR="009A5B6E" w:rsidRPr="009A5B6E" w:rsidRDefault="009A5B6E" w:rsidP="00A1136E">
            <w:pPr>
              <w:pStyle w:val="ConsPlusNormal"/>
              <w:ind w:firstLine="283"/>
              <w:jc w:val="both"/>
              <w:rPr>
                <w:rFonts w:ascii="Times New Roman" w:hAnsi="Times New Roman" w:cs="Times New Roman"/>
                <w:sz w:val="28"/>
                <w:szCs w:val="28"/>
              </w:rPr>
            </w:pPr>
            <w:r w:rsidRPr="009A5B6E">
              <w:rPr>
                <w:rFonts w:ascii="Times New Roman" w:hAnsi="Times New Roman" w:cs="Times New Roman"/>
                <w:sz w:val="28"/>
                <w:szCs w:val="28"/>
              </w:rPr>
              <w:t>1. Ф.И.О. (</w:t>
            </w:r>
            <w:proofErr w:type="spellStart"/>
            <w:r w:rsidRPr="009A5B6E">
              <w:rPr>
                <w:rFonts w:ascii="Times New Roman" w:hAnsi="Times New Roman" w:cs="Times New Roman"/>
                <w:sz w:val="28"/>
                <w:szCs w:val="28"/>
              </w:rPr>
              <w:t>каб</w:t>
            </w:r>
            <w:proofErr w:type="spellEnd"/>
            <w:r w:rsidRPr="009A5B6E">
              <w:rPr>
                <w:rFonts w:ascii="Times New Roman" w:hAnsi="Times New Roman" w:cs="Times New Roman"/>
                <w:sz w:val="28"/>
                <w:szCs w:val="28"/>
              </w:rPr>
              <w:t xml:space="preserve">. </w:t>
            </w:r>
            <w:r w:rsidR="00D87AFD">
              <w:rPr>
                <w:rFonts w:ascii="Times New Roman" w:hAnsi="Times New Roman" w:cs="Times New Roman"/>
                <w:sz w:val="28"/>
                <w:szCs w:val="28"/>
              </w:rPr>
              <w:t>№</w:t>
            </w:r>
            <w:r w:rsidRPr="009A5B6E">
              <w:rPr>
                <w:rFonts w:ascii="Times New Roman" w:hAnsi="Times New Roman" w:cs="Times New Roman"/>
                <w:sz w:val="28"/>
                <w:szCs w:val="28"/>
              </w:rPr>
              <w:t>),</w:t>
            </w:r>
          </w:p>
          <w:p w:rsidR="009A5B6E" w:rsidRPr="009A5B6E" w:rsidRDefault="009A5B6E" w:rsidP="00D87AFD">
            <w:pPr>
              <w:pStyle w:val="ConsPlusNormal"/>
              <w:ind w:firstLine="283"/>
              <w:jc w:val="both"/>
              <w:rPr>
                <w:rFonts w:ascii="Times New Roman" w:hAnsi="Times New Roman" w:cs="Times New Roman"/>
                <w:sz w:val="28"/>
                <w:szCs w:val="28"/>
              </w:rPr>
            </w:pPr>
            <w:r w:rsidRPr="009A5B6E">
              <w:rPr>
                <w:rFonts w:ascii="Times New Roman" w:hAnsi="Times New Roman" w:cs="Times New Roman"/>
                <w:sz w:val="28"/>
                <w:szCs w:val="28"/>
              </w:rPr>
              <w:t>2. Ф.И.О. (</w:t>
            </w:r>
            <w:proofErr w:type="spellStart"/>
            <w:r w:rsidRPr="009A5B6E">
              <w:rPr>
                <w:rFonts w:ascii="Times New Roman" w:hAnsi="Times New Roman" w:cs="Times New Roman"/>
                <w:sz w:val="28"/>
                <w:szCs w:val="28"/>
              </w:rPr>
              <w:t>каб</w:t>
            </w:r>
            <w:proofErr w:type="spellEnd"/>
            <w:r w:rsidRPr="009A5B6E">
              <w:rPr>
                <w:rFonts w:ascii="Times New Roman" w:hAnsi="Times New Roman" w:cs="Times New Roman"/>
                <w:sz w:val="28"/>
                <w:szCs w:val="28"/>
              </w:rPr>
              <w:t xml:space="preserve">. </w:t>
            </w:r>
            <w:r w:rsidR="00D87AFD">
              <w:rPr>
                <w:rFonts w:ascii="Times New Roman" w:hAnsi="Times New Roman" w:cs="Times New Roman"/>
                <w:sz w:val="28"/>
                <w:szCs w:val="28"/>
              </w:rPr>
              <w:t>№</w:t>
            </w:r>
            <w:r w:rsidRPr="009A5B6E">
              <w:rPr>
                <w:rFonts w:ascii="Times New Roman" w:hAnsi="Times New Roman" w:cs="Times New Roman"/>
                <w:sz w:val="28"/>
                <w:szCs w:val="28"/>
              </w:rPr>
              <w:t>).</w:t>
            </w:r>
          </w:p>
        </w:tc>
      </w:tr>
      <w:tr w:rsidR="009A5B6E" w:rsidRPr="009A5B6E" w:rsidTr="00224D14">
        <w:tc>
          <w:tcPr>
            <w:tcW w:w="3263" w:type="dxa"/>
            <w:gridSpan w:val="2"/>
            <w:tcBorders>
              <w:top w:val="nil"/>
              <w:left w:val="nil"/>
              <w:bottom w:val="nil"/>
              <w:right w:val="nil"/>
            </w:tcBorders>
          </w:tcPr>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_____________________</w:t>
            </w:r>
          </w:p>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подпись должностного лица - руководителя органа Администрации, организации</w:t>
            </w:r>
          </w:p>
        </w:tc>
        <w:tc>
          <w:tcPr>
            <w:tcW w:w="6095" w:type="dxa"/>
            <w:gridSpan w:val="2"/>
            <w:tcBorders>
              <w:top w:val="nil"/>
              <w:left w:val="nil"/>
              <w:bottom w:val="nil"/>
              <w:right w:val="nil"/>
            </w:tcBorders>
          </w:tcPr>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_________________________________</w:t>
            </w:r>
          </w:p>
          <w:p w:rsidR="009A5B6E" w:rsidRPr="009A5B6E" w:rsidRDefault="009A5B6E"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Инициалы, Фамилия</w:t>
            </w:r>
          </w:p>
        </w:tc>
      </w:tr>
      <w:tr w:rsidR="009A5B6E" w:rsidRPr="009A5B6E" w:rsidTr="00224D14">
        <w:trPr>
          <w:gridAfter w:val="1"/>
          <w:wAfter w:w="427" w:type="dxa"/>
        </w:trPr>
        <w:tc>
          <w:tcPr>
            <w:tcW w:w="2836" w:type="dxa"/>
            <w:tcBorders>
              <w:top w:val="nil"/>
              <w:left w:val="nil"/>
              <w:bottom w:val="nil"/>
              <w:right w:val="nil"/>
            </w:tcBorders>
          </w:tcPr>
          <w:p w:rsidR="009A5B6E" w:rsidRPr="009A5B6E" w:rsidRDefault="00224D14" w:rsidP="008B1181">
            <w:pPr>
              <w:pStyle w:val="ConsPlusNormal"/>
              <w:ind w:firstLine="217"/>
              <w:rPr>
                <w:rFonts w:ascii="Times New Roman" w:hAnsi="Times New Roman" w:cs="Times New Roman"/>
                <w:sz w:val="28"/>
                <w:szCs w:val="28"/>
              </w:rPr>
            </w:pPr>
            <w:r>
              <w:rPr>
                <w:rFonts w:ascii="Times New Roman" w:hAnsi="Times New Roman" w:cs="Times New Roman"/>
                <w:sz w:val="28"/>
                <w:szCs w:val="28"/>
              </w:rPr>
              <w:t xml:space="preserve">«__» </w:t>
            </w:r>
            <w:r w:rsidR="008B1181" w:rsidRPr="008B1181">
              <w:rPr>
                <w:rFonts w:ascii="Times New Roman" w:hAnsi="Times New Roman" w:cs="Times New Roman"/>
                <w:sz w:val="28"/>
                <w:szCs w:val="28"/>
              </w:rPr>
              <w:t>______ 20__ г.</w:t>
            </w:r>
            <w:r w:rsidR="008B1181" w:rsidRPr="008B1181">
              <w:rPr>
                <w:rFonts w:ascii="Times New Roman" w:hAnsi="Times New Roman" w:cs="Times New Roman"/>
                <w:sz w:val="28"/>
                <w:szCs w:val="28"/>
              </w:rPr>
              <w:tab/>
            </w:r>
          </w:p>
        </w:tc>
        <w:tc>
          <w:tcPr>
            <w:tcW w:w="6095" w:type="dxa"/>
            <w:gridSpan w:val="2"/>
            <w:tcBorders>
              <w:top w:val="nil"/>
              <w:left w:val="nil"/>
              <w:bottom w:val="nil"/>
              <w:right w:val="nil"/>
            </w:tcBorders>
          </w:tcPr>
          <w:p w:rsidR="009A5B6E" w:rsidRPr="009A5B6E" w:rsidRDefault="009A5B6E" w:rsidP="00A1136E">
            <w:pPr>
              <w:pStyle w:val="ConsPlusNormal"/>
              <w:rPr>
                <w:rFonts w:ascii="Times New Roman" w:hAnsi="Times New Roman" w:cs="Times New Roman"/>
                <w:sz w:val="28"/>
                <w:szCs w:val="28"/>
              </w:rPr>
            </w:pPr>
          </w:p>
        </w:tc>
      </w:tr>
    </w:tbl>
    <w:p w:rsidR="009A5B6E" w:rsidRDefault="009A5B6E"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153F7E" w:rsidRDefault="00153F7E" w:rsidP="00161073">
      <w:pPr>
        <w:spacing w:after="0"/>
        <w:ind w:firstLine="851"/>
        <w:jc w:val="both"/>
        <w:rPr>
          <w:rFonts w:ascii="Times New Roman" w:hAnsi="Times New Roman" w:cs="Times New Roman"/>
          <w:sz w:val="28"/>
          <w:szCs w:val="28"/>
        </w:rPr>
      </w:pPr>
    </w:p>
    <w:p w:rsidR="00153F7E" w:rsidRDefault="00153F7E" w:rsidP="00161073">
      <w:pPr>
        <w:spacing w:after="0"/>
        <w:ind w:firstLine="851"/>
        <w:jc w:val="both"/>
        <w:rPr>
          <w:rFonts w:ascii="Times New Roman" w:hAnsi="Times New Roman" w:cs="Times New Roman"/>
          <w:sz w:val="28"/>
          <w:szCs w:val="28"/>
        </w:rPr>
      </w:pPr>
    </w:p>
    <w:p w:rsidR="00153F7E" w:rsidRDefault="00153F7E" w:rsidP="00161073">
      <w:pPr>
        <w:spacing w:after="0"/>
        <w:ind w:firstLine="851"/>
        <w:jc w:val="both"/>
        <w:rPr>
          <w:rFonts w:ascii="Times New Roman" w:hAnsi="Times New Roman" w:cs="Times New Roman"/>
          <w:sz w:val="28"/>
          <w:szCs w:val="28"/>
        </w:rPr>
      </w:pPr>
    </w:p>
    <w:p w:rsidR="00153F7E" w:rsidRDefault="00153F7E"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0C131A" w:rsidRDefault="000C131A" w:rsidP="00161073">
      <w:pPr>
        <w:spacing w:after="0"/>
        <w:ind w:firstLine="851"/>
        <w:jc w:val="both"/>
        <w:rPr>
          <w:rFonts w:ascii="Times New Roman" w:hAnsi="Times New Roman" w:cs="Times New Roman"/>
          <w:sz w:val="28"/>
          <w:szCs w:val="28"/>
        </w:rPr>
      </w:pPr>
    </w:p>
    <w:p w:rsidR="00152C56" w:rsidRPr="000A17FE" w:rsidRDefault="00634EB3" w:rsidP="00152C5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4A42">
        <w:rPr>
          <w:rFonts w:ascii="Times New Roman" w:hAnsi="Times New Roman" w:cs="Times New Roman"/>
          <w:sz w:val="28"/>
          <w:szCs w:val="28"/>
        </w:rPr>
        <w:t>Приложение</w:t>
      </w:r>
      <w:r w:rsidR="00152C56" w:rsidRPr="000A17FE">
        <w:rPr>
          <w:rFonts w:ascii="Times New Roman" w:hAnsi="Times New Roman" w:cs="Times New Roman"/>
          <w:sz w:val="28"/>
          <w:szCs w:val="28"/>
        </w:rPr>
        <w:t xml:space="preserve"> </w:t>
      </w:r>
      <w:r w:rsidR="00152C56">
        <w:rPr>
          <w:rFonts w:ascii="Times New Roman" w:hAnsi="Times New Roman" w:cs="Times New Roman"/>
          <w:sz w:val="28"/>
          <w:szCs w:val="28"/>
        </w:rPr>
        <w:t>3</w:t>
      </w:r>
    </w:p>
    <w:p w:rsidR="00152C56" w:rsidRPr="000A17FE" w:rsidRDefault="00152C56" w:rsidP="00152C56">
      <w:pPr>
        <w:pStyle w:val="ConsPlusNormal"/>
        <w:jc w:val="right"/>
        <w:rPr>
          <w:rFonts w:ascii="Times New Roman" w:hAnsi="Times New Roman" w:cs="Times New Roman"/>
          <w:sz w:val="28"/>
          <w:szCs w:val="28"/>
        </w:rPr>
      </w:pPr>
      <w:r w:rsidRPr="000A17FE">
        <w:rPr>
          <w:rFonts w:ascii="Times New Roman" w:hAnsi="Times New Roman" w:cs="Times New Roman"/>
          <w:sz w:val="28"/>
          <w:szCs w:val="28"/>
        </w:rPr>
        <w:t>к Инструкции</w:t>
      </w:r>
    </w:p>
    <w:p w:rsidR="00152C56" w:rsidRDefault="00152C56" w:rsidP="00152C56">
      <w:pPr>
        <w:spacing w:after="0"/>
        <w:ind w:firstLine="851"/>
        <w:jc w:val="both"/>
        <w:rPr>
          <w:rFonts w:ascii="Times New Roman" w:hAnsi="Times New Roman" w:cs="Times New Roman"/>
          <w:sz w:val="28"/>
          <w:szCs w:val="28"/>
        </w:rPr>
      </w:pPr>
    </w:p>
    <w:p w:rsidR="00152C56" w:rsidRPr="000A17FE" w:rsidRDefault="00152C56" w:rsidP="00152C56">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ОБРАЗЕЦ</w:t>
      </w:r>
    </w:p>
    <w:p w:rsidR="00152C56" w:rsidRPr="000A17FE" w:rsidRDefault="00152C56" w:rsidP="00152C56">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служебной записки на оформление</w:t>
      </w:r>
    </w:p>
    <w:p w:rsidR="00152C56" w:rsidRPr="000A17FE" w:rsidRDefault="00152C56" w:rsidP="00152C56">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постоянного электронного пропуска</w:t>
      </w:r>
    </w:p>
    <w:p w:rsidR="00152C56" w:rsidRPr="000A17FE" w:rsidRDefault="00152C56" w:rsidP="00152C56">
      <w:pPr>
        <w:pStyle w:val="ConsPlusNormal"/>
        <w:jc w:val="both"/>
        <w:rPr>
          <w:rFonts w:ascii="Times New Roman" w:hAnsi="Times New Roman" w:cs="Times New Roman"/>
          <w:sz w:val="28"/>
          <w:szCs w:val="28"/>
        </w:rPr>
      </w:pPr>
    </w:p>
    <w:tbl>
      <w:tblPr>
        <w:tblW w:w="10209" w:type="dxa"/>
        <w:tblInd w:w="-284" w:type="dxa"/>
        <w:tblLayout w:type="fixed"/>
        <w:tblCellMar>
          <w:top w:w="102" w:type="dxa"/>
          <w:left w:w="62" w:type="dxa"/>
          <w:bottom w:w="102" w:type="dxa"/>
          <w:right w:w="62" w:type="dxa"/>
        </w:tblCellMar>
        <w:tblLook w:val="04A0" w:firstRow="1" w:lastRow="0" w:firstColumn="1" w:lastColumn="0" w:noHBand="0" w:noVBand="1"/>
      </w:tblPr>
      <w:tblGrid>
        <w:gridCol w:w="2836"/>
        <w:gridCol w:w="7373"/>
      </w:tblGrid>
      <w:tr w:rsidR="00152C56" w:rsidRPr="000A17FE" w:rsidTr="003F64E4">
        <w:tc>
          <w:tcPr>
            <w:tcW w:w="2836" w:type="dxa"/>
            <w:tcBorders>
              <w:top w:val="nil"/>
              <w:left w:val="nil"/>
              <w:bottom w:val="nil"/>
              <w:right w:val="nil"/>
            </w:tcBorders>
          </w:tcPr>
          <w:p w:rsidR="00152C56" w:rsidRPr="000A17FE" w:rsidRDefault="00152C56" w:rsidP="00A1136E">
            <w:pPr>
              <w:pStyle w:val="ConsPlusNormal"/>
              <w:rPr>
                <w:rFonts w:ascii="Times New Roman" w:hAnsi="Times New Roman" w:cs="Times New Roman"/>
                <w:sz w:val="28"/>
                <w:szCs w:val="28"/>
              </w:rPr>
            </w:pPr>
          </w:p>
        </w:tc>
        <w:tc>
          <w:tcPr>
            <w:tcW w:w="7373" w:type="dxa"/>
            <w:tcBorders>
              <w:top w:val="nil"/>
              <w:left w:val="nil"/>
              <w:bottom w:val="nil"/>
              <w:right w:val="nil"/>
            </w:tcBorders>
          </w:tcPr>
          <w:p w:rsidR="00152C56" w:rsidRPr="000A17FE" w:rsidRDefault="00152C56" w:rsidP="00A113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Начальнику Управления делами </w:t>
            </w:r>
            <w:r w:rsidR="00D87AFD">
              <w:rPr>
                <w:rFonts w:ascii="Times New Roman" w:hAnsi="Times New Roman" w:cs="Times New Roman"/>
                <w:sz w:val="28"/>
                <w:szCs w:val="28"/>
              </w:rPr>
              <w:t>А</w:t>
            </w:r>
            <w:r w:rsidR="00B40A8F">
              <w:rPr>
                <w:rFonts w:ascii="Times New Roman" w:hAnsi="Times New Roman" w:cs="Times New Roman"/>
                <w:sz w:val="28"/>
                <w:szCs w:val="28"/>
              </w:rPr>
              <w:t xml:space="preserve">дминистрации </w:t>
            </w:r>
            <w:r>
              <w:rPr>
                <w:rFonts w:ascii="Times New Roman" w:hAnsi="Times New Roman" w:cs="Times New Roman"/>
                <w:sz w:val="28"/>
                <w:szCs w:val="28"/>
              </w:rPr>
              <w:t>Одинцовского городского округа</w:t>
            </w:r>
          </w:p>
          <w:p w:rsidR="00152C56" w:rsidRPr="000A17FE" w:rsidRDefault="00152C56" w:rsidP="00A1136E">
            <w:pPr>
              <w:pStyle w:val="ConsPlusNormal"/>
              <w:jc w:val="both"/>
              <w:rPr>
                <w:rFonts w:ascii="Times New Roman" w:hAnsi="Times New Roman" w:cs="Times New Roman"/>
                <w:sz w:val="28"/>
                <w:szCs w:val="28"/>
              </w:rPr>
            </w:pPr>
            <w:r w:rsidRPr="000A17FE">
              <w:rPr>
                <w:rFonts w:ascii="Times New Roman" w:hAnsi="Times New Roman" w:cs="Times New Roman"/>
                <w:sz w:val="28"/>
                <w:szCs w:val="28"/>
              </w:rPr>
              <w:t>_______________________________</w:t>
            </w:r>
            <w:r>
              <w:rPr>
                <w:rFonts w:ascii="Times New Roman" w:hAnsi="Times New Roman" w:cs="Times New Roman"/>
                <w:sz w:val="28"/>
                <w:szCs w:val="28"/>
              </w:rPr>
              <w:t>_________________</w:t>
            </w:r>
            <w:r w:rsidRPr="000A17FE">
              <w:rPr>
                <w:rFonts w:ascii="Times New Roman" w:hAnsi="Times New Roman" w:cs="Times New Roman"/>
                <w:sz w:val="28"/>
                <w:szCs w:val="28"/>
              </w:rPr>
              <w:t>___</w:t>
            </w:r>
          </w:p>
          <w:p w:rsidR="00152C56" w:rsidRPr="000A17FE" w:rsidRDefault="00152C56" w:rsidP="00A1136E">
            <w:pPr>
              <w:pStyle w:val="ConsPlusNormal"/>
              <w:jc w:val="both"/>
              <w:rPr>
                <w:rFonts w:ascii="Times New Roman" w:hAnsi="Times New Roman" w:cs="Times New Roman"/>
                <w:sz w:val="28"/>
                <w:szCs w:val="28"/>
              </w:rPr>
            </w:pPr>
            <w:r w:rsidRPr="000A17FE">
              <w:rPr>
                <w:rFonts w:ascii="Times New Roman" w:hAnsi="Times New Roman" w:cs="Times New Roman"/>
                <w:sz w:val="28"/>
                <w:szCs w:val="28"/>
              </w:rPr>
              <w:t>от _________________________</w:t>
            </w:r>
            <w:r>
              <w:rPr>
                <w:rFonts w:ascii="Times New Roman" w:hAnsi="Times New Roman" w:cs="Times New Roman"/>
                <w:sz w:val="28"/>
                <w:szCs w:val="28"/>
              </w:rPr>
              <w:t>________________</w:t>
            </w:r>
            <w:r w:rsidRPr="000A17FE">
              <w:rPr>
                <w:rFonts w:ascii="Times New Roman" w:hAnsi="Times New Roman" w:cs="Times New Roman"/>
                <w:sz w:val="28"/>
                <w:szCs w:val="28"/>
              </w:rPr>
              <w:t>_________</w:t>
            </w:r>
          </w:p>
          <w:p w:rsidR="00152C56" w:rsidRPr="00A94451" w:rsidRDefault="00152C56" w:rsidP="00A1136E">
            <w:pPr>
              <w:pStyle w:val="ConsPlusNormal"/>
              <w:jc w:val="center"/>
              <w:rPr>
                <w:rFonts w:ascii="Times New Roman" w:hAnsi="Times New Roman" w:cs="Times New Roman"/>
                <w:sz w:val="28"/>
                <w:szCs w:val="28"/>
              </w:rPr>
            </w:pPr>
            <w:r w:rsidRPr="00A94451">
              <w:rPr>
                <w:rFonts w:ascii="Times New Roman" w:hAnsi="Times New Roman" w:cs="Times New Roman"/>
                <w:sz w:val="28"/>
                <w:szCs w:val="28"/>
              </w:rPr>
              <w:t xml:space="preserve">должность руководителя </w:t>
            </w:r>
            <w:r w:rsidR="00F47BE0" w:rsidRPr="00A94451">
              <w:rPr>
                <w:rFonts w:ascii="Times New Roman" w:hAnsi="Times New Roman" w:cs="Times New Roman"/>
                <w:sz w:val="28"/>
                <w:szCs w:val="28"/>
              </w:rPr>
              <w:t xml:space="preserve">отраслевого (функционального) органа Администрации, </w:t>
            </w:r>
            <w:r w:rsidRPr="00A94451">
              <w:rPr>
                <w:rFonts w:ascii="Times New Roman" w:hAnsi="Times New Roman" w:cs="Times New Roman"/>
                <w:sz w:val="28"/>
                <w:szCs w:val="28"/>
              </w:rPr>
              <w:t>предприятия, учреждения, организации, ФИО</w:t>
            </w:r>
          </w:p>
        </w:tc>
      </w:tr>
      <w:tr w:rsidR="00152C56" w:rsidRPr="000A17FE" w:rsidTr="003F64E4">
        <w:tc>
          <w:tcPr>
            <w:tcW w:w="10204" w:type="dxa"/>
            <w:gridSpan w:val="2"/>
            <w:tcBorders>
              <w:top w:val="nil"/>
              <w:left w:val="nil"/>
              <w:bottom w:val="nil"/>
              <w:right w:val="nil"/>
            </w:tcBorders>
          </w:tcPr>
          <w:p w:rsidR="00152C56" w:rsidRPr="000A17FE" w:rsidRDefault="00152C56"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Уважаемый __________</w:t>
            </w:r>
            <w:r>
              <w:rPr>
                <w:rFonts w:ascii="Times New Roman" w:hAnsi="Times New Roman" w:cs="Times New Roman"/>
                <w:sz w:val="28"/>
                <w:szCs w:val="28"/>
              </w:rPr>
              <w:t>____________</w:t>
            </w:r>
            <w:r w:rsidRPr="000A17FE">
              <w:rPr>
                <w:rFonts w:ascii="Times New Roman" w:hAnsi="Times New Roman" w:cs="Times New Roman"/>
                <w:sz w:val="28"/>
                <w:szCs w:val="28"/>
              </w:rPr>
              <w:t>_______!</w:t>
            </w:r>
          </w:p>
          <w:p w:rsidR="00152C56" w:rsidRPr="000A17FE" w:rsidRDefault="00152C56" w:rsidP="00A1136E">
            <w:pPr>
              <w:pStyle w:val="ConsPlusNormal"/>
              <w:rPr>
                <w:rFonts w:ascii="Times New Roman" w:hAnsi="Times New Roman" w:cs="Times New Roman"/>
                <w:sz w:val="28"/>
                <w:szCs w:val="28"/>
              </w:rPr>
            </w:pPr>
          </w:p>
          <w:p w:rsidR="00152C56" w:rsidRPr="000A17FE" w:rsidRDefault="00152C56" w:rsidP="00A1136E">
            <w:pPr>
              <w:pStyle w:val="ConsPlusNormal"/>
              <w:ind w:firstLine="283"/>
              <w:jc w:val="both"/>
              <w:rPr>
                <w:rFonts w:ascii="Times New Roman" w:hAnsi="Times New Roman" w:cs="Times New Roman"/>
                <w:sz w:val="28"/>
                <w:szCs w:val="28"/>
              </w:rPr>
            </w:pPr>
            <w:r w:rsidRPr="000A17FE">
              <w:rPr>
                <w:rFonts w:ascii="Times New Roman" w:hAnsi="Times New Roman" w:cs="Times New Roman"/>
                <w:sz w:val="28"/>
                <w:szCs w:val="28"/>
              </w:rPr>
              <w:t>В связи со служебной необходимостью (указать причину) прошу Вас дать указание об оформлении постоянного электронного пропуска работнику ________________</w:t>
            </w:r>
            <w:r>
              <w:rPr>
                <w:rFonts w:ascii="Times New Roman" w:hAnsi="Times New Roman" w:cs="Times New Roman"/>
                <w:sz w:val="28"/>
                <w:szCs w:val="28"/>
              </w:rPr>
              <w:t>______</w:t>
            </w:r>
            <w:r w:rsidRPr="000A17FE">
              <w:rPr>
                <w:rFonts w:ascii="Times New Roman" w:hAnsi="Times New Roman" w:cs="Times New Roman"/>
                <w:sz w:val="28"/>
                <w:szCs w:val="28"/>
              </w:rPr>
              <w:t>_____________ для прохода в здание, расположенное по адресу:</w:t>
            </w:r>
          </w:p>
          <w:p w:rsidR="00152C56" w:rsidRPr="000A17FE" w:rsidRDefault="00152C56" w:rsidP="00A1136E">
            <w:pPr>
              <w:pStyle w:val="ConsPlusNormal"/>
              <w:rPr>
                <w:rFonts w:ascii="Times New Roman" w:hAnsi="Times New Roman" w:cs="Times New Roman"/>
                <w:sz w:val="28"/>
                <w:szCs w:val="28"/>
              </w:rPr>
            </w:pPr>
            <w:r w:rsidRPr="000A17F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tc>
      </w:tr>
      <w:tr w:rsidR="00152C56" w:rsidRPr="000A17FE" w:rsidTr="003F64E4">
        <w:tc>
          <w:tcPr>
            <w:tcW w:w="2836" w:type="dxa"/>
            <w:tcBorders>
              <w:top w:val="nil"/>
              <w:left w:val="nil"/>
              <w:bottom w:val="nil"/>
              <w:right w:val="nil"/>
            </w:tcBorders>
          </w:tcPr>
          <w:p w:rsidR="00152C56" w:rsidRPr="000A17FE" w:rsidRDefault="00152C56"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_____________</w:t>
            </w:r>
          </w:p>
          <w:p w:rsidR="00152C56" w:rsidRPr="000A17FE" w:rsidRDefault="00152C56" w:rsidP="00A1136E">
            <w:pPr>
              <w:pStyle w:val="ConsPlusNormal"/>
              <w:jc w:val="center"/>
              <w:rPr>
                <w:rFonts w:ascii="Times New Roman" w:hAnsi="Times New Roman" w:cs="Times New Roman"/>
                <w:sz w:val="28"/>
                <w:szCs w:val="28"/>
              </w:rPr>
            </w:pPr>
            <w:r w:rsidRPr="009A5B6E">
              <w:rPr>
                <w:rFonts w:ascii="Times New Roman" w:hAnsi="Times New Roman" w:cs="Times New Roman"/>
                <w:sz w:val="28"/>
                <w:szCs w:val="28"/>
              </w:rPr>
              <w:t>подпись должностного лица - руководителя органа Администрации, организации</w:t>
            </w:r>
          </w:p>
        </w:tc>
        <w:tc>
          <w:tcPr>
            <w:tcW w:w="7373" w:type="dxa"/>
            <w:tcBorders>
              <w:top w:val="nil"/>
              <w:left w:val="nil"/>
              <w:bottom w:val="nil"/>
              <w:right w:val="nil"/>
            </w:tcBorders>
          </w:tcPr>
          <w:p w:rsidR="00152C56" w:rsidRPr="000A17FE" w:rsidRDefault="00152C56"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_________________________________</w:t>
            </w:r>
          </w:p>
          <w:p w:rsidR="00152C56" w:rsidRPr="000A17FE" w:rsidRDefault="00152C56"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Инициалы, Фамилия</w:t>
            </w:r>
          </w:p>
        </w:tc>
      </w:tr>
      <w:tr w:rsidR="00152C56" w:rsidRPr="009A5B6E" w:rsidTr="003F64E4">
        <w:tc>
          <w:tcPr>
            <w:tcW w:w="2836" w:type="dxa"/>
            <w:tcBorders>
              <w:top w:val="nil"/>
              <w:left w:val="nil"/>
              <w:bottom w:val="nil"/>
              <w:right w:val="nil"/>
            </w:tcBorders>
          </w:tcPr>
          <w:p w:rsidR="00152C56" w:rsidRPr="009A5B6E" w:rsidRDefault="003F64E4" w:rsidP="00A1136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«__» </w:t>
            </w:r>
            <w:r w:rsidR="00152C56" w:rsidRPr="009A5B6E">
              <w:rPr>
                <w:rFonts w:ascii="Times New Roman" w:hAnsi="Times New Roman" w:cs="Times New Roman"/>
                <w:sz w:val="28"/>
                <w:szCs w:val="28"/>
              </w:rPr>
              <w:t>___</w:t>
            </w:r>
            <w:r w:rsidR="00152C56">
              <w:rPr>
                <w:rFonts w:ascii="Times New Roman" w:hAnsi="Times New Roman" w:cs="Times New Roman"/>
                <w:sz w:val="28"/>
                <w:szCs w:val="28"/>
              </w:rPr>
              <w:t>____</w:t>
            </w:r>
            <w:r w:rsidR="00152C56" w:rsidRPr="009A5B6E">
              <w:rPr>
                <w:rFonts w:ascii="Times New Roman" w:hAnsi="Times New Roman" w:cs="Times New Roman"/>
                <w:sz w:val="28"/>
                <w:szCs w:val="28"/>
              </w:rPr>
              <w:t>_ 20__ г.</w:t>
            </w:r>
          </w:p>
        </w:tc>
        <w:tc>
          <w:tcPr>
            <w:tcW w:w="7373" w:type="dxa"/>
            <w:tcBorders>
              <w:top w:val="nil"/>
              <w:left w:val="nil"/>
              <w:bottom w:val="nil"/>
              <w:right w:val="nil"/>
            </w:tcBorders>
          </w:tcPr>
          <w:p w:rsidR="00152C56" w:rsidRPr="009A5B6E" w:rsidRDefault="00152C56" w:rsidP="00A1136E">
            <w:pPr>
              <w:pStyle w:val="ConsPlusNormal"/>
              <w:jc w:val="center"/>
              <w:rPr>
                <w:rFonts w:ascii="Times New Roman" w:hAnsi="Times New Roman" w:cs="Times New Roman"/>
                <w:sz w:val="28"/>
                <w:szCs w:val="28"/>
              </w:rPr>
            </w:pPr>
          </w:p>
        </w:tc>
      </w:tr>
    </w:tbl>
    <w:p w:rsidR="00152C56" w:rsidRDefault="00152C56" w:rsidP="00152C56">
      <w:pPr>
        <w:spacing w:after="0"/>
        <w:ind w:firstLine="851"/>
        <w:jc w:val="both"/>
        <w:rPr>
          <w:rFonts w:ascii="Times New Roman" w:hAnsi="Times New Roman" w:cs="Times New Roman"/>
          <w:sz w:val="28"/>
          <w:szCs w:val="28"/>
        </w:rPr>
      </w:pPr>
    </w:p>
    <w:p w:rsidR="00152C56" w:rsidRDefault="00152C56" w:rsidP="00152C56">
      <w:pPr>
        <w:spacing w:after="0"/>
        <w:ind w:firstLine="851"/>
        <w:jc w:val="both"/>
        <w:rPr>
          <w:rFonts w:ascii="Times New Roman" w:hAnsi="Times New Roman" w:cs="Times New Roman"/>
          <w:sz w:val="28"/>
          <w:szCs w:val="28"/>
        </w:rPr>
      </w:pPr>
    </w:p>
    <w:p w:rsidR="00152C56" w:rsidRDefault="00152C56" w:rsidP="00152C56">
      <w:pPr>
        <w:spacing w:after="0"/>
        <w:ind w:firstLine="851"/>
        <w:jc w:val="both"/>
        <w:rPr>
          <w:rFonts w:ascii="Times New Roman" w:hAnsi="Times New Roman" w:cs="Times New Roman"/>
          <w:sz w:val="28"/>
          <w:szCs w:val="28"/>
        </w:rPr>
      </w:pPr>
    </w:p>
    <w:p w:rsidR="00152C56" w:rsidRDefault="00152C56" w:rsidP="00152C56">
      <w:pPr>
        <w:spacing w:after="0"/>
        <w:ind w:firstLine="851"/>
        <w:jc w:val="both"/>
        <w:rPr>
          <w:rFonts w:ascii="Times New Roman" w:hAnsi="Times New Roman" w:cs="Times New Roman"/>
          <w:sz w:val="28"/>
          <w:szCs w:val="28"/>
        </w:rPr>
      </w:pPr>
    </w:p>
    <w:p w:rsidR="00152C56" w:rsidRDefault="00152C56" w:rsidP="00152C56">
      <w:pPr>
        <w:spacing w:after="0"/>
        <w:ind w:firstLine="851"/>
        <w:jc w:val="both"/>
        <w:rPr>
          <w:rFonts w:ascii="Times New Roman" w:hAnsi="Times New Roman" w:cs="Times New Roman"/>
          <w:sz w:val="28"/>
          <w:szCs w:val="28"/>
        </w:rPr>
      </w:pPr>
    </w:p>
    <w:p w:rsidR="00152C56" w:rsidRDefault="00152C56" w:rsidP="000C131A">
      <w:pPr>
        <w:spacing w:after="0"/>
        <w:ind w:left="7088"/>
        <w:jc w:val="both"/>
        <w:rPr>
          <w:rFonts w:ascii="Times New Roman" w:hAnsi="Times New Roman" w:cs="Times New Roman"/>
          <w:sz w:val="28"/>
          <w:szCs w:val="28"/>
        </w:rPr>
      </w:pPr>
    </w:p>
    <w:p w:rsidR="00152C56" w:rsidRDefault="00152C56" w:rsidP="000C131A">
      <w:pPr>
        <w:spacing w:after="0"/>
        <w:ind w:left="7088"/>
        <w:jc w:val="both"/>
        <w:rPr>
          <w:rFonts w:ascii="Times New Roman" w:hAnsi="Times New Roman" w:cs="Times New Roman"/>
          <w:sz w:val="28"/>
          <w:szCs w:val="28"/>
        </w:rPr>
      </w:pPr>
    </w:p>
    <w:p w:rsidR="00152C56" w:rsidRDefault="00152C56" w:rsidP="000C131A">
      <w:pPr>
        <w:spacing w:after="0"/>
        <w:ind w:left="7088"/>
        <w:jc w:val="both"/>
        <w:rPr>
          <w:rFonts w:ascii="Times New Roman" w:hAnsi="Times New Roman" w:cs="Times New Roman"/>
          <w:sz w:val="28"/>
          <w:szCs w:val="28"/>
        </w:rPr>
      </w:pPr>
    </w:p>
    <w:p w:rsidR="00152C56" w:rsidRDefault="00152C56" w:rsidP="000C131A">
      <w:pPr>
        <w:spacing w:after="0"/>
        <w:ind w:left="7088"/>
        <w:jc w:val="both"/>
        <w:rPr>
          <w:rFonts w:ascii="Times New Roman" w:hAnsi="Times New Roman" w:cs="Times New Roman"/>
          <w:sz w:val="28"/>
          <w:szCs w:val="28"/>
        </w:rPr>
      </w:pPr>
    </w:p>
    <w:p w:rsidR="00152C56" w:rsidRDefault="00152C56" w:rsidP="000C131A">
      <w:pPr>
        <w:spacing w:after="0"/>
        <w:ind w:left="7088"/>
        <w:jc w:val="both"/>
        <w:rPr>
          <w:rFonts w:ascii="Times New Roman" w:hAnsi="Times New Roman" w:cs="Times New Roman"/>
          <w:sz w:val="28"/>
          <w:szCs w:val="28"/>
        </w:rPr>
      </w:pPr>
    </w:p>
    <w:p w:rsidR="00153F7E" w:rsidRDefault="00153F7E" w:rsidP="000C131A">
      <w:pPr>
        <w:spacing w:after="0"/>
        <w:ind w:left="7088"/>
        <w:jc w:val="both"/>
        <w:rPr>
          <w:rFonts w:ascii="Times New Roman" w:hAnsi="Times New Roman" w:cs="Times New Roman"/>
          <w:sz w:val="28"/>
          <w:szCs w:val="28"/>
        </w:rPr>
      </w:pPr>
    </w:p>
    <w:p w:rsidR="00152C56" w:rsidRDefault="00152C56" w:rsidP="000C131A">
      <w:pPr>
        <w:spacing w:after="0"/>
        <w:ind w:left="7088"/>
        <w:jc w:val="both"/>
        <w:rPr>
          <w:rFonts w:ascii="Times New Roman" w:hAnsi="Times New Roman" w:cs="Times New Roman"/>
          <w:sz w:val="28"/>
          <w:szCs w:val="28"/>
        </w:rPr>
      </w:pPr>
    </w:p>
    <w:p w:rsidR="000C131A" w:rsidRPr="000C131A" w:rsidRDefault="00634EB3" w:rsidP="000C131A">
      <w:pPr>
        <w:spacing w:after="0"/>
        <w:ind w:left="708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r w:rsidR="000C131A" w:rsidRPr="000C131A">
        <w:rPr>
          <w:rFonts w:ascii="Times New Roman" w:hAnsi="Times New Roman" w:cs="Times New Roman"/>
          <w:sz w:val="28"/>
          <w:szCs w:val="28"/>
        </w:rPr>
        <w:t xml:space="preserve"> </w:t>
      </w:r>
      <w:r w:rsidR="00152C56">
        <w:rPr>
          <w:rFonts w:ascii="Times New Roman" w:hAnsi="Times New Roman" w:cs="Times New Roman"/>
          <w:sz w:val="28"/>
          <w:szCs w:val="28"/>
        </w:rPr>
        <w:t>4</w:t>
      </w:r>
    </w:p>
    <w:p w:rsidR="000C131A" w:rsidRDefault="000C131A" w:rsidP="000C131A">
      <w:pPr>
        <w:spacing w:after="0"/>
        <w:ind w:left="7088"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0C131A">
        <w:rPr>
          <w:rFonts w:ascii="Times New Roman" w:hAnsi="Times New Roman" w:cs="Times New Roman"/>
          <w:sz w:val="28"/>
          <w:szCs w:val="28"/>
        </w:rPr>
        <w:t>к Инструкции</w:t>
      </w:r>
    </w:p>
    <w:p w:rsidR="000A17FE" w:rsidRDefault="000A17FE" w:rsidP="000A17FE">
      <w:pPr>
        <w:pStyle w:val="ConsPlusNormal"/>
        <w:jc w:val="center"/>
        <w:rPr>
          <w:rFonts w:ascii="Times New Roman" w:hAnsi="Times New Roman" w:cs="Times New Roman"/>
          <w:sz w:val="28"/>
          <w:szCs w:val="28"/>
        </w:rPr>
      </w:pPr>
    </w:p>
    <w:p w:rsidR="000A17FE" w:rsidRDefault="000A17FE" w:rsidP="000A17FE">
      <w:pPr>
        <w:pStyle w:val="ConsPlusNormal"/>
        <w:jc w:val="center"/>
        <w:rPr>
          <w:rFonts w:ascii="Times New Roman" w:hAnsi="Times New Roman" w:cs="Times New Roman"/>
          <w:sz w:val="28"/>
          <w:szCs w:val="28"/>
        </w:rPr>
      </w:pPr>
    </w:p>
    <w:p w:rsidR="000A17FE" w:rsidRPr="000A17FE" w:rsidRDefault="000A17FE" w:rsidP="000A17F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ОБРАЗЕЦ</w:t>
      </w:r>
    </w:p>
    <w:p w:rsidR="000A17FE" w:rsidRPr="000A17FE" w:rsidRDefault="000A17FE" w:rsidP="000A17F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служебной записки для периодического (временного) допуска</w:t>
      </w:r>
    </w:p>
    <w:p w:rsidR="000A17FE" w:rsidRPr="000A17FE" w:rsidRDefault="000A17FE" w:rsidP="000A17F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работников сторонних организаций, осуществляющих</w:t>
      </w:r>
    </w:p>
    <w:p w:rsidR="000A17FE" w:rsidRPr="000A17FE" w:rsidRDefault="000A17FE" w:rsidP="000A17F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строительные (ремонтные) работы, иные работы, оказание услуг</w:t>
      </w:r>
    </w:p>
    <w:p w:rsidR="000A17FE" w:rsidRPr="000A17FE" w:rsidRDefault="000A17FE" w:rsidP="000A17FE">
      <w:pPr>
        <w:pStyle w:val="ConsPlusNormal"/>
        <w:jc w:val="both"/>
        <w:rPr>
          <w:rFonts w:ascii="Times New Roman" w:hAnsi="Times New Roman" w:cs="Times New Roman"/>
          <w:sz w:val="28"/>
          <w:szCs w:val="28"/>
        </w:rPr>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2552"/>
        <w:gridCol w:w="6946"/>
      </w:tblGrid>
      <w:tr w:rsidR="000A17FE" w:rsidRPr="000A17FE" w:rsidTr="00BE63C3">
        <w:tc>
          <w:tcPr>
            <w:tcW w:w="2552" w:type="dxa"/>
            <w:tcBorders>
              <w:top w:val="nil"/>
              <w:left w:val="nil"/>
              <w:bottom w:val="nil"/>
              <w:right w:val="nil"/>
            </w:tcBorders>
          </w:tcPr>
          <w:p w:rsidR="000A17FE" w:rsidRPr="000A17FE" w:rsidRDefault="000A17FE" w:rsidP="00A1136E">
            <w:pPr>
              <w:pStyle w:val="ConsPlusNormal"/>
              <w:rPr>
                <w:rFonts w:ascii="Times New Roman" w:hAnsi="Times New Roman" w:cs="Times New Roman"/>
                <w:sz w:val="28"/>
                <w:szCs w:val="28"/>
              </w:rPr>
            </w:pPr>
          </w:p>
        </w:tc>
        <w:tc>
          <w:tcPr>
            <w:tcW w:w="6946" w:type="dxa"/>
            <w:tcBorders>
              <w:top w:val="nil"/>
              <w:left w:val="nil"/>
              <w:bottom w:val="nil"/>
              <w:right w:val="nil"/>
            </w:tcBorders>
          </w:tcPr>
          <w:p w:rsidR="000A17FE" w:rsidRPr="000A17FE" w:rsidRDefault="000A17FE" w:rsidP="00A113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Начальнику Управления делами </w:t>
            </w:r>
            <w:r w:rsidR="00B40A8F">
              <w:rPr>
                <w:rFonts w:ascii="Times New Roman" w:hAnsi="Times New Roman" w:cs="Times New Roman"/>
                <w:sz w:val="28"/>
                <w:szCs w:val="28"/>
              </w:rPr>
              <w:t>а</w:t>
            </w:r>
            <w:r>
              <w:rPr>
                <w:rFonts w:ascii="Times New Roman" w:hAnsi="Times New Roman" w:cs="Times New Roman"/>
                <w:sz w:val="28"/>
                <w:szCs w:val="28"/>
              </w:rPr>
              <w:t>дминистрации Одинцовского городского округа</w:t>
            </w:r>
          </w:p>
          <w:p w:rsidR="000A17FE" w:rsidRPr="000A17FE" w:rsidRDefault="000A17FE" w:rsidP="00A1136E">
            <w:pPr>
              <w:pStyle w:val="ConsPlusNormal"/>
              <w:jc w:val="both"/>
              <w:rPr>
                <w:rFonts w:ascii="Times New Roman" w:hAnsi="Times New Roman" w:cs="Times New Roman"/>
                <w:sz w:val="28"/>
                <w:szCs w:val="28"/>
              </w:rPr>
            </w:pPr>
            <w:r w:rsidRPr="000A17FE">
              <w:rPr>
                <w:rFonts w:ascii="Times New Roman" w:hAnsi="Times New Roman" w:cs="Times New Roman"/>
                <w:sz w:val="28"/>
                <w:szCs w:val="28"/>
              </w:rPr>
              <w:t>_______________________</w:t>
            </w:r>
            <w:r>
              <w:rPr>
                <w:rFonts w:ascii="Times New Roman" w:hAnsi="Times New Roman" w:cs="Times New Roman"/>
                <w:sz w:val="28"/>
                <w:szCs w:val="28"/>
              </w:rPr>
              <w:t>______________</w:t>
            </w:r>
            <w:r w:rsidRPr="000A17FE">
              <w:rPr>
                <w:rFonts w:ascii="Times New Roman" w:hAnsi="Times New Roman" w:cs="Times New Roman"/>
                <w:sz w:val="28"/>
                <w:szCs w:val="28"/>
              </w:rPr>
              <w:t>___________</w:t>
            </w:r>
          </w:p>
        </w:tc>
      </w:tr>
      <w:tr w:rsidR="000A17FE" w:rsidRPr="000A17FE" w:rsidTr="00BE63C3">
        <w:tc>
          <w:tcPr>
            <w:tcW w:w="9493" w:type="dxa"/>
            <w:gridSpan w:val="2"/>
            <w:tcBorders>
              <w:top w:val="nil"/>
              <w:left w:val="nil"/>
              <w:bottom w:val="nil"/>
              <w:right w:val="nil"/>
            </w:tcBorders>
          </w:tcPr>
          <w:p w:rsidR="000A17FE" w:rsidRPr="000A17FE" w:rsidRDefault="000A17FE"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Уважаемый ___________</w:t>
            </w:r>
            <w:r>
              <w:rPr>
                <w:rFonts w:ascii="Times New Roman" w:hAnsi="Times New Roman" w:cs="Times New Roman"/>
                <w:sz w:val="28"/>
                <w:szCs w:val="28"/>
              </w:rPr>
              <w:t>______________</w:t>
            </w:r>
            <w:r w:rsidRPr="000A17FE">
              <w:rPr>
                <w:rFonts w:ascii="Times New Roman" w:hAnsi="Times New Roman" w:cs="Times New Roman"/>
                <w:sz w:val="28"/>
                <w:szCs w:val="28"/>
              </w:rPr>
              <w:t>______!</w:t>
            </w:r>
          </w:p>
          <w:p w:rsidR="000A17FE" w:rsidRPr="000A17FE" w:rsidRDefault="000A17FE" w:rsidP="00A1136E">
            <w:pPr>
              <w:pStyle w:val="ConsPlusNormal"/>
              <w:rPr>
                <w:rFonts w:ascii="Times New Roman" w:hAnsi="Times New Roman" w:cs="Times New Roman"/>
                <w:sz w:val="28"/>
                <w:szCs w:val="28"/>
              </w:rPr>
            </w:pPr>
          </w:p>
          <w:p w:rsidR="000A17FE" w:rsidRPr="000A17FE" w:rsidRDefault="000A17FE" w:rsidP="00A1136E">
            <w:pPr>
              <w:pStyle w:val="ConsPlusNormal"/>
              <w:ind w:firstLine="283"/>
              <w:jc w:val="both"/>
              <w:rPr>
                <w:rFonts w:ascii="Times New Roman" w:hAnsi="Times New Roman" w:cs="Times New Roman"/>
                <w:sz w:val="28"/>
                <w:szCs w:val="28"/>
              </w:rPr>
            </w:pPr>
            <w:r w:rsidRPr="000A17FE">
              <w:rPr>
                <w:rFonts w:ascii="Times New Roman" w:hAnsi="Times New Roman" w:cs="Times New Roman"/>
                <w:sz w:val="28"/>
                <w:szCs w:val="28"/>
              </w:rPr>
              <w:t>Прошу Вас обеспечить допуск работников _____________________________</w:t>
            </w:r>
            <w:r>
              <w:rPr>
                <w:rFonts w:ascii="Times New Roman" w:hAnsi="Times New Roman" w:cs="Times New Roman"/>
                <w:sz w:val="28"/>
                <w:szCs w:val="28"/>
              </w:rPr>
              <w:t>_______________________________</w:t>
            </w:r>
            <w:r w:rsidRPr="000A17FE">
              <w:rPr>
                <w:rFonts w:ascii="Times New Roman" w:hAnsi="Times New Roman" w:cs="Times New Roman"/>
                <w:sz w:val="28"/>
                <w:szCs w:val="28"/>
              </w:rPr>
              <w:t>_____</w:t>
            </w:r>
          </w:p>
          <w:p w:rsidR="000A17FE" w:rsidRPr="000A17FE" w:rsidRDefault="000A17FE" w:rsidP="00A1136E">
            <w:pPr>
              <w:pStyle w:val="ConsPlusNormal"/>
              <w:jc w:val="center"/>
              <w:rPr>
                <w:rFonts w:ascii="Times New Roman" w:hAnsi="Times New Roman" w:cs="Times New Roman"/>
                <w:sz w:val="24"/>
                <w:szCs w:val="24"/>
              </w:rPr>
            </w:pPr>
            <w:r w:rsidRPr="000A17FE">
              <w:rPr>
                <w:rFonts w:ascii="Times New Roman" w:hAnsi="Times New Roman" w:cs="Times New Roman"/>
                <w:sz w:val="24"/>
                <w:szCs w:val="24"/>
              </w:rPr>
              <w:t>наименование организации</w:t>
            </w:r>
          </w:p>
          <w:p w:rsidR="000A17FE" w:rsidRPr="000A17FE" w:rsidRDefault="000A17FE" w:rsidP="00A1136E">
            <w:pPr>
              <w:pStyle w:val="ConsPlusNormal"/>
              <w:rPr>
                <w:rFonts w:ascii="Times New Roman" w:hAnsi="Times New Roman" w:cs="Times New Roman"/>
                <w:sz w:val="28"/>
                <w:szCs w:val="28"/>
              </w:rPr>
            </w:pPr>
            <w:r w:rsidRPr="000A17FE">
              <w:rPr>
                <w:rFonts w:ascii="Times New Roman" w:hAnsi="Times New Roman" w:cs="Times New Roman"/>
                <w:sz w:val="28"/>
                <w:szCs w:val="28"/>
              </w:rPr>
              <w:t>в здание, расположенное по адресу: ___________________________________________</w:t>
            </w:r>
          </w:p>
          <w:p w:rsidR="000A17FE" w:rsidRPr="000A17FE" w:rsidRDefault="000A17FE" w:rsidP="00A1136E">
            <w:pPr>
              <w:pStyle w:val="ConsPlusNormal"/>
              <w:rPr>
                <w:rFonts w:ascii="Times New Roman" w:hAnsi="Times New Roman" w:cs="Times New Roman"/>
                <w:sz w:val="28"/>
                <w:szCs w:val="28"/>
              </w:rPr>
            </w:pPr>
            <w:r w:rsidRPr="000A17FE">
              <w:rPr>
                <w:rFonts w:ascii="Times New Roman" w:hAnsi="Times New Roman" w:cs="Times New Roman"/>
                <w:sz w:val="28"/>
                <w:szCs w:val="28"/>
              </w:rPr>
              <w:t>для выполнения работ, оказания услуг по договору _________, дата, время:</w:t>
            </w:r>
          </w:p>
          <w:p w:rsidR="000A17FE" w:rsidRPr="000A17FE" w:rsidRDefault="000A17FE" w:rsidP="00A1136E">
            <w:pPr>
              <w:pStyle w:val="ConsPlusNormal"/>
              <w:ind w:firstLine="283"/>
              <w:jc w:val="both"/>
              <w:rPr>
                <w:rFonts w:ascii="Times New Roman" w:hAnsi="Times New Roman" w:cs="Times New Roman"/>
                <w:sz w:val="28"/>
                <w:szCs w:val="28"/>
              </w:rPr>
            </w:pPr>
            <w:r w:rsidRPr="000A17FE">
              <w:rPr>
                <w:rFonts w:ascii="Times New Roman" w:hAnsi="Times New Roman" w:cs="Times New Roman"/>
                <w:sz w:val="28"/>
                <w:szCs w:val="28"/>
              </w:rPr>
              <w:t>1. Ф.И.О.,</w:t>
            </w:r>
          </w:p>
          <w:p w:rsidR="000A17FE" w:rsidRPr="000A17FE" w:rsidRDefault="000A17FE" w:rsidP="00A1136E">
            <w:pPr>
              <w:pStyle w:val="ConsPlusNormal"/>
              <w:ind w:firstLine="283"/>
              <w:jc w:val="both"/>
              <w:rPr>
                <w:rFonts w:ascii="Times New Roman" w:hAnsi="Times New Roman" w:cs="Times New Roman"/>
                <w:sz w:val="28"/>
                <w:szCs w:val="28"/>
              </w:rPr>
            </w:pPr>
            <w:r w:rsidRPr="000A17FE">
              <w:rPr>
                <w:rFonts w:ascii="Times New Roman" w:hAnsi="Times New Roman" w:cs="Times New Roman"/>
                <w:sz w:val="28"/>
                <w:szCs w:val="28"/>
              </w:rPr>
              <w:t>2. Ф.И.О. (номер телефона).</w:t>
            </w:r>
          </w:p>
          <w:p w:rsidR="000A17FE" w:rsidRPr="000A17FE" w:rsidRDefault="000A17FE" w:rsidP="00A1136E">
            <w:pPr>
              <w:pStyle w:val="ConsPlusNormal"/>
              <w:ind w:firstLine="283"/>
              <w:jc w:val="both"/>
              <w:rPr>
                <w:rFonts w:ascii="Times New Roman" w:hAnsi="Times New Roman" w:cs="Times New Roman"/>
                <w:sz w:val="28"/>
                <w:szCs w:val="28"/>
              </w:rPr>
            </w:pPr>
            <w:proofErr w:type="gramStart"/>
            <w:r w:rsidRPr="000A17FE">
              <w:rPr>
                <w:rFonts w:ascii="Times New Roman" w:hAnsi="Times New Roman" w:cs="Times New Roman"/>
                <w:sz w:val="28"/>
                <w:szCs w:val="28"/>
              </w:rPr>
              <w:t>Ответственный</w:t>
            </w:r>
            <w:proofErr w:type="gramEnd"/>
            <w:r w:rsidRPr="000A17FE">
              <w:rPr>
                <w:rFonts w:ascii="Times New Roman" w:hAnsi="Times New Roman" w:cs="Times New Roman"/>
                <w:sz w:val="28"/>
                <w:szCs w:val="28"/>
              </w:rPr>
              <w:t xml:space="preserve"> за проведение работ: Ф.И.О. (номер телефона).</w:t>
            </w:r>
          </w:p>
        </w:tc>
      </w:tr>
      <w:tr w:rsidR="000A17FE" w:rsidRPr="000A17FE" w:rsidTr="00BE63C3">
        <w:tc>
          <w:tcPr>
            <w:tcW w:w="2552" w:type="dxa"/>
            <w:tcBorders>
              <w:top w:val="nil"/>
              <w:left w:val="nil"/>
              <w:bottom w:val="nil"/>
              <w:right w:val="nil"/>
            </w:tcBorders>
          </w:tcPr>
          <w:p w:rsidR="000A17FE" w:rsidRPr="000A17FE" w:rsidRDefault="000A17FE"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________________________________</w:t>
            </w:r>
          </w:p>
          <w:p w:rsidR="000A17FE" w:rsidRPr="000A17FE" w:rsidRDefault="000A17FE"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Подпись руководителя организации</w:t>
            </w:r>
          </w:p>
        </w:tc>
        <w:tc>
          <w:tcPr>
            <w:tcW w:w="6946" w:type="dxa"/>
            <w:tcBorders>
              <w:top w:val="nil"/>
              <w:left w:val="nil"/>
              <w:bottom w:val="nil"/>
              <w:right w:val="nil"/>
            </w:tcBorders>
          </w:tcPr>
          <w:p w:rsidR="000A17FE" w:rsidRPr="000A17FE" w:rsidRDefault="000A17FE"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_________________________________</w:t>
            </w:r>
          </w:p>
          <w:p w:rsidR="000A17FE" w:rsidRPr="000A17FE" w:rsidRDefault="000A17FE" w:rsidP="00A1136E">
            <w:pPr>
              <w:pStyle w:val="ConsPlusNormal"/>
              <w:jc w:val="center"/>
              <w:rPr>
                <w:rFonts w:ascii="Times New Roman" w:hAnsi="Times New Roman" w:cs="Times New Roman"/>
                <w:sz w:val="28"/>
                <w:szCs w:val="28"/>
              </w:rPr>
            </w:pPr>
            <w:r w:rsidRPr="000A17FE">
              <w:rPr>
                <w:rFonts w:ascii="Times New Roman" w:hAnsi="Times New Roman" w:cs="Times New Roman"/>
                <w:sz w:val="28"/>
                <w:szCs w:val="28"/>
              </w:rPr>
              <w:t>Инициалы, Фамилия</w:t>
            </w:r>
          </w:p>
        </w:tc>
      </w:tr>
      <w:tr w:rsidR="000A17FE" w:rsidRPr="009A5B6E" w:rsidTr="00BE63C3">
        <w:tc>
          <w:tcPr>
            <w:tcW w:w="2552" w:type="dxa"/>
            <w:tcBorders>
              <w:top w:val="nil"/>
              <w:left w:val="nil"/>
              <w:bottom w:val="nil"/>
              <w:right w:val="nil"/>
            </w:tcBorders>
          </w:tcPr>
          <w:p w:rsidR="000A17FE" w:rsidRPr="009A5B6E" w:rsidRDefault="00BE63C3" w:rsidP="000A17F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«__» </w:t>
            </w:r>
            <w:r w:rsidR="000A17FE" w:rsidRPr="009A5B6E">
              <w:rPr>
                <w:rFonts w:ascii="Times New Roman" w:hAnsi="Times New Roman" w:cs="Times New Roman"/>
                <w:sz w:val="28"/>
                <w:szCs w:val="28"/>
              </w:rPr>
              <w:t>______ 20__ г.</w:t>
            </w:r>
          </w:p>
        </w:tc>
        <w:tc>
          <w:tcPr>
            <w:tcW w:w="6946" w:type="dxa"/>
            <w:tcBorders>
              <w:top w:val="nil"/>
              <w:left w:val="nil"/>
              <w:bottom w:val="nil"/>
              <w:right w:val="nil"/>
            </w:tcBorders>
          </w:tcPr>
          <w:p w:rsidR="000A17FE" w:rsidRPr="009A5B6E" w:rsidRDefault="000A17FE" w:rsidP="000A17FE">
            <w:pPr>
              <w:pStyle w:val="ConsPlusNormal"/>
              <w:jc w:val="center"/>
              <w:rPr>
                <w:rFonts w:ascii="Times New Roman" w:hAnsi="Times New Roman" w:cs="Times New Roman"/>
                <w:sz w:val="28"/>
                <w:szCs w:val="28"/>
              </w:rPr>
            </w:pPr>
          </w:p>
        </w:tc>
      </w:tr>
    </w:tbl>
    <w:p w:rsidR="000C131A" w:rsidRDefault="000C131A"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153F7E" w:rsidRDefault="00153F7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0A17FE" w:rsidRDefault="000A17FE" w:rsidP="00161073">
      <w:pPr>
        <w:spacing w:after="0"/>
        <w:ind w:firstLine="851"/>
        <w:jc w:val="both"/>
        <w:rPr>
          <w:rFonts w:ascii="Times New Roman" w:hAnsi="Times New Roman" w:cs="Times New Roman"/>
          <w:sz w:val="28"/>
          <w:szCs w:val="28"/>
        </w:rPr>
      </w:pPr>
    </w:p>
    <w:p w:rsidR="008B1181" w:rsidRPr="008B1181" w:rsidRDefault="0092613D" w:rsidP="008B118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8B1181" w:rsidRPr="008B1181">
        <w:rPr>
          <w:rFonts w:ascii="Times New Roman" w:hAnsi="Times New Roman" w:cs="Times New Roman"/>
          <w:sz w:val="28"/>
          <w:szCs w:val="28"/>
        </w:rPr>
        <w:t xml:space="preserve"> </w:t>
      </w:r>
      <w:r w:rsidR="00152C56">
        <w:rPr>
          <w:rFonts w:ascii="Times New Roman" w:hAnsi="Times New Roman" w:cs="Times New Roman"/>
          <w:sz w:val="28"/>
          <w:szCs w:val="28"/>
        </w:rPr>
        <w:t>5</w:t>
      </w:r>
    </w:p>
    <w:p w:rsidR="008B1181" w:rsidRPr="008B1181" w:rsidRDefault="008B1181" w:rsidP="008B1181">
      <w:pPr>
        <w:pStyle w:val="ConsPlusNormal"/>
        <w:jc w:val="right"/>
        <w:rPr>
          <w:rFonts w:ascii="Times New Roman" w:hAnsi="Times New Roman" w:cs="Times New Roman"/>
          <w:sz w:val="28"/>
          <w:szCs w:val="28"/>
        </w:rPr>
      </w:pPr>
      <w:r w:rsidRPr="008B1181">
        <w:rPr>
          <w:rFonts w:ascii="Times New Roman" w:hAnsi="Times New Roman" w:cs="Times New Roman"/>
          <w:sz w:val="28"/>
          <w:szCs w:val="28"/>
        </w:rPr>
        <w:t>к Инструкции</w:t>
      </w:r>
    </w:p>
    <w:p w:rsidR="008B1181" w:rsidRDefault="008B1181" w:rsidP="00161073">
      <w:pPr>
        <w:spacing w:after="0"/>
        <w:ind w:firstLine="851"/>
        <w:jc w:val="both"/>
        <w:rPr>
          <w:rFonts w:ascii="Times New Roman" w:hAnsi="Times New Roman" w:cs="Times New Roman"/>
          <w:sz w:val="28"/>
          <w:szCs w:val="28"/>
        </w:rPr>
      </w:pPr>
    </w:p>
    <w:p w:rsidR="008B1181" w:rsidRPr="008B1181" w:rsidRDefault="008B1181" w:rsidP="008B1181">
      <w:pPr>
        <w:pStyle w:val="ConsPlusNormal"/>
        <w:jc w:val="center"/>
        <w:rPr>
          <w:rFonts w:ascii="Times New Roman" w:hAnsi="Times New Roman" w:cs="Times New Roman"/>
          <w:sz w:val="28"/>
          <w:szCs w:val="28"/>
        </w:rPr>
      </w:pPr>
      <w:r w:rsidRPr="008B1181">
        <w:rPr>
          <w:rFonts w:ascii="Times New Roman" w:hAnsi="Times New Roman" w:cs="Times New Roman"/>
          <w:sz w:val="28"/>
          <w:szCs w:val="28"/>
        </w:rPr>
        <w:t>ОБРАЗЕЦ</w:t>
      </w:r>
    </w:p>
    <w:p w:rsidR="008B1181" w:rsidRPr="008B1181" w:rsidRDefault="008B1181" w:rsidP="008B1181">
      <w:pPr>
        <w:pStyle w:val="ConsPlusNormal"/>
        <w:jc w:val="center"/>
        <w:rPr>
          <w:rFonts w:ascii="Times New Roman" w:hAnsi="Times New Roman" w:cs="Times New Roman"/>
          <w:sz w:val="28"/>
          <w:szCs w:val="28"/>
        </w:rPr>
      </w:pPr>
      <w:r w:rsidRPr="008B1181">
        <w:rPr>
          <w:rFonts w:ascii="Times New Roman" w:hAnsi="Times New Roman" w:cs="Times New Roman"/>
          <w:sz w:val="28"/>
          <w:szCs w:val="28"/>
        </w:rPr>
        <w:t xml:space="preserve">материального пропуска на </w:t>
      </w:r>
      <w:r w:rsidR="00152C56">
        <w:rPr>
          <w:rFonts w:ascii="Times New Roman" w:hAnsi="Times New Roman" w:cs="Times New Roman"/>
          <w:sz w:val="28"/>
          <w:szCs w:val="28"/>
        </w:rPr>
        <w:t>внос</w:t>
      </w:r>
      <w:r w:rsidRPr="008B1181">
        <w:rPr>
          <w:rFonts w:ascii="Times New Roman" w:hAnsi="Times New Roman" w:cs="Times New Roman"/>
          <w:sz w:val="28"/>
          <w:szCs w:val="28"/>
        </w:rPr>
        <w:t xml:space="preserve"> (вынос) </w:t>
      </w:r>
      <w:proofErr w:type="gramStart"/>
      <w:r w:rsidRPr="008B1181">
        <w:rPr>
          <w:rFonts w:ascii="Times New Roman" w:hAnsi="Times New Roman" w:cs="Times New Roman"/>
          <w:sz w:val="28"/>
          <w:szCs w:val="28"/>
        </w:rPr>
        <w:t>материальных</w:t>
      </w:r>
      <w:proofErr w:type="gramEnd"/>
    </w:p>
    <w:p w:rsidR="008B1181" w:rsidRPr="008B1181" w:rsidRDefault="008B1181" w:rsidP="008B1181">
      <w:pPr>
        <w:pStyle w:val="ConsPlusNormal"/>
        <w:jc w:val="center"/>
        <w:rPr>
          <w:rFonts w:ascii="Times New Roman" w:hAnsi="Times New Roman" w:cs="Times New Roman"/>
          <w:sz w:val="28"/>
          <w:szCs w:val="28"/>
        </w:rPr>
      </w:pPr>
      <w:r w:rsidRPr="008B1181">
        <w:rPr>
          <w:rFonts w:ascii="Times New Roman" w:hAnsi="Times New Roman" w:cs="Times New Roman"/>
          <w:sz w:val="28"/>
          <w:szCs w:val="28"/>
        </w:rPr>
        <w:t>ценностей и иного имущества</w:t>
      </w:r>
    </w:p>
    <w:p w:rsidR="008B1181" w:rsidRDefault="008B1181" w:rsidP="008B1181">
      <w:pPr>
        <w:pStyle w:val="ConsPlusNormal"/>
        <w:jc w:val="both"/>
      </w:pPr>
    </w:p>
    <w:p w:rsidR="008B1181" w:rsidRDefault="008B1181" w:rsidP="008B1181">
      <w:pPr>
        <w:spacing w:after="0"/>
        <w:jc w:val="both"/>
        <w:rPr>
          <w:rFonts w:ascii="Times New Roman" w:hAnsi="Times New Roman" w:cs="Times New Roman"/>
          <w:sz w:val="28"/>
          <w:szCs w:val="28"/>
        </w:rPr>
      </w:pPr>
    </w:p>
    <w:p w:rsidR="00B3143A" w:rsidRPr="00B3143A" w:rsidRDefault="00B3143A" w:rsidP="00B3143A">
      <w:pPr>
        <w:spacing w:after="0" w:line="240" w:lineRule="auto"/>
        <w:jc w:val="both"/>
        <w:rPr>
          <w:rFonts w:ascii="Times New Roman" w:hAnsi="Times New Roman" w:cs="Times New Roman"/>
          <w:sz w:val="24"/>
          <w:szCs w:val="24"/>
        </w:rPr>
      </w:pPr>
      <w:r w:rsidRPr="00B3143A">
        <w:rPr>
          <w:rFonts w:ascii="Times New Roman" w:hAnsi="Times New Roman" w:cs="Times New Roman"/>
          <w:sz w:val="24"/>
          <w:szCs w:val="24"/>
        </w:rPr>
        <w:t>Корешок материального пропуска №_________ от «____» ____________________20__ г.</w:t>
      </w:r>
    </w:p>
    <w:p w:rsidR="00B3143A" w:rsidRPr="00B3143A" w:rsidRDefault="00B3143A" w:rsidP="00B3143A">
      <w:pPr>
        <w:spacing w:after="0" w:line="240" w:lineRule="auto"/>
        <w:jc w:val="both"/>
        <w:rPr>
          <w:rFonts w:ascii="Times New Roman" w:hAnsi="Times New Roman" w:cs="Times New Roman"/>
          <w:sz w:val="24"/>
          <w:szCs w:val="24"/>
        </w:rPr>
      </w:pPr>
      <w:r w:rsidRPr="00B3143A">
        <w:rPr>
          <w:rFonts w:ascii="Times New Roman" w:hAnsi="Times New Roman" w:cs="Times New Roman"/>
          <w:sz w:val="24"/>
          <w:szCs w:val="24"/>
        </w:rPr>
        <w:t xml:space="preserve">Основание: заявка №______________________ </w:t>
      </w:r>
      <w:r w:rsidR="00DF6469" w:rsidRPr="00B3143A">
        <w:rPr>
          <w:rFonts w:ascii="Times New Roman" w:hAnsi="Times New Roman" w:cs="Times New Roman"/>
          <w:sz w:val="24"/>
          <w:szCs w:val="24"/>
        </w:rPr>
        <w:t>от «</w:t>
      </w:r>
      <w:r w:rsidRPr="00B3143A">
        <w:rPr>
          <w:rFonts w:ascii="Times New Roman" w:hAnsi="Times New Roman" w:cs="Times New Roman"/>
          <w:sz w:val="24"/>
          <w:szCs w:val="24"/>
        </w:rPr>
        <w:t>____» ____________________20__ г.</w:t>
      </w:r>
    </w:p>
    <w:p w:rsidR="00B3143A" w:rsidRPr="00B3143A" w:rsidRDefault="00B3143A" w:rsidP="00B3143A">
      <w:pPr>
        <w:spacing w:after="0" w:line="240" w:lineRule="auto"/>
        <w:jc w:val="both"/>
        <w:rPr>
          <w:rFonts w:ascii="Times New Roman" w:hAnsi="Times New Roman" w:cs="Times New Roman"/>
          <w:sz w:val="24"/>
          <w:szCs w:val="24"/>
        </w:rPr>
      </w:pPr>
      <w:r w:rsidRPr="00B3143A">
        <w:rPr>
          <w:rFonts w:ascii="Times New Roman" w:hAnsi="Times New Roman" w:cs="Times New Roman"/>
          <w:sz w:val="24"/>
          <w:szCs w:val="24"/>
        </w:rPr>
        <w:t xml:space="preserve">Кому </w:t>
      </w:r>
      <w:proofErr w:type="gramStart"/>
      <w:r w:rsidRPr="00B3143A">
        <w:rPr>
          <w:rFonts w:ascii="Times New Roman" w:hAnsi="Times New Roman" w:cs="Times New Roman"/>
          <w:sz w:val="24"/>
          <w:szCs w:val="24"/>
        </w:rPr>
        <w:t>выдан</w:t>
      </w:r>
      <w:proofErr w:type="gramEnd"/>
      <w:r w:rsidRPr="00B3143A">
        <w:rPr>
          <w:rFonts w:ascii="Times New Roman" w:hAnsi="Times New Roman" w:cs="Times New Roman"/>
          <w:sz w:val="24"/>
          <w:szCs w:val="24"/>
        </w:rPr>
        <w:t>_______________________________ Подпись ________________</w:t>
      </w:r>
    </w:p>
    <w:p w:rsidR="00B3143A" w:rsidRPr="00B3143A" w:rsidRDefault="00B3143A" w:rsidP="00B3143A">
      <w:pPr>
        <w:spacing w:after="0" w:line="240" w:lineRule="auto"/>
        <w:jc w:val="both"/>
        <w:rPr>
          <w:rFonts w:ascii="Times New Roman" w:hAnsi="Times New Roman" w:cs="Times New Roman"/>
          <w:sz w:val="24"/>
          <w:szCs w:val="24"/>
        </w:rPr>
      </w:pPr>
      <w:r w:rsidRPr="00B314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143A">
        <w:rPr>
          <w:rFonts w:ascii="Times New Roman" w:hAnsi="Times New Roman" w:cs="Times New Roman"/>
          <w:sz w:val="24"/>
          <w:szCs w:val="24"/>
        </w:rPr>
        <w:t xml:space="preserve">Фамилия, имя, отчество)   </w:t>
      </w:r>
    </w:p>
    <w:p w:rsidR="00B3143A" w:rsidRPr="00B40A8F" w:rsidRDefault="00B40A8F" w:rsidP="00B40A8F">
      <w:pPr>
        <w:pStyle w:val="a6"/>
        <w:rPr>
          <w:rFonts w:ascii="Times New Roman" w:hAnsi="Times New Roman" w:cs="Times New Roman"/>
          <w:sz w:val="24"/>
          <w:szCs w:val="24"/>
        </w:rPr>
      </w:pPr>
      <w:r w:rsidRPr="00B40A8F">
        <w:rPr>
          <w:rFonts w:ascii="Times New Roman" w:hAnsi="Times New Roman" w:cs="Times New Roman"/>
          <w:sz w:val="24"/>
          <w:szCs w:val="24"/>
        </w:rPr>
        <w:t>Отраслевой (функциональный) орган</w:t>
      </w:r>
      <w:r w:rsidR="00B3143A" w:rsidRPr="00B40A8F">
        <w:rPr>
          <w:rFonts w:ascii="Times New Roman" w:hAnsi="Times New Roman" w:cs="Times New Roman"/>
          <w:sz w:val="24"/>
          <w:szCs w:val="24"/>
        </w:rPr>
        <w:t xml:space="preserve"> </w:t>
      </w:r>
      <w:r w:rsidRPr="00B40A8F">
        <w:rPr>
          <w:rFonts w:ascii="Times New Roman" w:hAnsi="Times New Roman" w:cs="Times New Roman"/>
          <w:sz w:val="24"/>
          <w:szCs w:val="24"/>
        </w:rPr>
        <w:t>Администрации, (</w:t>
      </w:r>
      <w:r>
        <w:rPr>
          <w:rFonts w:ascii="Times New Roman" w:hAnsi="Times New Roman" w:cs="Times New Roman"/>
          <w:sz w:val="24"/>
          <w:szCs w:val="24"/>
        </w:rPr>
        <w:t xml:space="preserve">структурное подразделение </w:t>
      </w:r>
      <w:r w:rsidR="00DF6469">
        <w:rPr>
          <w:rFonts w:ascii="Times New Roman" w:hAnsi="Times New Roman" w:cs="Times New Roman"/>
          <w:sz w:val="24"/>
          <w:szCs w:val="24"/>
        </w:rPr>
        <w:t>о</w:t>
      </w:r>
      <w:r w:rsidR="00DF6469" w:rsidRPr="00B40A8F">
        <w:rPr>
          <w:rFonts w:ascii="Times New Roman" w:hAnsi="Times New Roman" w:cs="Times New Roman"/>
          <w:sz w:val="24"/>
          <w:szCs w:val="24"/>
        </w:rPr>
        <w:t>рганизации) _</w:t>
      </w:r>
      <w:r w:rsidR="00B3143A" w:rsidRPr="00B40A8F">
        <w:rPr>
          <w:rFonts w:ascii="Times New Roman" w:hAnsi="Times New Roman" w:cs="Times New Roman"/>
          <w:sz w:val="24"/>
          <w:szCs w:val="24"/>
        </w:rPr>
        <w:t>____________</w:t>
      </w:r>
      <w:r w:rsidRPr="00B40A8F">
        <w:rPr>
          <w:rFonts w:ascii="Times New Roman" w:hAnsi="Times New Roman" w:cs="Times New Roman"/>
          <w:sz w:val="24"/>
          <w:szCs w:val="24"/>
        </w:rPr>
        <w:t>____________________________________________________</w:t>
      </w:r>
      <w:r w:rsidR="00B3143A" w:rsidRPr="00B40A8F">
        <w:rPr>
          <w:rFonts w:ascii="Times New Roman" w:hAnsi="Times New Roman" w:cs="Times New Roman"/>
          <w:sz w:val="24"/>
          <w:szCs w:val="24"/>
        </w:rPr>
        <w:t>_</w:t>
      </w:r>
    </w:p>
    <w:p w:rsidR="00B3143A" w:rsidRDefault="00B3143A" w:rsidP="00B3143A">
      <w:pPr>
        <w:spacing w:after="0" w:line="240" w:lineRule="auto"/>
        <w:jc w:val="both"/>
        <w:rPr>
          <w:rFonts w:ascii="Times New Roman" w:hAnsi="Times New Roman" w:cs="Times New Roman"/>
          <w:sz w:val="24"/>
          <w:szCs w:val="24"/>
        </w:rPr>
      </w:pPr>
      <w:r w:rsidRPr="00B3143A">
        <w:rPr>
          <w:rFonts w:ascii="Times New Roman" w:hAnsi="Times New Roman" w:cs="Times New Roman"/>
          <w:sz w:val="24"/>
          <w:szCs w:val="24"/>
        </w:rPr>
        <w:t xml:space="preserve">Подпись _________ ФИО </w:t>
      </w:r>
      <w:r w:rsidR="00B40A8F" w:rsidRPr="00B3143A">
        <w:rPr>
          <w:rFonts w:ascii="Times New Roman" w:hAnsi="Times New Roman" w:cs="Times New Roman"/>
          <w:sz w:val="24"/>
          <w:szCs w:val="24"/>
        </w:rPr>
        <w:t>работника,</w:t>
      </w:r>
      <w:r w:rsidRPr="00B3143A">
        <w:rPr>
          <w:rFonts w:ascii="Times New Roman" w:hAnsi="Times New Roman" w:cs="Times New Roman"/>
          <w:sz w:val="24"/>
          <w:szCs w:val="24"/>
        </w:rPr>
        <w:t xml:space="preserve"> выписавшего пропуск ______</w:t>
      </w:r>
      <w:r>
        <w:rPr>
          <w:rFonts w:ascii="Times New Roman" w:hAnsi="Times New Roman" w:cs="Times New Roman"/>
          <w:sz w:val="24"/>
          <w:szCs w:val="24"/>
        </w:rPr>
        <w:t>_________</w:t>
      </w:r>
      <w:r w:rsidRPr="00B3143A">
        <w:rPr>
          <w:rFonts w:ascii="Times New Roman" w:hAnsi="Times New Roman" w:cs="Times New Roman"/>
          <w:sz w:val="24"/>
          <w:szCs w:val="24"/>
        </w:rPr>
        <w:t>__________</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153F7E" w:rsidRDefault="00153F7E"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r w:rsidRPr="00B3143A">
        <w:rPr>
          <w:rFonts w:ascii="Times New Roman" w:hAnsi="Times New Roman" w:cs="Times New Roman"/>
          <w:sz w:val="24"/>
          <w:szCs w:val="24"/>
        </w:rPr>
        <w:t>--------------------------------------------------- Линия отрыва ----------------------------------------</w:t>
      </w:r>
      <w:r w:rsidR="00153F7E" w:rsidRPr="00B3143A">
        <w:rPr>
          <w:rFonts w:ascii="Times New Roman" w:hAnsi="Times New Roman" w:cs="Times New Roman"/>
          <w:sz w:val="24"/>
          <w:szCs w:val="24"/>
        </w:rPr>
        <w:t>------</w:t>
      </w:r>
    </w:p>
    <w:p w:rsidR="00B3143A" w:rsidRDefault="00B3143A" w:rsidP="00B3143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4D673A00" wp14:editId="0C28ED1E">
                <wp:simplePos x="0" y="0"/>
                <wp:positionH relativeFrom="column">
                  <wp:posOffset>1050290</wp:posOffset>
                </wp:positionH>
                <wp:positionV relativeFrom="paragraph">
                  <wp:posOffset>141467</wp:posOffset>
                </wp:positionV>
                <wp:extent cx="5257800" cy="993913"/>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93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43A" w:rsidRPr="00B3143A" w:rsidRDefault="00B3143A" w:rsidP="00B3143A">
                            <w:pPr>
                              <w:spacing w:after="0"/>
                              <w:jc w:val="center"/>
                              <w:rPr>
                                <w:rFonts w:ascii="Times New Roman" w:hAnsi="Times New Roman" w:cs="Times New Roman"/>
                                <w:b/>
                                <w:sz w:val="24"/>
                                <w:szCs w:val="24"/>
                              </w:rPr>
                            </w:pPr>
                            <w:r w:rsidRPr="00B3143A">
                              <w:rPr>
                                <w:rFonts w:ascii="Times New Roman" w:hAnsi="Times New Roman" w:cs="Times New Roman"/>
                                <w:b/>
                                <w:sz w:val="24"/>
                                <w:szCs w:val="24"/>
                              </w:rPr>
                              <w:t>«</w:t>
                            </w:r>
                            <w:proofErr w:type="gramStart"/>
                            <w:r w:rsidRPr="00B3143A">
                              <w:rPr>
                                <w:rFonts w:ascii="Times New Roman" w:hAnsi="Times New Roman" w:cs="Times New Roman"/>
                                <w:b/>
                                <w:sz w:val="24"/>
                                <w:szCs w:val="24"/>
                              </w:rPr>
                              <w:t>Р</w:t>
                            </w:r>
                            <w:proofErr w:type="gramEnd"/>
                            <w:r w:rsidRPr="00B3143A">
                              <w:rPr>
                                <w:rFonts w:ascii="Times New Roman" w:hAnsi="Times New Roman" w:cs="Times New Roman"/>
                                <w:b/>
                                <w:sz w:val="24"/>
                                <w:szCs w:val="24"/>
                              </w:rPr>
                              <w:t xml:space="preserve"> А З Р Е Ш А Ю»</w:t>
                            </w:r>
                          </w:p>
                          <w:p w:rsidR="00B3143A" w:rsidRPr="00B3143A" w:rsidRDefault="00B3143A" w:rsidP="00B3143A">
                            <w:pPr>
                              <w:spacing w:after="0"/>
                              <w:ind w:left="-57" w:right="-57"/>
                              <w:jc w:val="both"/>
                              <w:rPr>
                                <w:rFonts w:ascii="Times New Roman" w:hAnsi="Times New Roman" w:cs="Times New Roman"/>
                                <w:spacing w:val="-12"/>
                              </w:rPr>
                            </w:pPr>
                            <w:r w:rsidRPr="00B3143A">
                              <w:rPr>
                                <w:rFonts w:ascii="Times New Roman" w:hAnsi="Times New Roman" w:cs="Times New Roman"/>
                                <w:spacing w:val="-12"/>
                                <w:sz w:val="26"/>
                                <w:szCs w:val="26"/>
                              </w:rPr>
                              <w:t xml:space="preserve">             </w:t>
                            </w:r>
                            <w:r>
                              <w:rPr>
                                <w:rFonts w:ascii="Times New Roman" w:hAnsi="Times New Roman" w:cs="Times New Roman"/>
                                <w:spacing w:val="-12"/>
                                <w:sz w:val="26"/>
                                <w:szCs w:val="26"/>
                              </w:rPr>
                              <w:t xml:space="preserve">   </w:t>
                            </w:r>
                            <w:r w:rsidRPr="00B3143A">
                              <w:rPr>
                                <w:rFonts w:ascii="Times New Roman" w:hAnsi="Times New Roman" w:cs="Times New Roman"/>
                                <w:spacing w:val="-12"/>
                                <w:sz w:val="26"/>
                                <w:szCs w:val="26"/>
                              </w:rPr>
                              <w:t xml:space="preserve"> </w:t>
                            </w:r>
                            <w:r>
                              <w:rPr>
                                <w:rFonts w:ascii="Times New Roman" w:hAnsi="Times New Roman" w:cs="Times New Roman"/>
                                <w:spacing w:val="-12"/>
                              </w:rPr>
                              <w:t xml:space="preserve">Начальник Управления делами </w:t>
                            </w:r>
                            <w:r w:rsidR="00B40A8F">
                              <w:rPr>
                                <w:rFonts w:ascii="Times New Roman" w:hAnsi="Times New Roman" w:cs="Times New Roman"/>
                                <w:spacing w:val="-12"/>
                              </w:rPr>
                              <w:t xml:space="preserve">администрации </w:t>
                            </w:r>
                            <w:r>
                              <w:rPr>
                                <w:rFonts w:ascii="Times New Roman" w:hAnsi="Times New Roman" w:cs="Times New Roman"/>
                                <w:spacing w:val="-12"/>
                              </w:rPr>
                              <w:t>Одинцовского городского округа</w:t>
                            </w:r>
                          </w:p>
                          <w:p w:rsidR="00B3143A" w:rsidRPr="00B3143A" w:rsidRDefault="00B3143A" w:rsidP="00B3143A">
                            <w:pPr>
                              <w:spacing w:after="0"/>
                              <w:ind w:left="-57" w:right="-57"/>
                              <w:jc w:val="both"/>
                              <w:rPr>
                                <w:rFonts w:ascii="Times New Roman" w:hAnsi="Times New Roman" w:cs="Times New Roman"/>
                                <w:spacing w:val="-12"/>
                              </w:rPr>
                            </w:pPr>
                            <w:r w:rsidRPr="00B3143A">
                              <w:rPr>
                                <w:rFonts w:ascii="Times New Roman" w:hAnsi="Times New Roman" w:cs="Times New Roman"/>
                                <w:spacing w:val="-12"/>
                              </w:rPr>
                              <w:t xml:space="preserve">            _____________________</w:t>
                            </w:r>
                            <w:r w:rsidRPr="00B3143A">
                              <w:rPr>
                                <w:rFonts w:ascii="Times New Roman" w:hAnsi="Times New Roman" w:cs="Times New Roman"/>
                                <w:spacing w:val="-12"/>
                                <w:sz w:val="24"/>
                                <w:szCs w:val="24"/>
                              </w:rPr>
                              <w:t>_</w:t>
                            </w:r>
                            <w:r w:rsidRPr="00B3143A">
                              <w:rPr>
                                <w:rFonts w:ascii="Times New Roman" w:hAnsi="Times New Roman" w:cs="Times New Roman"/>
                                <w:spacing w:val="-12"/>
                              </w:rPr>
                              <w:t>___________________________                  _____________________</w:t>
                            </w:r>
                          </w:p>
                          <w:p w:rsidR="00B3143A" w:rsidRPr="00B3143A" w:rsidRDefault="00B3143A" w:rsidP="00B3143A">
                            <w:pPr>
                              <w:spacing w:after="0"/>
                              <w:ind w:left="-57" w:right="-57"/>
                              <w:jc w:val="both"/>
                              <w:rPr>
                                <w:rFonts w:ascii="Times New Roman" w:hAnsi="Times New Roman" w:cs="Times New Roman"/>
                                <w:i/>
                                <w:sz w:val="24"/>
                                <w:szCs w:val="24"/>
                                <w:vertAlign w:val="subscript"/>
                              </w:rPr>
                            </w:pPr>
                            <w:r w:rsidRPr="00B3143A">
                              <w:rPr>
                                <w:rFonts w:ascii="Times New Roman" w:hAnsi="Times New Roman" w:cs="Times New Roman"/>
                                <w:i/>
                                <w:spacing w:val="-12"/>
                                <w:vertAlign w:val="subscript"/>
                              </w:rPr>
                              <w:t xml:space="preserve">                                                                                             </w:t>
                            </w:r>
                            <w:r w:rsidR="00B40A8F">
                              <w:rPr>
                                <w:rFonts w:ascii="Times New Roman" w:hAnsi="Times New Roman" w:cs="Times New Roman"/>
                                <w:i/>
                                <w:vertAlign w:val="subscript"/>
                              </w:rPr>
                              <w:t>(</w:t>
                            </w:r>
                            <w:r w:rsidRPr="00B3143A">
                              <w:rPr>
                                <w:rFonts w:ascii="Times New Roman" w:hAnsi="Times New Roman" w:cs="Times New Roman"/>
                                <w:i/>
                                <w:vertAlign w:val="subscript"/>
                              </w:rPr>
                              <w:t xml:space="preserve">Фамилия, </w:t>
                            </w:r>
                            <w:r w:rsidR="00DF6469" w:rsidRPr="00B3143A">
                              <w:rPr>
                                <w:rFonts w:ascii="Times New Roman" w:hAnsi="Times New Roman" w:cs="Times New Roman"/>
                                <w:i/>
                                <w:vertAlign w:val="subscript"/>
                              </w:rPr>
                              <w:t xml:space="preserve">инициалы)  </w:t>
                            </w:r>
                            <w:r w:rsidRPr="00B3143A">
                              <w:rPr>
                                <w:rFonts w:ascii="Times New Roman" w:hAnsi="Times New Roman" w:cs="Times New Roman"/>
                                <w:i/>
                                <w:vertAlign w:val="subscript"/>
                              </w:rPr>
                              <w:t xml:space="preserve">                                                                                   Подпись</w:t>
                            </w:r>
                          </w:p>
                          <w:p w:rsidR="00B3143A" w:rsidRDefault="00B3143A" w:rsidP="00B3143A">
                            <w:pPr>
                              <w:pStyle w:val="a3"/>
                              <w:ind w:left="57" w:right="57"/>
                              <w:rPr>
                                <w:i/>
                                <w:sz w:val="24"/>
                                <w:szCs w:val="24"/>
                              </w:rPr>
                            </w:pPr>
                            <w:proofErr w:type="gramStart"/>
                            <w:r>
                              <w:rPr>
                                <w:i/>
                                <w:sz w:val="24"/>
                                <w:szCs w:val="24"/>
                              </w:rPr>
                              <w:t>Действителен</w:t>
                            </w:r>
                            <w:proofErr w:type="gramEnd"/>
                            <w:r>
                              <w:rPr>
                                <w:i/>
                                <w:sz w:val="24"/>
                                <w:szCs w:val="24"/>
                              </w:rPr>
                              <w:t xml:space="preserve"> в течение 2-х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673A00" id="_x0000_t202" coordsize="21600,21600" o:spt="202" path="m,l,21600r21600,l21600,xe">
                <v:stroke joinstyle="miter"/>
                <v:path gradientshapeok="t" o:connecttype="rect"/>
              </v:shapetype>
              <v:shape id="Надпись 1" o:spid="_x0000_s1026" type="#_x0000_t202" style="position:absolute;left:0;text-align:left;margin-left:82.7pt;margin-top:11.15pt;width:414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" filled="f" stroked="f">
                <v:textbox>
                  <w:txbxContent>
                    <w:p w:rsidR="00B3143A" w:rsidRPr="00B3143A" w:rsidRDefault="00B3143A" w:rsidP="00B3143A">
                      <w:pPr>
                        <w:spacing w:after="0"/>
                        <w:jc w:val="center"/>
                        <w:rPr>
                          <w:rFonts w:ascii="Times New Roman" w:hAnsi="Times New Roman" w:cs="Times New Roman"/>
                          <w:b/>
                          <w:sz w:val="24"/>
                          <w:szCs w:val="24"/>
                        </w:rPr>
                      </w:pPr>
                      <w:r w:rsidRPr="00B3143A">
                        <w:rPr>
                          <w:rFonts w:ascii="Times New Roman" w:hAnsi="Times New Roman" w:cs="Times New Roman"/>
                          <w:b/>
                          <w:sz w:val="24"/>
                          <w:szCs w:val="24"/>
                        </w:rPr>
                        <w:t>«Р А З Р Е Ш А Ю»</w:t>
                      </w:r>
                    </w:p>
                    <w:p w:rsidR="00B3143A" w:rsidRPr="00B3143A" w:rsidRDefault="00B3143A" w:rsidP="00B3143A">
                      <w:pPr>
                        <w:spacing w:after="0"/>
                        <w:ind w:left="-57" w:right="-57"/>
                        <w:jc w:val="both"/>
                        <w:rPr>
                          <w:rFonts w:ascii="Times New Roman" w:hAnsi="Times New Roman" w:cs="Times New Roman"/>
                          <w:spacing w:val="-12"/>
                        </w:rPr>
                      </w:pPr>
                      <w:r w:rsidRPr="00B3143A">
                        <w:rPr>
                          <w:rFonts w:ascii="Times New Roman" w:hAnsi="Times New Roman" w:cs="Times New Roman"/>
                          <w:spacing w:val="-12"/>
                          <w:sz w:val="26"/>
                          <w:szCs w:val="26"/>
                        </w:rPr>
                        <w:t xml:space="preserve">             </w:t>
                      </w:r>
                      <w:r>
                        <w:rPr>
                          <w:rFonts w:ascii="Times New Roman" w:hAnsi="Times New Roman" w:cs="Times New Roman"/>
                          <w:spacing w:val="-12"/>
                          <w:sz w:val="26"/>
                          <w:szCs w:val="26"/>
                        </w:rPr>
                        <w:t xml:space="preserve">   </w:t>
                      </w:r>
                      <w:r w:rsidRPr="00B3143A">
                        <w:rPr>
                          <w:rFonts w:ascii="Times New Roman" w:hAnsi="Times New Roman" w:cs="Times New Roman"/>
                          <w:spacing w:val="-12"/>
                          <w:sz w:val="26"/>
                          <w:szCs w:val="26"/>
                        </w:rPr>
                        <w:t xml:space="preserve"> </w:t>
                      </w:r>
                      <w:r>
                        <w:rPr>
                          <w:rFonts w:ascii="Times New Roman" w:hAnsi="Times New Roman" w:cs="Times New Roman"/>
                          <w:spacing w:val="-12"/>
                        </w:rPr>
                        <w:t xml:space="preserve">Начальник Управления делами </w:t>
                      </w:r>
                      <w:r w:rsidR="00B40A8F">
                        <w:rPr>
                          <w:rFonts w:ascii="Times New Roman" w:hAnsi="Times New Roman" w:cs="Times New Roman"/>
                          <w:spacing w:val="-12"/>
                        </w:rPr>
                        <w:t xml:space="preserve">администрации </w:t>
                      </w:r>
                      <w:r>
                        <w:rPr>
                          <w:rFonts w:ascii="Times New Roman" w:hAnsi="Times New Roman" w:cs="Times New Roman"/>
                          <w:spacing w:val="-12"/>
                        </w:rPr>
                        <w:t>Одинцовского городского округа</w:t>
                      </w:r>
                    </w:p>
                    <w:p w:rsidR="00B3143A" w:rsidRPr="00B3143A" w:rsidRDefault="00B3143A" w:rsidP="00B3143A">
                      <w:pPr>
                        <w:spacing w:after="0"/>
                        <w:ind w:left="-57" w:right="-57"/>
                        <w:jc w:val="both"/>
                        <w:rPr>
                          <w:rFonts w:ascii="Times New Roman" w:hAnsi="Times New Roman" w:cs="Times New Roman"/>
                          <w:spacing w:val="-12"/>
                        </w:rPr>
                      </w:pPr>
                      <w:r w:rsidRPr="00B3143A">
                        <w:rPr>
                          <w:rFonts w:ascii="Times New Roman" w:hAnsi="Times New Roman" w:cs="Times New Roman"/>
                          <w:spacing w:val="-12"/>
                        </w:rPr>
                        <w:t xml:space="preserve">            _____________________</w:t>
                      </w:r>
                      <w:r w:rsidRPr="00B3143A">
                        <w:rPr>
                          <w:rFonts w:ascii="Times New Roman" w:hAnsi="Times New Roman" w:cs="Times New Roman"/>
                          <w:spacing w:val="-12"/>
                          <w:sz w:val="24"/>
                          <w:szCs w:val="24"/>
                        </w:rPr>
                        <w:t>_</w:t>
                      </w:r>
                      <w:r w:rsidRPr="00B3143A">
                        <w:rPr>
                          <w:rFonts w:ascii="Times New Roman" w:hAnsi="Times New Roman" w:cs="Times New Roman"/>
                          <w:spacing w:val="-12"/>
                        </w:rPr>
                        <w:t>___________________________                  _____________________</w:t>
                      </w:r>
                    </w:p>
                    <w:p w:rsidR="00B3143A" w:rsidRPr="00B3143A" w:rsidRDefault="00B3143A" w:rsidP="00B3143A">
                      <w:pPr>
                        <w:spacing w:after="0"/>
                        <w:ind w:left="-57" w:right="-57"/>
                        <w:jc w:val="both"/>
                        <w:rPr>
                          <w:rFonts w:ascii="Times New Roman" w:hAnsi="Times New Roman" w:cs="Times New Roman"/>
                          <w:i/>
                          <w:sz w:val="24"/>
                          <w:szCs w:val="24"/>
                          <w:vertAlign w:val="subscript"/>
                        </w:rPr>
                      </w:pPr>
                      <w:r w:rsidRPr="00B3143A">
                        <w:rPr>
                          <w:rFonts w:ascii="Times New Roman" w:hAnsi="Times New Roman" w:cs="Times New Roman"/>
                          <w:i/>
                          <w:spacing w:val="-12"/>
                          <w:vertAlign w:val="subscript"/>
                        </w:rPr>
                        <w:t xml:space="preserve">                                                                                             </w:t>
                      </w:r>
                      <w:r w:rsidR="00B40A8F">
                        <w:rPr>
                          <w:rFonts w:ascii="Times New Roman" w:hAnsi="Times New Roman" w:cs="Times New Roman"/>
                          <w:i/>
                          <w:vertAlign w:val="subscript"/>
                        </w:rPr>
                        <w:t>(</w:t>
                      </w:r>
                      <w:r w:rsidRPr="00B3143A">
                        <w:rPr>
                          <w:rFonts w:ascii="Times New Roman" w:hAnsi="Times New Roman" w:cs="Times New Roman"/>
                          <w:i/>
                          <w:vertAlign w:val="subscript"/>
                        </w:rPr>
                        <w:t xml:space="preserve">Фамилия, </w:t>
                      </w:r>
                      <w:r w:rsidR="00DF6469" w:rsidRPr="00B3143A">
                        <w:rPr>
                          <w:rFonts w:ascii="Times New Roman" w:hAnsi="Times New Roman" w:cs="Times New Roman"/>
                          <w:i/>
                          <w:vertAlign w:val="subscript"/>
                        </w:rPr>
                        <w:t xml:space="preserve">инициалы)  </w:t>
                      </w:r>
                      <w:r w:rsidRPr="00B3143A">
                        <w:rPr>
                          <w:rFonts w:ascii="Times New Roman" w:hAnsi="Times New Roman" w:cs="Times New Roman"/>
                          <w:i/>
                          <w:vertAlign w:val="subscript"/>
                        </w:rPr>
                        <w:t xml:space="preserve">                                                                                   Подпись</w:t>
                      </w:r>
                    </w:p>
                    <w:p w:rsidR="00B3143A" w:rsidRDefault="00B3143A" w:rsidP="00B3143A">
                      <w:pPr>
                        <w:pStyle w:val="a3"/>
                        <w:ind w:left="57" w:right="57"/>
                        <w:rPr>
                          <w:i/>
                          <w:sz w:val="24"/>
                          <w:szCs w:val="24"/>
                        </w:rPr>
                      </w:pPr>
                      <w:r>
                        <w:rPr>
                          <w:i/>
                          <w:sz w:val="24"/>
                          <w:szCs w:val="24"/>
                        </w:rPr>
                        <w:t>Действителен в течение 2-х дней</w:t>
                      </w:r>
                    </w:p>
                  </w:txbxContent>
                </v:textbox>
              </v:shape>
            </w:pict>
          </mc:Fallback>
        </mc:AlternateContent>
      </w:r>
    </w:p>
    <w:p w:rsidR="00B3143A" w:rsidRDefault="00B3143A"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p>
    <w:p w:rsidR="00B3143A" w:rsidRDefault="00B3143A" w:rsidP="00B3143A">
      <w:pPr>
        <w:spacing w:after="0" w:line="240" w:lineRule="auto"/>
        <w:jc w:val="both"/>
        <w:rPr>
          <w:rFonts w:ascii="Times New Roman" w:hAnsi="Times New Roman" w:cs="Times New Roman"/>
          <w:sz w:val="24"/>
          <w:szCs w:val="24"/>
        </w:rPr>
      </w:pPr>
    </w:p>
    <w:p w:rsidR="00B3143A" w:rsidRPr="00B3143A" w:rsidRDefault="00B3143A" w:rsidP="00B3143A">
      <w:pPr>
        <w:spacing w:after="0"/>
        <w:jc w:val="center"/>
        <w:rPr>
          <w:rFonts w:ascii="Times New Roman" w:hAnsi="Times New Roman" w:cs="Times New Roman"/>
          <w:b/>
          <w:sz w:val="24"/>
          <w:szCs w:val="24"/>
        </w:rPr>
      </w:pPr>
      <w:r w:rsidRPr="00B3143A">
        <w:rPr>
          <w:rFonts w:ascii="Times New Roman" w:hAnsi="Times New Roman" w:cs="Times New Roman"/>
          <w:b/>
          <w:sz w:val="24"/>
          <w:szCs w:val="24"/>
        </w:rPr>
        <w:t>Материальный пропуск № ________</w:t>
      </w:r>
    </w:p>
    <w:p w:rsidR="00B3143A" w:rsidRPr="00B3143A" w:rsidRDefault="00B3143A" w:rsidP="00B3143A">
      <w:pPr>
        <w:spacing w:after="0"/>
        <w:jc w:val="center"/>
        <w:rPr>
          <w:rFonts w:ascii="Times New Roman" w:hAnsi="Times New Roman" w:cs="Times New Roman"/>
          <w:sz w:val="24"/>
          <w:szCs w:val="24"/>
        </w:rPr>
      </w:pPr>
      <w:r w:rsidRPr="00B3143A">
        <w:rPr>
          <w:rFonts w:ascii="Times New Roman" w:hAnsi="Times New Roman" w:cs="Times New Roman"/>
          <w:sz w:val="24"/>
          <w:szCs w:val="24"/>
        </w:rPr>
        <w:t xml:space="preserve">на </w:t>
      </w:r>
      <w:r w:rsidR="00153F7E">
        <w:rPr>
          <w:rFonts w:ascii="Times New Roman" w:hAnsi="Times New Roman" w:cs="Times New Roman"/>
          <w:sz w:val="24"/>
          <w:szCs w:val="24"/>
        </w:rPr>
        <w:t>внос</w:t>
      </w:r>
      <w:r w:rsidRPr="00B3143A">
        <w:rPr>
          <w:rFonts w:ascii="Times New Roman" w:hAnsi="Times New Roman" w:cs="Times New Roman"/>
          <w:sz w:val="24"/>
          <w:szCs w:val="24"/>
        </w:rPr>
        <w:t xml:space="preserve"> (вынос) материальных ценностей</w:t>
      </w:r>
    </w:p>
    <w:p w:rsidR="00B3143A" w:rsidRPr="00B3143A" w:rsidRDefault="00B3143A" w:rsidP="00B3143A">
      <w:pPr>
        <w:spacing w:after="0"/>
        <w:jc w:val="center"/>
        <w:rPr>
          <w:rFonts w:ascii="Times New Roman" w:hAnsi="Times New Roman" w:cs="Times New Roman"/>
          <w:sz w:val="24"/>
          <w:szCs w:val="24"/>
        </w:rPr>
      </w:pPr>
      <w:r w:rsidRPr="00B3143A">
        <w:rPr>
          <w:rFonts w:ascii="Times New Roman" w:hAnsi="Times New Roman" w:cs="Times New Roman"/>
          <w:sz w:val="24"/>
          <w:szCs w:val="24"/>
        </w:rPr>
        <w:t>от «____» _____________ 20__ г.</w:t>
      </w:r>
    </w:p>
    <w:p w:rsidR="00B3143A" w:rsidRPr="00B3143A" w:rsidRDefault="00B3143A" w:rsidP="00B3143A">
      <w:pPr>
        <w:pStyle w:val="a5"/>
        <w:ind w:right="57"/>
        <w:jc w:val="left"/>
        <w:rPr>
          <w:b w:val="0"/>
          <w:sz w:val="24"/>
          <w:szCs w:val="24"/>
        </w:rPr>
      </w:pPr>
      <w:r>
        <w:rPr>
          <w:b w:val="0"/>
          <w:sz w:val="24"/>
          <w:szCs w:val="24"/>
        </w:rPr>
        <w:t xml:space="preserve">Кому </w:t>
      </w:r>
      <w:proofErr w:type="gramStart"/>
      <w:r>
        <w:rPr>
          <w:b w:val="0"/>
          <w:sz w:val="24"/>
          <w:szCs w:val="24"/>
        </w:rPr>
        <w:t>выдан</w:t>
      </w:r>
      <w:proofErr w:type="gramEnd"/>
      <w:r w:rsidRPr="00B3143A">
        <w:rPr>
          <w:b w:val="0"/>
          <w:sz w:val="24"/>
          <w:szCs w:val="24"/>
        </w:rPr>
        <w:t>__________________________________________________________________</w:t>
      </w:r>
    </w:p>
    <w:p w:rsidR="00B3143A" w:rsidRPr="00B3143A" w:rsidRDefault="00B40A8F" w:rsidP="00B3143A">
      <w:pPr>
        <w:spacing w:after="0"/>
        <w:jc w:val="center"/>
        <w:rPr>
          <w:rFonts w:ascii="Times New Roman" w:hAnsi="Times New Roman" w:cs="Times New Roman"/>
          <w:i/>
          <w:sz w:val="24"/>
          <w:szCs w:val="24"/>
          <w:vertAlign w:val="subscript"/>
        </w:rPr>
      </w:pPr>
      <w:r>
        <w:rPr>
          <w:rFonts w:ascii="Times New Roman" w:hAnsi="Times New Roman" w:cs="Times New Roman"/>
          <w:i/>
          <w:sz w:val="24"/>
          <w:szCs w:val="24"/>
          <w:vertAlign w:val="subscript"/>
        </w:rPr>
        <w:t>(</w:t>
      </w:r>
      <w:r w:rsidR="00B3143A" w:rsidRPr="00B3143A">
        <w:rPr>
          <w:rFonts w:ascii="Times New Roman" w:hAnsi="Times New Roman" w:cs="Times New Roman"/>
          <w:i/>
          <w:sz w:val="24"/>
          <w:szCs w:val="24"/>
          <w:vertAlign w:val="subscript"/>
        </w:rPr>
        <w:t>Фамилия, имя, отчество)</w:t>
      </w:r>
    </w:p>
    <w:p w:rsidR="00B3143A" w:rsidRDefault="00B40A8F" w:rsidP="00B3143A">
      <w:pPr>
        <w:spacing w:after="0" w:line="240" w:lineRule="auto"/>
        <w:jc w:val="both"/>
        <w:rPr>
          <w:rFonts w:ascii="Times New Roman" w:hAnsi="Times New Roman" w:cs="Times New Roman"/>
          <w:sz w:val="24"/>
          <w:szCs w:val="24"/>
        </w:rPr>
      </w:pPr>
      <w:r w:rsidRPr="00B40A8F">
        <w:rPr>
          <w:rFonts w:ascii="Times New Roman" w:hAnsi="Times New Roman" w:cs="Times New Roman"/>
          <w:sz w:val="24"/>
          <w:szCs w:val="24"/>
        </w:rPr>
        <w:t>Отраслевой (функциональный) орган Администрации,</w:t>
      </w:r>
      <w:r>
        <w:rPr>
          <w:rFonts w:ascii="Times New Roman" w:hAnsi="Times New Roman" w:cs="Times New Roman"/>
          <w:sz w:val="24"/>
          <w:szCs w:val="24"/>
        </w:rPr>
        <w:t xml:space="preserve"> (с</w:t>
      </w:r>
      <w:r w:rsidR="00B3143A">
        <w:rPr>
          <w:rFonts w:ascii="Times New Roman" w:hAnsi="Times New Roman" w:cs="Times New Roman"/>
          <w:sz w:val="24"/>
          <w:szCs w:val="24"/>
        </w:rPr>
        <w:t>труктурное п</w:t>
      </w:r>
      <w:r w:rsidR="00B3143A" w:rsidRPr="00B3143A">
        <w:rPr>
          <w:rFonts w:ascii="Times New Roman" w:hAnsi="Times New Roman" w:cs="Times New Roman"/>
          <w:sz w:val="24"/>
          <w:szCs w:val="24"/>
        </w:rPr>
        <w:t>одразделение</w:t>
      </w:r>
      <w:r>
        <w:rPr>
          <w:rFonts w:ascii="Times New Roman" w:hAnsi="Times New Roman" w:cs="Times New Roman"/>
          <w:sz w:val="24"/>
          <w:szCs w:val="24"/>
        </w:rPr>
        <w:t xml:space="preserve"> </w:t>
      </w:r>
      <w:r w:rsidR="00B3143A">
        <w:rPr>
          <w:rFonts w:ascii="Times New Roman" w:hAnsi="Times New Roman" w:cs="Times New Roman"/>
          <w:sz w:val="24"/>
          <w:szCs w:val="24"/>
        </w:rPr>
        <w:t>организации)</w:t>
      </w:r>
      <w:r w:rsidR="00B3143A" w:rsidRPr="00B3143A">
        <w:rPr>
          <w:rFonts w:ascii="Times New Roman" w:hAnsi="Times New Roman" w:cs="Times New Roman"/>
          <w:sz w:val="24"/>
          <w:szCs w:val="24"/>
        </w:rPr>
        <w:t xml:space="preserve"> ______</w:t>
      </w:r>
      <w:r w:rsidR="00B3143A">
        <w:rPr>
          <w:rFonts w:ascii="Times New Roman" w:hAnsi="Times New Roman" w:cs="Times New Roman"/>
          <w:sz w:val="24"/>
          <w:szCs w:val="24"/>
        </w:rPr>
        <w:t>_____</w:t>
      </w:r>
      <w:r w:rsidR="00B3143A" w:rsidRPr="00B3143A">
        <w:rPr>
          <w:rFonts w:ascii="Times New Roman" w:hAnsi="Times New Roman" w:cs="Times New Roman"/>
          <w:sz w:val="24"/>
          <w:szCs w:val="24"/>
        </w:rPr>
        <w:t>____</w:t>
      </w:r>
      <w:r>
        <w:rPr>
          <w:rFonts w:ascii="Times New Roman" w:hAnsi="Times New Roman" w:cs="Times New Roman"/>
          <w:sz w:val="24"/>
          <w:szCs w:val="24"/>
        </w:rPr>
        <w:t>________________________________________</w:t>
      </w:r>
      <w:r w:rsidR="00B3143A" w:rsidRPr="00B3143A">
        <w:rPr>
          <w:rFonts w:ascii="Times New Roman" w:hAnsi="Times New Roman" w:cs="Times New Roman"/>
          <w:sz w:val="24"/>
          <w:szCs w:val="24"/>
        </w:rPr>
        <w:t>__________</w:t>
      </w:r>
    </w:p>
    <w:p w:rsidR="00D27F36" w:rsidRPr="00B3143A" w:rsidRDefault="00D27F36" w:rsidP="00B3143A">
      <w:pPr>
        <w:spacing w:after="0" w:line="240" w:lineRule="auto"/>
        <w:jc w:val="both"/>
        <w:rPr>
          <w:rFonts w:ascii="Times New Roman" w:hAnsi="Times New Roman" w:cs="Times New Roman"/>
          <w:sz w:val="24"/>
          <w:szCs w:val="24"/>
        </w:rPr>
      </w:pPr>
    </w:p>
    <w:tbl>
      <w:tblPr>
        <w:tblW w:w="9717" w:type="dxa"/>
        <w:tblInd w:w="-176" w:type="dxa"/>
        <w:tblLayout w:type="fixed"/>
        <w:tblLook w:val="0000" w:firstRow="0" w:lastRow="0" w:firstColumn="0" w:lastColumn="0" w:noHBand="0" w:noVBand="0"/>
      </w:tblPr>
      <w:tblGrid>
        <w:gridCol w:w="4253"/>
        <w:gridCol w:w="993"/>
        <w:gridCol w:w="1275"/>
        <w:gridCol w:w="3196"/>
      </w:tblGrid>
      <w:tr w:rsidR="00B3143A" w:rsidTr="00A1136E">
        <w:trPr>
          <w:cantSplit/>
          <w:trHeight w:val="551"/>
        </w:trPr>
        <w:tc>
          <w:tcPr>
            <w:tcW w:w="4253" w:type="dxa"/>
            <w:tcBorders>
              <w:top w:val="single" w:sz="2" w:space="0" w:color="auto"/>
              <w:left w:val="single" w:sz="2" w:space="0" w:color="auto"/>
              <w:bottom w:val="single" w:sz="2" w:space="0" w:color="auto"/>
              <w:right w:val="single" w:sz="2" w:space="0" w:color="auto"/>
            </w:tcBorders>
            <w:vAlign w:val="center"/>
          </w:tcPr>
          <w:p w:rsidR="00B3143A" w:rsidRDefault="00B3143A" w:rsidP="00A1136E">
            <w:pPr>
              <w:pStyle w:val="a5"/>
              <w:ind w:left="57" w:right="57"/>
              <w:rPr>
                <w:b w:val="0"/>
                <w:sz w:val="20"/>
              </w:rPr>
            </w:pPr>
            <w:r>
              <w:rPr>
                <w:b w:val="0"/>
                <w:sz w:val="20"/>
              </w:rPr>
              <w:t>Наименование материальных ценностей</w:t>
            </w:r>
          </w:p>
        </w:tc>
        <w:tc>
          <w:tcPr>
            <w:tcW w:w="993" w:type="dxa"/>
            <w:tcBorders>
              <w:top w:val="single" w:sz="2" w:space="0" w:color="auto"/>
              <w:left w:val="nil"/>
              <w:bottom w:val="single" w:sz="2" w:space="0" w:color="auto"/>
              <w:right w:val="single" w:sz="2" w:space="0" w:color="auto"/>
            </w:tcBorders>
            <w:vAlign w:val="center"/>
          </w:tcPr>
          <w:p w:rsidR="00B3143A" w:rsidRDefault="00B3143A" w:rsidP="00A1136E">
            <w:pPr>
              <w:pStyle w:val="a5"/>
              <w:ind w:left="57" w:right="57"/>
              <w:rPr>
                <w:b w:val="0"/>
                <w:sz w:val="20"/>
              </w:rPr>
            </w:pPr>
            <w:r>
              <w:rPr>
                <w:b w:val="0"/>
                <w:sz w:val="20"/>
              </w:rPr>
              <w:t>Ед.</w:t>
            </w:r>
          </w:p>
          <w:p w:rsidR="00B3143A" w:rsidRDefault="00B3143A" w:rsidP="00A1136E">
            <w:pPr>
              <w:pStyle w:val="a5"/>
              <w:ind w:left="57" w:right="57"/>
              <w:rPr>
                <w:b w:val="0"/>
                <w:sz w:val="20"/>
              </w:rPr>
            </w:pPr>
            <w:r>
              <w:rPr>
                <w:b w:val="0"/>
                <w:sz w:val="20"/>
              </w:rPr>
              <w:t>изм.</w:t>
            </w:r>
          </w:p>
        </w:tc>
        <w:tc>
          <w:tcPr>
            <w:tcW w:w="1275" w:type="dxa"/>
            <w:tcBorders>
              <w:top w:val="single" w:sz="2" w:space="0" w:color="auto"/>
              <w:left w:val="nil"/>
              <w:bottom w:val="single" w:sz="2" w:space="0" w:color="auto"/>
            </w:tcBorders>
            <w:vAlign w:val="center"/>
          </w:tcPr>
          <w:p w:rsidR="00B3143A" w:rsidRDefault="00B3143A" w:rsidP="00A1136E">
            <w:pPr>
              <w:pStyle w:val="a5"/>
              <w:ind w:left="57" w:right="57"/>
              <w:rPr>
                <w:b w:val="0"/>
                <w:sz w:val="20"/>
              </w:rPr>
            </w:pPr>
            <w:r>
              <w:rPr>
                <w:b w:val="0"/>
                <w:sz w:val="20"/>
              </w:rPr>
              <w:t>Номер</w:t>
            </w:r>
          </w:p>
        </w:tc>
        <w:tc>
          <w:tcPr>
            <w:tcW w:w="3196" w:type="dxa"/>
            <w:tcBorders>
              <w:top w:val="single" w:sz="2" w:space="0" w:color="auto"/>
              <w:left w:val="single" w:sz="2" w:space="0" w:color="auto"/>
              <w:bottom w:val="single" w:sz="2" w:space="0" w:color="auto"/>
              <w:right w:val="single" w:sz="2" w:space="0" w:color="auto"/>
            </w:tcBorders>
            <w:vAlign w:val="center"/>
          </w:tcPr>
          <w:p w:rsidR="00B3143A" w:rsidRDefault="00B3143A" w:rsidP="00A1136E">
            <w:pPr>
              <w:pStyle w:val="a5"/>
              <w:ind w:left="57" w:right="57"/>
              <w:rPr>
                <w:b w:val="0"/>
                <w:sz w:val="20"/>
              </w:rPr>
            </w:pPr>
            <w:r>
              <w:rPr>
                <w:b w:val="0"/>
                <w:sz w:val="20"/>
              </w:rPr>
              <w:t>Количество (прописью)</w:t>
            </w:r>
          </w:p>
        </w:tc>
      </w:tr>
      <w:tr w:rsidR="00B3143A" w:rsidTr="00A1136E">
        <w:trPr>
          <w:cantSplit/>
          <w:trHeight w:hRule="exact" w:val="419"/>
        </w:trPr>
        <w:tc>
          <w:tcPr>
            <w:tcW w:w="4253" w:type="dxa"/>
            <w:tcBorders>
              <w:top w:val="single" w:sz="2" w:space="0" w:color="auto"/>
              <w:left w:val="single" w:sz="2"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993" w:type="dxa"/>
            <w:tcBorders>
              <w:top w:val="single" w:sz="2" w:space="0" w:color="auto"/>
              <w:left w:val="single" w:sz="4"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1275" w:type="dxa"/>
            <w:tcBorders>
              <w:top w:val="single" w:sz="2" w:space="0" w:color="auto"/>
              <w:left w:val="single" w:sz="4"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3196" w:type="dxa"/>
            <w:tcBorders>
              <w:top w:val="single" w:sz="2" w:space="0" w:color="auto"/>
              <w:left w:val="single" w:sz="4" w:space="0" w:color="auto"/>
              <w:bottom w:val="single" w:sz="4" w:space="0" w:color="auto"/>
              <w:right w:val="single" w:sz="2" w:space="0" w:color="auto"/>
            </w:tcBorders>
          </w:tcPr>
          <w:p w:rsidR="00B3143A" w:rsidRDefault="00B3143A" w:rsidP="00A1136E">
            <w:pPr>
              <w:pStyle w:val="a5"/>
              <w:ind w:left="57" w:right="57"/>
              <w:jc w:val="left"/>
              <w:rPr>
                <w:b w:val="0"/>
                <w:sz w:val="20"/>
              </w:rPr>
            </w:pPr>
          </w:p>
        </w:tc>
      </w:tr>
      <w:tr w:rsidR="00B3143A" w:rsidTr="00A1136E">
        <w:trPr>
          <w:cantSplit/>
          <w:trHeight w:hRule="exact" w:val="340"/>
        </w:trPr>
        <w:tc>
          <w:tcPr>
            <w:tcW w:w="4253" w:type="dxa"/>
            <w:tcBorders>
              <w:top w:val="single" w:sz="4" w:space="0" w:color="auto"/>
              <w:left w:val="single" w:sz="2"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993" w:type="dxa"/>
            <w:tcBorders>
              <w:top w:val="single" w:sz="4" w:space="0" w:color="auto"/>
              <w:left w:val="single" w:sz="4"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1275" w:type="dxa"/>
            <w:tcBorders>
              <w:top w:val="single" w:sz="4" w:space="0" w:color="auto"/>
              <w:left w:val="single" w:sz="4"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3196" w:type="dxa"/>
            <w:tcBorders>
              <w:top w:val="single" w:sz="4" w:space="0" w:color="auto"/>
              <w:left w:val="single" w:sz="4" w:space="0" w:color="auto"/>
              <w:bottom w:val="single" w:sz="4" w:space="0" w:color="auto"/>
              <w:right w:val="single" w:sz="2" w:space="0" w:color="auto"/>
            </w:tcBorders>
          </w:tcPr>
          <w:p w:rsidR="00B3143A" w:rsidRDefault="00B3143A" w:rsidP="00A1136E">
            <w:pPr>
              <w:pStyle w:val="a5"/>
              <w:ind w:left="57" w:right="57"/>
              <w:jc w:val="left"/>
              <w:rPr>
                <w:b w:val="0"/>
                <w:sz w:val="20"/>
              </w:rPr>
            </w:pPr>
          </w:p>
        </w:tc>
      </w:tr>
      <w:tr w:rsidR="00B3143A" w:rsidTr="00A1136E">
        <w:trPr>
          <w:cantSplit/>
          <w:trHeight w:hRule="exact" w:val="340"/>
        </w:trPr>
        <w:tc>
          <w:tcPr>
            <w:tcW w:w="4253" w:type="dxa"/>
            <w:tcBorders>
              <w:top w:val="single" w:sz="4" w:space="0" w:color="auto"/>
              <w:left w:val="single" w:sz="2"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993" w:type="dxa"/>
            <w:tcBorders>
              <w:top w:val="single" w:sz="4" w:space="0" w:color="auto"/>
              <w:left w:val="single" w:sz="4"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1275" w:type="dxa"/>
            <w:tcBorders>
              <w:top w:val="single" w:sz="4" w:space="0" w:color="auto"/>
              <w:left w:val="single" w:sz="4" w:space="0" w:color="auto"/>
              <w:bottom w:val="single" w:sz="4" w:space="0" w:color="auto"/>
              <w:right w:val="single" w:sz="4" w:space="0" w:color="auto"/>
            </w:tcBorders>
          </w:tcPr>
          <w:p w:rsidR="00B3143A" w:rsidRDefault="00B3143A" w:rsidP="00A1136E">
            <w:pPr>
              <w:pStyle w:val="a5"/>
              <w:ind w:left="57" w:right="57"/>
              <w:jc w:val="left"/>
              <w:rPr>
                <w:b w:val="0"/>
                <w:sz w:val="20"/>
              </w:rPr>
            </w:pPr>
          </w:p>
        </w:tc>
        <w:tc>
          <w:tcPr>
            <w:tcW w:w="3196" w:type="dxa"/>
            <w:tcBorders>
              <w:top w:val="single" w:sz="4" w:space="0" w:color="auto"/>
              <w:left w:val="single" w:sz="4" w:space="0" w:color="auto"/>
              <w:bottom w:val="single" w:sz="4" w:space="0" w:color="auto"/>
              <w:right w:val="single" w:sz="2" w:space="0" w:color="auto"/>
            </w:tcBorders>
          </w:tcPr>
          <w:p w:rsidR="00B3143A" w:rsidRDefault="00B3143A" w:rsidP="00A1136E">
            <w:pPr>
              <w:pStyle w:val="a5"/>
              <w:ind w:left="57" w:right="57"/>
              <w:jc w:val="left"/>
              <w:rPr>
                <w:b w:val="0"/>
                <w:sz w:val="20"/>
              </w:rPr>
            </w:pPr>
          </w:p>
        </w:tc>
      </w:tr>
      <w:tr w:rsidR="00B3143A" w:rsidTr="00A1136E">
        <w:trPr>
          <w:cantSplit/>
        </w:trPr>
        <w:tc>
          <w:tcPr>
            <w:tcW w:w="9717" w:type="dxa"/>
            <w:gridSpan w:val="4"/>
            <w:tcBorders>
              <w:top w:val="single" w:sz="4" w:space="0" w:color="auto"/>
            </w:tcBorders>
          </w:tcPr>
          <w:p w:rsidR="00B3143A" w:rsidRDefault="00B3143A" w:rsidP="00A1136E">
            <w:pPr>
              <w:pStyle w:val="a5"/>
              <w:ind w:left="57" w:right="57"/>
              <w:jc w:val="left"/>
              <w:rPr>
                <w:b w:val="0"/>
                <w:sz w:val="20"/>
              </w:rPr>
            </w:pPr>
          </w:p>
        </w:tc>
      </w:tr>
      <w:tr w:rsidR="00B3143A" w:rsidTr="00A1136E">
        <w:trPr>
          <w:cantSplit/>
        </w:trPr>
        <w:tc>
          <w:tcPr>
            <w:tcW w:w="9717" w:type="dxa"/>
            <w:gridSpan w:val="4"/>
          </w:tcPr>
          <w:p w:rsidR="00B3143A" w:rsidRDefault="00B3143A" w:rsidP="00D27F36">
            <w:pPr>
              <w:pStyle w:val="a5"/>
              <w:ind w:left="57" w:right="57"/>
              <w:jc w:val="left"/>
              <w:rPr>
                <w:b w:val="0"/>
                <w:sz w:val="20"/>
              </w:rPr>
            </w:pPr>
            <w:r>
              <w:rPr>
                <w:b w:val="0"/>
                <w:sz w:val="20"/>
              </w:rPr>
              <w:t xml:space="preserve">         _________________          ___________________________________________________________</w:t>
            </w:r>
          </w:p>
        </w:tc>
      </w:tr>
      <w:tr w:rsidR="00B3143A" w:rsidTr="00A1136E">
        <w:trPr>
          <w:cantSplit/>
        </w:trPr>
        <w:tc>
          <w:tcPr>
            <w:tcW w:w="9717" w:type="dxa"/>
            <w:gridSpan w:val="4"/>
            <w:tcBorders>
              <w:bottom w:val="single" w:sz="4" w:space="0" w:color="auto"/>
            </w:tcBorders>
          </w:tcPr>
          <w:p w:rsidR="00B3143A" w:rsidRDefault="00B3143A" w:rsidP="00A1136E">
            <w:pPr>
              <w:pStyle w:val="a5"/>
              <w:ind w:left="57" w:right="57"/>
              <w:jc w:val="left"/>
              <w:rPr>
                <w:b w:val="0"/>
                <w:i/>
                <w:sz w:val="24"/>
                <w:szCs w:val="24"/>
                <w:vertAlign w:val="subscript"/>
              </w:rPr>
            </w:pPr>
            <w:r>
              <w:rPr>
                <w:b w:val="0"/>
                <w:i/>
                <w:sz w:val="24"/>
                <w:szCs w:val="24"/>
              </w:rPr>
              <w:t xml:space="preserve">             </w:t>
            </w:r>
            <w:r w:rsidR="00DF6469">
              <w:rPr>
                <w:b w:val="0"/>
                <w:i/>
                <w:sz w:val="24"/>
                <w:szCs w:val="24"/>
                <w:vertAlign w:val="subscript"/>
              </w:rPr>
              <w:t xml:space="preserve">(подпись)  </w:t>
            </w:r>
            <w:r>
              <w:rPr>
                <w:b w:val="0"/>
                <w:i/>
                <w:sz w:val="24"/>
                <w:szCs w:val="24"/>
                <w:vertAlign w:val="subscript"/>
              </w:rPr>
              <w:t xml:space="preserve">                                                     ФИО работника</w:t>
            </w:r>
            <w:r w:rsidR="00D27F36">
              <w:rPr>
                <w:b w:val="0"/>
                <w:i/>
                <w:sz w:val="24"/>
                <w:szCs w:val="24"/>
                <w:vertAlign w:val="subscript"/>
              </w:rPr>
              <w:t xml:space="preserve"> бюро пропусков</w:t>
            </w:r>
            <w:r>
              <w:rPr>
                <w:b w:val="0"/>
                <w:i/>
                <w:sz w:val="24"/>
                <w:szCs w:val="24"/>
                <w:vertAlign w:val="subscript"/>
              </w:rPr>
              <w:t>, выписавшего пропуск)</w:t>
            </w:r>
          </w:p>
          <w:p w:rsidR="00B3143A" w:rsidRDefault="00B3143A" w:rsidP="00A1136E">
            <w:pPr>
              <w:pStyle w:val="a5"/>
              <w:ind w:left="57" w:right="57"/>
              <w:jc w:val="left"/>
              <w:rPr>
                <w:b w:val="0"/>
                <w:sz w:val="20"/>
              </w:rPr>
            </w:pPr>
          </w:p>
        </w:tc>
      </w:tr>
      <w:tr w:rsidR="00B3143A" w:rsidTr="00A1136E">
        <w:trPr>
          <w:cantSplit/>
          <w:trHeight w:val="236"/>
        </w:trPr>
        <w:tc>
          <w:tcPr>
            <w:tcW w:w="9717" w:type="dxa"/>
            <w:gridSpan w:val="4"/>
            <w:tcBorders>
              <w:top w:val="single" w:sz="4" w:space="0" w:color="auto"/>
            </w:tcBorders>
          </w:tcPr>
          <w:p w:rsidR="00B3143A" w:rsidRDefault="00B3143A" w:rsidP="00A1136E">
            <w:pPr>
              <w:pStyle w:val="a5"/>
              <w:ind w:left="57" w:right="57"/>
              <w:rPr>
                <w:b w:val="0"/>
                <w:sz w:val="20"/>
              </w:rPr>
            </w:pPr>
          </w:p>
          <w:p w:rsidR="00B3143A" w:rsidRDefault="00B3143A" w:rsidP="00B40A8F">
            <w:pPr>
              <w:pStyle w:val="a5"/>
              <w:ind w:left="57" w:right="57"/>
              <w:rPr>
                <w:color w:val="FF0000"/>
                <w:sz w:val="24"/>
                <w:szCs w:val="24"/>
              </w:rPr>
            </w:pPr>
            <w:r>
              <w:rPr>
                <w:sz w:val="24"/>
                <w:szCs w:val="24"/>
              </w:rPr>
              <w:t xml:space="preserve">Материальные ценности </w:t>
            </w:r>
            <w:r w:rsidR="00B40A8F">
              <w:rPr>
                <w:sz w:val="24"/>
                <w:szCs w:val="24"/>
              </w:rPr>
              <w:t>внесены (вынесены</w:t>
            </w:r>
            <w:r w:rsidR="00014C14">
              <w:rPr>
                <w:sz w:val="24"/>
                <w:szCs w:val="24"/>
              </w:rPr>
              <w:t>)</w:t>
            </w:r>
            <w:r>
              <w:rPr>
                <w:sz w:val="24"/>
                <w:szCs w:val="24"/>
              </w:rPr>
              <w:t xml:space="preserve"> через пост охраны</w:t>
            </w:r>
          </w:p>
        </w:tc>
      </w:tr>
      <w:tr w:rsidR="00B3143A" w:rsidTr="00A1136E">
        <w:trPr>
          <w:cantSplit/>
        </w:trPr>
        <w:tc>
          <w:tcPr>
            <w:tcW w:w="9717" w:type="dxa"/>
            <w:gridSpan w:val="4"/>
          </w:tcPr>
          <w:p w:rsidR="00B3143A" w:rsidRDefault="00B3143A" w:rsidP="00A1136E">
            <w:pPr>
              <w:pStyle w:val="a5"/>
              <w:ind w:left="57" w:right="57"/>
              <w:rPr>
                <w:b w:val="0"/>
                <w:sz w:val="20"/>
              </w:rPr>
            </w:pPr>
            <w:r>
              <w:rPr>
                <w:b w:val="0"/>
                <w:sz w:val="20"/>
              </w:rPr>
              <w:t xml:space="preserve">«_____» </w:t>
            </w:r>
            <w:r w:rsidR="00DF6469">
              <w:rPr>
                <w:b w:val="0"/>
                <w:sz w:val="20"/>
              </w:rPr>
              <w:t>час</w:t>
            </w:r>
            <w:proofErr w:type="gramStart"/>
            <w:r w:rsidR="00DF6469">
              <w:rPr>
                <w:b w:val="0"/>
                <w:sz w:val="20"/>
              </w:rPr>
              <w:t>.</w:t>
            </w:r>
            <w:proofErr w:type="gramEnd"/>
            <w:r>
              <w:rPr>
                <w:b w:val="0"/>
                <w:sz w:val="20"/>
              </w:rPr>
              <w:t xml:space="preserve"> «_____» </w:t>
            </w:r>
            <w:proofErr w:type="gramStart"/>
            <w:r>
              <w:rPr>
                <w:b w:val="0"/>
                <w:sz w:val="20"/>
              </w:rPr>
              <w:t>м</w:t>
            </w:r>
            <w:proofErr w:type="gramEnd"/>
            <w:r>
              <w:rPr>
                <w:b w:val="0"/>
                <w:sz w:val="20"/>
              </w:rPr>
              <w:t>ин. «____</w:t>
            </w:r>
            <w:r w:rsidR="00DF6469">
              <w:rPr>
                <w:b w:val="0"/>
                <w:sz w:val="20"/>
              </w:rPr>
              <w:t>_» _</w:t>
            </w:r>
            <w:r>
              <w:rPr>
                <w:b w:val="0"/>
                <w:sz w:val="20"/>
              </w:rPr>
              <w:t>__________________20__г.</w:t>
            </w:r>
          </w:p>
          <w:p w:rsidR="00B3143A" w:rsidRDefault="00B3143A" w:rsidP="00A1136E">
            <w:pPr>
              <w:pStyle w:val="a5"/>
              <w:ind w:left="57" w:right="57"/>
              <w:rPr>
                <w:b w:val="0"/>
                <w:color w:val="FF0000"/>
                <w:sz w:val="10"/>
                <w:szCs w:val="10"/>
              </w:rPr>
            </w:pPr>
          </w:p>
        </w:tc>
      </w:tr>
      <w:tr w:rsidR="00B3143A" w:rsidTr="00A1136E">
        <w:trPr>
          <w:cantSplit/>
          <w:trHeight w:val="505"/>
        </w:trPr>
        <w:tc>
          <w:tcPr>
            <w:tcW w:w="9717" w:type="dxa"/>
            <w:gridSpan w:val="4"/>
            <w:tcBorders>
              <w:bottom w:val="nil"/>
            </w:tcBorders>
          </w:tcPr>
          <w:p w:rsidR="00B3143A" w:rsidRDefault="00B3143A" w:rsidP="00A1136E">
            <w:pPr>
              <w:pStyle w:val="a5"/>
              <w:ind w:left="57" w:right="57"/>
              <w:rPr>
                <w:b w:val="0"/>
                <w:sz w:val="20"/>
              </w:rPr>
            </w:pPr>
            <w:r>
              <w:rPr>
                <w:b w:val="0"/>
                <w:sz w:val="20"/>
              </w:rPr>
              <w:t>____________________________________</w:t>
            </w:r>
          </w:p>
          <w:p w:rsidR="00B3143A" w:rsidRDefault="00B3143A" w:rsidP="00A1136E">
            <w:pPr>
              <w:pStyle w:val="a5"/>
              <w:ind w:left="57" w:right="57"/>
              <w:rPr>
                <w:b w:val="0"/>
                <w:i/>
                <w:color w:val="FF0000"/>
                <w:sz w:val="24"/>
                <w:szCs w:val="24"/>
                <w:vertAlign w:val="subscript"/>
              </w:rPr>
            </w:pPr>
            <w:r>
              <w:rPr>
                <w:b w:val="0"/>
                <w:i/>
                <w:sz w:val="24"/>
                <w:szCs w:val="24"/>
                <w:vertAlign w:val="subscript"/>
              </w:rPr>
              <w:t>(подпись сотрудника поста охраны)</w:t>
            </w:r>
          </w:p>
        </w:tc>
      </w:tr>
      <w:tr w:rsidR="00B3143A" w:rsidTr="00A1136E">
        <w:trPr>
          <w:cantSplit/>
          <w:trHeight w:val="100"/>
        </w:trPr>
        <w:tc>
          <w:tcPr>
            <w:tcW w:w="9717" w:type="dxa"/>
            <w:gridSpan w:val="4"/>
          </w:tcPr>
          <w:p w:rsidR="00B3143A" w:rsidRDefault="00B3143A" w:rsidP="00A1136E">
            <w:pPr>
              <w:pStyle w:val="a5"/>
              <w:ind w:left="57" w:right="57"/>
              <w:jc w:val="left"/>
              <w:rPr>
                <w:b w:val="0"/>
                <w:sz w:val="20"/>
              </w:rPr>
            </w:pPr>
          </w:p>
        </w:tc>
      </w:tr>
    </w:tbl>
    <w:p w:rsidR="00B3143A" w:rsidRPr="00B3143A" w:rsidRDefault="00B3143A" w:rsidP="003C0000">
      <w:pPr>
        <w:spacing w:after="0" w:line="240" w:lineRule="auto"/>
        <w:jc w:val="both"/>
        <w:rPr>
          <w:rFonts w:ascii="Times New Roman" w:hAnsi="Times New Roman" w:cs="Times New Roman"/>
          <w:sz w:val="24"/>
          <w:szCs w:val="24"/>
        </w:rPr>
      </w:pPr>
    </w:p>
    <w:sectPr w:rsidR="00B3143A" w:rsidRPr="00B31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77"/>
    <w:rsid w:val="00014C14"/>
    <w:rsid w:val="000201A8"/>
    <w:rsid w:val="0005120F"/>
    <w:rsid w:val="00054CD0"/>
    <w:rsid w:val="00060401"/>
    <w:rsid w:val="0008604B"/>
    <w:rsid w:val="00090FB2"/>
    <w:rsid w:val="0009599D"/>
    <w:rsid w:val="000A17FE"/>
    <w:rsid w:val="000B41DA"/>
    <w:rsid w:val="000C0607"/>
    <w:rsid w:val="000C131A"/>
    <w:rsid w:val="000C22DF"/>
    <w:rsid w:val="000D3256"/>
    <w:rsid w:val="000E2721"/>
    <w:rsid w:val="000E6840"/>
    <w:rsid w:val="000E6BBB"/>
    <w:rsid w:val="000F231D"/>
    <w:rsid w:val="00114396"/>
    <w:rsid w:val="00117647"/>
    <w:rsid w:val="00121873"/>
    <w:rsid w:val="001316B6"/>
    <w:rsid w:val="0014298C"/>
    <w:rsid w:val="00152C56"/>
    <w:rsid w:val="00153F7E"/>
    <w:rsid w:val="00161073"/>
    <w:rsid w:val="00174C41"/>
    <w:rsid w:val="00182ACB"/>
    <w:rsid w:val="00182FD3"/>
    <w:rsid w:val="00186B56"/>
    <w:rsid w:val="00192912"/>
    <w:rsid w:val="00194A42"/>
    <w:rsid w:val="001A3C71"/>
    <w:rsid w:val="001C0BFB"/>
    <w:rsid w:val="001C3973"/>
    <w:rsid w:val="001D58A1"/>
    <w:rsid w:val="001E346D"/>
    <w:rsid w:val="001E785A"/>
    <w:rsid w:val="0021695D"/>
    <w:rsid w:val="0022203C"/>
    <w:rsid w:val="00223D30"/>
    <w:rsid w:val="00224C40"/>
    <w:rsid w:val="00224D14"/>
    <w:rsid w:val="0024489C"/>
    <w:rsid w:val="0026164B"/>
    <w:rsid w:val="002B07AF"/>
    <w:rsid w:val="002C3851"/>
    <w:rsid w:val="002D4912"/>
    <w:rsid w:val="002D77F8"/>
    <w:rsid w:val="002E5F47"/>
    <w:rsid w:val="002F20B9"/>
    <w:rsid w:val="002F39B2"/>
    <w:rsid w:val="00314F3B"/>
    <w:rsid w:val="00322209"/>
    <w:rsid w:val="00322DC4"/>
    <w:rsid w:val="003354A3"/>
    <w:rsid w:val="00343A23"/>
    <w:rsid w:val="00347737"/>
    <w:rsid w:val="00361BEF"/>
    <w:rsid w:val="00391875"/>
    <w:rsid w:val="003A0AB6"/>
    <w:rsid w:val="003A2B54"/>
    <w:rsid w:val="003A5CB2"/>
    <w:rsid w:val="003C0000"/>
    <w:rsid w:val="003E6247"/>
    <w:rsid w:val="003F64E4"/>
    <w:rsid w:val="004024FB"/>
    <w:rsid w:val="00430CCC"/>
    <w:rsid w:val="004315A6"/>
    <w:rsid w:val="00454DA5"/>
    <w:rsid w:val="00470CD3"/>
    <w:rsid w:val="004A6F65"/>
    <w:rsid w:val="004C5B0C"/>
    <w:rsid w:val="004D7C02"/>
    <w:rsid w:val="004E4920"/>
    <w:rsid w:val="004E4C24"/>
    <w:rsid w:val="00506E30"/>
    <w:rsid w:val="0053176A"/>
    <w:rsid w:val="005321F4"/>
    <w:rsid w:val="00534CE7"/>
    <w:rsid w:val="00537D6A"/>
    <w:rsid w:val="00556C0B"/>
    <w:rsid w:val="005577CA"/>
    <w:rsid w:val="00570410"/>
    <w:rsid w:val="00582D77"/>
    <w:rsid w:val="005B498A"/>
    <w:rsid w:val="005D1319"/>
    <w:rsid w:val="005D5B46"/>
    <w:rsid w:val="005F7DB0"/>
    <w:rsid w:val="006123CC"/>
    <w:rsid w:val="00620AFE"/>
    <w:rsid w:val="00634EB3"/>
    <w:rsid w:val="00645BF0"/>
    <w:rsid w:val="0064720D"/>
    <w:rsid w:val="006656FD"/>
    <w:rsid w:val="00673CA2"/>
    <w:rsid w:val="00674800"/>
    <w:rsid w:val="00686E16"/>
    <w:rsid w:val="006915B7"/>
    <w:rsid w:val="006C0F35"/>
    <w:rsid w:val="006C528A"/>
    <w:rsid w:val="006C7EE4"/>
    <w:rsid w:val="006F65B5"/>
    <w:rsid w:val="0070542E"/>
    <w:rsid w:val="00710028"/>
    <w:rsid w:val="007176BA"/>
    <w:rsid w:val="007205CD"/>
    <w:rsid w:val="007311CB"/>
    <w:rsid w:val="00733873"/>
    <w:rsid w:val="00747BC6"/>
    <w:rsid w:val="00754E81"/>
    <w:rsid w:val="00762BBB"/>
    <w:rsid w:val="007916F4"/>
    <w:rsid w:val="007B7D56"/>
    <w:rsid w:val="007C7C64"/>
    <w:rsid w:val="007D01F3"/>
    <w:rsid w:val="007E5BDE"/>
    <w:rsid w:val="00815B62"/>
    <w:rsid w:val="008360D1"/>
    <w:rsid w:val="00836347"/>
    <w:rsid w:val="00841477"/>
    <w:rsid w:val="008657EA"/>
    <w:rsid w:val="008854EB"/>
    <w:rsid w:val="00885658"/>
    <w:rsid w:val="00894737"/>
    <w:rsid w:val="00896A06"/>
    <w:rsid w:val="008A0C8A"/>
    <w:rsid w:val="008B1181"/>
    <w:rsid w:val="008C360B"/>
    <w:rsid w:val="008C6FAD"/>
    <w:rsid w:val="008D3D8B"/>
    <w:rsid w:val="008E7C00"/>
    <w:rsid w:val="008F05C9"/>
    <w:rsid w:val="00905D84"/>
    <w:rsid w:val="009131D9"/>
    <w:rsid w:val="00925053"/>
    <w:rsid w:val="0092613D"/>
    <w:rsid w:val="009369EC"/>
    <w:rsid w:val="009636CF"/>
    <w:rsid w:val="00970C23"/>
    <w:rsid w:val="00971D7A"/>
    <w:rsid w:val="00986359"/>
    <w:rsid w:val="009962F9"/>
    <w:rsid w:val="0099687E"/>
    <w:rsid w:val="009A5B6E"/>
    <w:rsid w:val="009A7F56"/>
    <w:rsid w:val="009B4729"/>
    <w:rsid w:val="009C7565"/>
    <w:rsid w:val="009E3002"/>
    <w:rsid w:val="00A13A20"/>
    <w:rsid w:val="00A424A0"/>
    <w:rsid w:val="00A46436"/>
    <w:rsid w:val="00A54483"/>
    <w:rsid w:val="00A55808"/>
    <w:rsid w:val="00A56DB1"/>
    <w:rsid w:val="00A6102D"/>
    <w:rsid w:val="00A94451"/>
    <w:rsid w:val="00AB1925"/>
    <w:rsid w:val="00AB4A80"/>
    <w:rsid w:val="00AC511A"/>
    <w:rsid w:val="00AE0125"/>
    <w:rsid w:val="00AE284B"/>
    <w:rsid w:val="00B036AC"/>
    <w:rsid w:val="00B20B2E"/>
    <w:rsid w:val="00B3143A"/>
    <w:rsid w:val="00B40A8F"/>
    <w:rsid w:val="00B71AB4"/>
    <w:rsid w:val="00B954FE"/>
    <w:rsid w:val="00B962A4"/>
    <w:rsid w:val="00BA5A7A"/>
    <w:rsid w:val="00BB3371"/>
    <w:rsid w:val="00BE4867"/>
    <w:rsid w:val="00BE48A7"/>
    <w:rsid w:val="00BE63C3"/>
    <w:rsid w:val="00BF4DE9"/>
    <w:rsid w:val="00BF6A95"/>
    <w:rsid w:val="00C0199D"/>
    <w:rsid w:val="00C37882"/>
    <w:rsid w:val="00C43391"/>
    <w:rsid w:val="00C43ECC"/>
    <w:rsid w:val="00C6778C"/>
    <w:rsid w:val="00C75395"/>
    <w:rsid w:val="00C76626"/>
    <w:rsid w:val="00C86883"/>
    <w:rsid w:val="00C86FC3"/>
    <w:rsid w:val="00C97E89"/>
    <w:rsid w:val="00CC08A9"/>
    <w:rsid w:val="00CC2D10"/>
    <w:rsid w:val="00CC4F60"/>
    <w:rsid w:val="00CD3FFB"/>
    <w:rsid w:val="00D02D51"/>
    <w:rsid w:val="00D1141F"/>
    <w:rsid w:val="00D14B65"/>
    <w:rsid w:val="00D27F36"/>
    <w:rsid w:val="00D43B98"/>
    <w:rsid w:val="00D60CFB"/>
    <w:rsid w:val="00D76D4A"/>
    <w:rsid w:val="00D87AFD"/>
    <w:rsid w:val="00DA5EC4"/>
    <w:rsid w:val="00DB04B1"/>
    <w:rsid w:val="00DB5ABD"/>
    <w:rsid w:val="00DF6469"/>
    <w:rsid w:val="00E1323F"/>
    <w:rsid w:val="00E21848"/>
    <w:rsid w:val="00E37B62"/>
    <w:rsid w:val="00E914E9"/>
    <w:rsid w:val="00E95D5D"/>
    <w:rsid w:val="00EB6DC0"/>
    <w:rsid w:val="00EC4C71"/>
    <w:rsid w:val="00EC7EC7"/>
    <w:rsid w:val="00EF1FC5"/>
    <w:rsid w:val="00EF2531"/>
    <w:rsid w:val="00EF659C"/>
    <w:rsid w:val="00F01F13"/>
    <w:rsid w:val="00F16F01"/>
    <w:rsid w:val="00F22E9D"/>
    <w:rsid w:val="00F47BE0"/>
    <w:rsid w:val="00F93165"/>
    <w:rsid w:val="00F94F8B"/>
    <w:rsid w:val="00FC2A27"/>
    <w:rsid w:val="00FD2967"/>
    <w:rsid w:val="00FE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3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23CC"/>
    <w:pPr>
      <w:widowControl w:val="0"/>
      <w:autoSpaceDE w:val="0"/>
      <w:autoSpaceDN w:val="0"/>
      <w:spacing w:after="0" w:line="240" w:lineRule="auto"/>
    </w:pPr>
    <w:rPr>
      <w:rFonts w:ascii="Arial" w:eastAsiaTheme="minorEastAsia" w:hAnsi="Arial" w:cs="Arial"/>
      <w:b/>
      <w:sz w:val="20"/>
      <w:lang w:eastAsia="ru-RU"/>
    </w:rPr>
  </w:style>
  <w:style w:type="paragraph" w:styleId="a3">
    <w:name w:val="Title"/>
    <w:basedOn w:val="a"/>
    <w:link w:val="a4"/>
    <w:qFormat/>
    <w:rsid w:val="00B3143A"/>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B3143A"/>
    <w:rPr>
      <w:rFonts w:ascii="Times New Roman" w:eastAsia="Times New Roman" w:hAnsi="Times New Roman" w:cs="Times New Roman"/>
      <w:b/>
      <w:sz w:val="32"/>
      <w:szCs w:val="20"/>
      <w:lang w:eastAsia="ru-RU"/>
    </w:rPr>
  </w:style>
  <w:style w:type="paragraph" w:customStyle="1" w:styleId="a5">
    <w:basedOn w:val="a"/>
    <w:next w:val="a3"/>
    <w:qFormat/>
    <w:rsid w:val="00B3143A"/>
    <w:pPr>
      <w:spacing w:after="0" w:line="240" w:lineRule="auto"/>
      <w:jc w:val="center"/>
    </w:pPr>
    <w:rPr>
      <w:rFonts w:ascii="Times New Roman" w:eastAsia="Times New Roman" w:hAnsi="Times New Roman" w:cs="Times New Roman"/>
      <w:b/>
      <w:sz w:val="32"/>
      <w:szCs w:val="20"/>
      <w:lang w:eastAsia="ru-RU"/>
    </w:rPr>
  </w:style>
  <w:style w:type="paragraph" w:styleId="a6">
    <w:name w:val="No Spacing"/>
    <w:uiPriority w:val="1"/>
    <w:qFormat/>
    <w:rsid w:val="00B40A8F"/>
    <w:pPr>
      <w:spacing w:after="0" w:line="240" w:lineRule="auto"/>
    </w:pPr>
  </w:style>
  <w:style w:type="paragraph" w:styleId="a7">
    <w:name w:val="Balloon Text"/>
    <w:basedOn w:val="a"/>
    <w:link w:val="a8"/>
    <w:uiPriority w:val="99"/>
    <w:semiHidden/>
    <w:unhideWhenUsed/>
    <w:rsid w:val="00F47B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7BE0"/>
    <w:rPr>
      <w:rFonts w:ascii="Segoe UI" w:hAnsi="Segoe UI" w:cs="Segoe UI"/>
      <w:sz w:val="18"/>
      <w:szCs w:val="18"/>
    </w:rPr>
  </w:style>
  <w:style w:type="character" w:styleId="a9">
    <w:name w:val="Hyperlink"/>
    <w:uiPriority w:val="99"/>
    <w:unhideWhenUsed/>
    <w:rsid w:val="008854EB"/>
    <w:rPr>
      <w:color w:val="0000FF"/>
      <w:u w:val="single"/>
    </w:rPr>
  </w:style>
  <w:style w:type="character" w:styleId="aa">
    <w:name w:val="FollowedHyperlink"/>
    <w:basedOn w:val="a0"/>
    <w:uiPriority w:val="99"/>
    <w:semiHidden/>
    <w:unhideWhenUsed/>
    <w:rsid w:val="00090F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3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23CC"/>
    <w:pPr>
      <w:widowControl w:val="0"/>
      <w:autoSpaceDE w:val="0"/>
      <w:autoSpaceDN w:val="0"/>
      <w:spacing w:after="0" w:line="240" w:lineRule="auto"/>
    </w:pPr>
    <w:rPr>
      <w:rFonts w:ascii="Arial" w:eastAsiaTheme="minorEastAsia" w:hAnsi="Arial" w:cs="Arial"/>
      <w:b/>
      <w:sz w:val="20"/>
      <w:lang w:eastAsia="ru-RU"/>
    </w:rPr>
  </w:style>
  <w:style w:type="paragraph" w:styleId="a3">
    <w:name w:val="Title"/>
    <w:basedOn w:val="a"/>
    <w:link w:val="a4"/>
    <w:qFormat/>
    <w:rsid w:val="00B3143A"/>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B3143A"/>
    <w:rPr>
      <w:rFonts w:ascii="Times New Roman" w:eastAsia="Times New Roman" w:hAnsi="Times New Roman" w:cs="Times New Roman"/>
      <w:b/>
      <w:sz w:val="32"/>
      <w:szCs w:val="20"/>
      <w:lang w:eastAsia="ru-RU"/>
    </w:rPr>
  </w:style>
  <w:style w:type="paragraph" w:customStyle="1" w:styleId="a5">
    <w:basedOn w:val="a"/>
    <w:next w:val="a3"/>
    <w:qFormat/>
    <w:rsid w:val="00B3143A"/>
    <w:pPr>
      <w:spacing w:after="0" w:line="240" w:lineRule="auto"/>
      <w:jc w:val="center"/>
    </w:pPr>
    <w:rPr>
      <w:rFonts w:ascii="Times New Roman" w:eastAsia="Times New Roman" w:hAnsi="Times New Roman" w:cs="Times New Roman"/>
      <w:b/>
      <w:sz w:val="32"/>
      <w:szCs w:val="20"/>
      <w:lang w:eastAsia="ru-RU"/>
    </w:rPr>
  </w:style>
  <w:style w:type="paragraph" w:styleId="a6">
    <w:name w:val="No Spacing"/>
    <w:uiPriority w:val="1"/>
    <w:qFormat/>
    <w:rsid w:val="00B40A8F"/>
    <w:pPr>
      <w:spacing w:after="0" w:line="240" w:lineRule="auto"/>
    </w:pPr>
  </w:style>
  <w:style w:type="paragraph" w:styleId="a7">
    <w:name w:val="Balloon Text"/>
    <w:basedOn w:val="a"/>
    <w:link w:val="a8"/>
    <w:uiPriority w:val="99"/>
    <w:semiHidden/>
    <w:unhideWhenUsed/>
    <w:rsid w:val="00F47B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7BE0"/>
    <w:rPr>
      <w:rFonts w:ascii="Segoe UI" w:hAnsi="Segoe UI" w:cs="Segoe UI"/>
      <w:sz w:val="18"/>
      <w:szCs w:val="18"/>
    </w:rPr>
  </w:style>
  <w:style w:type="character" w:styleId="a9">
    <w:name w:val="Hyperlink"/>
    <w:uiPriority w:val="99"/>
    <w:unhideWhenUsed/>
    <w:rsid w:val="008854EB"/>
    <w:rPr>
      <w:color w:val="0000FF"/>
      <w:u w:val="single"/>
    </w:rPr>
  </w:style>
  <w:style w:type="character" w:styleId="aa">
    <w:name w:val="FollowedHyperlink"/>
    <w:basedOn w:val="a0"/>
    <w:uiPriority w:val="99"/>
    <w:semiHidden/>
    <w:unhideWhenUsed/>
    <w:rsid w:val="00090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5195">
      <w:bodyDiv w:val="1"/>
      <w:marLeft w:val="0"/>
      <w:marRight w:val="0"/>
      <w:marTop w:val="0"/>
      <w:marBottom w:val="0"/>
      <w:divBdr>
        <w:top w:val="none" w:sz="0" w:space="0" w:color="auto"/>
        <w:left w:val="none" w:sz="0" w:space="0" w:color="auto"/>
        <w:bottom w:val="none" w:sz="0" w:space="0" w:color="auto"/>
        <w:right w:val="none" w:sz="0" w:space="0" w:color="auto"/>
      </w:divBdr>
    </w:div>
    <w:div w:id="1472558737">
      <w:bodyDiv w:val="1"/>
      <w:marLeft w:val="0"/>
      <w:marRight w:val="0"/>
      <w:marTop w:val="0"/>
      <w:marBottom w:val="0"/>
      <w:divBdr>
        <w:top w:val="none" w:sz="0" w:space="0" w:color="auto"/>
        <w:left w:val="none" w:sz="0" w:space="0" w:color="auto"/>
        <w:bottom w:val="none" w:sz="0" w:space="0" w:color="auto"/>
        <w:right w:val="none" w:sz="0" w:space="0" w:color="auto"/>
      </w:divBdr>
    </w:div>
    <w:div w:id="16057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60A5-FF7A-4CF1-85B9-901315E7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Головко Александр Николаевич</dc:creator>
  <cp:lastModifiedBy>Зиминова Анна Юрьевна</cp:lastModifiedBy>
  <cp:revision>3</cp:revision>
  <cp:lastPrinted>2022-07-07T11:23:00Z</cp:lastPrinted>
  <dcterms:created xsi:type="dcterms:W3CDTF">2022-07-12T13:10:00Z</dcterms:created>
  <dcterms:modified xsi:type="dcterms:W3CDTF">2022-07-12T13:11:00Z</dcterms:modified>
</cp:coreProperties>
</file>