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D4" w:rsidRPr="00F825D4" w:rsidRDefault="00F825D4" w:rsidP="00F825D4">
      <w:pPr>
        <w:spacing w:after="0" w:line="240" w:lineRule="auto"/>
        <w:jc w:val="center"/>
        <w:rPr>
          <w:rFonts w:ascii="Arial" w:eastAsia="Calibri" w:hAnsi="Arial" w:cs="Arial"/>
          <w:sz w:val="24"/>
          <w:szCs w:val="24"/>
          <w:lang w:eastAsia="ru-RU"/>
        </w:rPr>
      </w:pPr>
      <w:r w:rsidRPr="00F825D4">
        <w:rPr>
          <w:rFonts w:ascii="Arial" w:eastAsia="Calibri" w:hAnsi="Arial" w:cs="Arial"/>
          <w:sz w:val="24"/>
          <w:szCs w:val="24"/>
          <w:lang w:eastAsia="ru-RU"/>
        </w:rPr>
        <w:t>АДМИНИСТРАЦИЯ</w:t>
      </w:r>
    </w:p>
    <w:p w:rsidR="00F825D4" w:rsidRPr="00F825D4" w:rsidRDefault="00F825D4" w:rsidP="00F825D4">
      <w:pPr>
        <w:spacing w:after="0" w:line="240" w:lineRule="auto"/>
        <w:jc w:val="center"/>
        <w:rPr>
          <w:rFonts w:ascii="Arial" w:eastAsia="Calibri" w:hAnsi="Arial" w:cs="Arial"/>
          <w:sz w:val="24"/>
          <w:szCs w:val="24"/>
          <w:lang w:eastAsia="ru-RU"/>
        </w:rPr>
      </w:pPr>
      <w:r w:rsidRPr="00F825D4">
        <w:rPr>
          <w:rFonts w:ascii="Arial" w:eastAsia="Calibri" w:hAnsi="Arial" w:cs="Arial"/>
          <w:sz w:val="24"/>
          <w:szCs w:val="24"/>
          <w:lang w:eastAsia="ru-RU"/>
        </w:rPr>
        <w:t>ОДИНЦОВСКОГО ГОРОДСКОГО ОКРУГА</w:t>
      </w:r>
    </w:p>
    <w:p w:rsidR="00F825D4" w:rsidRPr="00F825D4" w:rsidRDefault="00F825D4" w:rsidP="00F825D4">
      <w:pPr>
        <w:spacing w:after="0" w:line="240" w:lineRule="auto"/>
        <w:jc w:val="center"/>
        <w:rPr>
          <w:rFonts w:ascii="Arial" w:eastAsia="Calibri" w:hAnsi="Arial" w:cs="Arial"/>
          <w:sz w:val="24"/>
          <w:szCs w:val="24"/>
          <w:lang w:eastAsia="ru-RU"/>
        </w:rPr>
      </w:pPr>
      <w:r w:rsidRPr="00F825D4">
        <w:rPr>
          <w:rFonts w:ascii="Arial" w:eastAsia="Calibri" w:hAnsi="Arial" w:cs="Arial"/>
          <w:sz w:val="24"/>
          <w:szCs w:val="24"/>
          <w:lang w:eastAsia="ru-RU"/>
        </w:rPr>
        <w:t>МОСКОВСКОЙ ОБЛАСТИ</w:t>
      </w:r>
    </w:p>
    <w:p w:rsidR="00F825D4" w:rsidRPr="00F825D4" w:rsidRDefault="00F825D4" w:rsidP="00F825D4">
      <w:pPr>
        <w:spacing w:after="0" w:line="240" w:lineRule="auto"/>
        <w:jc w:val="center"/>
        <w:rPr>
          <w:rFonts w:ascii="Arial" w:eastAsia="Calibri" w:hAnsi="Arial" w:cs="Arial"/>
          <w:sz w:val="24"/>
          <w:szCs w:val="24"/>
          <w:lang w:eastAsia="ru-RU"/>
        </w:rPr>
      </w:pPr>
      <w:r w:rsidRPr="00F825D4">
        <w:rPr>
          <w:rFonts w:ascii="Arial" w:eastAsia="Calibri" w:hAnsi="Arial" w:cs="Arial"/>
          <w:sz w:val="24"/>
          <w:szCs w:val="24"/>
          <w:lang w:eastAsia="ru-RU"/>
        </w:rPr>
        <w:t>ПОСТАНОВЛЕНИЕ</w:t>
      </w:r>
    </w:p>
    <w:p w:rsidR="00F825D4" w:rsidRPr="00F825D4" w:rsidRDefault="00F825D4" w:rsidP="00F825D4">
      <w:pPr>
        <w:spacing w:after="0" w:line="240" w:lineRule="auto"/>
        <w:jc w:val="center"/>
        <w:rPr>
          <w:rFonts w:ascii="Arial" w:eastAsia="Calibri" w:hAnsi="Arial" w:cs="Arial"/>
          <w:sz w:val="24"/>
          <w:szCs w:val="24"/>
          <w:lang w:eastAsia="ru-RU"/>
        </w:rPr>
      </w:pPr>
      <w:r w:rsidRPr="00F825D4">
        <w:rPr>
          <w:rFonts w:ascii="Arial" w:eastAsia="Calibri" w:hAnsi="Arial" w:cs="Arial"/>
          <w:sz w:val="24"/>
          <w:szCs w:val="24"/>
          <w:lang w:eastAsia="ru-RU"/>
        </w:rPr>
        <w:t>11.08.2022 № 3798</w:t>
      </w:r>
    </w:p>
    <w:p w:rsidR="00770430" w:rsidRDefault="00770430" w:rsidP="00F825D4">
      <w:pPr>
        <w:spacing w:after="0" w:line="240" w:lineRule="auto"/>
        <w:ind w:right="4536"/>
        <w:jc w:val="center"/>
        <w:rPr>
          <w:rFonts w:ascii="Times New Roman" w:eastAsia="Calibri" w:hAnsi="Times New Roman" w:cs="Times New Roman"/>
          <w:sz w:val="28"/>
          <w:szCs w:val="28"/>
        </w:rPr>
      </w:pPr>
    </w:p>
    <w:p w:rsidR="00770430" w:rsidRDefault="00770430" w:rsidP="00770430">
      <w:pPr>
        <w:spacing w:after="0" w:line="240" w:lineRule="auto"/>
        <w:ind w:left="284"/>
        <w:jc w:val="center"/>
        <w:rPr>
          <w:rFonts w:ascii="Times New Roman" w:eastAsia="Calibri" w:hAnsi="Times New Roman" w:cs="Times New Roman"/>
          <w:sz w:val="28"/>
          <w:szCs w:val="28"/>
        </w:rPr>
      </w:pPr>
    </w:p>
    <w:p w:rsidR="00770430" w:rsidRDefault="00770430" w:rsidP="00770430">
      <w:pPr>
        <w:spacing w:after="0" w:line="240" w:lineRule="auto"/>
        <w:ind w:left="284"/>
        <w:jc w:val="center"/>
        <w:rPr>
          <w:rFonts w:ascii="Times New Roman" w:eastAsia="Calibri" w:hAnsi="Times New Roman" w:cs="Times New Roman"/>
          <w:sz w:val="28"/>
          <w:szCs w:val="28"/>
        </w:rPr>
      </w:pPr>
    </w:p>
    <w:p w:rsidR="00770430" w:rsidRDefault="00770430" w:rsidP="00770430">
      <w:pPr>
        <w:spacing w:after="0" w:line="240" w:lineRule="auto"/>
        <w:ind w:left="284"/>
        <w:jc w:val="center"/>
        <w:rPr>
          <w:rFonts w:ascii="Times New Roman" w:eastAsia="Calibri" w:hAnsi="Times New Roman" w:cs="Times New Roman"/>
          <w:sz w:val="28"/>
          <w:szCs w:val="28"/>
        </w:rPr>
      </w:pPr>
    </w:p>
    <w:p w:rsidR="00770430" w:rsidRPr="0047197B" w:rsidRDefault="00770430" w:rsidP="00770430">
      <w:pPr>
        <w:spacing w:after="0" w:line="240" w:lineRule="auto"/>
        <w:jc w:val="center"/>
        <w:rPr>
          <w:rFonts w:ascii="Times New Roman" w:eastAsia="Calibri" w:hAnsi="Times New Roman" w:cs="Times New Roman"/>
          <w:sz w:val="28"/>
          <w:szCs w:val="28"/>
        </w:rPr>
      </w:pPr>
      <w:r w:rsidRPr="00A97D7C">
        <w:rPr>
          <w:rFonts w:ascii="Times New Roman" w:eastAsia="Calibri" w:hAnsi="Times New Roman" w:cs="Times New Roman"/>
          <w:sz w:val="28"/>
          <w:szCs w:val="28"/>
        </w:rPr>
        <w:t>О</w:t>
      </w:r>
      <w:r>
        <w:rPr>
          <w:rFonts w:ascii="Times New Roman" w:eastAsia="Calibri" w:hAnsi="Times New Roman" w:cs="Times New Roman"/>
          <w:sz w:val="28"/>
          <w:szCs w:val="28"/>
        </w:rPr>
        <w:t xml:space="preserve"> переименовании </w:t>
      </w:r>
      <w:r w:rsidRPr="0047197B">
        <w:rPr>
          <w:rFonts w:ascii="Times New Roman" w:eastAsia="Calibri" w:hAnsi="Times New Roman" w:cs="Times New Roman"/>
          <w:sz w:val="28"/>
          <w:szCs w:val="28"/>
        </w:rPr>
        <w:t>Муниципального бюджетного учреждения культуры</w:t>
      </w:r>
    </w:p>
    <w:p w:rsidR="00770430" w:rsidRDefault="00770430" w:rsidP="00770430">
      <w:pPr>
        <w:spacing w:after="0" w:line="240" w:lineRule="auto"/>
        <w:jc w:val="center"/>
        <w:rPr>
          <w:rFonts w:ascii="Times New Roman" w:eastAsia="Calibri" w:hAnsi="Times New Roman" w:cs="Times New Roman"/>
          <w:sz w:val="28"/>
          <w:szCs w:val="28"/>
        </w:rPr>
      </w:pPr>
      <w:r w:rsidRPr="00426D2D">
        <w:rPr>
          <w:rFonts w:ascii="Times New Roman" w:eastAsia="Calibri" w:hAnsi="Times New Roman" w:cs="Times New Roman"/>
          <w:sz w:val="28"/>
          <w:szCs w:val="28"/>
        </w:rPr>
        <w:t>клубного типа</w:t>
      </w:r>
      <w:r>
        <w:rPr>
          <w:rFonts w:ascii="Times New Roman" w:eastAsia="Calibri" w:hAnsi="Times New Roman" w:cs="Times New Roman"/>
          <w:sz w:val="28"/>
          <w:szCs w:val="28"/>
        </w:rPr>
        <w:t xml:space="preserve"> «Культурно-спортивный комплекс «</w:t>
      </w:r>
      <w:proofErr w:type="spellStart"/>
      <w:r>
        <w:rPr>
          <w:rFonts w:ascii="Times New Roman" w:eastAsia="Calibri" w:hAnsi="Times New Roman" w:cs="Times New Roman"/>
          <w:sz w:val="28"/>
          <w:szCs w:val="28"/>
        </w:rPr>
        <w:t>Назарьевский</w:t>
      </w:r>
      <w:proofErr w:type="spellEnd"/>
      <w:r>
        <w:rPr>
          <w:rFonts w:ascii="Times New Roman" w:eastAsia="Calibri" w:hAnsi="Times New Roman" w:cs="Times New Roman"/>
          <w:sz w:val="28"/>
          <w:szCs w:val="28"/>
        </w:rPr>
        <w:t>» и</w:t>
      </w:r>
      <w:r w:rsidRPr="00A97D7C">
        <w:rPr>
          <w:rFonts w:ascii="Times New Roman" w:eastAsia="Calibri" w:hAnsi="Times New Roman" w:cs="Times New Roman"/>
          <w:sz w:val="28"/>
          <w:szCs w:val="28"/>
        </w:rPr>
        <w:t xml:space="preserve"> утверждении Устава </w:t>
      </w:r>
      <w:r>
        <w:rPr>
          <w:rFonts w:ascii="Times New Roman" w:eastAsia="Calibri" w:hAnsi="Times New Roman" w:cs="Times New Roman"/>
          <w:sz w:val="28"/>
          <w:szCs w:val="28"/>
        </w:rPr>
        <w:t xml:space="preserve">учреждения </w:t>
      </w:r>
    </w:p>
    <w:p w:rsidR="00770430" w:rsidRPr="00A97D7C" w:rsidRDefault="00770430" w:rsidP="00770430">
      <w:pPr>
        <w:spacing w:after="0" w:line="240" w:lineRule="auto"/>
        <w:jc w:val="center"/>
        <w:rPr>
          <w:rFonts w:ascii="Times New Roman" w:eastAsia="Calibri" w:hAnsi="Times New Roman" w:cs="Times New Roman"/>
          <w:sz w:val="28"/>
          <w:szCs w:val="28"/>
        </w:rPr>
      </w:pPr>
      <w:r w:rsidRPr="00A97D7C">
        <w:rPr>
          <w:rFonts w:ascii="Times New Roman" w:eastAsia="Calibri" w:hAnsi="Times New Roman" w:cs="Times New Roman"/>
          <w:sz w:val="28"/>
          <w:szCs w:val="28"/>
        </w:rPr>
        <w:t>в новой редакции</w:t>
      </w:r>
    </w:p>
    <w:p w:rsidR="00770430" w:rsidRPr="00A97D7C" w:rsidRDefault="00770430" w:rsidP="00770430">
      <w:pPr>
        <w:spacing w:after="0" w:line="240" w:lineRule="auto"/>
        <w:jc w:val="center"/>
        <w:rPr>
          <w:rFonts w:ascii="Times New Roman" w:eastAsia="Calibri" w:hAnsi="Times New Roman" w:cs="Times New Roman"/>
          <w:sz w:val="28"/>
          <w:szCs w:val="28"/>
        </w:rPr>
      </w:pPr>
    </w:p>
    <w:p w:rsidR="00770430" w:rsidRPr="00A97D7C" w:rsidRDefault="00770430" w:rsidP="00770430">
      <w:pPr>
        <w:spacing w:after="0" w:line="240" w:lineRule="auto"/>
        <w:jc w:val="both"/>
        <w:rPr>
          <w:rFonts w:ascii="Times New Roman" w:eastAsia="Calibri" w:hAnsi="Times New Roman" w:cs="Times New Roman"/>
          <w:sz w:val="28"/>
          <w:szCs w:val="28"/>
        </w:rPr>
      </w:pPr>
    </w:p>
    <w:p w:rsidR="00770430" w:rsidRDefault="00770430" w:rsidP="002D4870">
      <w:pPr>
        <w:spacing w:after="0" w:line="240" w:lineRule="auto"/>
        <w:ind w:firstLine="567"/>
        <w:jc w:val="both"/>
        <w:rPr>
          <w:rFonts w:ascii="Times New Roman" w:eastAsia="Calibri" w:hAnsi="Times New Roman" w:cs="Times New Roman"/>
          <w:sz w:val="28"/>
          <w:szCs w:val="28"/>
        </w:rPr>
      </w:pPr>
      <w:r w:rsidRPr="00A97D7C">
        <w:rPr>
          <w:rFonts w:ascii="Times New Roman" w:eastAsia="Calibri" w:hAnsi="Times New Roman" w:cs="Times New Roman"/>
          <w:sz w:val="28"/>
          <w:szCs w:val="28"/>
        </w:rPr>
        <w:t xml:space="preserve">В соответствии с Гражданским кодексом Российской Федерации, </w:t>
      </w:r>
      <w:r w:rsidRPr="001E643E">
        <w:rPr>
          <w:rFonts w:ascii="Times New Roman" w:eastAsia="Calibri" w:hAnsi="Times New Roman" w:cs="Times New Roman"/>
          <w:bCs/>
          <w:sz w:val="28"/>
          <w:szCs w:val="28"/>
        </w:rPr>
        <w:t xml:space="preserve">Законом  Российской Федерации от 09.10.1992 № 3612-I «Основы законодательства Российской Федерации о культуре», </w:t>
      </w:r>
      <w:r w:rsidRPr="001E643E">
        <w:rPr>
          <w:rFonts w:ascii="Times New Roman" w:eastAsia="Calibri" w:hAnsi="Times New Roman" w:cs="Times New Roman"/>
          <w:sz w:val="28"/>
          <w:szCs w:val="28"/>
        </w:rPr>
        <w:t xml:space="preserve">Федеральными законами: от 12.01.1996  </w:t>
      </w:r>
      <w:r>
        <w:rPr>
          <w:rFonts w:ascii="Times New Roman" w:eastAsia="Calibri" w:hAnsi="Times New Roman" w:cs="Times New Roman"/>
          <w:sz w:val="28"/>
          <w:szCs w:val="28"/>
        </w:rPr>
        <w:t xml:space="preserve">     </w:t>
      </w:r>
      <w:r w:rsidRPr="001E643E">
        <w:rPr>
          <w:rFonts w:ascii="Times New Roman" w:eastAsia="Calibri" w:hAnsi="Times New Roman" w:cs="Times New Roman"/>
          <w:sz w:val="28"/>
          <w:szCs w:val="28"/>
        </w:rPr>
        <w:t xml:space="preserve"> № 7-ФЗ «О некоммерческих организаци</w:t>
      </w:r>
      <w:r w:rsidR="002D4870">
        <w:rPr>
          <w:rFonts w:ascii="Times New Roman" w:eastAsia="Calibri" w:hAnsi="Times New Roman" w:cs="Times New Roman"/>
          <w:sz w:val="28"/>
          <w:szCs w:val="28"/>
        </w:rPr>
        <w:t xml:space="preserve">ях»,  от  08.08.2001   № 129-ФЗ                              </w:t>
      </w:r>
      <w:r w:rsidRPr="001E643E">
        <w:rPr>
          <w:rFonts w:ascii="Times New Roman" w:eastAsia="Calibri" w:hAnsi="Times New Roman" w:cs="Times New Roman"/>
          <w:sz w:val="28"/>
          <w:szCs w:val="28"/>
        </w:rPr>
        <w:t xml:space="preserve">«О государственной  регистрации юридических лиц и индивидуальных предпринимателей», от 06.10.2003 № 131-ФЗ «Об общих принципах организации местного самоуправления в Российской Федерации», Уставом Одинцовского городского округа Московской области, </w:t>
      </w:r>
    </w:p>
    <w:p w:rsidR="00770430" w:rsidRPr="00A97D7C" w:rsidRDefault="00770430" w:rsidP="00770430">
      <w:pPr>
        <w:spacing w:after="0" w:line="240" w:lineRule="auto"/>
        <w:jc w:val="both"/>
        <w:rPr>
          <w:rFonts w:ascii="Times New Roman" w:eastAsia="Calibri" w:hAnsi="Times New Roman" w:cs="Times New Roman"/>
          <w:sz w:val="28"/>
          <w:szCs w:val="28"/>
        </w:rPr>
      </w:pPr>
    </w:p>
    <w:p w:rsidR="00770430" w:rsidRPr="00A97D7C" w:rsidRDefault="00770430" w:rsidP="00770430">
      <w:pPr>
        <w:spacing w:after="0" w:line="240" w:lineRule="auto"/>
        <w:jc w:val="center"/>
        <w:rPr>
          <w:rFonts w:ascii="Times New Roman" w:eastAsia="Calibri" w:hAnsi="Times New Roman" w:cs="Times New Roman"/>
          <w:sz w:val="28"/>
          <w:szCs w:val="28"/>
        </w:rPr>
      </w:pPr>
      <w:r w:rsidRPr="00A97D7C">
        <w:rPr>
          <w:rFonts w:ascii="Times New Roman" w:eastAsia="Calibri" w:hAnsi="Times New Roman" w:cs="Times New Roman"/>
          <w:sz w:val="28"/>
          <w:szCs w:val="28"/>
        </w:rPr>
        <w:t>ПОСТАНОВЛЯЮ:</w:t>
      </w:r>
    </w:p>
    <w:p w:rsidR="00770430" w:rsidRPr="00A97D7C" w:rsidRDefault="00770430" w:rsidP="00770430">
      <w:pPr>
        <w:spacing w:after="0" w:line="240" w:lineRule="auto"/>
        <w:jc w:val="center"/>
        <w:rPr>
          <w:rFonts w:ascii="Times New Roman" w:eastAsia="Calibri" w:hAnsi="Times New Roman" w:cs="Times New Roman"/>
          <w:sz w:val="28"/>
          <w:szCs w:val="28"/>
        </w:rPr>
      </w:pPr>
    </w:p>
    <w:p w:rsidR="00770430" w:rsidRPr="00C35BE7" w:rsidRDefault="00770430" w:rsidP="0077043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C35BE7">
        <w:rPr>
          <w:rFonts w:ascii="Times New Roman" w:hAnsi="Times New Roman" w:cs="Times New Roman"/>
          <w:sz w:val="28"/>
          <w:szCs w:val="28"/>
        </w:rPr>
        <w:t xml:space="preserve">.  </w:t>
      </w:r>
      <w:r>
        <w:rPr>
          <w:rFonts w:ascii="Times New Roman" w:hAnsi="Times New Roman" w:cs="Times New Roman"/>
          <w:sz w:val="28"/>
          <w:szCs w:val="28"/>
        </w:rPr>
        <w:t>Переименовать Муниципальное бюджетное учреждение культуры клубного типа «</w:t>
      </w:r>
      <w:r w:rsidRPr="00770430">
        <w:rPr>
          <w:rFonts w:ascii="Times New Roman" w:hAnsi="Times New Roman" w:cs="Times New Roman"/>
          <w:sz w:val="28"/>
          <w:szCs w:val="28"/>
        </w:rPr>
        <w:t>Культурно-спортивн</w:t>
      </w:r>
      <w:r>
        <w:rPr>
          <w:rFonts w:ascii="Times New Roman" w:hAnsi="Times New Roman" w:cs="Times New Roman"/>
          <w:sz w:val="28"/>
          <w:szCs w:val="28"/>
        </w:rPr>
        <w:t>ый</w:t>
      </w:r>
      <w:r w:rsidRPr="00770430">
        <w:rPr>
          <w:rFonts w:ascii="Times New Roman" w:hAnsi="Times New Roman" w:cs="Times New Roman"/>
          <w:sz w:val="28"/>
          <w:szCs w:val="28"/>
        </w:rPr>
        <w:t xml:space="preserve"> комплекс «</w:t>
      </w:r>
      <w:proofErr w:type="spellStart"/>
      <w:r w:rsidRPr="00770430">
        <w:rPr>
          <w:rFonts w:ascii="Times New Roman" w:hAnsi="Times New Roman" w:cs="Times New Roman"/>
          <w:sz w:val="28"/>
          <w:szCs w:val="28"/>
        </w:rPr>
        <w:t>Назарьевский</w:t>
      </w:r>
      <w:proofErr w:type="spellEnd"/>
      <w:r w:rsidRPr="00770430">
        <w:rPr>
          <w:rFonts w:ascii="Times New Roman" w:hAnsi="Times New Roman" w:cs="Times New Roman"/>
          <w:sz w:val="28"/>
          <w:szCs w:val="28"/>
        </w:rPr>
        <w:t xml:space="preserve">» </w:t>
      </w:r>
      <w:r>
        <w:rPr>
          <w:rFonts w:ascii="Times New Roman" w:hAnsi="Times New Roman" w:cs="Times New Roman"/>
          <w:sz w:val="28"/>
          <w:szCs w:val="28"/>
        </w:rPr>
        <w:t>(сокращенное наименование – МБУК КТ</w:t>
      </w:r>
      <w:r w:rsidRPr="00770430">
        <w:t xml:space="preserve"> </w:t>
      </w:r>
      <w:r w:rsidRPr="00770430">
        <w:rPr>
          <w:rFonts w:ascii="Times New Roman" w:hAnsi="Times New Roman" w:cs="Times New Roman"/>
          <w:sz w:val="28"/>
          <w:szCs w:val="28"/>
        </w:rPr>
        <w:t>Культурно-спортивный комплекс «</w:t>
      </w:r>
      <w:proofErr w:type="spellStart"/>
      <w:r w:rsidRPr="00770430">
        <w:rPr>
          <w:rFonts w:ascii="Times New Roman" w:hAnsi="Times New Roman" w:cs="Times New Roman"/>
          <w:sz w:val="28"/>
          <w:szCs w:val="28"/>
        </w:rPr>
        <w:t>Назарьевский</w:t>
      </w:r>
      <w:proofErr w:type="spellEnd"/>
      <w:r w:rsidRPr="00770430">
        <w:rPr>
          <w:rFonts w:ascii="Times New Roman" w:hAnsi="Times New Roman" w:cs="Times New Roman"/>
          <w:sz w:val="28"/>
          <w:szCs w:val="28"/>
        </w:rPr>
        <w:t>»</w:t>
      </w:r>
      <w:r>
        <w:rPr>
          <w:rFonts w:ascii="Times New Roman" w:hAnsi="Times New Roman" w:cs="Times New Roman"/>
          <w:sz w:val="28"/>
          <w:szCs w:val="28"/>
        </w:rPr>
        <w:t xml:space="preserve">, </w:t>
      </w:r>
      <w:r w:rsidRPr="00583BE1">
        <w:rPr>
          <w:rFonts w:ascii="Times New Roman" w:hAnsi="Times New Roman" w:cs="Times New Roman"/>
          <w:sz w:val="28"/>
          <w:szCs w:val="28"/>
        </w:rPr>
        <w:t>ОГРН</w:t>
      </w:r>
      <w:r>
        <w:rPr>
          <w:rFonts w:ascii="Times New Roman" w:hAnsi="Times New Roman" w:cs="Times New Roman"/>
          <w:sz w:val="28"/>
          <w:szCs w:val="28"/>
        </w:rPr>
        <w:t xml:space="preserve"> </w:t>
      </w:r>
      <w:r w:rsidRPr="00770430">
        <w:rPr>
          <w:rFonts w:ascii="Times New Roman" w:hAnsi="Times New Roman" w:cs="Times New Roman"/>
          <w:sz w:val="28"/>
          <w:szCs w:val="28"/>
        </w:rPr>
        <w:t>1055006304430</w:t>
      </w:r>
      <w:r w:rsidRPr="00E93494">
        <w:rPr>
          <w:rFonts w:ascii="Times New Roman" w:hAnsi="Times New Roman" w:cs="Times New Roman"/>
          <w:sz w:val="28"/>
          <w:szCs w:val="28"/>
        </w:rPr>
        <w:t>)</w:t>
      </w:r>
      <w:r>
        <w:rPr>
          <w:rFonts w:ascii="Times New Roman" w:hAnsi="Times New Roman" w:cs="Times New Roman"/>
          <w:sz w:val="28"/>
          <w:szCs w:val="28"/>
        </w:rPr>
        <w:t xml:space="preserve"> в Муниципальное</w:t>
      </w:r>
      <w:r w:rsidRPr="00AD256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бюджетное учреждение культуры </w:t>
      </w:r>
      <w:r>
        <w:rPr>
          <w:rFonts w:ascii="Times New Roman" w:eastAsia="Times New Roman" w:hAnsi="Times New Roman" w:cs="Times New Roman"/>
          <w:sz w:val="28"/>
          <w:szCs w:val="28"/>
          <w:lang w:eastAsia="ru-RU"/>
        </w:rPr>
        <w:t>Культурно-досуговый центр «</w:t>
      </w:r>
      <w:proofErr w:type="spellStart"/>
      <w:r>
        <w:rPr>
          <w:rFonts w:ascii="Times New Roman" w:eastAsia="Times New Roman" w:hAnsi="Times New Roman" w:cs="Times New Roman"/>
          <w:sz w:val="28"/>
          <w:szCs w:val="28"/>
          <w:lang w:eastAsia="ru-RU"/>
        </w:rPr>
        <w:t>Назарьевский</w:t>
      </w:r>
      <w:proofErr w:type="spellEnd"/>
      <w:r w:rsidRPr="00990217">
        <w:rPr>
          <w:rFonts w:ascii="Times New Roman" w:eastAsia="Times New Roman" w:hAnsi="Times New Roman" w:cs="Times New Roman"/>
          <w:sz w:val="28"/>
          <w:szCs w:val="28"/>
          <w:lang w:eastAsia="ru-RU"/>
        </w:rPr>
        <w:t>»</w:t>
      </w:r>
      <w:r w:rsidRPr="00583BE1">
        <w:rPr>
          <w:rFonts w:ascii="Times New Roman" w:eastAsia="Calibri" w:hAnsi="Times New Roman" w:cs="Times New Roman"/>
          <w:sz w:val="28"/>
          <w:szCs w:val="28"/>
        </w:rPr>
        <w:t xml:space="preserve"> </w:t>
      </w:r>
      <w:r>
        <w:rPr>
          <w:rFonts w:ascii="Times New Roman" w:hAnsi="Times New Roman" w:cs="Times New Roman"/>
          <w:sz w:val="28"/>
          <w:szCs w:val="28"/>
        </w:rPr>
        <w:t>(сокращенное наименование – МБУК  КДЦ «</w:t>
      </w:r>
      <w:proofErr w:type="spellStart"/>
      <w:r>
        <w:rPr>
          <w:rFonts w:ascii="Times New Roman" w:hAnsi="Times New Roman" w:cs="Times New Roman"/>
          <w:sz w:val="28"/>
          <w:szCs w:val="28"/>
        </w:rPr>
        <w:t>Назарьевский</w:t>
      </w:r>
      <w:proofErr w:type="spellEnd"/>
      <w:r>
        <w:rPr>
          <w:rFonts w:ascii="Times New Roman" w:hAnsi="Times New Roman" w:cs="Times New Roman"/>
          <w:sz w:val="28"/>
          <w:szCs w:val="28"/>
        </w:rPr>
        <w:t>»), далее именуемое Учреждение.</w:t>
      </w:r>
    </w:p>
    <w:p w:rsidR="00770430" w:rsidRPr="00A97D7C" w:rsidRDefault="00770430" w:rsidP="0077043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97D7C">
        <w:rPr>
          <w:rFonts w:ascii="Times New Roman" w:eastAsia="Calibri" w:hAnsi="Times New Roman" w:cs="Times New Roman"/>
          <w:sz w:val="28"/>
          <w:szCs w:val="28"/>
        </w:rPr>
        <w:t>Утвердить Устав</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Муниципального</w:t>
      </w:r>
      <w:r w:rsidRPr="00AD256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бюджетного учреждения культуры </w:t>
      </w:r>
      <w:r w:rsidRPr="00770430">
        <w:rPr>
          <w:rFonts w:ascii="Times New Roman" w:eastAsia="Calibri" w:hAnsi="Times New Roman" w:cs="Times New Roman"/>
          <w:sz w:val="28"/>
          <w:szCs w:val="28"/>
        </w:rPr>
        <w:t>Культурно-досуговый центр «</w:t>
      </w:r>
      <w:proofErr w:type="spellStart"/>
      <w:r w:rsidRPr="00770430">
        <w:rPr>
          <w:rFonts w:ascii="Times New Roman" w:eastAsia="Calibri" w:hAnsi="Times New Roman" w:cs="Times New Roman"/>
          <w:sz w:val="28"/>
          <w:szCs w:val="28"/>
        </w:rPr>
        <w:t>Назарьевский</w:t>
      </w:r>
      <w:proofErr w:type="spellEnd"/>
      <w:r>
        <w:rPr>
          <w:rFonts w:ascii="Times New Roman" w:eastAsia="Calibri" w:hAnsi="Times New Roman" w:cs="Times New Roman"/>
          <w:sz w:val="28"/>
          <w:szCs w:val="28"/>
        </w:rPr>
        <w:t xml:space="preserve">» </w:t>
      </w:r>
      <w:r w:rsidRPr="00A97D7C">
        <w:rPr>
          <w:rFonts w:ascii="Times New Roman" w:eastAsia="Calibri" w:hAnsi="Times New Roman" w:cs="Times New Roman"/>
          <w:sz w:val="28"/>
          <w:szCs w:val="28"/>
        </w:rPr>
        <w:t>в новой редакции</w:t>
      </w:r>
      <w:r w:rsidRPr="00B0591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97D7C">
        <w:rPr>
          <w:rFonts w:ascii="Times New Roman" w:eastAsia="Calibri" w:hAnsi="Times New Roman" w:cs="Times New Roman"/>
          <w:sz w:val="28"/>
          <w:szCs w:val="28"/>
        </w:rPr>
        <w:t>прилагае</w:t>
      </w:r>
      <w:r>
        <w:rPr>
          <w:rFonts w:ascii="Times New Roman" w:eastAsia="Calibri" w:hAnsi="Times New Roman" w:cs="Times New Roman"/>
          <w:sz w:val="28"/>
          <w:szCs w:val="28"/>
        </w:rPr>
        <w:t>тся).</w:t>
      </w:r>
    </w:p>
    <w:p w:rsidR="00770430" w:rsidRDefault="00770430" w:rsidP="0077043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97D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97D7C">
        <w:rPr>
          <w:rFonts w:ascii="Times New Roman" w:eastAsia="Calibri" w:hAnsi="Times New Roman" w:cs="Times New Roman"/>
          <w:sz w:val="28"/>
          <w:szCs w:val="28"/>
        </w:rPr>
        <w:t>Директору Учреждения</w:t>
      </w:r>
      <w:r>
        <w:rPr>
          <w:rFonts w:ascii="Times New Roman" w:eastAsia="Calibri" w:hAnsi="Times New Roman" w:cs="Times New Roman"/>
          <w:sz w:val="28"/>
          <w:szCs w:val="28"/>
        </w:rPr>
        <w:t xml:space="preserve"> Морозову Игорю Вадимовичу </w:t>
      </w:r>
      <w:r w:rsidRPr="00A97D7C">
        <w:rPr>
          <w:rFonts w:ascii="Times New Roman" w:eastAsia="Calibri" w:hAnsi="Times New Roman" w:cs="Times New Roman"/>
          <w:sz w:val="28"/>
          <w:szCs w:val="28"/>
        </w:rPr>
        <w:t>обратиться в налоговый орган для осуществления юридически значимых действий, связанных с внесением изменений в Единый государственный реестр юридических лиц в части</w:t>
      </w:r>
      <w:r>
        <w:rPr>
          <w:rFonts w:ascii="Times New Roman" w:eastAsia="Calibri" w:hAnsi="Times New Roman" w:cs="Times New Roman"/>
          <w:sz w:val="28"/>
          <w:szCs w:val="28"/>
        </w:rPr>
        <w:t xml:space="preserve"> </w:t>
      </w:r>
      <w:r w:rsidRPr="00A97D7C">
        <w:rPr>
          <w:rFonts w:ascii="Times New Roman" w:eastAsia="Calibri" w:hAnsi="Times New Roman" w:cs="Times New Roman"/>
          <w:sz w:val="28"/>
          <w:szCs w:val="28"/>
        </w:rPr>
        <w:t xml:space="preserve">сведений </w:t>
      </w:r>
      <w:r>
        <w:rPr>
          <w:rFonts w:ascii="Times New Roman" w:eastAsia="Calibri" w:hAnsi="Times New Roman" w:cs="Times New Roman"/>
          <w:sz w:val="28"/>
          <w:szCs w:val="28"/>
        </w:rPr>
        <w:t xml:space="preserve">о переименовании и </w:t>
      </w:r>
      <w:r w:rsidRPr="00A97D7C">
        <w:rPr>
          <w:rFonts w:ascii="Times New Roman" w:eastAsia="Calibri" w:hAnsi="Times New Roman" w:cs="Times New Roman"/>
          <w:sz w:val="28"/>
          <w:szCs w:val="28"/>
        </w:rPr>
        <w:t xml:space="preserve">новой редакции Устава Учреждения в порядке, установленном законодательством Российской Федерации. </w:t>
      </w:r>
    </w:p>
    <w:p w:rsidR="00770430" w:rsidRDefault="00770430" w:rsidP="00770430">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4. </w:t>
      </w:r>
      <w:r>
        <w:rPr>
          <w:rFonts w:ascii="Times New Roman" w:hAnsi="Times New Roman" w:cs="Times New Roman"/>
          <w:sz w:val="28"/>
          <w:szCs w:val="28"/>
        </w:rPr>
        <w:t>Опубликовать настоящее постановление в официальных средствах массовой информации Одинцовского городского округа</w:t>
      </w:r>
      <w:r w:rsidRPr="00434AC1">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w:t>
      </w:r>
      <w:r>
        <w:rPr>
          <w:rFonts w:ascii="Times New Roman" w:hAnsi="Times New Roman" w:cs="Times New Roman"/>
          <w:sz w:val="28"/>
          <w:szCs w:val="28"/>
        </w:rPr>
        <w:lastRenderedPageBreak/>
        <w:t xml:space="preserve">разместить на официальном сайте </w:t>
      </w:r>
      <w:r w:rsidRPr="00C072C3">
        <w:rPr>
          <w:rFonts w:ascii="Times New Roman" w:hAnsi="Times New Roman" w:cs="Times New Roman"/>
          <w:sz w:val="28"/>
          <w:szCs w:val="28"/>
        </w:rPr>
        <w:t>Одинцовского городского округа Московской области</w:t>
      </w:r>
      <w:r>
        <w:rPr>
          <w:rFonts w:ascii="Times New Roman" w:hAnsi="Times New Roman" w:cs="Times New Roman"/>
          <w:sz w:val="28"/>
          <w:szCs w:val="28"/>
        </w:rPr>
        <w:t xml:space="preserve"> в сети «Интернет».</w:t>
      </w:r>
    </w:p>
    <w:p w:rsidR="00770430" w:rsidRPr="00A97D7C" w:rsidRDefault="00770430" w:rsidP="0077043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A97D7C">
        <w:rPr>
          <w:rFonts w:ascii="Times New Roman" w:eastAsia="Calibri" w:hAnsi="Times New Roman" w:cs="Times New Roman"/>
          <w:sz w:val="28"/>
          <w:szCs w:val="28"/>
        </w:rPr>
        <w:t>.    Настоящее постановление вступает в силу с даты подписания.</w:t>
      </w:r>
    </w:p>
    <w:p w:rsidR="00770430" w:rsidRPr="00A97D7C" w:rsidRDefault="00770430" w:rsidP="0077043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A97D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97D7C">
        <w:rPr>
          <w:rFonts w:ascii="Times New Roman" w:eastAsia="Calibri" w:hAnsi="Times New Roman" w:cs="Times New Roman"/>
          <w:sz w:val="28"/>
          <w:szCs w:val="28"/>
        </w:rPr>
        <w:t xml:space="preserve">Контроль за </w:t>
      </w:r>
      <w:r>
        <w:rPr>
          <w:rFonts w:ascii="Times New Roman" w:eastAsia="Calibri" w:hAnsi="Times New Roman" w:cs="Times New Roman"/>
          <w:sz w:val="28"/>
          <w:szCs w:val="28"/>
        </w:rPr>
        <w:t>вы</w:t>
      </w:r>
      <w:r w:rsidRPr="00A97D7C">
        <w:rPr>
          <w:rFonts w:ascii="Times New Roman" w:eastAsia="Calibri" w:hAnsi="Times New Roman" w:cs="Times New Roman"/>
          <w:sz w:val="28"/>
          <w:szCs w:val="28"/>
        </w:rPr>
        <w:t>полнением настоящего постановл</w:t>
      </w:r>
      <w:r>
        <w:rPr>
          <w:rFonts w:ascii="Times New Roman" w:eastAsia="Calibri" w:hAnsi="Times New Roman" w:cs="Times New Roman"/>
          <w:sz w:val="28"/>
          <w:szCs w:val="28"/>
        </w:rPr>
        <w:t xml:space="preserve">ения возложить на заместителя </w:t>
      </w:r>
      <w:r w:rsidRPr="00A97D7C">
        <w:rPr>
          <w:rFonts w:ascii="Times New Roman" w:eastAsia="Calibri" w:hAnsi="Times New Roman" w:cs="Times New Roman"/>
          <w:sz w:val="28"/>
          <w:szCs w:val="28"/>
        </w:rPr>
        <w:t xml:space="preserve">Главы Администрации Одинцовского городского округа </w:t>
      </w:r>
      <w:r>
        <w:rPr>
          <w:rFonts w:ascii="Times New Roman" w:eastAsia="Calibri" w:hAnsi="Times New Roman" w:cs="Times New Roman"/>
          <w:sz w:val="28"/>
          <w:szCs w:val="28"/>
        </w:rPr>
        <w:t xml:space="preserve">Московской области </w:t>
      </w:r>
      <w:proofErr w:type="spellStart"/>
      <w:r w:rsidRPr="00A97D7C">
        <w:rPr>
          <w:rFonts w:ascii="Times New Roman" w:eastAsia="Calibri" w:hAnsi="Times New Roman" w:cs="Times New Roman"/>
          <w:sz w:val="28"/>
          <w:szCs w:val="28"/>
        </w:rPr>
        <w:t>Переверзеву</w:t>
      </w:r>
      <w:proofErr w:type="spellEnd"/>
      <w:r w:rsidRPr="00A97D7C">
        <w:rPr>
          <w:rFonts w:ascii="Times New Roman" w:eastAsia="Calibri" w:hAnsi="Times New Roman" w:cs="Times New Roman"/>
          <w:sz w:val="28"/>
          <w:szCs w:val="28"/>
        </w:rPr>
        <w:t xml:space="preserve"> В.В.</w:t>
      </w:r>
    </w:p>
    <w:p w:rsidR="00770430" w:rsidRPr="00A97D7C" w:rsidRDefault="00770430" w:rsidP="00770430">
      <w:pPr>
        <w:spacing w:after="0" w:line="240" w:lineRule="auto"/>
        <w:ind w:firstLine="567"/>
        <w:jc w:val="both"/>
        <w:rPr>
          <w:rFonts w:ascii="Times New Roman" w:eastAsia="Calibri" w:hAnsi="Times New Roman" w:cs="Times New Roman"/>
          <w:sz w:val="28"/>
          <w:szCs w:val="28"/>
        </w:rPr>
      </w:pPr>
    </w:p>
    <w:p w:rsidR="00770430" w:rsidRPr="00A97D7C" w:rsidRDefault="00770430" w:rsidP="00770430">
      <w:pPr>
        <w:spacing w:after="0" w:line="240" w:lineRule="auto"/>
        <w:jc w:val="both"/>
        <w:rPr>
          <w:rFonts w:ascii="Times New Roman" w:eastAsia="Calibri" w:hAnsi="Times New Roman" w:cs="Times New Roman"/>
          <w:sz w:val="28"/>
          <w:szCs w:val="28"/>
        </w:rPr>
      </w:pPr>
    </w:p>
    <w:p w:rsidR="00770430" w:rsidRDefault="00770430" w:rsidP="00770430">
      <w:pPr>
        <w:spacing w:after="0" w:line="240" w:lineRule="auto"/>
        <w:jc w:val="both"/>
        <w:rPr>
          <w:rFonts w:ascii="Times New Roman" w:eastAsia="Calibri" w:hAnsi="Times New Roman" w:cs="Times New Roman"/>
          <w:sz w:val="28"/>
          <w:szCs w:val="28"/>
        </w:rPr>
      </w:pPr>
      <w:r w:rsidRPr="00A97D7C">
        <w:rPr>
          <w:rFonts w:ascii="Times New Roman" w:eastAsia="Calibri" w:hAnsi="Times New Roman" w:cs="Times New Roman"/>
          <w:sz w:val="28"/>
          <w:szCs w:val="28"/>
        </w:rPr>
        <w:t xml:space="preserve">Глава Одинцовского городского округа                                   </w:t>
      </w:r>
      <w:r>
        <w:rPr>
          <w:rFonts w:ascii="Times New Roman" w:eastAsia="Calibri" w:hAnsi="Times New Roman" w:cs="Times New Roman"/>
          <w:sz w:val="28"/>
          <w:szCs w:val="28"/>
        </w:rPr>
        <w:t xml:space="preserve">            </w:t>
      </w:r>
      <w:r w:rsidRPr="00A97D7C">
        <w:rPr>
          <w:rFonts w:ascii="Times New Roman" w:eastAsia="Calibri" w:hAnsi="Times New Roman" w:cs="Times New Roman"/>
          <w:sz w:val="28"/>
          <w:szCs w:val="28"/>
        </w:rPr>
        <w:t xml:space="preserve"> А.Р. Иванов</w:t>
      </w:r>
    </w:p>
    <w:p w:rsidR="00817C87" w:rsidRDefault="00817C87" w:rsidP="00770430">
      <w:pPr>
        <w:spacing w:after="0" w:line="240" w:lineRule="auto"/>
        <w:jc w:val="both"/>
        <w:rPr>
          <w:rFonts w:ascii="Times New Roman" w:eastAsia="Calibri" w:hAnsi="Times New Roman" w:cs="Times New Roman"/>
          <w:sz w:val="28"/>
          <w:szCs w:val="28"/>
        </w:rPr>
      </w:pPr>
    </w:p>
    <w:p w:rsidR="00770430" w:rsidRDefault="00770430" w:rsidP="00770430">
      <w:pPr>
        <w:spacing w:after="0" w:line="240" w:lineRule="auto"/>
        <w:jc w:val="both"/>
        <w:rPr>
          <w:rFonts w:ascii="Times New Roman" w:eastAsia="Calibri" w:hAnsi="Times New Roman" w:cs="Times New Roman"/>
          <w:sz w:val="28"/>
          <w:szCs w:val="28"/>
        </w:rPr>
      </w:pPr>
    </w:p>
    <w:p w:rsidR="00F825D4" w:rsidRDefault="00F825D4" w:rsidP="00770430">
      <w:pPr>
        <w:spacing w:after="0" w:line="240" w:lineRule="auto"/>
        <w:jc w:val="both"/>
        <w:rPr>
          <w:rFonts w:ascii="Times New Roman" w:eastAsia="Calibri" w:hAnsi="Times New Roman" w:cs="Times New Roman"/>
          <w:sz w:val="28"/>
          <w:szCs w:val="28"/>
        </w:rPr>
      </w:pPr>
    </w:p>
    <w:p w:rsidR="00F825D4" w:rsidRDefault="00F825D4" w:rsidP="00770430">
      <w:pPr>
        <w:spacing w:after="0" w:line="240" w:lineRule="auto"/>
        <w:jc w:val="both"/>
        <w:rPr>
          <w:rFonts w:ascii="Times New Roman" w:eastAsia="Calibri" w:hAnsi="Times New Roman" w:cs="Times New Roman"/>
          <w:sz w:val="28"/>
          <w:szCs w:val="28"/>
        </w:rPr>
      </w:pPr>
    </w:p>
    <w:tbl>
      <w:tblPr>
        <w:tblW w:w="10206" w:type="dxa"/>
        <w:tblLook w:val="01E0" w:firstRow="1" w:lastRow="1" w:firstColumn="1" w:lastColumn="1" w:noHBand="0" w:noVBand="0"/>
      </w:tblPr>
      <w:tblGrid>
        <w:gridCol w:w="5103"/>
        <w:gridCol w:w="5103"/>
      </w:tblGrid>
      <w:tr w:rsidR="00F825D4" w:rsidRPr="00F825D4" w:rsidTr="00000907">
        <w:trPr>
          <w:trHeight w:val="5245"/>
        </w:trPr>
        <w:tc>
          <w:tcPr>
            <w:tcW w:w="4877" w:type="dxa"/>
          </w:tcPr>
          <w:p w:rsidR="00F825D4" w:rsidRPr="00F825D4" w:rsidRDefault="00F825D4" w:rsidP="00F825D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4877" w:type="dxa"/>
          </w:tcPr>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УТВЕРЖДЕН</w:t>
            </w:r>
          </w:p>
          <w:p w:rsidR="00F825D4" w:rsidRPr="00F825D4" w:rsidRDefault="00F825D4" w:rsidP="00F825D4">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постановлением Администрации Одинцовского городского округа Московской области</w:t>
            </w:r>
          </w:p>
          <w:p w:rsidR="00F825D4" w:rsidRPr="00F825D4" w:rsidRDefault="00F825D4" w:rsidP="00F825D4">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от 11.08.2022 № 3798</w:t>
            </w:r>
          </w:p>
          <w:p w:rsidR="00F825D4" w:rsidRPr="00F825D4" w:rsidRDefault="00F825D4" w:rsidP="00F825D4">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p>
          <w:p w:rsidR="00F825D4" w:rsidRPr="00F825D4" w:rsidRDefault="00F825D4" w:rsidP="00F825D4">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Глава Одинцовского городского округа Московской области</w:t>
            </w:r>
          </w:p>
          <w:p w:rsidR="00F825D4" w:rsidRPr="00F825D4" w:rsidRDefault="00F825D4" w:rsidP="00F825D4">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p>
          <w:p w:rsidR="00F825D4" w:rsidRPr="00F825D4" w:rsidRDefault="00F825D4" w:rsidP="00F825D4">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____________________ А.Р. Иванов</w:t>
            </w:r>
          </w:p>
          <w:p w:rsidR="00F825D4" w:rsidRPr="00F825D4" w:rsidRDefault="00F825D4" w:rsidP="00F825D4">
            <w:pPr>
              <w:autoSpaceDE w:val="0"/>
              <w:autoSpaceDN w:val="0"/>
              <w:adjustRightInd w:val="0"/>
              <w:spacing w:after="0" w:line="240" w:lineRule="auto"/>
              <w:ind w:left="-212" w:hanging="37"/>
              <w:rPr>
                <w:rFonts w:ascii="Times New Roman" w:eastAsia="Times New Roman" w:hAnsi="Times New Roman" w:cs="Times New Roman"/>
                <w:sz w:val="28"/>
                <w:szCs w:val="28"/>
                <w:lang w:eastAsia="ru-RU"/>
              </w:rPr>
            </w:pPr>
          </w:p>
          <w:p w:rsidR="00F825D4" w:rsidRPr="00F825D4" w:rsidRDefault="00F825D4" w:rsidP="00F825D4">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tc>
      </w:tr>
    </w:tbl>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25D4" w:rsidRPr="00F825D4" w:rsidRDefault="00F825D4" w:rsidP="00F825D4">
      <w:pPr>
        <w:spacing w:after="0" w:line="240" w:lineRule="auto"/>
        <w:jc w:val="center"/>
        <w:rPr>
          <w:rFonts w:ascii="Times New Roman" w:eastAsia="Calibri" w:hAnsi="Times New Roman" w:cs="Times New Roman"/>
          <w:sz w:val="32"/>
          <w:szCs w:val="32"/>
        </w:rPr>
      </w:pPr>
      <w:r w:rsidRPr="00F825D4">
        <w:rPr>
          <w:rFonts w:ascii="Times New Roman" w:eastAsia="Calibri" w:hAnsi="Times New Roman" w:cs="Times New Roman"/>
          <w:sz w:val="32"/>
          <w:szCs w:val="32"/>
        </w:rPr>
        <w:t>УСТАВ</w:t>
      </w:r>
    </w:p>
    <w:p w:rsidR="00F825D4" w:rsidRPr="00F825D4" w:rsidRDefault="00F825D4" w:rsidP="00F825D4">
      <w:pPr>
        <w:spacing w:after="0" w:line="240" w:lineRule="auto"/>
        <w:jc w:val="center"/>
        <w:rPr>
          <w:rFonts w:ascii="Times New Roman" w:eastAsia="Calibri" w:hAnsi="Times New Roman" w:cs="Times New Roman"/>
          <w:sz w:val="32"/>
          <w:szCs w:val="32"/>
        </w:rPr>
      </w:pPr>
    </w:p>
    <w:p w:rsidR="00F825D4" w:rsidRPr="00F825D4" w:rsidRDefault="00F825D4" w:rsidP="00F825D4">
      <w:pPr>
        <w:spacing w:after="0" w:line="240" w:lineRule="auto"/>
        <w:jc w:val="center"/>
        <w:rPr>
          <w:rFonts w:ascii="Times New Roman" w:eastAsia="Calibri" w:hAnsi="Times New Roman" w:cs="Times New Roman"/>
          <w:sz w:val="32"/>
          <w:szCs w:val="32"/>
        </w:rPr>
      </w:pPr>
      <w:r w:rsidRPr="00F825D4">
        <w:rPr>
          <w:rFonts w:ascii="Times New Roman" w:eastAsia="Calibri" w:hAnsi="Times New Roman" w:cs="Times New Roman"/>
          <w:sz w:val="32"/>
          <w:szCs w:val="32"/>
        </w:rPr>
        <w:t>Муниципального бюджетного учреждения культуры</w:t>
      </w:r>
    </w:p>
    <w:p w:rsidR="00F825D4" w:rsidRPr="00F825D4" w:rsidRDefault="00F825D4" w:rsidP="00F825D4">
      <w:pPr>
        <w:spacing w:after="0" w:line="240" w:lineRule="auto"/>
        <w:jc w:val="center"/>
        <w:rPr>
          <w:rFonts w:ascii="Times New Roman" w:eastAsia="Calibri" w:hAnsi="Times New Roman" w:cs="Times New Roman"/>
          <w:sz w:val="32"/>
          <w:szCs w:val="32"/>
        </w:rPr>
      </w:pPr>
      <w:r w:rsidRPr="00F825D4">
        <w:rPr>
          <w:rFonts w:ascii="Times New Roman" w:eastAsia="Calibri" w:hAnsi="Times New Roman" w:cs="Times New Roman"/>
          <w:sz w:val="32"/>
          <w:szCs w:val="32"/>
        </w:rPr>
        <w:t>Культурно-досугового центра «</w:t>
      </w:r>
      <w:proofErr w:type="spellStart"/>
      <w:r w:rsidRPr="00F825D4">
        <w:rPr>
          <w:rFonts w:ascii="Times New Roman" w:eastAsia="Calibri" w:hAnsi="Times New Roman" w:cs="Times New Roman"/>
          <w:sz w:val="32"/>
          <w:szCs w:val="32"/>
        </w:rPr>
        <w:t>Назарьевский</w:t>
      </w:r>
      <w:proofErr w:type="spellEnd"/>
      <w:r w:rsidRPr="00F825D4">
        <w:rPr>
          <w:rFonts w:ascii="Times New Roman" w:eastAsia="Calibri" w:hAnsi="Times New Roman" w:cs="Times New Roman"/>
          <w:sz w:val="32"/>
          <w:szCs w:val="32"/>
        </w:rPr>
        <w:t>»</w:t>
      </w:r>
    </w:p>
    <w:p w:rsidR="00F825D4" w:rsidRPr="00F825D4" w:rsidRDefault="00F825D4" w:rsidP="00F825D4">
      <w:pPr>
        <w:spacing w:after="0" w:line="240" w:lineRule="auto"/>
        <w:jc w:val="center"/>
        <w:rPr>
          <w:rFonts w:ascii="Times New Roman" w:eastAsia="Calibri" w:hAnsi="Times New Roman" w:cs="Times New Roman"/>
          <w:sz w:val="32"/>
          <w:szCs w:val="32"/>
        </w:rPr>
      </w:pPr>
    </w:p>
    <w:p w:rsidR="00F825D4" w:rsidRPr="00F825D4" w:rsidRDefault="00F825D4" w:rsidP="00F825D4">
      <w:pPr>
        <w:spacing w:after="0" w:line="240" w:lineRule="auto"/>
        <w:jc w:val="center"/>
        <w:rPr>
          <w:rFonts w:ascii="Times New Roman" w:eastAsia="Calibri" w:hAnsi="Times New Roman" w:cs="Times New Roman"/>
          <w:sz w:val="32"/>
          <w:szCs w:val="32"/>
        </w:rPr>
      </w:pPr>
    </w:p>
    <w:p w:rsidR="00F825D4" w:rsidRPr="00F825D4" w:rsidRDefault="00F825D4" w:rsidP="00F825D4">
      <w:pPr>
        <w:spacing w:after="0" w:line="240" w:lineRule="auto"/>
        <w:jc w:val="center"/>
        <w:rPr>
          <w:rFonts w:ascii="Times New Roman" w:eastAsia="Calibri" w:hAnsi="Times New Roman" w:cs="Times New Roman"/>
          <w:sz w:val="32"/>
          <w:szCs w:val="32"/>
        </w:rPr>
      </w:pPr>
      <w:r w:rsidRPr="00F825D4">
        <w:rPr>
          <w:rFonts w:ascii="Times New Roman" w:eastAsia="Calibri" w:hAnsi="Times New Roman" w:cs="Times New Roman"/>
          <w:sz w:val="32"/>
          <w:szCs w:val="32"/>
        </w:rPr>
        <w:t>ОГРН 1055006304430</w:t>
      </w:r>
    </w:p>
    <w:p w:rsidR="00F825D4" w:rsidRPr="00F825D4" w:rsidRDefault="00F825D4" w:rsidP="00F825D4">
      <w:pPr>
        <w:spacing w:after="0" w:line="240" w:lineRule="auto"/>
        <w:jc w:val="center"/>
        <w:rPr>
          <w:rFonts w:ascii="Times New Roman" w:eastAsia="Calibri" w:hAnsi="Times New Roman" w:cs="Times New Roman"/>
          <w:sz w:val="32"/>
          <w:szCs w:val="32"/>
        </w:rPr>
      </w:pPr>
    </w:p>
    <w:p w:rsidR="00F825D4" w:rsidRPr="00F825D4" w:rsidRDefault="00F825D4" w:rsidP="00F825D4">
      <w:pPr>
        <w:spacing w:after="0" w:line="240" w:lineRule="auto"/>
        <w:jc w:val="center"/>
        <w:rPr>
          <w:rFonts w:ascii="Times New Roman" w:eastAsia="Calibri" w:hAnsi="Times New Roman" w:cs="Times New Roman"/>
          <w:sz w:val="32"/>
          <w:szCs w:val="32"/>
        </w:rPr>
      </w:pPr>
      <w:r w:rsidRPr="00F825D4">
        <w:rPr>
          <w:rFonts w:ascii="Times New Roman" w:eastAsia="Calibri" w:hAnsi="Times New Roman" w:cs="Times New Roman"/>
          <w:sz w:val="32"/>
          <w:szCs w:val="32"/>
        </w:rPr>
        <w:t>(новая редакция)</w:t>
      </w:r>
    </w:p>
    <w:p w:rsidR="00F825D4" w:rsidRPr="00F825D4" w:rsidRDefault="00F825D4" w:rsidP="00F825D4">
      <w:pPr>
        <w:spacing w:after="0" w:line="240" w:lineRule="auto"/>
        <w:jc w:val="center"/>
        <w:rPr>
          <w:rFonts w:ascii="Times New Roman" w:eastAsia="Calibri" w:hAnsi="Times New Roman" w:cs="Times New Roman"/>
          <w:sz w:val="32"/>
          <w:szCs w:val="32"/>
        </w:rPr>
      </w:pPr>
    </w:p>
    <w:p w:rsidR="00F825D4" w:rsidRPr="00F825D4" w:rsidRDefault="00F825D4" w:rsidP="00F825D4">
      <w:pPr>
        <w:spacing w:after="0" w:line="240" w:lineRule="auto"/>
        <w:jc w:val="center"/>
        <w:rPr>
          <w:rFonts w:ascii="Times New Roman" w:eastAsia="Calibri" w:hAnsi="Times New Roman" w:cs="Times New Roman"/>
          <w:sz w:val="32"/>
          <w:szCs w:val="32"/>
        </w:rPr>
      </w:pPr>
    </w:p>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г. Одинцово Московской области </w:t>
      </w:r>
    </w:p>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2022 год</w:t>
      </w:r>
    </w:p>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25D4" w:rsidRPr="00F825D4" w:rsidRDefault="00F825D4" w:rsidP="00F825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825D4" w:rsidRPr="00F825D4" w:rsidRDefault="00F825D4" w:rsidP="00F825D4">
      <w:pPr>
        <w:numPr>
          <w:ilvl w:val="0"/>
          <w:numId w:val="1"/>
        </w:num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F825D4">
        <w:rPr>
          <w:rFonts w:ascii="Times New Roman" w:eastAsia="Times New Roman" w:hAnsi="Times New Roman" w:cs="Times New Roman"/>
          <w:color w:val="000000"/>
          <w:sz w:val="28"/>
          <w:szCs w:val="28"/>
          <w:lang w:eastAsia="ru-RU"/>
        </w:rPr>
        <w:t>ОБЩИЕ ПОЛОЖЕНИЯ</w:t>
      </w:r>
      <w:r w:rsidRPr="00F825D4">
        <w:rPr>
          <w:rFonts w:ascii="Times New Roman" w:eastAsia="Times New Roman" w:hAnsi="Times New Roman" w:cs="Times New Roman"/>
          <w:color w:val="FF0000"/>
          <w:sz w:val="28"/>
          <w:szCs w:val="28"/>
          <w:lang w:eastAsia="ru-RU"/>
        </w:rPr>
        <w:tab/>
      </w:r>
    </w:p>
    <w:p w:rsidR="00F825D4" w:rsidRPr="00F825D4" w:rsidRDefault="00F825D4" w:rsidP="00F825D4">
      <w:pPr>
        <w:autoSpaceDE w:val="0"/>
        <w:autoSpaceDN w:val="0"/>
        <w:adjustRightInd w:val="0"/>
        <w:spacing w:after="0" w:line="240" w:lineRule="auto"/>
        <w:ind w:firstLine="567"/>
        <w:jc w:val="center"/>
        <w:rPr>
          <w:rFonts w:ascii="Times New Roman" w:eastAsia="Times New Roman" w:hAnsi="Times New Roman" w:cs="Times New Roman"/>
          <w:color w:val="FF0000"/>
          <w:sz w:val="28"/>
          <w:szCs w:val="28"/>
          <w:lang w:eastAsia="ru-RU"/>
        </w:rPr>
      </w:pPr>
    </w:p>
    <w:p w:rsidR="00F825D4" w:rsidRPr="00F825D4" w:rsidRDefault="00F825D4" w:rsidP="00F825D4">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color w:val="000000"/>
          <w:sz w:val="28"/>
          <w:szCs w:val="28"/>
          <w:lang w:eastAsia="ru-RU"/>
        </w:rPr>
        <w:t>1.1. Настоящий Устав регламентирует дея</w:t>
      </w:r>
      <w:r w:rsidRPr="00F825D4">
        <w:rPr>
          <w:rFonts w:ascii="Times New Roman" w:eastAsia="Times New Roman" w:hAnsi="Times New Roman" w:cs="Times New Roman"/>
          <w:sz w:val="28"/>
          <w:szCs w:val="28"/>
          <w:lang w:eastAsia="ru-RU"/>
        </w:rPr>
        <w:t>тельность Муниципального бюджетного учреждения культуры Культурно-досугового центра «</w:t>
      </w:r>
      <w:proofErr w:type="spellStart"/>
      <w:r w:rsidRPr="00F825D4">
        <w:rPr>
          <w:rFonts w:ascii="Times New Roman" w:eastAsia="Times New Roman" w:hAnsi="Times New Roman" w:cs="Times New Roman"/>
          <w:sz w:val="28"/>
          <w:szCs w:val="28"/>
          <w:lang w:eastAsia="ru-RU"/>
        </w:rPr>
        <w:t>Назарьевский</w:t>
      </w:r>
      <w:proofErr w:type="spellEnd"/>
      <w:r w:rsidRPr="00F825D4">
        <w:rPr>
          <w:rFonts w:ascii="Times New Roman" w:eastAsia="Times New Roman" w:hAnsi="Times New Roman" w:cs="Times New Roman"/>
          <w:sz w:val="28"/>
          <w:szCs w:val="28"/>
          <w:lang w:eastAsia="ru-RU"/>
        </w:rPr>
        <w:t>» (далее – Бюджетное учреждение).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F825D4">
        <w:rPr>
          <w:rFonts w:ascii="Times New Roman" w:eastAsia="Times New Roman" w:hAnsi="Times New Roman" w:cs="Times New Roman"/>
          <w:sz w:val="28"/>
          <w:szCs w:val="28"/>
          <w:lang w:eastAsia="ru-RU"/>
        </w:rPr>
        <w:t xml:space="preserve">Бюджетное учреждение создано </w:t>
      </w:r>
      <w:r w:rsidRPr="00F825D4">
        <w:rPr>
          <w:rFonts w:ascii="Times New Roman" w:eastAsia="Times New Roman" w:hAnsi="Times New Roman" w:cs="Courier New"/>
          <w:sz w:val="28"/>
          <w:szCs w:val="28"/>
          <w:lang w:eastAsia="ru-RU"/>
        </w:rPr>
        <w:t xml:space="preserve">в соответствии с Гражданским кодексом Российской Федерации, Федеральным законом от 12.01.1996 № 7-ФЗ «О некоммерческих организациях» (далее – ФЗ о некоммерческих организациях), на основании распоряжения Главы сельского поселения </w:t>
      </w:r>
      <w:proofErr w:type="spellStart"/>
      <w:r w:rsidRPr="00F825D4">
        <w:rPr>
          <w:rFonts w:ascii="Times New Roman" w:eastAsia="Times New Roman" w:hAnsi="Times New Roman" w:cs="Courier New"/>
          <w:sz w:val="28"/>
          <w:szCs w:val="28"/>
          <w:lang w:eastAsia="ru-RU"/>
        </w:rPr>
        <w:t>Назарьевское</w:t>
      </w:r>
      <w:proofErr w:type="spellEnd"/>
      <w:r w:rsidRPr="00F825D4">
        <w:rPr>
          <w:rFonts w:ascii="Times New Roman" w:eastAsia="Times New Roman" w:hAnsi="Times New Roman" w:cs="Courier New"/>
          <w:sz w:val="28"/>
          <w:szCs w:val="28"/>
          <w:lang w:eastAsia="ru-RU"/>
        </w:rPr>
        <w:t xml:space="preserve"> Одинцовского муниципального района Московской области от 05.11.2009 № 52-р «О  регистрации уставов муниципальных учреждений» с основным государственным регистрационным номером 1055006304430. Изменен тип на Бюджетное учреждение на основании постановления Главы  сельского поселения </w:t>
      </w:r>
      <w:proofErr w:type="spellStart"/>
      <w:r w:rsidRPr="00F825D4">
        <w:rPr>
          <w:rFonts w:ascii="Times New Roman" w:eastAsia="Times New Roman" w:hAnsi="Times New Roman" w:cs="Courier New"/>
          <w:sz w:val="28"/>
          <w:szCs w:val="28"/>
          <w:lang w:eastAsia="ru-RU"/>
        </w:rPr>
        <w:t>Назарьевское</w:t>
      </w:r>
      <w:proofErr w:type="spellEnd"/>
      <w:r w:rsidRPr="00F825D4">
        <w:rPr>
          <w:rFonts w:ascii="Times New Roman" w:eastAsia="Times New Roman" w:hAnsi="Times New Roman" w:cs="Courier New"/>
          <w:sz w:val="28"/>
          <w:szCs w:val="28"/>
          <w:lang w:eastAsia="ru-RU"/>
        </w:rPr>
        <w:t xml:space="preserve"> Одинцовского муниципального района Московской области от 08.11.2011 № 540 «Об утверждении Устава Муниципального бюджетного учреждения культуры клубного типа «Культурно-спортивный комплекс «</w:t>
      </w:r>
      <w:proofErr w:type="spellStart"/>
      <w:r w:rsidRPr="00F825D4">
        <w:rPr>
          <w:rFonts w:ascii="Times New Roman" w:eastAsia="Times New Roman" w:hAnsi="Times New Roman" w:cs="Courier New"/>
          <w:sz w:val="28"/>
          <w:szCs w:val="28"/>
          <w:lang w:eastAsia="ru-RU"/>
        </w:rPr>
        <w:t>Назарьевский</w:t>
      </w:r>
      <w:proofErr w:type="spellEnd"/>
      <w:r w:rsidRPr="00F825D4">
        <w:rPr>
          <w:rFonts w:ascii="Times New Roman" w:eastAsia="Times New Roman" w:hAnsi="Times New Roman" w:cs="Courier New"/>
          <w:sz w:val="28"/>
          <w:szCs w:val="28"/>
          <w:lang w:eastAsia="ru-RU"/>
        </w:rPr>
        <w:t xml:space="preserve">», о чем внесена  запись в Единый государственный реестр юридических лиц от 22.11.2011.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1.2. </w:t>
      </w:r>
      <w:proofErr w:type="gramStart"/>
      <w:r w:rsidRPr="00F825D4">
        <w:rPr>
          <w:rFonts w:ascii="Times New Roman" w:eastAsia="Times New Roman" w:hAnsi="Times New Roman" w:cs="Times New Roman"/>
          <w:sz w:val="28"/>
          <w:szCs w:val="28"/>
          <w:lang w:eastAsia="ru-RU"/>
        </w:rPr>
        <w:t xml:space="preserve">Бюджетное учреждение является социально ориентированной некоммерческой комплексной культурно-досуговой организацией, созданной в организационно-правовой форме муниципального бюджетного учреждения, не имеющей извлечение прибыли в качестве основной цели своей деятельности и не распределяющей полученную прибыль между участниками. </w:t>
      </w:r>
      <w:proofErr w:type="gramEnd"/>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1.3.     Полное наименование Бюджетного учреждения:</w:t>
      </w:r>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825D4">
        <w:rPr>
          <w:rFonts w:ascii="Times New Roman" w:eastAsia="Times New Roman" w:hAnsi="Times New Roman" w:cs="Times New Roman"/>
          <w:sz w:val="28"/>
          <w:szCs w:val="28"/>
          <w:lang w:eastAsia="ru-RU"/>
        </w:rPr>
        <w:t>Муниципальное бюджетное учреждение культуры Культурно-досуговый центр «</w:t>
      </w:r>
      <w:proofErr w:type="spellStart"/>
      <w:r w:rsidRPr="00F825D4">
        <w:rPr>
          <w:rFonts w:ascii="Times New Roman" w:eastAsia="Times New Roman" w:hAnsi="Times New Roman" w:cs="Times New Roman"/>
          <w:sz w:val="28"/>
          <w:szCs w:val="28"/>
          <w:lang w:eastAsia="ru-RU"/>
        </w:rPr>
        <w:t>Назарьевский</w:t>
      </w:r>
      <w:proofErr w:type="spellEnd"/>
      <w:r w:rsidRPr="00F825D4">
        <w:rPr>
          <w:rFonts w:ascii="Times New Roman" w:eastAsia="Times New Roman" w:hAnsi="Times New Roman" w:cs="Times New Roman"/>
          <w:sz w:val="28"/>
          <w:szCs w:val="28"/>
          <w:lang w:eastAsia="ru-RU"/>
        </w:rPr>
        <w:t>».</w:t>
      </w:r>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Сокращенное наименование Бюджетного учреждения: МБУК КДЦ «</w:t>
      </w:r>
      <w:proofErr w:type="spellStart"/>
      <w:r w:rsidRPr="00F825D4">
        <w:rPr>
          <w:rFonts w:ascii="Times New Roman" w:eastAsia="Times New Roman" w:hAnsi="Times New Roman" w:cs="Times New Roman"/>
          <w:sz w:val="28"/>
          <w:szCs w:val="28"/>
          <w:lang w:eastAsia="ru-RU"/>
        </w:rPr>
        <w:t>Назарьевский</w:t>
      </w:r>
      <w:proofErr w:type="spellEnd"/>
      <w:r w:rsidRPr="00F825D4">
        <w:rPr>
          <w:rFonts w:ascii="Times New Roman" w:eastAsia="Times New Roman" w:hAnsi="Times New Roman" w:cs="Times New Roman"/>
          <w:sz w:val="28"/>
          <w:szCs w:val="28"/>
          <w:lang w:eastAsia="ru-RU"/>
        </w:rPr>
        <w:t>»</w:t>
      </w:r>
      <w:r w:rsidRPr="00F825D4">
        <w:rPr>
          <w:rFonts w:ascii="Times New Roman" w:eastAsia="Times New Roman" w:hAnsi="Times New Roman" w:cs="Times New Roman"/>
          <w:bCs/>
          <w:i/>
          <w:sz w:val="28"/>
          <w:szCs w:val="28"/>
          <w:lang w:eastAsia="ru-RU"/>
        </w:rPr>
        <w:t>.</w:t>
      </w:r>
      <w:r w:rsidRPr="00F825D4">
        <w:rPr>
          <w:rFonts w:ascii="Times New Roman" w:eastAsia="Times New Roman" w:hAnsi="Times New Roman" w:cs="Times New Roman"/>
          <w:sz w:val="28"/>
          <w:szCs w:val="28"/>
          <w:lang w:eastAsia="ru-RU"/>
        </w:rPr>
        <w:t xml:space="preserve"> </w:t>
      </w:r>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1.4.    Место нахождения Бюджетного учреждения: Московская область, город Одинцово, посёлок </w:t>
      </w:r>
      <w:proofErr w:type="spellStart"/>
      <w:r w:rsidRPr="00F825D4">
        <w:rPr>
          <w:rFonts w:ascii="Times New Roman" w:eastAsia="Times New Roman" w:hAnsi="Times New Roman" w:cs="Times New Roman"/>
          <w:sz w:val="28"/>
          <w:szCs w:val="28"/>
          <w:lang w:eastAsia="ru-RU"/>
        </w:rPr>
        <w:t>Назарьево</w:t>
      </w:r>
      <w:proofErr w:type="spellEnd"/>
      <w:r w:rsidRPr="00F825D4">
        <w:rPr>
          <w:rFonts w:ascii="Times New Roman" w:eastAsia="Times New Roman" w:hAnsi="Times New Roman" w:cs="Times New Roman"/>
          <w:sz w:val="28"/>
          <w:szCs w:val="28"/>
          <w:lang w:eastAsia="ru-RU"/>
        </w:rPr>
        <w:t>.</w:t>
      </w:r>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Адрес Бюджетного учреждения: 143021, Московская область, город Одинцово,  посёлок </w:t>
      </w:r>
      <w:proofErr w:type="spellStart"/>
      <w:r w:rsidRPr="00F825D4">
        <w:rPr>
          <w:rFonts w:ascii="Times New Roman" w:eastAsia="Times New Roman" w:hAnsi="Times New Roman" w:cs="Times New Roman"/>
          <w:sz w:val="28"/>
          <w:szCs w:val="28"/>
          <w:lang w:eastAsia="ru-RU"/>
        </w:rPr>
        <w:t>Назарьево</w:t>
      </w:r>
      <w:proofErr w:type="spellEnd"/>
      <w:r w:rsidRPr="00F825D4">
        <w:rPr>
          <w:rFonts w:ascii="Times New Roman" w:eastAsia="Times New Roman" w:hAnsi="Times New Roman" w:cs="Times New Roman"/>
          <w:sz w:val="28"/>
          <w:szCs w:val="28"/>
          <w:lang w:eastAsia="ru-RU"/>
        </w:rPr>
        <w:t>, строение 39.</w:t>
      </w:r>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Уставная деятельность Бюджетного учреждения осуществляется по следующим адресам:</w:t>
      </w:r>
    </w:p>
    <w:p w:rsidR="00F825D4" w:rsidRPr="00F825D4" w:rsidRDefault="00F825D4" w:rsidP="00F825D4">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143021, Московская область, город Одинцово,  посёлок </w:t>
      </w:r>
      <w:proofErr w:type="spellStart"/>
      <w:r w:rsidRPr="00F825D4">
        <w:rPr>
          <w:rFonts w:ascii="Times New Roman" w:eastAsia="Times New Roman" w:hAnsi="Times New Roman" w:cs="Times New Roman"/>
          <w:sz w:val="28"/>
          <w:szCs w:val="28"/>
          <w:lang w:eastAsia="ru-RU"/>
        </w:rPr>
        <w:t>Назарьево</w:t>
      </w:r>
      <w:proofErr w:type="spellEnd"/>
      <w:r w:rsidRPr="00F825D4">
        <w:rPr>
          <w:rFonts w:ascii="Times New Roman" w:eastAsia="Times New Roman" w:hAnsi="Times New Roman" w:cs="Times New Roman"/>
          <w:sz w:val="28"/>
          <w:szCs w:val="28"/>
          <w:lang w:eastAsia="ru-RU"/>
        </w:rPr>
        <w:t>, строение 39;</w:t>
      </w:r>
    </w:p>
    <w:p w:rsidR="00F825D4" w:rsidRPr="00F825D4" w:rsidRDefault="00F825D4" w:rsidP="00F825D4">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143081, Московская область, город Одинцово,  деревня </w:t>
      </w:r>
      <w:proofErr w:type="spellStart"/>
      <w:r w:rsidRPr="00F825D4">
        <w:rPr>
          <w:rFonts w:ascii="Times New Roman" w:eastAsia="Times New Roman" w:hAnsi="Times New Roman" w:cs="Times New Roman"/>
          <w:sz w:val="28"/>
          <w:szCs w:val="28"/>
          <w:lang w:eastAsia="ru-RU"/>
        </w:rPr>
        <w:t>Новодарьино</w:t>
      </w:r>
      <w:proofErr w:type="spellEnd"/>
      <w:r w:rsidRPr="00F825D4">
        <w:rPr>
          <w:rFonts w:ascii="Times New Roman" w:eastAsia="Times New Roman" w:hAnsi="Times New Roman" w:cs="Times New Roman"/>
          <w:sz w:val="28"/>
          <w:szCs w:val="28"/>
          <w:lang w:eastAsia="ru-RU"/>
        </w:rPr>
        <w:t>, строение 14.</w:t>
      </w:r>
    </w:p>
    <w:p w:rsidR="00F825D4" w:rsidRPr="00F825D4" w:rsidRDefault="00F825D4" w:rsidP="00F825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6"/>
      <w:r w:rsidRPr="00F825D4">
        <w:rPr>
          <w:rFonts w:ascii="Times New Roman" w:eastAsia="Times New Roman" w:hAnsi="Times New Roman" w:cs="Times New Roman"/>
          <w:sz w:val="28"/>
          <w:szCs w:val="28"/>
          <w:lang w:eastAsia="ru-RU"/>
        </w:rPr>
        <w:lastRenderedPageBreak/>
        <w:t>1.5.  Учредителем Бюджетного учреждения является муниципальное образование «Одинцовский городской округ Московской области» (далее – городской округ).</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1.6.  Полномочия учредителя Бюджетного учреждения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w:t>
      </w:r>
      <w:r w:rsidRPr="00F825D4">
        <w:rPr>
          <w:rFonts w:ascii="Times New Roman" w:eastAsia="Times New Roman" w:hAnsi="Times New Roman" w:cs="Times New Roman"/>
          <w:i/>
          <w:sz w:val="28"/>
          <w:szCs w:val="28"/>
          <w:lang w:eastAsia="ru-RU"/>
        </w:rPr>
        <w:t xml:space="preserve"> </w:t>
      </w:r>
      <w:r w:rsidRPr="00F825D4">
        <w:rPr>
          <w:rFonts w:ascii="Times New Roman" w:eastAsia="Times New Roman" w:hAnsi="Times New Roman" w:cs="Times New Roman"/>
          <w:sz w:val="28"/>
          <w:szCs w:val="28"/>
          <w:lang w:eastAsia="ru-RU"/>
        </w:rPr>
        <w:t>(далее – Учредитель).</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1.7.      Бюджетное учреждение находится в ведомственном подчинении Комитета по культуре Администрации Одинцовского городского округа Московской области (далее – Комитет по культуре), осуществляющего полномочия муниципального органа управления в области культуры.</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Комитет по культуре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Бюджетного учреждения.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1.8. Бюджетное учреждение в своей деятельности руководствуется законодательством Российской Федерации, Московской области, а также нормативными 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Комитета по культуре, настоящим Уставом.</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1.9. Бюджетное учреждение является юридическим лицом с момента государственной регистрации в Едином государственном реестре юридических лиц.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1.10.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 и символику.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1.11.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825D4">
        <w:rPr>
          <w:rFonts w:ascii="Times New Roman" w:eastAsia="Times New Roman" w:hAnsi="Times New Roman" w:cs="Times New Roman"/>
          <w:sz w:val="28"/>
          <w:szCs w:val="28"/>
          <w:lang w:eastAsia="ru-RU"/>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F825D4">
        <w:rPr>
          <w:rFonts w:ascii="Times New Roman" w:eastAsia="Times New Roman" w:hAnsi="Times New Roman" w:cs="Times New Roman"/>
          <w:sz w:val="28"/>
          <w:szCs w:val="28"/>
          <w:lang w:eastAsia="ru-RU"/>
        </w:rPr>
        <w:t xml:space="preserve"> основаниям оно поступило в оперативное управление Бюджетного учреждения и за </w:t>
      </w:r>
      <w:proofErr w:type="gramStart"/>
      <w:r w:rsidRPr="00F825D4">
        <w:rPr>
          <w:rFonts w:ascii="Times New Roman" w:eastAsia="Times New Roman" w:hAnsi="Times New Roman" w:cs="Times New Roman"/>
          <w:sz w:val="28"/>
          <w:szCs w:val="28"/>
          <w:lang w:eastAsia="ru-RU"/>
        </w:rPr>
        <w:t>счет</w:t>
      </w:r>
      <w:proofErr w:type="gramEnd"/>
      <w:r w:rsidRPr="00F825D4">
        <w:rPr>
          <w:rFonts w:ascii="Times New Roman" w:eastAsia="Times New Roman" w:hAnsi="Times New Roman" w:cs="Times New Roman"/>
          <w:sz w:val="28"/>
          <w:szCs w:val="28"/>
          <w:lang w:eastAsia="ru-RU"/>
        </w:rPr>
        <w:t xml:space="preserve"> каких средств оно приобретено.</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Учредитель не несет ответственности по обязательствам Бюджетного учреждения. Бюджетное учреждение не отвечает по обязательствам </w:t>
      </w:r>
      <w:r w:rsidRPr="00F825D4">
        <w:rPr>
          <w:rFonts w:ascii="Times New Roman" w:eastAsia="Times New Roman" w:hAnsi="Times New Roman" w:cs="Times New Roman"/>
          <w:sz w:val="28"/>
          <w:szCs w:val="28"/>
          <w:lang w:eastAsia="ru-RU"/>
        </w:rPr>
        <w:lastRenderedPageBreak/>
        <w:t xml:space="preserve">Учредителя.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По обязательствам Бюджетного учреждения, связанным с причинением вреда гражданам, при недостаточности имущества Бюджетного  учреждения, на которое в соответствии с </w:t>
      </w:r>
      <w:hyperlink r:id="rId6" w:anchor="dst1724" w:history="1">
        <w:r w:rsidRPr="00F825D4">
          <w:rPr>
            <w:rFonts w:ascii="Times New Roman" w:eastAsia="Times New Roman" w:hAnsi="Times New Roman" w:cs="Times New Roman"/>
            <w:sz w:val="28"/>
            <w:szCs w:val="28"/>
            <w:lang w:eastAsia="ru-RU"/>
          </w:rPr>
          <w:t>абзацем вторым</w:t>
        </w:r>
      </w:hyperlink>
      <w:r w:rsidRPr="00F825D4">
        <w:rPr>
          <w:rFonts w:ascii="Times New Roman" w:eastAsia="Times New Roman" w:hAnsi="Times New Roman" w:cs="Times New Roman"/>
          <w:sz w:val="28"/>
          <w:szCs w:val="28"/>
          <w:lang w:eastAsia="ru-RU"/>
        </w:rPr>
        <w:t> настоящего пункта может быть обращено взыскание, субсидиарную ответственность несет собственник имущества Бюджетного учреждения.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1.12. Бюджетное учреждение может создавать филиалы и открывать представительства с соблюдением требований законодательства Российской Федерации.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1.13. Филиалы и представительства не являются юридическими лицами, </w:t>
      </w:r>
      <w:proofErr w:type="gramStart"/>
      <w:r w:rsidRPr="00F825D4">
        <w:rPr>
          <w:rFonts w:ascii="Times New Roman" w:eastAsia="Times New Roman" w:hAnsi="Times New Roman" w:cs="Times New Roman"/>
          <w:sz w:val="28"/>
          <w:szCs w:val="28"/>
          <w:lang w:eastAsia="ru-RU"/>
        </w:rPr>
        <w:t>наделяются имуществом Бюджетного учреждения и действуют</w:t>
      </w:r>
      <w:proofErr w:type="gramEnd"/>
      <w:r w:rsidRPr="00F825D4">
        <w:rPr>
          <w:rFonts w:ascii="Times New Roman" w:eastAsia="Times New Roman" w:hAnsi="Times New Roman" w:cs="Times New Roman"/>
          <w:sz w:val="28"/>
          <w:szCs w:val="28"/>
          <w:lang w:eastAsia="ru-RU"/>
        </w:rPr>
        <w:t xml:space="preserve"> на основании утвержденного им положения. Положения о филиалах и представительствах, а также изменения и дополнения указанных положений утверждаются Бюджетным учреждением в порядке, установленном законодательством Российской Федерации и настоящим Уставом.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Имущество филиала или представительства учитывается на отдельном балансе и на балансе Бюджетного учреждения.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Руководители филиалов и представительств </w:t>
      </w:r>
      <w:proofErr w:type="gramStart"/>
      <w:r w:rsidRPr="00F825D4">
        <w:rPr>
          <w:rFonts w:ascii="Times New Roman" w:eastAsia="Times New Roman" w:hAnsi="Times New Roman" w:cs="Times New Roman"/>
          <w:sz w:val="28"/>
          <w:szCs w:val="28"/>
          <w:lang w:eastAsia="ru-RU"/>
        </w:rPr>
        <w:t>назначаются руководителем Бюджетного учреждения и действуют</w:t>
      </w:r>
      <w:proofErr w:type="gramEnd"/>
      <w:r w:rsidRPr="00F825D4">
        <w:rPr>
          <w:rFonts w:ascii="Times New Roman" w:eastAsia="Times New Roman" w:hAnsi="Times New Roman" w:cs="Times New Roman"/>
          <w:sz w:val="28"/>
          <w:szCs w:val="28"/>
          <w:lang w:eastAsia="ru-RU"/>
        </w:rPr>
        <w:t xml:space="preserve"> на основании доверенности, выданной Бюджетным учреждением.</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Филиал и представительство осуществляют деятельность от имени Бюджетного учреждения.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Ответственность за деятельность своих филиалов и представительств несет Бюджетное учреждение.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1.14. Бюджетное учреждение обладает автономией, под которой понимается самостоятельность в осуществлении творческой, методической, административной, финансово-хозяйственной деятельности, разработке и принятии локальных актов в соответствии с законодательством Российской Федерации, настоящим Уставом.</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1.15. Бюджетное учреждение сотрудничает со всеми разделяющими его цели гражданами, организациями и общественными движениями, как в России, так и за ее пределами в соответствии с целями деятельности, указанными в настоящем Уставе, в соответствии с законодательством Российской Федерации.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r w:rsidRPr="00F825D4">
        <w:rPr>
          <w:rFonts w:ascii="Times New Roman" w:eastAsia="Times New Roman" w:hAnsi="Times New Roman" w:cs="Times New Roman"/>
          <w:sz w:val="28"/>
          <w:szCs w:val="28"/>
          <w:lang w:eastAsia="ru-RU"/>
        </w:rPr>
        <w:t xml:space="preserve">1.16. </w:t>
      </w:r>
      <w:r w:rsidRPr="00F825D4">
        <w:rPr>
          <w:rFonts w:ascii="Times New Roman" w:eastAsia="Times New Roman" w:hAnsi="Times New Roman" w:cs="Times New Roman"/>
          <w:sz w:val="28"/>
          <w:szCs w:val="28"/>
          <w:lang w:val="ru" w:eastAsia="ru-RU"/>
        </w:rPr>
        <w:t>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sidRPr="00F825D4">
        <w:rPr>
          <w:rFonts w:ascii="Times New Roman" w:eastAsia="Times New Roman" w:hAnsi="Times New Roman" w:cs="Times New Roman"/>
          <w:sz w:val="28"/>
          <w:szCs w:val="28"/>
          <w:lang w:eastAsia="ru-RU"/>
        </w:rPr>
        <w:t xml:space="preserve">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
        </w:rPr>
      </w:pPr>
      <w:r w:rsidRPr="00F825D4">
        <w:rPr>
          <w:rFonts w:ascii="Times New Roman" w:eastAsia="Calibri" w:hAnsi="Times New Roman" w:cs="Times New Roman"/>
          <w:sz w:val="28"/>
          <w:szCs w:val="28"/>
        </w:rPr>
        <w:t xml:space="preserve">1.17.   Бюджетное учреждение </w:t>
      </w:r>
      <w:proofErr w:type="spellStart"/>
      <w:r w:rsidRPr="00F825D4">
        <w:rPr>
          <w:rFonts w:ascii="Times New Roman" w:eastAsia="Calibri" w:hAnsi="Times New Roman" w:cs="Times New Roman"/>
          <w:sz w:val="28"/>
          <w:szCs w:val="28"/>
          <w:lang w:val="ru"/>
        </w:rPr>
        <w:t>облада</w:t>
      </w:r>
      <w:proofErr w:type="spellEnd"/>
      <w:r w:rsidRPr="00F825D4">
        <w:rPr>
          <w:rFonts w:ascii="Times New Roman" w:eastAsia="Calibri" w:hAnsi="Times New Roman" w:cs="Times New Roman"/>
          <w:sz w:val="28"/>
          <w:szCs w:val="28"/>
        </w:rPr>
        <w:t>е</w:t>
      </w:r>
      <w:r w:rsidRPr="00F825D4">
        <w:rPr>
          <w:rFonts w:ascii="Times New Roman" w:eastAsia="Calibri" w:hAnsi="Times New Roman" w:cs="Times New Roman"/>
          <w:sz w:val="28"/>
          <w:szCs w:val="28"/>
          <w:lang w:val="ru"/>
        </w:rPr>
        <w:t xml:space="preserve">т исключительным правом использовать собственную символику (официальное полное и </w:t>
      </w:r>
      <w:r w:rsidRPr="00F825D4">
        <w:rPr>
          <w:rFonts w:ascii="Times New Roman" w:eastAsia="Calibri" w:hAnsi="Times New Roman" w:cs="Times New Roman"/>
          <w:sz w:val="28"/>
          <w:szCs w:val="28"/>
        </w:rPr>
        <w:t>сокращенное</w:t>
      </w:r>
      <w:r w:rsidRPr="00F825D4">
        <w:rPr>
          <w:rFonts w:ascii="Times New Roman" w:eastAsia="Calibri" w:hAnsi="Times New Roman" w:cs="Times New Roman"/>
          <w:sz w:val="28"/>
          <w:szCs w:val="28"/>
          <w:lang w:val="ru"/>
        </w:rPr>
        <w:t xml:space="preserve"> наименования, эмблема, логотип) в рекламных и иных целях, а также разрешать </w:t>
      </w:r>
      <w:r w:rsidRPr="00F825D4">
        <w:rPr>
          <w:rFonts w:ascii="Times New Roman" w:eastAsia="Calibri" w:hAnsi="Times New Roman" w:cs="Times New Roman"/>
          <w:sz w:val="28"/>
          <w:szCs w:val="28"/>
          <w:lang w:val="ru"/>
        </w:rPr>
        <w:lastRenderedPageBreak/>
        <w:t>такое использование другим юридическим и физическим лицам на договорной основе.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ru"/>
        </w:rPr>
      </w:pPr>
    </w:p>
    <w:p w:rsidR="00F825D4" w:rsidRPr="00F825D4" w:rsidRDefault="00F825D4" w:rsidP="00F825D4">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ЦЕЛИ,  ПРЕДМЕТ  И  ВИДЫ  ДЕЯТЕЛЬНОСТИ</w:t>
      </w:r>
    </w:p>
    <w:p w:rsidR="00F825D4" w:rsidRPr="00F825D4" w:rsidRDefault="00F825D4" w:rsidP="00F825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БЮДЖЕТНОГО  УЧРЕЖДЕНИЯ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2.2.   Целями деятельности Бюджетного учреждения являются: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удовлетворение потребностей населения городского округа в сохранении и развитии культуры,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создание благоприятных условий для организации культурного досуга и отдыха жителей городского округа;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расширение спектра услуг социально-культурного, просветительского, развлекательно-зрелищного и спортивно-оздоровительного характера, доступных для широких слоев населения;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развитие современных форм организации культурного досуга с учетом потребностей и запросов различных социально-возрастных групп населения;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25D4">
        <w:rPr>
          <w:rFonts w:ascii="Times New Roman" w:eastAsia="Calibri" w:hAnsi="Times New Roman" w:cs="Times New Roman"/>
          <w:sz w:val="28"/>
          <w:szCs w:val="28"/>
        </w:rPr>
        <w:t>создание условий для организации библиотечного обслуживания населения с учетом потребностей и интересов различных социально-возрастных групп.</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2.3.  Предметом деятельности Бюджетного учреждения является оказание услуг, выполнение работ в сфере культуры.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2.4.  Основными задачами деятельности Бюджетного учреждения являются: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825D4">
        <w:rPr>
          <w:rFonts w:ascii="Times New Roman" w:eastAsia="Times New Roman" w:hAnsi="Times New Roman" w:cs="Times New Roman"/>
          <w:sz w:val="28"/>
          <w:szCs w:val="28"/>
          <w:lang w:eastAsia="ru-RU"/>
        </w:rPr>
        <w:t>о</w:t>
      </w:r>
      <w:r w:rsidRPr="00F825D4">
        <w:rPr>
          <w:rFonts w:ascii="Times New Roman" w:eastAsia="Times New Roman" w:hAnsi="Times New Roman" w:cs="Times New Roman"/>
          <w:sz w:val="28"/>
          <w:szCs w:val="28"/>
          <w:lang w:eastAsia="ar-SA"/>
        </w:rPr>
        <w:t>беспечение прав граждан на свободу творчества, равный доступ к участию в культурной жизни и пользованию услугами, предоставляемыми Бюджетным учреждением;</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создание и развитие творческого и ресурсного потенциала для обеспечения культурной, просветительской, досуговой деятельности разных видов и форм;</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всестороннее духовное, творческое, нравственное и эстетическое развитие личности, формирование общей культуры, поддержка деятельности клубных формирований и любительских объединений, способствующих формированию здорового образа жизни и социально-полезного досуга населения;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совершенствование форм досуговой деятельности, вовлечение в культурную, просветительскую, спортивно-оздоровительную и досуговую деятельность максимально возможного числа жителей городского округа;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сохранение единства культурного пространства городского округа, поддержка и развитие самобытных национальных культур, региональных и местных культурных традиций и особенностей в условиях многонационального </w:t>
      </w:r>
      <w:r w:rsidRPr="00F825D4">
        <w:rPr>
          <w:rFonts w:ascii="Times New Roman" w:eastAsia="Times New Roman" w:hAnsi="Times New Roman" w:cs="Times New Roman"/>
          <w:sz w:val="28"/>
          <w:szCs w:val="28"/>
          <w:lang w:eastAsia="ru-RU"/>
        </w:rPr>
        <w:lastRenderedPageBreak/>
        <w:t>государства на основе духовно-нравственных и социокультурных ценностей, принятых в обществе правил и норм поведения в интересах человека, семьи, общества;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внедрение новых современных форм организации культурной жизни, передовых технологий в </w:t>
      </w:r>
      <w:proofErr w:type="spellStart"/>
      <w:proofErr w:type="gramStart"/>
      <w:r w:rsidRPr="00F825D4">
        <w:rPr>
          <w:rFonts w:ascii="Times New Roman" w:eastAsia="Times New Roman" w:hAnsi="Times New Roman" w:cs="Times New Roman"/>
          <w:sz w:val="28"/>
          <w:szCs w:val="28"/>
          <w:lang w:eastAsia="ru-RU"/>
        </w:rPr>
        <w:t>социо</w:t>
      </w:r>
      <w:proofErr w:type="spellEnd"/>
      <w:r w:rsidRPr="00F825D4">
        <w:rPr>
          <w:rFonts w:ascii="Times New Roman" w:eastAsia="Times New Roman" w:hAnsi="Times New Roman" w:cs="Times New Roman"/>
          <w:sz w:val="28"/>
          <w:szCs w:val="28"/>
          <w:lang w:eastAsia="ru-RU"/>
        </w:rPr>
        <w:t>-культурное</w:t>
      </w:r>
      <w:proofErr w:type="gramEnd"/>
      <w:r w:rsidRPr="00F825D4">
        <w:rPr>
          <w:rFonts w:ascii="Times New Roman" w:eastAsia="Times New Roman" w:hAnsi="Times New Roman" w:cs="Times New Roman"/>
          <w:sz w:val="28"/>
          <w:szCs w:val="28"/>
          <w:lang w:eastAsia="ru-RU"/>
        </w:rPr>
        <w:t xml:space="preserve"> пространство на основе поддержания баланса </w:t>
      </w:r>
      <w:proofErr w:type="spellStart"/>
      <w:r w:rsidRPr="00F825D4">
        <w:rPr>
          <w:rFonts w:ascii="Times New Roman" w:eastAsia="Times New Roman" w:hAnsi="Times New Roman" w:cs="Times New Roman"/>
          <w:sz w:val="28"/>
          <w:szCs w:val="28"/>
          <w:lang w:eastAsia="ru-RU"/>
        </w:rPr>
        <w:t>инновационности</w:t>
      </w:r>
      <w:proofErr w:type="spellEnd"/>
      <w:r w:rsidRPr="00F825D4">
        <w:rPr>
          <w:rFonts w:ascii="Times New Roman" w:eastAsia="Times New Roman" w:hAnsi="Times New Roman" w:cs="Times New Roman"/>
          <w:sz w:val="28"/>
          <w:szCs w:val="28"/>
          <w:lang w:eastAsia="ru-RU"/>
        </w:rPr>
        <w:t xml:space="preserve"> и традиционности в своей деятельности.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2.5.  Для достижения целей и выполнения задач, указанных в Уставе, Бюджетное учреждение осуществляет следующие основные виды деятельности: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создание, организация и обеспечение работы клубных формирований и профессиональных творческих коллективов различной направленности;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организация и проведение </w:t>
      </w:r>
      <w:proofErr w:type="gramStart"/>
      <w:r w:rsidRPr="00F825D4">
        <w:rPr>
          <w:rFonts w:ascii="Times New Roman" w:eastAsia="Times New Roman" w:hAnsi="Times New Roman" w:cs="Times New Roman"/>
          <w:sz w:val="28"/>
          <w:szCs w:val="28"/>
          <w:lang w:eastAsia="ru-RU"/>
        </w:rPr>
        <w:t>различных</w:t>
      </w:r>
      <w:proofErr w:type="gramEnd"/>
      <w:r w:rsidRPr="00F825D4">
        <w:rPr>
          <w:rFonts w:ascii="Times New Roman" w:eastAsia="Times New Roman" w:hAnsi="Times New Roman" w:cs="Times New Roman"/>
          <w:sz w:val="28"/>
          <w:szCs w:val="28"/>
          <w:lang w:eastAsia="ru-RU"/>
        </w:rPr>
        <w:t xml:space="preserve"> по форме и тематике:</w:t>
      </w:r>
    </w:p>
    <w:p w:rsidR="00F825D4" w:rsidRPr="00F825D4" w:rsidRDefault="00F825D4" w:rsidP="00F825D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культурно-массовых мероприятий;</w:t>
      </w:r>
    </w:p>
    <w:p w:rsidR="00F825D4" w:rsidRPr="00F825D4" w:rsidRDefault="00F825D4" w:rsidP="00F825D4">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культурно-зрелищных мероприятий;</w:t>
      </w:r>
    </w:p>
    <w:p w:rsidR="00F825D4" w:rsidRPr="00F825D4" w:rsidRDefault="00F825D4" w:rsidP="00F825D4">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выставочных мероприятий; </w:t>
      </w:r>
    </w:p>
    <w:p w:rsidR="00F825D4" w:rsidRPr="00F825D4" w:rsidRDefault="00F825D4" w:rsidP="00F825D4">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досуговых мероприятий: развлекательно-познавательных, рекреационно-оздоровительных и физкультурно-оздоровительных форм досуга;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организация и осуществление различных форм культурно-просветительской деятельности, в том числе на абонементной основе;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организация и проведение социально-значимых мероприятий;</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организация и осуществление кинопоказов, в том числе с использованием передвижных мобильных платформ и оборудования;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создание и обеспечение деятельности передвижных многофункциональных культурных центров –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культурно-просветительской и досуговой направленности на многофункциональных, высокотехнологичных площадках для обслуживания населения и проведения массовых мероприятий на открытой местности;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поддержка и развитие самобытных национальных культур, прикладного искусства, технического творчества, народных промыслов и ремесел, фольклористика;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proofErr w:type="spellStart"/>
      <w:r w:rsidRPr="00F825D4">
        <w:rPr>
          <w:rFonts w:ascii="Times New Roman" w:eastAsia="Times New Roman" w:hAnsi="Times New Roman" w:cs="Times New Roman"/>
          <w:sz w:val="28"/>
          <w:szCs w:val="28"/>
          <w:lang w:val="ru" w:eastAsia="ru-RU"/>
        </w:rPr>
        <w:t>сохранени</w:t>
      </w:r>
      <w:proofErr w:type="spellEnd"/>
      <w:r w:rsidRPr="00F825D4">
        <w:rPr>
          <w:rFonts w:ascii="Times New Roman" w:eastAsia="Times New Roman" w:hAnsi="Times New Roman" w:cs="Times New Roman"/>
          <w:sz w:val="28"/>
          <w:szCs w:val="28"/>
          <w:lang w:eastAsia="ru-RU"/>
        </w:rPr>
        <w:t>е</w:t>
      </w:r>
      <w:r w:rsidRPr="00F825D4">
        <w:rPr>
          <w:rFonts w:ascii="Times New Roman" w:eastAsia="Times New Roman" w:hAnsi="Times New Roman" w:cs="Times New Roman"/>
          <w:sz w:val="28"/>
          <w:szCs w:val="28"/>
          <w:lang w:val="ru" w:eastAsia="ru-RU"/>
        </w:rPr>
        <w:t xml:space="preserve"> нематериального культурного наследия во всем многообразии жанров и этнических особенностей</w:t>
      </w:r>
      <w:r w:rsidRPr="00F825D4">
        <w:rPr>
          <w:rFonts w:ascii="Times New Roman" w:eastAsia="Times New Roman" w:hAnsi="Times New Roman" w:cs="Times New Roman"/>
          <w:sz w:val="28"/>
          <w:szCs w:val="28"/>
          <w:lang w:eastAsia="ru-RU"/>
        </w:rPr>
        <w:t xml:space="preserve"> с использованием современных технологий, создание базы данных по разделам культуры, искусства и прикладного творчества;</w:t>
      </w:r>
      <w:r w:rsidRPr="00F825D4">
        <w:rPr>
          <w:rFonts w:ascii="Times New Roman" w:eastAsia="Times New Roman" w:hAnsi="Times New Roman" w:cs="Times New Roman"/>
          <w:sz w:val="28"/>
          <w:szCs w:val="28"/>
          <w:lang w:val="ru" w:eastAsia="ru-RU"/>
        </w:rPr>
        <w:t xml:space="preserve">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комплектование библиотечного фонда с учетом образовательных потребностей и культурных запросов населения, учет, движение, обеспечение сохранности библиотечных фондов;</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обеспечение доступа граждан к библиотечному фонду, выдача во временное пользование любого документа библиотечного фонда;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lastRenderedPageBreak/>
        <w:t>обеспечение оперативного доступа к информационным ресурсам других библиотек и информационным системам;</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предоставление пользователям информации о составе библиотечных фондов городского округа через систему каталогов и другие формы библиотечного информирования, оказание консультативной помощи в поиске и выборе источников информации;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сотрудничество с другими библиотеками, развитие системы межбиблиотечного абонемента;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участие в реализации </w:t>
      </w:r>
      <w:proofErr w:type="gramStart"/>
      <w:r w:rsidRPr="00F825D4">
        <w:rPr>
          <w:rFonts w:ascii="Times New Roman" w:eastAsia="Times New Roman" w:hAnsi="Times New Roman" w:cs="Times New Roman"/>
          <w:sz w:val="28"/>
          <w:szCs w:val="28"/>
          <w:lang w:eastAsia="ru-RU"/>
        </w:rPr>
        <w:t>государственных</w:t>
      </w:r>
      <w:proofErr w:type="gramEnd"/>
      <w:r w:rsidRPr="00F825D4">
        <w:rPr>
          <w:rFonts w:ascii="Times New Roman" w:eastAsia="Times New Roman" w:hAnsi="Times New Roman" w:cs="Times New Roman"/>
          <w:sz w:val="28"/>
          <w:szCs w:val="28"/>
          <w:lang w:eastAsia="ru-RU"/>
        </w:rPr>
        <w:t xml:space="preserve"> и муниципальных программ развития сферы культуры, в том числе библиотечного дела;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компьютеризация и информатизация библиотечных процессов, предоставление пользователям доступа в глобальные сети, обслуживание пользователей в режиме локального и удаленного доступа;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внедрение современных форм обслуживания читателей (организация центров правовой, экологической и иной информации, центров чтения, профориентации и психологической адаптации, </w:t>
      </w:r>
      <w:proofErr w:type="spellStart"/>
      <w:r w:rsidRPr="00F825D4">
        <w:rPr>
          <w:rFonts w:ascii="Times New Roman" w:eastAsia="Times New Roman" w:hAnsi="Times New Roman" w:cs="Times New Roman"/>
          <w:sz w:val="28"/>
          <w:szCs w:val="28"/>
          <w:lang w:eastAsia="ru-RU"/>
        </w:rPr>
        <w:t>медиатек</w:t>
      </w:r>
      <w:proofErr w:type="spellEnd"/>
      <w:r w:rsidRPr="00F825D4">
        <w:rPr>
          <w:rFonts w:ascii="Times New Roman" w:eastAsia="Times New Roman" w:hAnsi="Times New Roman" w:cs="Times New Roman"/>
          <w:sz w:val="28"/>
          <w:szCs w:val="28"/>
          <w:lang w:eastAsia="ru-RU"/>
        </w:rPr>
        <w:t xml:space="preserve"> и т.д.);</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оказание консультативной, методической и организационно-творческой помощи в подготовке и проведении культурно-массовых, культурно-зрелищных, выставочных, культурно-досуговых и культурно-просветительских мероприятий в территориальном управлении и городском округе;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оказание методической, информационной и организационно-творческой помощи любительским объединениям граждан и общественным организациям, осуществляющим деятельность в сфере культуры на территории городского округа;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методическая работа на основе мониторинга спроса различных групп населения на определенные виды культурно-досуговых услуг, изучения, обобщения и распространения опыта культурно-массовой, культурно-воспитательной, духовно-нравственной, культурно-зрелищной, выставочной и досуговой работы Бюджетного учреждения и других культурно-досуговых учреждений городского округа;</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осуществление справочной, информационной и рекламно-маркетинговой деятельности в соответствии с уставными целями деятельности;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социально-коммуникативная деятельность в средствах массовой информации и в информационно-телекоммуникационной системе «Интернет»;</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создание </w:t>
      </w:r>
      <w:proofErr w:type="gramStart"/>
      <w:r w:rsidRPr="00F825D4">
        <w:rPr>
          <w:rFonts w:ascii="Times New Roman" w:eastAsia="Times New Roman" w:hAnsi="Times New Roman" w:cs="Times New Roman"/>
          <w:sz w:val="28"/>
          <w:szCs w:val="28"/>
          <w:lang w:eastAsia="ru-RU"/>
        </w:rPr>
        <w:t>теле</w:t>
      </w:r>
      <w:proofErr w:type="gramEnd"/>
      <w:r w:rsidRPr="00F825D4">
        <w:rPr>
          <w:rFonts w:ascii="Times New Roman" w:eastAsia="Times New Roman" w:hAnsi="Times New Roman" w:cs="Times New Roman"/>
          <w:sz w:val="28"/>
          <w:szCs w:val="28"/>
          <w:lang w:eastAsia="ru-RU"/>
        </w:rPr>
        <w:t>-, радиопрограмм, видеороликов, фильмов, интернет-трансляций и иных интернет-продуктов в сфере культуры, оказание культурно-досуговых услуг с использованием цифровых коммуникационных технологий, в том числе в онлайн-режиме;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размещение информации о деятельности Бюджетного учреждения в соответствии с требованиями законодательных и иных нормативных правовых актов;</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ведение и обеспечение функционирования официального сайта Бюджетного учреждения и страниц в социальных сетях в информационно-</w:t>
      </w:r>
      <w:r w:rsidRPr="00F825D4">
        <w:rPr>
          <w:rFonts w:ascii="Times New Roman" w:eastAsia="Times New Roman" w:hAnsi="Times New Roman" w:cs="Times New Roman"/>
          <w:sz w:val="28"/>
          <w:szCs w:val="28"/>
          <w:lang w:eastAsia="ru-RU"/>
        </w:rPr>
        <w:lastRenderedPageBreak/>
        <w:t>коммуникативной системе «Интернет»;</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осуществление общественных связей по вопросам организации и участия в фестивалях, конкурсах и других культурно-массовых мероприятиях;</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исследовательская, краеведческая работа, собирание фольклорных материалов;</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создание условий на базе Бюджетного учреждения для самоорганизации населения в культурно-досуговых, спортивно-оздоровительных, просветительских и гражданско-патриотических целях;</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обеспечение условий для социально-культурных инициатив населения.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2.6. Муниципальное задание для Бюджетного учреждения </w:t>
      </w:r>
      <w:proofErr w:type="gramStart"/>
      <w:r w:rsidRPr="00F825D4">
        <w:rPr>
          <w:rFonts w:ascii="Times New Roman" w:eastAsia="Times New Roman" w:hAnsi="Times New Roman" w:cs="Times New Roman"/>
          <w:sz w:val="28"/>
          <w:szCs w:val="28"/>
          <w:lang w:eastAsia="ru-RU"/>
        </w:rPr>
        <w:t>формируется и утверждается</w:t>
      </w:r>
      <w:proofErr w:type="gramEnd"/>
      <w:r w:rsidRPr="00F825D4">
        <w:rPr>
          <w:rFonts w:ascii="Times New Roman" w:eastAsia="Times New Roman" w:hAnsi="Times New Roman" w:cs="Times New Roman"/>
          <w:sz w:val="28"/>
          <w:szCs w:val="28"/>
          <w:lang w:eastAsia="ru-RU"/>
        </w:rPr>
        <w:t xml:space="preserve"> Учредителем в соответствии с видами деятельности, отнесенными настоящим Уставом к его основным видам деятельности.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Бюджетное учреждение не вправе отказаться от выполнения муниципального задания.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2.7. Бюджетное учреждение вправе осуществлять следующие виды приносящей доход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предоставление оркестров, ансамблей, самодеятельных художественных коллективов и отдельных исполнителей для семейных, профессиональных и гражданских праздников и торжеств;</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825D4">
        <w:rPr>
          <w:rFonts w:ascii="Times New Roman" w:eastAsia="Times New Roman" w:hAnsi="Times New Roman" w:cs="Times New Roman"/>
          <w:sz w:val="28"/>
          <w:szCs w:val="28"/>
          <w:lang w:eastAsia="ru-RU"/>
        </w:rPr>
        <w:t xml:space="preserve">организация и проведение на базе Бюджетного учреждения и в выездном (гастрольном режиме) концертных, выставочных, других зрелищно-досуговых и культурно-массовых мероприятий, традиционных и народных обрядов, </w:t>
      </w:r>
      <w:r w:rsidRPr="00F825D4">
        <w:rPr>
          <w:rFonts w:ascii="Times New Roman" w:eastAsia="Times New Roman" w:hAnsi="Times New Roman" w:cs="Times New Roman"/>
          <w:sz w:val="28"/>
          <w:szCs w:val="28"/>
          <w:lang w:val="en-US" w:eastAsia="ru-RU"/>
        </w:rPr>
        <w:t>PR</w:t>
      </w:r>
      <w:r w:rsidRPr="00F825D4">
        <w:rPr>
          <w:rFonts w:ascii="Times New Roman" w:eastAsia="Times New Roman" w:hAnsi="Times New Roman" w:cs="Times New Roman"/>
          <w:sz w:val="28"/>
          <w:szCs w:val="28"/>
          <w:lang w:eastAsia="ru-RU"/>
        </w:rPr>
        <w:t>-акций, общественно-значимых и рекламных мероприятий с участием клубных формирований, самодеятельных и профессиональных творческих коллективов и отдельных исполнителей по договорам с юридическими или физическими лицами, на основе реализации билетов или абонементов;</w:t>
      </w:r>
      <w:proofErr w:type="gramEnd"/>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 xml:space="preserve">организация индивидуальных и коллективных занятий граждан общественно-полезной деятельностью путем предоставления платных культурно-досуговых и спортивно-оздоровительных услуг; </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предоставление услуг по прокату сценических костюмов, обуви, декораций, сценического оборудования, аппаратуры, музыкальных инструментов и другого инвентаря, ауди</w:t>
      </w:r>
      <w:proofErr w:type="gramStart"/>
      <w:r w:rsidRPr="00F825D4">
        <w:rPr>
          <w:rFonts w:ascii="Times New Roman" w:eastAsia="Calibri" w:hAnsi="Times New Roman" w:cs="Times New Roman"/>
          <w:sz w:val="28"/>
          <w:szCs w:val="28"/>
          <w:lang w:eastAsia="ru-RU"/>
        </w:rPr>
        <w:t>о-</w:t>
      </w:r>
      <w:proofErr w:type="gramEnd"/>
      <w:r w:rsidRPr="00F825D4">
        <w:rPr>
          <w:rFonts w:ascii="Times New Roman" w:eastAsia="Calibri" w:hAnsi="Times New Roman" w:cs="Times New Roman"/>
          <w:sz w:val="28"/>
          <w:szCs w:val="28"/>
          <w:lang w:eastAsia="ru-RU"/>
        </w:rPr>
        <w:t xml:space="preserve"> и видео-записей отечественных и зарубежных музыкальных, литературных и иных художественных произведений;</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изготовление сценических костюмов, обуви, реквизита, декораций, бутафорских, постижерских и рекламных принадлежностей, необходимых для осуществления уставной деятельности, а также на основании гражданско-правовых договоров с физическими и юридическими лицами;</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организация и проведение конкурсов, розыгрышей призов в профильной сфере;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предоставление методической литературы, наглядных пособий, сценарно-</w:t>
      </w:r>
      <w:r w:rsidRPr="00F825D4">
        <w:rPr>
          <w:rFonts w:ascii="Times New Roman" w:eastAsia="Times New Roman" w:hAnsi="Times New Roman" w:cs="Times New Roman"/>
          <w:sz w:val="28"/>
          <w:szCs w:val="28"/>
          <w:lang w:eastAsia="ru-RU"/>
        </w:rPr>
        <w:lastRenderedPageBreak/>
        <w:t xml:space="preserve">драматических разработок и документации третьим лицам во временное пользование или собственность;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сдача в аренду имущества, закрепленного за Бюджетным учреждением на праве оперативного управления, в установленном порядке;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организация соответствующей уставным целям деятельности Бюджетного учреждения розничной торговли сувенирной, издательской (книг, различных изданий, каталогов, альбомов, справочников по видам искусств и т.п.), аудиовизуальной продукцией, а также одеждой, обувью, инвентарем, реквизитом и иными товарами для занятий различными видами искусства и творчества в целях обеспечения потребностей посетителей Бюджетного учреждения;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установка </w:t>
      </w:r>
      <w:proofErr w:type="spellStart"/>
      <w:r w:rsidRPr="00F825D4">
        <w:rPr>
          <w:rFonts w:ascii="Times New Roman" w:eastAsia="Times New Roman" w:hAnsi="Times New Roman" w:cs="Times New Roman"/>
          <w:sz w:val="28"/>
          <w:szCs w:val="28"/>
          <w:lang w:eastAsia="ru-RU"/>
        </w:rPr>
        <w:t>вендинговых</w:t>
      </w:r>
      <w:proofErr w:type="spellEnd"/>
      <w:r w:rsidRPr="00F825D4">
        <w:rPr>
          <w:rFonts w:ascii="Times New Roman" w:eastAsia="Times New Roman" w:hAnsi="Times New Roman" w:cs="Times New Roman"/>
          <w:sz w:val="28"/>
          <w:szCs w:val="28"/>
          <w:lang w:eastAsia="ru-RU"/>
        </w:rPr>
        <w:t xml:space="preserve"> аппаратов быстрого питания и напитков, выдачи бахил;</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услуги по изготовлению копий, фотокопированию, ксерокопированию;</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услуги по художественно-оформительской работе;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услуги по звукозаписи, видеозаписи, фот</w:t>
      </w:r>
      <w:proofErr w:type="gramStart"/>
      <w:r w:rsidRPr="00F825D4">
        <w:rPr>
          <w:rFonts w:ascii="Times New Roman" w:eastAsia="Times New Roman" w:hAnsi="Times New Roman" w:cs="Times New Roman"/>
          <w:sz w:val="28"/>
          <w:szCs w:val="28"/>
          <w:lang w:eastAsia="ru-RU"/>
        </w:rPr>
        <w:t>о-</w:t>
      </w:r>
      <w:proofErr w:type="gramEnd"/>
      <w:r w:rsidRPr="00F825D4">
        <w:rPr>
          <w:rFonts w:ascii="Times New Roman" w:eastAsia="Times New Roman" w:hAnsi="Times New Roman" w:cs="Times New Roman"/>
          <w:sz w:val="28"/>
          <w:szCs w:val="28"/>
          <w:lang w:eastAsia="ru-RU"/>
        </w:rPr>
        <w:t xml:space="preserve"> и видеосъёмке;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изготовление </w:t>
      </w:r>
      <w:proofErr w:type="gramStart"/>
      <w:r w:rsidRPr="00F825D4">
        <w:rPr>
          <w:rFonts w:ascii="Times New Roman" w:eastAsia="Times New Roman" w:hAnsi="Times New Roman" w:cs="Times New Roman"/>
          <w:sz w:val="28"/>
          <w:szCs w:val="28"/>
          <w:lang w:eastAsia="ru-RU"/>
        </w:rPr>
        <w:t>теле</w:t>
      </w:r>
      <w:proofErr w:type="gramEnd"/>
      <w:r w:rsidRPr="00F825D4">
        <w:rPr>
          <w:rFonts w:ascii="Times New Roman" w:eastAsia="Times New Roman" w:hAnsi="Times New Roman" w:cs="Times New Roman"/>
          <w:sz w:val="28"/>
          <w:szCs w:val="28"/>
          <w:lang w:eastAsia="ru-RU"/>
        </w:rPr>
        <w:t>-, кино-, радиоматериалов;</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возмездная передача прав (исключительных и неисключительных) на использование произведений, методических пособий, разработок, сценариев, программ, постановочных номеров, спектаклей, театрализованных, концертных и музыкальных представлений по согласованию с Комитетом по культуре;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осуществление полиграфической деятельности;</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деятельность по предоставлению экскурсионных туристических услуг.</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Реализация указанных в настоящем пункте видов приносящей доход деятельности осуществляется за счет средств физических и юридических лиц в соответствии с законодательством Российской Федерации и локальными нормативными актами Бюджетного учреждения.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2.8. Бюджетное учреждение вправе заниматься не запрещенной законодательством Российской Федерации деятельностью, приносящей доход, при условии её необходимости для достижения уставных целей и соответствия этим целям, а также при условии, что такая деятельность указана в его Уставе.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2.9. </w:t>
      </w:r>
      <w:proofErr w:type="gramStart"/>
      <w:r w:rsidRPr="00F825D4">
        <w:rPr>
          <w:rFonts w:ascii="Times New Roman" w:eastAsia="Times New Roman" w:hAnsi="Times New Roman" w:cs="Times New Roman"/>
          <w:sz w:val="28"/>
          <w:szCs w:val="28"/>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в пункте 2.5 настоящего Устава,  для граждан и юридических лиц за плату и на одинаковых при оказании однородных услуг условиях в порядке, установленном федеральными законами, на основании договоров на оказание услуг</w:t>
      </w:r>
      <w:proofErr w:type="gramEnd"/>
      <w:r w:rsidRPr="00F825D4">
        <w:rPr>
          <w:rFonts w:ascii="Times New Roman" w:eastAsia="Times New Roman" w:hAnsi="Times New Roman" w:cs="Times New Roman"/>
          <w:sz w:val="28"/>
          <w:szCs w:val="28"/>
          <w:lang w:eastAsia="ru-RU"/>
        </w:rPr>
        <w:t xml:space="preserve"> (выполнение работ), заключаемых Бюджетным учреждением с физическими и юридическими лицами.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Порядок определения указанной платы устанавливается Учредителем, если иное не предусмотрено федеральным законом.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Оказание данных услуг (выполнение работ) не должно осуществляться </w:t>
      </w:r>
      <w:r w:rsidRPr="00F825D4">
        <w:rPr>
          <w:rFonts w:ascii="Times New Roman" w:eastAsia="Times New Roman" w:hAnsi="Times New Roman" w:cs="Times New Roman"/>
          <w:sz w:val="28"/>
          <w:szCs w:val="28"/>
          <w:lang w:eastAsia="ru-RU"/>
        </w:rPr>
        <w:lastRenderedPageBreak/>
        <w:t xml:space="preserve">вместо деятельности, обеспеченной в соответствии с муниципальным заданием финансированием из бюджета  городского округа, и ухудшать показатели выполнения муниципального задания.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2.10. Доходы, полученные от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2.11. </w:t>
      </w:r>
      <w:proofErr w:type="gramStart"/>
      <w:r w:rsidRPr="00F825D4">
        <w:rPr>
          <w:rFonts w:ascii="Times New Roman" w:eastAsia="Times New Roman" w:hAnsi="Times New Roman" w:cs="Times New Roman"/>
          <w:sz w:val="28"/>
          <w:szCs w:val="28"/>
          <w:lang w:eastAsia="ru-RU"/>
        </w:rPr>
        <w:t xml:space="preserve">Привлеченные денежные средства из внебюджетных источников (за исключением целевого финансирования), в том числе за счёт осуществления приносящей доход деятельности, распределяются Бюджетным учреждением самостоятельно в соответствии с Уставом Бюджетного учреждения для достижения целей, ради которых Бюджетное учреждение создано, и при условии соответствия расходования средств этим целям, на основании нормативных правовых актов Учредителя и локального нормативного акта, утвержденного директором  Бюджетного учреждения.  </w:t>
      </w:r>
      <w:proofErr w:type="gramEnd"/>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2.12.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w:t>
      </w:r>
      <w:proofErr w:type="gramStart"/>
      <w:r w:rsidRPr="00F825D4">
        <w:rPr>
          <w:rFonts w:ascii="Times New Roman" w:eastAsia="Times New Roman" w:hAnsi="Times New Roman" w:cs="Times New Roman"/>
          <w:sz w:val="28"/>
          <w:szCs w:val="28"/>
          <w:lang w:eastAsia="ru-RU"/>
        </w:rPr>
        <w:t>возникает у Бюджетного учреждения в указанный в лицензии срок и прекращается</w:t>
      </w:r>
      <w:proofErr w:type="gramEnd"/>
      <w:r w:rsidRPr="00F825D4">
        <w:rPr>
          <w:rFonts w:ascii="Times New Roman" w:eastAsia="Times New Roman" w:hAnsi="Times New Roman" w:cs="Times New Roman"/>
          <w:sz w:val="28"/>
          <w:szCs w:val="28"/>
          <w:lang w:eastAsia="ru-RU"/>
        </w:rPr>
        <w:t xml:space="preserve"> по истечении срока ее действия, если иное не установлено законодательством Российской Федерации. </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2.13. Бюджетное учреждение не вправе осуществлять виды деятельности, оказывать платные услуги и выполнять работы, не указанные в настоящем Уставе.</w:t>
      </w:r>
    </w:p>
    <w:p w:rsidR="00F825D4" w:rsidRPr="00F825D4" w:rsidRDefault="00F825D4" w:rsidP="00F825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 ИМУЩЕСТВО  И  ФИНАНСОВОЕ  ОБЕСПЕЧЕНИЕ</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3.1.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«Одинцовский городской округ Московской области».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 3.2.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3.3.  Бюджетное учреждение без согласия собственника  не вправе распоряжаться недвижимым имуществом и особо ценным движимым имуществом, </w:t>
      </w:r>
      <w:proofErr w:type="gramStart"/>
      <w:r w:rsidRPr="00F825D4">
        <w:rPr>
          <w:rFonts w:ascii="Times New Roman" w:eastAsia="Times New Roman" w:hAnsi="Times New Roman" w:cs="Times New Roman"/>
          <w:sz w:val="28"/>
          <w:szCs w:val="28"/>
          <w:lang w:eastAsia="ru-RU"/>
        </w:rPr>
        <w:t>закрепленными</w:t>
      </w:r>
      <w:proofErr w:type="gramEnd"/>
      <w:r w:rsidRPr="00F825D4">
        <w:rPr>
          <w:rFonts w:ascii="Times New Roman" w:eastAsia="Times New Roman" w:hAnsi="Times New Roman" w:cs="Times New Roman"/>
          <w:sz w:val="28"/>
          <w:szCs w:val="28"/>
          <w:lang w:eastAsia="ru-RU"/>
        </w:rPr>
        <w:t xml:space="preserve"> за ним собственником или  приобретенными Бюджетным учреждением за счет средств, выделенных ему собственником на приобретение этого имущества. Остальным имуществом Бюджетное учреждение вправе распоряжаться самостоятельно, если иное не предусмотрено пунктами 13 и 14 статьи 9.2 ФЗ о некоммерческих организациях или абзацем третьим пункта 3 статьи 27 ФЗ о некоммерческих организациях.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lastRenderedPageBreak/>
        <w:t xml:space="preserve">3.4.   Под   особо     ценным   движимым   имуществом    понимается    </w:t>
      </w:r>
      <w:proofErr w:type="gramStart"/>
      <w:r w:rsidRPr="00F825D4">
        <w:rPr>
          <w:rFonts w:ascii="Times New Roman" w:eastAsia="Times New Roman" w:hAnsi="Times New Roman" w:cs="Times New Roman"/>
          <w:sz w:val="28"/>
          <w:szCs w:val="28"/>
          <w:lang w:eastAsia="ru-RU"/>
        </w:rPr>
        <w:t>движимое</w:t>
      </w:r>
      <w:proofErr w:type="gramEnd"/>
      <w:r w:rsidRPr="00F825D4">
        <w:rPr>
          <w:rFonts w:ascii="Times New Roman" w:eastAsia="Times New Roman" w:hAnsi="Times New Roman" w:cs="Times New Roman"/>
          <w:sz w:val="28"/>
          <w:szCs w:val="28"/>
          <w:lang w:eastAsia="ru-RU"/>
        </w:rPr>
        <w:t xml:space="preserve">  </w:t>
      </w:r>
    </w:p>
    <w:p w:rsidR="00F825D4" w:rsidRPr="00F825D4" w:rsidRDefault="00F825D4" w:rsidP="00F825D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имущество, без которого осуществление Бюджетным учреждением своей уставной деятельности будет </w:t>
      </w:r>
      <w:proofErr w:type="gramStart"/>
      <w:r w:rsidRPr="00F825D4">
        <w:rPr>
          <w:rFonts w:ascii="Times New Roman" w:eastAsia="Times New Roman" w:hAnsi="Times New Roman" w:cs="Times New Roman"/>
          <w:sz w:val="28"/>
          <w:szCs w:val="28"/>
          <w:lang w:eastAsia="ru-RU"/>
        </w:rPr>
        <w:t>существенно затруднено</w:t>
      </w:r>
      <w:proofErr w:type="gramEnd"/>
      <w:r w:rsidRPr="00F825D4">
        <w:rPr>
          <w:rFonts w:ascii="Times New Roman" w:eastAsia="Times New Roman" w:hAnsi="Times New Roman" w:cs="Times New Roman"/>
          <w:sz w:val="28"/>
          <w:szCs w:val="28"/>
          <w:lang w:eastAsia="ru-RU"/>
        </w:rPr>
        <w:t xml:space="preserve">. </w:t>
      </w:r>
      <w:hyperlink r:id="rId7" w:anchor="/document/198904/entry/0" w:history="1">
        <w:r w:rsidRPr="00F825D4">
          <w:rPr>
            <w:rFonts w:ascii="Times New Roman" w:eastAsia="Times New Roman" w:hAnsi="Times New Roman" w:cs="Times New Roman"/>
            <w:sz w:val="28"/>
            <w:szCs w:val="28"/>
            <w:lang w:eastAsia="ru-RU"/>
          </w:rPr>
          <w:t>Порядок</w:t>
        </w:r>
      </w:hyperlink>
      <w:r w:rsidRPr="00F825D4">
        <w:rPr>
          <w:rFonts w:ascii="Times New Roman" w:eastAsia="Times New Roman" w:hAnsi="Times New Roman" w:cs="Times New Roman"/>
          <w:sz w:val="28"/>
          <w:szCs w:val="28"/>
          <w:lang w:eastAsia="ru-RU"/>
        </w:rPr>
        <w:t> отнесения имущества к категории особо ценного движимого имущества устанавливается Учредителем. Перечни особо ценного движимого имущества Бюджетного учреждения определяются Учредителем.</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3.5.  Источниками формирования имущества Бюджетного учреждения являются: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субсидии на финансовое обеспечение выполнения муниципального задания;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субсидии на иные цели;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средства от деятельности, приносящей доход;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средства добровольных (целевых) взносов и пожертвований юридических и физических лиц (в том числе иностранных);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иные источники, не запрещенные законодательством Российской Федерации.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3.6.  </w:t>
      </w:r>
      <w:proofErr w:type="gramStart"/>
      <w:r w:rsidRPr="00F825D4">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ФЗ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(десять) и более процентов балансовой стоимости</w:t>
      </w:r>
      <w:proofErr w:type="gramEnd"/>
      <w:r w:rsidRPr="00F825D4">
        <w:rPr>
          <w:rFonts w:ascii="Times New Roman" w:eastAsia="Times New Roman" w:hAnsi="Times New Roman" w:cs="Times New Roman"/>
          <w:sz w:val="28"/>
          <w:szCs w:val="28"/>
          <w:lang w:eastAsia="ru-RU"/>
        </w:rPr>
        <w:t xml:space="preserve"> активов бюджетного учреждения, определяемой по данным его бухгалтерской отчетности на последнюю отчетную дату.</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3.7.  Крупная сделка может быть совершена Бюджетным учреждением только с предварительного согласия Учредителя 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92133"/>
      <w:r w:rsidRPr="00F825D4">
        <w:rPr>
          <w:rFonts w:ascii="Times New Roman" w:eastAsia="Times New Roman" w:hAnsi="Times New Roman" w:cs="Times New Roman"/>
          <w:sz w:val="28"/>
          <w:szCs w:val="28"/>
          <w:lang w:eastAsia="ru-RU"/>
        </w:rPr>
        <w:t xml:space="preserve">Крупная сделка, совершенная с нарушением требований </w:t>
      </w:r>
      <w:hyperlink w:anchor="sub_9213" w:history="1">
        <w:r w:rsidRPr="00F825D4">
          <w:rPr>
            <w:rFonts w:ascii="Times New Roman" w:eastAsia="Times New Roman" w:hAnsi="Times New Roman" w:cs="Times New Roman"/>
            <w:sz w:val="28"/>
            <w:szCs w:val="28"/>
            <w:lang w:eastAsia="ru-RU"/>
          </w:rPr>
          <w:t>абзаца первого</w:t>
        </w:r>
      </w:hyperlink>
      <w:r w:rsidRPr="00F825D4">
        <w:rPr>
          <w:rFonts w:ascii="Times New Roman" w:eastAsia="Times New Roman" w:hAnsi="Times New Roman" w:cs="Times New Roman"/>
          <w:sz w:val="28"/>
          <w:szCs w:val="28"/>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92134"/>
      <w:bookmarkEnd w:id="2"/>
      <w:r w:rsidRPr="00F825D4">
        <w:rPr>
          <w:rFonts w:ascii="Times New Roman" w:eastAsia="Times New Roman" w:hAnsi="Times New Roman" w:cs="Times New Roman"/>
          <w:sz w:val="28"/>
          <w:szCs w:val="28"/>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sub_9213" w:history="1">
        <w:r w:rsidRPr="00F825D4">
          <w:rPr>
            <w:rFonts w:ascii="Times New Roman" w:eastAsia="Times New Roman" w:hAnsi="Times New Roman" w:cs="Times New Roman"/>
            <w:sz w:val="28"/>
            <w:szCs w:val="28"/>
            <w:lang w:eastAsia="ru-RU"/>
          </w:rPr>
          <w:t>абзаца первого</w:t>
        </w:r>
      </w:hyperlink>
      <w:r w:rsidRPr="00F825D4">
        <w:rPr>
          <w:rFonts w:ascii="Times New Roman" w:eastAsia="Times New Roman" w:hAnsi="Times New Roman" w:cs="Times New Roman"/>
          <w:sz w:val="28"/>
          <w:szCs w:val="28"/>
          <w:lang w:eastAsia="ru-RU"/>
        </w:rPr>
        <w:t xml:space="preserve"> настоящего пункта, независимо от того, была ли эта сделка признана недействительной.</w:t>
      </w:r>
    </w:p>
    <w:bookmarkEnd w:id="3"/>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3.8. </w:t>
      </w:r>
      <w:bookmarkStart w:id="4" w:name="sub_27012"/>
      <w:r w:rsidRPr="00F825D4">
        <w:rPr>
          <w:rFonts w:ascii="Times New Roman" w:eastAsia="Times New Roman" w:hAnsi="Times New Roman" w:cs="Times New Roman"/>
          <w:sz w:val="28"/>
          <w:szCs w:val="28"/>
          <w:lang w:eastAsia="ru-RU"/>
        </w:rPr>
        <w:t xml:space="preserve">Заинтересованность в совершении Бюджетным учреждением тех или иных действий, в том числе в совершении сделок, влечет за собой конфликт </w:t>
      </w:r>
      <w:r w:rsidRPr="00F825D4">
        <w:rPr>
          <w:rFonts w:ascii="Times New Roman" w:eastAsia="Times New Roman" w:hAnsi="Times New Roman" w:cs="Times New Roman"/>
          <w:sz w:val="28"/>
          <w:szCs w:val="28"/>
          <w:lang w:eastAsia="ru-RU"/>
        </w:rPr>
        <w:lastRenderedPageBreak/>
        <w:t>интересов заинтересованных лиц и 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825D4">
        <w:rPr>
          <w:rFonts w:ascii="Times New Roman" w:eastAsia="Times New Roman" w:hAnsi="Times New Roman" w:cs="Times New Roman"/>
          <w:sz w:val="28"/>
          <w:szCs w:val="28"/>
          <w:lang w:eastAsia="ru-RU"/>
        </w:rPr>
        <w:t>Лицами,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F825D4">
        <w:rPr>
          <w:rFonts w:ascii="Times New Roman" w:eastAsia="Times New Roman" w:hAnsi="Times New Roman" w:cs="Times New Roman"/>
          <w:sz w:val="28"/>
          <w:szCs w:val="28"/>
          <w:lang w:eastAsia="ru-RU"/>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3.9. </w:t>
      </w:r>
      <w:proofErr w:type="gramStart"/>
      <w:r w:rsidRPr="00F825D4">
        <w:rPr>
          <w:rFonts w:ascii="Times New Roman" w:eastAsia="Times New Roman" w:hAnsi="Times New Roman" w:cs="Times New Roman"/>
          <w:sz w:val="28"/>
          <w:szCs w:val="28"/>
          <w:lang w:eastAsia="ru-RU"/>
        </w:rPr>
        <w:t>Заинтересованные лица обязаны соблюдать интересы Бюджетного учреждения, прежде всего в отношении целей его деятельности, и не должны использовать возможности Бюджетного учреждения или допускать их использование в иных целях, помимо предусмотренных Уставом Бюджетного учреждения.</w:t>
      </w:r>
      <w:proofErr w:type="gramEnd"/>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27022"/>
      <w:r w:rsidRPr="00F825D4">
        <w:rPr>
          <w:rFonts w:ascii="Times New Roman" w:eastAsia="Times New Roman" w:hAnsi="Times New Roman" w:cs="Times New Roman"/>
          <w:sz w:val="28"/>
          <w:szCs w:val="28"/>
          <w:lang w:eastAsia="ru-RU"/>
        </w:rPr>
        <w:t>Под термином «возможности Бюджетного учреждения» понимаются принадлежащие Бюджетному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Бюджетного учреждения, имеющая для него ценность.</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3.10.  В случае</w:t>
      </w:r>
      <w:proofErr w:type="gramStart"/>
      <w:r w:rsidRPr="00F825D4">
        <w:rPr>
          <w:rFonts w:ascii="Times New Roman" w:eastAsia="Times New Roman" w:hAnsi="Times New Roman" w:cs="Times New Roman"/>
          <w:sz w:val="28"/>
          <w:szCs w:val="28"/>
          <w:lang w:eastAsia="ru-RU"/>
        </w:rPr>
        <w:t>,</w:t>
      </w:r>
      <w:proofErr w:type="gramEnd"/>
      <w:r w:rsidRPr="00F825D4">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27032"/>
      <w:r w:rsidRPr="00F825D4">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27033"/>
      <w:bookmarkEnd w:id="6"/>
      <w:r w:rsidRPr="00F825D4">
        <w:rPr>
          <w:rFonts w:ascii="Times New Roman" w:eastAsia="Times New Roman" w:hAnsi="Times New Roman" w:cs="Times New Roman"/>
          <w:sz w:val="28"/>
          <w:szCs w:val="28"/>
          <w:lang w:eastAsia="ru-RU"/>
        </w:rPr>
        <w:t>сделка должна быть одобрена органом, осуществляющим функции и полномочия Учредителя.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2704"/>
      <w:bookmarkEnd w:id="7"/>
      <w:r w:rsidRPr="00F825D4">
        <w:rPr>
          <w:rFonts w:ascii="Times New Roman" w:eastAsia="Times New Roman" w:hAnsi="Times New Roman" w:cs="Times New Roman"/>
          <w:sz w:val="28"/>
          <w:szCs w:val="28"/>
          <w:lang w:eastAsia="ru-RU"/>
        </w:rPr>
        <w:t xml:space="preserve">3.11. Сделка, в совершении которой имеется заинтересованность </w:t>
      </w:r>
      <w:proofErr w:type="gramStart"/>
      <w:r w:rsidRPr="00F825D4">
        <w:rPr>
          <w:rFonts w:ascii="Times New Roman" w:eastAsia="Times New Roman" w:hAnsi="Times New Roman" w:cs="Times New Roman"/>
          <w:sz w:val="28"/>
          <w:szCs w:val="28"/>
          <w:lang w:eastAsia="ru-RU"/>
        </w:rPr>
        <w:t>и</w:t>
      </w:r>
      <w:proofErr w:type="gramEnd"/>
      <w:r w:rsidRPr="00F825D4">
        <w:rPr>
          <w:rFonts w:ascii="Times New Roman" w:eastAsia="Times New Roman" w:hAnsi="Times New Roman" w:cs="Times New Roman"/>
          <w:sz w:val="28"/>
          <w:szCs w:val="28"/>
          <w:lang w:eastAsia="ru-RU"/>
        </w:rPr>
        <w:t xml:space="preserve"> которая совершена с нарушением требований статьи 27 ФЗ О некоммерческих организациях, может быть признана судом недействительной.</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27042"/>
      <w:bookmarkEnd w:id="8"/>
      <w:r w:rsidRPr="00F825D4">
        <w:rPr>
          <w:rFonts w:ascii="Times New Roman" w:eastAsia="Times New Roman" w:hAnsi="Times New Roman" w:cs="Times New Roman"/>
          <w:sz w:val="28"/>
          <w:szCs w:val="28"/>
          <w:lang w:eastAsia="ru-RU"/>
        </w:rPr>
        <w:t xml:space="preserve">Заинтересованное лицо несет перед Бюджетным учреждением ответственность в размере убытков, причиненных им Бюджетному учреждению. Если убытки причинены Бюджетному учреждению несколькими заинтересованными лицами, их ответственность перед Бюджетным </w:t>
      </w:r>
      <w:r w:rsidRPr="00F825D4">
        <w:rPr>
          <w:rFonts w:ascii="Times New Roman" w:eastAsia="Times New Roman" w:hAnsi="Times New Roman" w:cs="Times New Roman"/>
          <w:sz w:val="28"/>
          <w:szCs w:val="28"/>
          <w:lang w:eastAsia="ru-RU"/>
        </w:rPr>
        <w:lastRenderedPageBreak/>
        <w:t>учреждением является солидарной.</w:t>
      </w:r>
    </w:p>
    <w:bookmarkEnd w:id="4"/>
    <w:bookmarkEnd w:id="5"/>
    <w:bookmarkEnd w:id="9"/>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bCs/>
          <w:sz w:val="28"/>
          <w:szCs w:val="28"/>
          <w:lang w:val="ru" w:eastAsia="ru-RU"/>
        </w:rPr>
        <w:t xml:space="preserve">3.12. </w:t>
      </w:r>
      <w:r w:rsidRPr="00F825D4">
        <w:rPr>
          <w:rFonts w:ascii="Times New Roman" w:eastAsia="Times New Roman" w:hAnsi="Times New Roman" w:cs="Times New Roman"/>
          <w:sz w:val="28"/>
          <w:szCs w:val="28"/>
          <w:lang w:eastAsia="ru-RU"/>
        </w:rPr>
        <w:t xml:space="preserve">Бюджетное учреждение в соответствии с законодательством Российской Федерации вправе выступать в качестве арендатора, а также  арендодателя в отношении имущества, закрепленного за ним на праве оперативного управления, с согласия собственника имущества.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3.13.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Учредителем, за исключением случаев, если совершение таких сделок допускается законодательством Российской Федерации.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3.14. Бюджетное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3.15. Бюджетное учреждение </w:t>
      </w:r>
      <w:proofErr w:type="gramStart"/>
      <w:r w:rsidRPr="00F825D4">
        <w:rPr>
          <w:rFonts w:ascii="Times New Roman" w:eastAsia="Times New Roman" w:hAnsi="Times New Roman" w:cs="Times New Roman"/>
          <w:sz w:val="28"/>
          <w:szCs w:val="28"/>
          <w:lang w:eastAsia="ru-RU"/>
        </w:rPr>
        <w:t>осуществляет операции с поступающими ему средствами в соответствии с законодательством Российской Федерации и использует</w:t>
      </w:r>
      <w:proofErr w:type="gramEnd"/>
      <w:r w:rsidRPr="00F825D4">
        <w:rPr>
          <w:rFonts w:ascii="Times New Roman" w:eastAsia="Times New Roman" w:hAnsi="Times New Roman" w:cs="Times New Roman"/>
          <w:sz w:val="28"/>
          <w:szCs w:val="28"/>
          <w:lang w:eastAsia="ru-RU"/>
        </w:rPr>
        <w:t xml:space="preserve"> для достижения целей, ради которых Бюджетное учреждение создано.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3.16. Привлеченные денежные средства из внебюджетных источников, в том числе полученные за счет приносящей доход деятельности (за исключением целевого финансирования), Бюджетное учреждение может использовать в соответствии с целями и направлениями, определенными в локальном нормативном акте Бюджетного учреждения.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3.17. Целевые средства, полученные в виде грантов, Бюджетное учреждение использует в соответствии с условиями, определяемыми </w:t>
      </w:r>
      <w:proofErr w:type="spellStart"/>
      <w:r w:rsidRPr="00F825D4">
        <w:rPr>
          <w:rFonts w:ascii="Times New Roman" w:eastAsia="Times New Roman" w:hAnsi="Times New Roman" w:cs="Times New Roman"/>
          <w:sz w:val="28"/>
          <w:szCs w:val="28"/>
          <w:lang w:eastAsia="ru-RU"/>
        </w:rPr>
        <w:t>грантодателем</w:t>
      </w:r>
      <w:proofErr w:type="spellEnd"/>
      <w:r w:rsidRPr="00F825D4">
        <w:rPr>
          <w:rFonts w:ascii="Times New Roman" w:eastAsia="Times New Roman" w:hAnsi="Times New Roman" w:cs="Times New Roman"/>
          <w:sz w:val="28"/>
          <w:szCs w:val="28"/>
          <w:lang w:eastAsia="ru-RU"/>
        </w:rPr>
        <w:t>, в соответствии с действующим законодательством Российской Федерации.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3.18. Целевые средства, получаемые в качестве добровольных взносов и пожертвований юридических и физических лиц (в том числе иностранных) Бюджетное учреждение использует в соответствии с целями, установленными соответствующим договором, и публикует отчеты о расходовании таких средств на своем официальном сайте.</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3.19. Бюджетное учреждение обладает полномочиями муниципального заказчика на осуществление функции по размещению заказов на поставки товаров, выполнение работ, оказание услуг для муниципальных нужд в соответствии с законодательством Российской Федерации, муниципальными актами для достижения целей, указанных в Уставе.</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3.20. Бюджетное учреждение осуществляет планирование своей деятельности, разработку плана развития Учреждения,  разработку и </w:t>
      </w:r>
      <w:r w:rsidRPr="00F825D4">
        <w:rPr>
          <w:rFonts w:ascii="Times New Roman" w:eastAsia="Times New Roman" w:hAnsi="Times New Roman" w:cs="Times New Roman"/>
          <w:sz w:val="28"/>
          <w:szCs w:val="28"/>
          <w:lang w:eastAsia="ru-RU"/>
        </w:rPr>
        <w:lastRenderedPageBreak/>
        <w:t>утверждение плана финансово-хозяйственной деятельности, показателей  для муниципальных заданий, определяет перечень платных услуг (работ) и рассчитывает их стоимость.</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3.21. Финансовое обеспечение выполнения муниципального задания Бюджетным учреждением осуществляется в виде субсидий из бюджета городского округа.</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9262"/>
      <w:proofErr w:type="gramStart"/>
      <w:r w:rsidRPr="00F825D4">
        <w:rPr>
          <w:rFonts w:ascii="Times New Roman" w:eastAsia="Times New Roman" w:hAnsi="Times New Roman" w:cs="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9263"/>
      <w:bookmarkEnd w:id="10"/>
      <w:r w:rsidRPr="00F825D4">
        <w:rPr>
          <w:rFonts w:ascii="Times New Roman" w:eastAsia="Times New Roman" w:hAnsi="Times New Roman" w:cs="Times New Roman"/>
          <w:sz w:val="28"/>
          <w:szCs w:val="28"/>
          <w:lang w:eastAsia="ru-RU"/>
        </w:rPr>
        <w:t xml:space="preserve">3.22.   </w:t>
      </w:r>
      <w:proofErr w:type="gramStart"/>
      <w:r w:rsidRPr="00F825D4">
        <w:rPr>
          <w:rFonts w:ascii="Times New Roman" w:eastAsia="Times New Roman" w:hAnsi="Times New Roman" w:cs="Times New Roman"/>
          <w:sz w:val="28"/>
          <w:szCs w:val="28"/>
          <w:lang w:eastAsia="ru-RU"/>
        </w:rPr>
        <w:t>В случае сдачи в аренду в соответствии с муниципальным актом, регулирующим порядок сдачи в аренду муниципального имущества, и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bookmarkEnd w:id="11"/>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3.23. Права Бюджетного учреждения на объекты интеллектуальной собственности регулируются законодательством Российской Федерации.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Авторство на произведения искусства, народного и декоративно-прикладного творчества, а также интеллектуальная собственность,  созданные работниками Бюджетного учреждения в ходе исполнения ими своих должностных обязанностей, а также  третьими лицами в ходе исполнения гражданско-правовых договоров, заключенных с Бюджетным учреждением, принадлежат Бюджетному учреждению, если в договоре не предусмотрено иное.</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3.24.     Контроль за целевым и рациональным расходованием денежных средств, имеющихся в распоряжении Бюджетного учреждения, использованием по назначению и сохранностью имущества, закрепленного за Бюджетным учреждением на праве оперативного управления, осуществляют  Учредитель и органы Администрации Одинцовского городского округа Московской области в соответствии с действующим законодательством.</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3.25. Собственник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ОРГАНИЗАЦИЯ  ДЕЯТЕЛЬНОСТИ</w:t>
      </w:r>
    </w:p>
    <w:p w:rsidR="00F825D4" w:rsidRPr="00F825D4" w:rsidRDefault="00F825D4" w:rsidP="00F825D4">
      <w:pPr>
        <w:spacing w:after="0" w:line="240" w:lineRule="auto"/>
        <w:ind w:firstLine="709"/>
        <w:jc w:val="center"/>
        <w:rPr>
          <w:rFonts w:ascii="Times New Roman" w:eastAsia="Calibri" w:hAnsi="Times New Roman" w:cs="Times New Roman"/>
          <w:sz w:val="28"/>
          <w:szCs w:val="28"/>
        </w:rPr>
      </w:pPr>
      <w:r w:rsidRPr="00F825D4">
        <w:rPr>
          <w:rFonts w:ascii="Times New Roman" w:eastAsia="Calibri" w:hAnsi="Times New Roman" w:cs="Times New Roman"/>
          <w:sz w:val="28"/>
          <w:szCs w:val="28"/>
        </w:rPr>
        <w:t>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825D4" w:rsidRPr="00F825D4" w:rsidRDefault="00F825D4" w:rsidP="00F825D4">
      <w:pPr>
        <w:widowControl w:val="0"/>
        <w:tabs>
          <w:tab w:val="left" w:pos="709"/>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 4.1. Бюджетное учреждение осуществляет свою хозяйственную деятельность в пределах, установленных законодательством Российской Федерации, Московской области, муниципальными актами и настоящим Уставом.</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4.2. Ежегодным документом при планировании деятельности Бюджетного учреждения является план финансово-хозяйственной деятельности, утверждаемый в установленном порядке.</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4.3.  Бюджетное учреждение имеет право:</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привлекать для осуществления своих функций на договорных основах юридических и физических лиц;</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приобретать или арендовать основные и оборотные средства за счет имеющихся у него бюджетных и внебюджетных сре</w:t>
      </w:r>
      <w:proofErr w:type="gramStart"/>
      <w:r w:rsidRPr="00F825D4">
        <w:rPr>
          <w:rFonts w:ascii="Times New Roman" w:eastAsia="Times New Roman" w:hAnsi="Times New Roman" w:cs="Times New Roman"/>
          <w:sz w:val="28"/>
          <w:szCs w:val="28"/>
          <w:lang w:eastAsia="ru-RU"/>
        </w:rPr>
        <w:t>дств в п</w:t>
      </w:r>
      <w:proofErr w:type="gramEnd"/>
      <w:r w:rsidRPr="00F825D4">
        <w:rPr>
          <w:rFonts w:ascii="Times New Roman" w:eastAsia="Times New Roman" w:hAnsi="Times New Roman" w:cs="Times New Roman"/>
          <w:sz w:val="28"/>
          <w:szCs w:val="28"/>
          <w:lang w:eastAsia="ru-RU"/>
        </w:rPr>
        <w:t>орядке, установленном законодательством Российской Федерации;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оказывать услуги, выполнять работы в соответствии с видами деятельности, перечисленными в Уставе, в дистанционной форме с использованием цифровых коммуникационных технологий; </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планировать свою деятельность и определять перспективы развития, исходя из спроса потребителей на работы, услуги и возможностей Бюджетного учреждения;</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825D4">
        <w:rPr>
          <w:rFonts w:ascii="Times New Roman" w:eastAsia="Times New Roman" w:hAnsi="Times New Roman" w:cs="Times New Roman"/>
          <w:sz w:val="28"/>
          <w:szCs w:val="28"/>
          <w:lang w:eastAsia="ru-RU"/>
        </w:rPr>
        <w:t>определять структуру и штатное расписание в соответствии с установленной Учредителем предельной штатной численностью, устанавливать в пределах имеющихся денежных средств заработную плату работникам Учреждения, в том числе надбавки и доплаты к должностным окладам, порядок и размер установления стимулирующих выплат, премирования в соответствии с законодательством Российской Федерации, Московской области, муниципальными актами и другими локальными актами Бюджетного учреждения;</w:t>
      </w:r>
      <w:proofErr w:type="gramEnd"/>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определять размер средств, направленных на производственное и социальное развитие согласно локальным актам Бюджетного учреждения в рамках выделенных бюджетных средств и имеющихся в самостоятельном распоряжении учреждения внебюджетных средств;</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иные права в соответствии с законодательством Российской Федерации и настоящим Уставом. </w:t>
      </w:r>
    </w:p>
    <w:p w:rsidR="00F825D4" w:rsidRPr="00F825D4" w:rsidRDefault="00F825D4" w:rsidP="00F825D4">
      <w:pPr>
        <w:widowControl w:val="0"/>
        <w:tabs>
          <w:tab w:val="right" w:pos="9355"/>
        </w:tabs>
        <w:autoSpaceDE w:val="0"/>
        <w:autoSpaceDN w:val="0"/>
        <w:adjustRightInd w:val="0"/>
        <w:spacing w:after="0" w:line="240" w:lineRule="auto"/>
        <w:ind w:firstLine="567"/>
        <w:rPr>
          <w:rFonts w:ascii="Times New Roman" w:eastAsia="Calibri" w:hAnsi="Times New Roman" w:cs="Times New Roman"/>
          <w:sz w:val="28"/>
          <w:szCs w:val="28"/>
        </w:rPr>
      </w:pPr>
      <w:r w:rsidRPr="00F825D4">
        <w:rPr>
          <w:rFonts w:ascii="Times New Roman" w:eastAsia="Calibri" w:hAnsi="Times New Roman" w:cs="Times New Roman"/>
          <w:sz w:val="28"/>
          <w:szCs w:val="28"/>
        </w:rPr>
        <w:t xml:space="preserve">4.4.  Бюджетное учреждение обязано: </w:t>
      </w:r>
    </w:p>
    <w:p w:rsidR="00F825D4" w:rsidRPr="00F825D4" w:rsidRDefault="00F825D4" w:rsidP="00F825D4">
      <w:pPr>
        <w:widowControl w:val="0"/>
        <w:tabs>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соблюдать в своей деятельности законодательные и иные нормативные правовые акты Российской Федерации, Московской области, муниципальные акты, распорядительные акты Комитета по культуре, настоящий Устав, локальные акты Бюджетного учреждения; </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выполнять установленное Учредителем муниципальное задание;</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proofErr w:type="gramStart"/>
      <w:r w:rsidRPr="00F825D4">
        <w:rPr>
          <w:rFonts w:ascii="Times New Roman" w:eastAsia="Calibri" w:hAnsi="Times New Roman" w:cs="Times New Roman"/>
          <w:sz w:val="28"/>
          <w:szCs w:val="28"/>
          <w:lang w:eastAsia="ru-RU"/>
        </w:rPr>
        <w:t>рассматривать и представлять</w:t>
      </w:r>
      <w:proofErr w:type="gramEnd"/>
      <w:r w:rsidRPr="00F825D4">
        <w:rPr>
          <w:rFonts w:ascii="Times New Roman" w:eastAsia="Calibri" w:hAnsi="Times New Roman" w:cs="Times New Roman"/>
          <w:sz w:val="28"/>
          <w:szCs w:val="28"/>
          <w:lang w:eastAsia="ru-RU"/>
        </w:rPr>
        <w:t xml:space="preserve"> на согласование Комитета по культуре планы работ, планы развития Бюджетного учреждения, планы финансово-хозяйственной деятельности,</w:t>
      </w:r>
      <w:r w:rsidRPr="00F825D4">
        <w:rPr>
          <w:rFonts w:ascii="Times New Roman" w:eastAsia="Calibri" w:hAnsi="Times New Roman" w:cs="Times New Roman"/>
          <w:sz w:val="28"/>
          <w:szCs w:val="28"/>
        </w:rPr>
        <w:t xml:space="preserve"> </w:t>
      </w:r>
      <w:r w:rsidRPr="00F825D4">
        <w:rPr>
          <w:rFonts w:ascii="Times New Roman" w:eastAsia="Calibri" w:hAnsi="Times New Roman" w:cs="Times New Roman"/>
          <w:sz w:val="28"/>
          <w:szCs w:val="28"/>
          <w:lang w:eastAsia="ru-RU"/>
        </w:rPr>
        <w:t xml:space="preserve">показатели для муниципальных заданий, </w:t>
      </w:r>
      <w:r w:rsidRPr="00F825D4">
        <w:rPr>
          <w:rFonts w:ascii="Times New Roman" w:eastAsia="Calibri" w:hAnsi="Times New Roman" w:cs="Times New Roman"/>
          <w:sz w:val="28"/>
          <w:szCs w:val="28"/>
          <w:lang w:eastAsia="ru-RU"/>
        </w:rPr>
        <w:lastRenderedPageBreak/>
        <w:t xml:space="preserve">актуальный перечень платных услуг (работ) и калькуляцию (расчет) их стоимости, установленные отчеты; </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 xml:space="preserve">обеспечивать целевое и рациональное использование бюджетных средств, предусмотренных Учреждению, а также имущества; </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нести ответственность в соответствии с законодательством Российской Федерации за нарушения договорных, расчетных и иных обязательств, за нарушение правил хозяйствования, установленных законодательством Российской Федерации;</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возмещать ущерб, причиненный гражданам и организациям нарушением санитарно-гигиенических норм, требований по технике безопасности, экологических норм;</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осуществлять налоговый, оперативный бухгалтерский учет результатов финансово-хозяйственной и иной деятельности самостоятельно или с помощью привлеченной по договору специализированной организации;</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 xml:space="preserve">вести статистическую и иную отчетность, </w:t>
      </w:r>
      <w:proofErr w:type="gramStart"/>
      <w:r w:rsidRPr="00F825D4">
        <w:rPr>
          <w:rFonts w:ascii="Times New Roman" w:eastAsia="Calibri" w:hAnsi="Times New Roman" w:cs="Times New Roman"/>
          <w:sz w:val="28"/>
          <w:szCs w:val="28"/>
          <w:lang w:eastAsia="ru-RU"/>
        </w:rPr>
        <w:t>отчитываться о результатах</w:t>
      </w:r>
      <w:proofErr w:type="gramEnd"/>
      <w:r w:rsidRPr="00F825D4">
        <w:rPr>
          <w:rFonts w:ascii="Times New Roman" w:eastAsia="Calibri" w:hAnsi="Times New Roman" w:cs="Times New Roman"/>
          <w:sz w:val="28"/>
          <w:szCs w:val="28"/>
          <w:lang w:eastAsia="ru-RU"/>
        </w:rPr>
        <w:t xml:space="preserve"> деятельности в порядке и сроки, установленные органами управления в сфере культуры в соответствии с законодательством Российской Федерации, Московской области и муниципальными актами; </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 xml:space="preserve">обеспечивать </w:t>
      </w:r>
      <w:r w:rsidRPr="00F825D4">
        <w:rPr>
          <w:rFonts w:ascii="Times New Roman" w:eastAsia="Calibri" w:hAnsi="Times New Roman" w:cs="Times New Roman"/>
          <w:sz w:val="28"/>
          <w:szCs w:val="28"/>
        </w:rPr>
        <w:t xml:space="preserve">своим работникам гарантированный законодательством Российской Федерации, Московской области и муниципальными актами минимальный </w:t>
      </w:r>
      <w:proofErr w:type="gramStart"/>
      <w:r w:rsidRPr="00F825D4">
        <w:rPr>
          <w:rFonts w:ascii="Times New Roman" w:eastAsia="Calibri" w:hAnsi="Times New Roman" w:cs="Times New Roman"/>
          <w:sz w:val="28"/>
          <w:szCs w:val="28"/>
        </w:rPr>
        <w:t>размер оплаты труда</w:t>
      </w:r>
      <w:proofErr w:type="gramEnd"/>
      <w:r w:rsidRPr="00F825D4">
        <w:rPr>
          <w:rFonts w:ascii="Times New Roman" w:eastAsia="Calibri" w:hAnsi="Times New Roman" w:cs="Times New Roman"/>
          <w:sz w:val="28"/>
          <w:szCs w:val="28"/>
        </w:rPr>
        <w:t>, среднеотраслевой уровень оплаты труда,</w:t>
      </w:r>
      <w:r w:rsidRPr="00F825D4">
        <w:rPr>
          <w:rFonts w:ascii="Times New Roman" w:eastAsia="Calibri" w:hAnsi="Times New Roman" w:cs="Times New Roman"/>
          <w:sz w:val="28"/>
          <w:szCs w:val="28"/>
          <w:lang w:eastAsia="ru-RU"/>
        </w:rPr>
        <w:t xml:space="preserve"> своевременно и в полном объеме выплачивать работникам заработную плату и иные выплаты, производить индексацию заработной платы, оказывать </w:t>
      </w:r>
      <w:r w:rsidRPr="00F825D4">
        <w:rPr>
          <w:rFonts w:ascii="Times New Roman" w:eastAsia="Calibri" w:hAnsi="Times New Roman" w:cs="Times New Roman"/>
          <w:sz w:val="28"/>
          <w:szCs w:val="28"/>
        </w:rPr>
        <w:t xml:space="preserve">меры социальной защиты и обеспечивать безопасные условия труда </w:t>
      </w:r>
      <w:r w:rsidRPr="00F825D4">
        <w:rPr>
          <w:rFonts w:ascii="Times New Roman" w:eastAsia="Calibri" w:hAnsi="Times New Roman" w:cs="Times New Roman"/>
          <w:sz w:val="28"/>
          <w:szCs w:val="28"/>
          <w:lang w:eastAsia="ru-RU"/>
        </w:rPr>
        <w:t>в соответствии с действующим законодательством;</w:t>
      </w:r>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Calibri" w:hAnsi="Times New Roman" w:cs="Times New Roman"/>
          <w:sz w:val="28"/>
          <w:szCs w:val="28"/>
        </w:rPr>
        <w:t xml:space="preserve">обеспечивать установленный режим содержания, использования </w:t>
      </w:r>
      <w:r w:rsidRPr="00F825D4">
        <w:rPr>
          <w:rFonts w:ascii="Times New Roman" w:eastAsia="Calibri" w:hAnsi="Times New Roman" w:cs="Times New Roman"/>
          <w:sz w:val="28"/>
          <w:szCs w:val="28"/>
        </w:rPr>
        <w:br/>
        <w:t>и сохранности имущества Бюджетного учреждения;</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осуществлять закупки товаров, работ и услуг для обеспечения деятельности</w:t>
      </w:r>
      <w:r w:rsidRPr="00F825D4">
        <w:rPr>
          <w:rFonts w:ascii="Calibri" w:eastAsia="Calibri" w:hAnsi="Calibri" w:cs="Times New Roman"/>
          <w:lang w:eastAsia="ru-RU"/>
        </w:rPr>
        <w:t xml:space="preserve"> </w:t>
      </w:r>
      <w:r w:rsidRPr="00F825D4">
        <w:rPr>
          <w:rFonts w:ascii="Times New Roman" w:eastAsia="Calibri" w:hAnsi="Times New Roman" w:cs="Times New Roman"/>
          <w:sz w:val="28"/>
          <w:szCs w:val="28"/>
          <w:lang w:eastAsia="ru-RU"/>
        </w:rPr>
        <w:t>Бюджетного учреждения в соответствии с законодательством Российской Федерации, Московской области и муниципальными актами;</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размещать на </w:t>
      </w:r>
      <w:hyperlink r:id="rId8" w:tgtFrame="_blank" w:history="1">
        <w:r w:rsidRPr="00F825D4">
          <w:rPr>
            <w:rFonts w:ascii="Times New Roman" w:eastAsia="Calibri" w:hAnsi="Times New Roman" w:cs="Times New Roman"/>
            <w:sz w:val="28"/>
            <w:szCs w:val="28"/>
            <w:lang w:eastAsia="ru-RU"/>
          </w:rPr>
          <w:t>официальном сайте</w:t>
        </w:r>
      </w:hyperlink>
      <w:r w:rsidRPr="00F825D4">
        <w:rPr>
          <w:rFonts w:ascii="Times New Roman" w:eastAsia="Calibri" w:hAnsi="Times New Roman" w:cs="Times New Roman"/>
          <w:sz w:val="28"/>
          <w:szCs w:val="28"/>
          <w:lang w:eastAsia="ru-RU"/>
        </w:rPr>
        <w:t xml:space="preserve"> Бюджетного учреждения и </w:t>
      </w:r>
      <w:hyperlink r:id="rId9" w:tgtFrame="_blank" w:history="1">
        <w:r w:rsidRPr="00F825D4">
          <w:rPr>
            <w:rFonts w:ascii="Times New Roman" w:eastAsia="Calibri" w:hAnsi="Times New Roman" w:cs="Times New Roman"/>
            <w:sz w:val="28"/>
            <w:szCs w:val="28"/>
            <w:lang w:eastAsia="ru-RU"/>
          </w:rPr>
          <w:t>официальном сайте</w:t>
        </w:r>
      </w:hyperlink>
      <w:r w:rsidRPr="00F825D4">
        <w:rPr>
          <w:rFonts w:ascii="Times New Roman" w:eastAsia="Calibri" w:hAnsi="Times New Roman" w:cs="Times New Roman"/>
          <w:sz w:val="28"/>
          <w:szCs w:val="28"/>
          <w:lang w:eastAsia="ru-RU"/>
        </w:rPr>
        <w:t>  для размещения информации о государственных и муниципальных учреждениях в информационно-телекоммуникационной сети «Интернет» (</w:t>
      </w:r>
      <w:r w:rsidRPr="00F825D4">
        <w:rPr>
          <w:rFonts w:ascii="Times New Roman" w:eastAsia="Calibri" w:hAnsi="Times New Roman" w:cs="Times New Roman"/>
          <w:sz w:val="28"/>
          <w:szCs w:val="28"/>
          <w:lang w:val="en-US" w:eastAsia="ru-RU"/>
        </w:rPr>
        <w:t>bus</w:t>
      </w:r>
      <w:r w:rsidRPr="00F825D4">
        <w:rPr>
          <w:rFonts w:ascii="Times New Roman" w:eastAsia="Calibri" w:hAnsi="Times New Roman" w:cs="Times New Roman"/>
          <w:sz w:val="28"/>
          <w:szCs w:val="28"/>
          <w:lang w:eastAsia="ru-RU"/>
        </w:rPr>
        <w:t>.</w:t>
      </w:r>
      <w:proofErr w:type="spellStart"/>
      <w:r w:rsidRPr="00F825D4">
        <w:rPr>
          <w:rFonts w:ascii="Times New Roman" w:eastAsia="Calibri" w:hAnsi="Times New Roman" w:cs="Times New Roman"/>
          <w:sz w:val="28"/>
          <w:szCs w:val="28"/>
          <w:lang w:val="en-US" w:eastAsia="ru-RU"/>
        </w:rPr>
        <w:t>gov</w:t>
      </w:r>
      <w:proofErr w:type="spellEnd"/>
      <w:r w:rsidRPr="00F825D4">
        <w:rPr>
          <w:rFonts w:ascii="Times New Roman" w:eastAsia="Calibri" w:hAnsi="Times New Roman" w:cs="Times New Roman"/>
          <w:sz w:val="28"/>
          <w:szCs w:val="28"/>
          <w:lang w:eastAsia="ru-RU"/>
        </w:rPr>
        <w:t>.</w:t>
      </w:r>
      <w:proofErr w:type="spellStart"/>
      <w:r w:rsidRPr="00F825D4">
        <w:rPr>
          <w:rFonts w:ascii="Times New Roman" w:eastAsia="Calibri" w:hAnsi="Times New Roman" w:cs="Times New Roman"/>
          <w:sz w:val="28"/>
          <w:szCs w:val="28"/>
          <w:lang w:val="en-US" w:eastAsia="ru-RU"/>
        </w:rPr>
        <w:t>ru</w:t>
      </w:r>
      <w:proofErr w:type="spellEnd"/>
      <w:r w:rsidRPr="00F825D4">
        <w:rPr>
          <w:rFonts w:ascii="Times New Roman" w:eastAsia="Calibri" w:hAnsi="Times New Roman" w:cs="Times New Roman"/>
          <w:sz w:val="28"/>
          <w:szCs w:val="28"/>
          <w:lang w:eastAsia="ru-RU"/>
        </w:rPr>
        <w:t>) информацию о деятельности Бюджетного учреждения в соответствии с требованиями законодательных и иных нормативных правовых актов;</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выполнять мероприятия по мобилизационной подготовке, мобилизации и гражданской обороне в соответствии с законодательством Российской Федерации, Московской области и муниципальными актами;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вести делопроизводство в установленном порядке;</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иные обязанности в соответствии с законодательством Российской Федерации и настоящим Уставом.</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4.5. </w:t>
      </w:r>
      <w:r w:rsidRPr="00F825D4">
        <w:rPr>
          <w:rFonts w:ascii="Calibri" w:eastAsia="Calibri" w:hAnsi="Calibri" w:cs="Times New Roman"/>
        </w:rPr>
        <w:t xml:space="preserve"> </w:t>
      </w:r>
      <w:r w:rsidRPr="00F825D4">
        <w:rPr>
          <w:rFonts w:ascii="Times New Roman" w:eastAsia="Calibri" w:hAnsi="Times New Roman" w:cs="Times New Roman"/>
          <w:sz w:val="28"/>
          <w:szCs w:val="28"/>
        </w:rPr>
        <w:t>Бюджетное у</w:t>
      </w:r>
      <w:r w:rsidRPr="00F825D4">
        <w:rPr>
          <w:rFonts w:ascii="Times New Roman" w:eastAsia="Times New Roman" w:hAnsi="Times New Roman" w:cs="Times New Roman"/>
          <w:sz w:val="28"/>
          <w:szCs w:val="28"/>
          <w:lang w:eastAsia="ru-RU"/>
        </w:rPr>
        <w:t xml:space="preserve">чреждение свободно в выборе предмета и содержания </w:t>
      </w:r>
      <w:r w:rsidRPr="00F825D4">
        <w:rPr>
          <w:rFonts w:ascii="Times New Roman" w:eastAsia="Times New Roman" w:hAnsi="Times New Roman" w:cs="Times New Roman"/>
          <w:sz w:val="28"/>
          <w:szCs w:val="28"/>
          <w:lang w:eastAsia="ru-RU"/>
        </w:rPr>
        <w:lastRenderedPageBreak/>
        <w:t>сделок, любых форм хозяйственных взаимоотношений, которые не противоречат законодательству Российской Федерации, Московской области, актам органов местного самоуправления городского округа и настоящему Уставу.</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4.6. Контроль и ревизия деятельности Учреждения, проверки налоговыми, финансовыми и другими организациями осуществляются в соответствии с действующим законодательством Российской Федерации.</w:t>
      </w:r>
    </w:p>
    <w:p w:rsidR="00F825D4" w:rsidRPr="00F825D4" w:rsidRDefault="00F825D4" w:rsidP="00F825D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numPr>
          <w:ilvl w:val="0"/>
          <w:numId w:val="2"/>
        </w:numPr>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F825D4">
        <w:rPr>
          <w:rFonts w:ascii="Times New Roman" w:eastAsia="Times New Roman" w:hAnsi="Times New Roman" w:cs="Times New Roman"/>
          <w:bCs/>
          <w:sz w:val="28"/>
          <w:szCs w:val="28"/>
          <w:lang w:eastAsia="ru-RU"/>
        </w:rPr>
        <w:t>УПРАВЛЕНИЕ  БЮДЖЕТНЫМ  УЧРЕЖДЕНИЕМ</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5.1. Управление Бюджетным учреждением осуществляется в соответствии с законодательством Российской Федерации, Московской области, муниципальными актами и настоящим Уставом </w:t>
      </w:r>
      <w:r w:rsidRPr="00F825D4">
        <w:rPr>
          <w:rFonts w:ascii="Times New Roman" w:eastAsia="Calibri" w:hAnsi="Times New Roman" w:cs="Times New Roman"/>
          <w:color w:val="000000"/>
          <w:sz w:val="28"/>
          <w:szCs w:val="28"/>
        </w:rPr>
        <w:t>на основе сочетания принципов единоначалия и коллегиальности.</w:t>
      </w:r>
      <w:r w:rsidRPr="00F825D4">
        <w:rPr>
          <w:rFonts w:ascii="Times New Roman" w:eastAsia="Times New Roman" w:hAnsi="Times New Roman" w:cs="Times New Roman"/>
          <w:sz w:val="28"/>
          <w:szCs w:val="28"/>
          <w:lang w:eastAsia="ru-RU"/>
        </w:rPr>
        <w:t xml:space="preserve">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5.2. К компетенции Учредителя в области управления Бюджетным учреждением относится:</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1) создание, реорганизация, изменение типа и ликвидация Бюджетного учреждения;</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2) утверждение передаточного акта или разделительного баланса;</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3) назначение ликвидационной комиссии и утверждение промежуточного и окончательного ликвидационных балансов;</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4) утверждение Устава Бюджетного учреждения, а также вносимых в него изменений;</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5) назначение (утверждение) руководителя Бюджетного учреждения и прекращение его полномочий,</w:t>
      </w:r>
      <w:r w:rsidRPr="00F825D4">
        <w:rPr>
          <w:rFonts w:ascii="Times New Roman" w:eastAsia="Times New Roman" w:hAnsi="Times New Roman" w:cs="Times New Roman"/>
          <w:color w:val="333333"/>
          <w:sz w:val="28"/>
          <w:szCs w:val="28"/>
          <w:lang w:eastAsia="ru-RU"/>
        </w:rPr>
        <w:t xml:space="preserve"> </w:t>
      </w:r>
      <w:r w:rsidRPr="00F825D4">
        <w:rPr>
          <w:rFonts w:ascii="Times New Roman" w:eastAsia="Times New Roman" w:hAnsi="Times New Roman" w:cs="Times New Roman"/>
          <w:sz w:val="28"/>
          <w:szCs w:val="28"/>
          <w:lang w:eastAsia="ru-RU"/>
        </w:rPr>
        <w:t xml:space="preserve">а также заключение и прекращение трудового договора с ним; </w:t>
      </w:r>
    </w:p>
    <w:p w:rsidR="00F825D4" w:rsidRPr="00F825D4" w:rsidRDefault="00F825D4" w:rsidP="00F825D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825D4">
        <w:rPr>
          <w:rFonts w:ascii="Times New Roman" w:eastAsia="Calibri" w:hAnsi="Times New Roman" w:cs="Times New Roman"/>
          <w:color w:val="000000"/>
          <w:sz w:val="28"/>
          <w:szCs w:val="28"/>
        </w:rPr>
        <w:t xml:space="preserve">6) принятие решения об одобрении сделки с участием </w:t>
      </w:r>
      <w:r w:rsidRPr="00F825D4">
        <w:rPr>
          <w:rFonts w:ascii="Times New Roman" w:eastAsia="Times New Roman" w:hAnsi="Times New Roman" w:cs="Times New Roman"/>
          <w:sz w:val="28"/>
          <w:szCs w:val="28"/>
          <w:lang w:eastAsia="ru-RU"/>
        </w:rPr>
        <w:t>Бюджетного учреждения</w:t>
      </w:r>
      <w:r w:rsidRPr="00F825D4">
        <w:rPr>
          <w:rFonts w:ascii="Times New Roman" w:eastAsia="Calibri" w:hAnsi="Times New Roman" w:cs="Times New Roman"/>
          <w:color w:val="000000"/>
          <w:sz w:val="28"/>
          <w:szCs w:val="28"/>
        </w:rPr>
        <w:t xml:space="preserve">, в совершении которой имеется заинтересованность, определяемая в соответствии с критериями, установленными статьей 27 ФЗ о некоммерческих организациях; </w:t>
      </w:r>
    </w:p>
    <w:p w:rsidR="00F825D4" w:rsidRPr="00F825D4" w:rsidRDefault="00F825D4" w:rsidP="00F825D4">
      <w:pPr>
        <w:spacing w:after="0" w:line="240" w:lineRule="auto"/>
        <w:ind w:firstLine="567"/>
        <w:jc w:val="both"/>
        <w:rPr>
          <w:rFonts w:ascii="Times New Roman" w:eastAsia="Calibri" w:hAnsi="Times New Roman" w:cs="Times New Roman"/>
          <w:color w:val="000000"/>
          <w:sz w:val="28"/>
          <w:szCs w:val="28"/>
        </w:rPr>
      </w:pPr>
      <w:r w:rsidRPr="00F825D4">
        <w:rPr>
          <w:rFonts w:ascii="Times New Roman" w:eastAsia="Calibri" w:hAnsi="Times New Roman" w:cs="Times New Roman"/>
          <w:color w:val="000000"/>
          <w:sz w:val="28"/>
          <w:szCs w:val="28"/>
        </w:rPr>
        <w:t xml:space="preserve">7) согласование совершения Бюджетным учреждением крупных сделок;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8)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9) утверждение тарифов (прейскурантов) цен на платные услуги (работы), оказываемые (выполняемые) Бюджетным учреждением;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10) определение порядка составления и утверждения плана финансово-хозяйственной деятельности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11) определение показателей и критериев эффективности деятельности Бюджетного учреждения и его руководителя;</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lastRenderedPageBreak/>
        <w:t>12) ф</w:t>
      </w:r>
      <w:r w:rsidRPr="00F825D4">
        <w:rPr>
          <w:rFonts w:ascii="Times New Roman" w:eastAsia="Calibri" w:hAnsi="Times New Roman" w:cs="Times New Roman"/>
          <w:sz w:val="28"/>
          <w:szCs w:val="28"/>
          <w:shd w:val="clear" w:color="auto" w:fill="FFFFFF"/>
        </w:rPr>
        <w:t xml:space="preserve">ормирование и утверждение муниципального задания в соответствии с предусмотренными настоящим Уставом основными видами деятельности </w:t>
      </w:r>
      <w:r w:rsidRPr="00F825D4">
        <w:rPr>
          <w:rFonts w:ascii="Times New Roman" w:eastAsia="Calibri" w:hAnsi="Times New Roman" w:cs="Times New Roman"/>
          <w:sz w:val="28"/>
          <w:szCs w:val="28"/>
          <w:lang w:eastAsia="ru-RU"/>
        </w:rPr>
        <w:t>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13) определение видов и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14)  согласование распоряжения особо ценным движимым и недвижимым имуществом;</w:t>
      </w:r>
    </w:p>
    <w:p w:rsidR="00F825D4" w:rsidRPr="00F825D4" w:rsidRDefault="00F825D4" w:rsidP="00F825D4">
      <w:pPr>
        <w:tabs>
          <w:tab w:val="left" w:pos="0"/>
        </w:tabs>
        <w:spacing w:after="0" w:line="322" w:lineRule="exact"/>
        <w:ind w:firstLine="567"/>
        <w:jc w:val="both"/>
        <w:rPr>
          <w:rFonts w:ascii="Times New Roman" w:eastAsia="Times New Roman" w:hAnsi="Times New Roman" w:cs="Times New Roman"/>
          <w:sz w:val="28"/>
          <w:szCs w:val="28"/>
          <w:lang w:eastAsia="ru-RU"/>
        </w:rPr>
      </w:pPr>
      <w:bookmarkStart w:id="12" w:name="dst100107"/>
      <w:bookmarkStart w:id="13" w:name="dst100108"/>
      <w:bookmarkStart w:id="14" w:name="dst100109"/>
      <w:bookmarkStart w:id="15" w:name="dst100110"/>
      <w:bookmarkStart w:id="16" w:name="dst100111"/>
      <w:bookmarkStart w:id="17" w:name="dst100112"/>
      <w:bookmarkStart w:id="18" w:name="dst100261"/>
      <w:bookmarkEnd w:id="12"/>
      <w:bookmarkEnd w:id="13"/>
      <w:bookmarkEnd w:id="14"/>
      <w:bookmarkEnd w:id="15"/>
      <w:bookmarkEnd w:id="16"/>
      <w:bookmarkEnd w:id="17"/>
      <w:bookmarkEnd w:id="18"/>
      <w:r w:rsidRPr="00F825D4">
        <w:rPr>
          <w:rFonts w:ascii="Times New Roman" w:eastAsia="Times New Roman" w:hAnsi="Times New Roman" w:cs="Times New Roman"/>
          <w:sz w:val="28"/>
          <w:szCs w:val="28"/>
          <w:lang w:eastAsia="ru-RU"/>
        </w:rPr>
        <w:t xml:space="preserve">15) осуществление финансового обеспечения выполнения муниципального задания и </w:t>
      </w:r>
      <w:proofErr w:type="gramStart"/>
      <w:r w:rsidRPr="00F825D4">
        <w:rPr>
          <w:rFonts w:ascii="Times New Roman" w:eastAsia="Times New Roman" w:hAnsi="Times New Roman" w:cs="Times New Roman"/>
          <w:sz w:val="28"/>
          <w:szCs w:val="28"/>
          <w:lang w:eastAsia="ru-RU"/>
        </w:rPr>
        <w:t>контроля за</w:t>
      </w:r>
      <w:proofErr w:type="gramEnd"/>
      <w:r w:rsidRPr="00F825D4">
        <w:rPr>
          <w:rFonts w:ascii="Times New Roman" w:eastAsia="Times New Roman" w:hAnsi="Times New Roman" w:cs="Times New Roman"/>
          <w:sz w:val="28"/>
          <w:szCs w:val="28"/>
          <w:lang w:eastAsia="ru-RU"/>
        </w:rPr>
        <w:t xml:space="preserve"> его выполнением;</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16)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r w:rsidRPr="00F825D4">
        <w:rPr>
          <w:rFonts w:ascii="Times New Roman" w:eastAsia="Calibri" w:hAnsi="Times New Roman" w:cs="Times New Roman"/>
          <w:sz w:val="28"/>
          <w:szCs w:val="28"/>
          <w:shd w:val="clear" w:color="auto" w:fill="FFFFFF"/>
        </w:rPr>
        <w:t xml:space="preserve"> в соответствии с общими требованиями, установленными Министерством финансов Российской Федерации</w:t>
      </w:r>
      <w:r w:rsidRPr="00F825D4">
        <w:rPr>
          <w:rFonts w:ascii="Times New Roman" w:eastAsia="Times New Roman" w:hAnsi="Times New Roman" w:cs="Times New Roman"/>
          <w:sz w:val="28"/>
          <w:szCs w:val="28"/>
          <w:lang w:eastAsia="ru-RU"/>
        </w:rPr>
        <w:t>;</w:t>
      </w:r>
    </w:p>
    <w:p w:rsidR="00F825D4" w:rsidRPr="00F825D4" w:rsidRDefault="00F825D4" w:rsidP="00F825D4">
      <w:pPr>
        <w:tabs>
          <w:tab w:val="left" w:pos="0"/>
        </w:tabs>
        <w:spacing w:after="0" w:line="240" w:lineRule="auto"/>
        <w:ind w:right="40" w:firstLine="567"/>
        <w:jc w:val="both"/>
        <w:rPr>
          <w:rFonts w:ascii="Times New Roman" w:eastAsia="Calibri" w:hAnsi="Times New Roman" w:cs="Times New Roman"/>
          <w:sz w:val="28"/>
          <w:szCs w:val="28"/>
          <w:shd w:val="clear" w:color="auto" w:fill="FFFFFF"/>
        </w:rPr>
      </w:pPr>
      <w:r w:rsidRPr="00F825D4">
        <w:rPr>
          <w:rFonts w:ascii="Times New Roman" w:eastAsia="Times New Roman" w:hAnsi="Times New Roman" w:cs="Times New Roman"/>
          <w:sz w:val="28"/>
          <w:szCs w:val="28"/>
          <w:lang w:eastAsia="ru-RU"/>
        </w:rPr>
        <w:t xml:space="preserve">17) </w:t>
      </w:r>
      <w:r w:rsidRPr="00F825D4">
        <w:rPr>
          <w:rFonts w:ascii="Times New Roman" w:eastAsia="Calibri" w:hAnsi="Times New Roman" w:cs="Times New Roman"/>
          <w:sz w:val="28"/>
          <w:szCs w:val="28"/>
          <w:lang w:eastAsia="ru-RU"/>
        </w:rPr>
        <w:t>у</w:t>
      </w:r>
      <w:r w:rsidRPr="00F825D4">
        <w:rPr>
          <w:rFonts w:ascii="Times New Roman" w:eastAsia="Calibri" w:hAnsi="Times New Roman" w:cs="Times New Roman"/>
          <w:sz w:val="28"/>
          <w:szCs w:val="28"/>
          <w:shd w:val="clear" w:color="auto" w:fill="FFFFFF"/>
          <w:lang w:val="ru" w:eastAsia="ru-RU"/>
        </w:rPr>
        <w:t>становление</w:t>
      </w:r>
      <w:r w:rsidRPr="00F825D4">
        <w:rPr>
          <w:rFonts w:ascii="Times New Roman" w:eastAsia="Calibri" w:hAnsi="Times New Roman" w:cs="Times New Roman"/>
          <w:sz w:val="28"/>
          <w:szCs w:val="28"/>
          <w:lang w:eastAsia="ru-RU"/>
        </w:rPr>
        <w:t xml:space="preserve">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shd w:val="clear" w:color="auto" w:fill="FFFFFF"/>
        </w:rPr>
      </w:pPr>
      <w:r w:rsidRPr="00F825D4">
        <w:rPr>
          <w:rFonts w:ascii="Times New Roman" w:eastAsia="Calibri" w:hAnsi="Times New Roman" w:cs="Times New Roman"/>
          <w:sz w:val="28"/>
          <w:szCs w:val="28"/>
          <w:lang w:eastAsia="ru-RU"/>
        </w:rPr>
        <w:t xml:space="preserve">18) </w:t>
      </w:r>
      <w:r w:rsidRPr="00F825D4">
        <w:rPr>
          <w:rFonts w:ascii="Times New Roman" w:eastAsia="Times New Roman" w:hAnsi="Times New Roman" w:cs="Times New Roman"/>
          <w:sz w:val="28"/>
          <w:szCs w:val="28"/>
          <w:shd w:val="clear" w:color="auto" w:fill="FFFFFF"/>
        </w:rPr>
        <w:t xml:space="preserve">организация и осуществление </w:t>
      </w:r>
      <w:proofErr w:type="gramStart"/>
      <w:r w:rsidRPr="00F825D4">
        <w:rPr>
          <w:rFonts w:ascii="Times New Roman" w:eastAsia="Times New Roman" w:hAnsi="Times New Roman" w:cs="Times New Roman"/>
          <w:sz w:val="28"/>
          <w:szCs w:val="28"/>
          <w:shd w:val="clear" w:color="auto" w:fill="FFFFFF"/>
        </w:rPr>
        <w:t>контроля за</w:t>
      </w:r>
      <w:proofErr w:type="gramEnd"/>
      <w:r w:rsidRPr="00F825D4">
        <w:rPr>
          <w:rFonts w:ascii="Times New Roman" w:eastAsia="Times New Roman" w:hAnsi="Times New Roman" w:cs="Times New Roman"/>
          <w:sz w:val="28"/>
          <w:szCs w:val="28"/>
          <w:shd w:val="clear" w:color="auto" w:fill="FFFFFF"/>
        </w:rPr>
        <w:t xml:space="preserve"> деятельностью Бюджетного учреждения;</w:t>
      </w:r>
    </w:p>
    <w:p w:rsidR="00F825D4" w:rsidRPr="00F825D4" w:rsidRDefault="00F825D4" w:rsidP="00F825D4">
      <w:pPr>
        <w:shd w:val="clear" w:color="auto" w:fill="FFFFFF"/>
        <w:tabs>
          <w:tab w:val="left" w:pos="0"/>
        </w:tabs>
        <w:spacing w:after="0" w:line="317" w:lineRule="exact"/>
        <w:ind w:right="40" w:firstLine="567"/>
        <w:jc w:val="both"/>
        <w:rPr>
          <w:rFonts w:ascii="Times New Roman" w:eastAsia="Times New Roman" w:hAnsi="Times New Roman" w:cs="Times New Roman"/>
          <w:sz w:val="28"/>
          <w:szCs w:val="28"/>
          <w:shd w:val="clear" w:color="auto" w:fill="FFFFFF"/>
          <w:lang w:eastAsia="ru-RU"/>
        </w:rPr>
      </w:pPr>
      <w:proofErr w:type="gramStart"/>
      <w:r w:rsidRPr="00F825D4">
        <w:rPr>
          <w:rFonts w:ascii="Times New Roman" w:eastAsia="Times New Roman" w:hAnsi="Times New Roman" w:cs="Times New Roman"/>
          <w:sz w:val="28"/>
          <w:szCs w:val="28"/>
          <w:shd w:val="clear" w:color="auto" w:fill="FFFFFF"/>
          <w:lang w:val="ru" w:eastAsia="ru-RU"/>
        </w:rPr>
        <w:t xml:space="preserve">19) </w:t>
      </w:r>
      <w:r w:rsidRPr="00F825D4">
        <w:rPr>
          <w:rFonts w:ascii="Times New Roman" w:eastAsia="Calibri" w:hAnsi="Times New Roman" w:cs="Times New Roman"/>
          <w:sz w:val="28"/>
          <w:szCs w:val="28"/>
          <w:shd w:val="clear" w:color="auto" w:fill="FFFFFF"/>
          <w:lang w:eastAsia="ru-RU"/>
        </w:rPr>
        <w:t>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w:t>
      </w:r>
      <w:proofErr w:type="gramEnd"/>
      <w:r w:rsidRPr="00F825D4">
        <w:rPr>
          <w:rFonts w:ascii="Times New Roman" w:eastAsia="Calibri" w:hAnsi="Times New Roman" w:cs="Times New Roman"/>
          <w:sz w:val="28"/>
          <w:szCs w:val="28"/>
          <w:shd w:val="clear" w:color="auto" w:fill="FFFFFF"/>
          <w:lang w:eastAsia="ru-RU"/>
        </w:rPr>
        <w:t xml:space="preserve"> законодательством Российской Федерации;</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val="ru" w:eastAsia="ru-RU"/>
        </w:rPr>
      </w:pPr>
      <w:r w:rsidRPr="00F825D4">
        <w:rPr>
          <w:rFonts w:ascii="Times New Roman" w:eastAsia="Calibri" w:hAnsi="Times New Roman" w:cs="Times New Roman"/>
          <w:sz w:val="28"/>
          <w:szCs w:val="28"/>
          <w:shd w:val="clear" w:color="auto" w:fill="FFFFFF"/>
          <w:lang w:val="ru" w:eastAsia="ru-RU"/>
        </w:rPr>
        <w:t>20)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21)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Отдельные функции и полномочия Учредитель вправе передавать на основании нормативного правового акта отраслевым органам Администрации Одинцовского городского округа Московской области, в том числе Комитету по культуре, в соответствии с законодательством Российской Федерации, Московской области и муниципальными актами.</w:t>
      </w:r>
    </w:p>
    <w:p w:rsidR="00F825D4" w:rsidRPr="00F825D4" w:rsidRDefault="00F825D4" w:rsidP="00F825D4">
      <w:pPr>
        <w:spacing w:after="0" w:line="240" w:lineRule="auto"/>
        <w:ind w:firstLine="567"/>
        <w:jc w:val="both"/>
        <w:rPr>
          <w:rFonts w:ascii="Times New Roman" w:eastAsia="Times New Roman" w:hAnsi="Times New Roman" w:cs="Times New Roman"/>
          <w:color w:val="000000"/>
          <w:sz w:val="28"/>
          <w:szCs w:val="28"/>
          <w:lang w:eastAsia="ru-RU"/>
        </w:rPr>
      </w:pPr>
      <w:r w:rsidRPr="00F825D4">
        <w:rPr>
          <w:rFonts w:ascii="Times New Roman" w:eastAsia="Times New Roman" w:hAnsi="Times New Roman" w:cs="Times New Roman"/>
          <w:sz w:val="28"/>
          <w:szCs w:val="28"/>
          <w:lang w:eastAsia="ru-RU"/>
        </w:rPr>
        <w:t xml:space="preserve">5.3. </w:t>
      </w:r>
      <w:r w:rsidRPr="00F825D4">
        <w:rPr>
          <w:rFonts w:ascii="Times New Roman" w:eastAsia="Times New Roman" w:hAnsi="Times New Roman" w:cs="Times New Roman"/>
          <w:color w:val="000000"/>
          <w:sz w:val="28"/>
          <w:szCs w:val="28"/>
          <w:lang w:eastAsia="ru-RU"/>
        </w:rPr>
        <w:t>Единоличным постоянно действующим исполнительным органом Бюджетного учреждения является руководитель - директор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color w:val="000000"/>
          <w:sz w:val="28"/>
          <w:szCs w:val="28"/>
          <w:lang w:eastAsia="ru-RU"/>
        </w:rPr>
      </w:pPr>
      <w:r w:rsidRPr="00F825D4">
        <w:rPr>
          <w:rFonts w:ascii="Times New Roman" w:eastAsia="Times New Roman" w:hAnsi="Times New Roman" w:cs="Times New Roman"/>
          <w:color w:val="000000"/>
          <w:sz w:val="28"/>
          <w:szCs w:val="28"/>
          <w:lang w:eastAsia="ru-RU"/>
        </w:rPr>
        <w:lastRenderedPageBreak/>
        <w:t xml:space="preserve">Комитет по культуре </w:t>
      </w:r>
      <w:proofErr w:type="gramStart"/>
      <w:r w:rsidRPr="00F825D4">
        <w:rPr>
          <w:rFonts w:ascii="Times New Roman" w:eastAsia="Times New Roman" w:hAnsi="Times New Roman" w:cs="Times New Roman"/>
          <w:color w:val="000000"/>
          <w:sz w:val="28"/>
          <w:szCs w:val="28"/>
          <w:lang w:eastAsia="ru-RU"/>
        </w:rPr>
        <w:t>осуществляет подбор кандидатур на замещение должности директора Бюджетного учреждения и представляет</w:t>
      </w:r>
      <w:proofErr w:type="gramEnd"/>
      <w:r w:rsidRPr="00F825D4">
        <w:rPr>
          <w:rFonts w:ascii="Times New Roman" w:eastAsia="Times New Roman" w:hAnsi="Times New Roman" w:cs="Times New Roman"/>
          <w:color w:val="000000"/>
          <w:sz w:val="28"/>
          <w:szCs w:val="28"/>
          <w:lang w:eastAsia="ru-RU"/>
        </w:rPr>
        <w:t xml:space="preserve"> Главе Одинцовского городского округа Московской области по согласованию с заместителем Главы Администрации Одинцовского городского округа Московской области, курирующим данное направление, для решения вопроса о назначении. Приказом Комитета по культуре утвержденный кандидат назначается на должность директора Бюджетного учреждения. Комитет заключает с директором трудовой договор, срок которого не может быть менее одного года и более пяти лет, и осуществляет в отношении директора полномочия работодателя. </w:t>
      </w:r>
    </w:p>
    <w:p w:rsidR="00F825D4" w:rsidRPr="00F825D4" w:rsidRDefault="00F825D4" w:rsidP="00F825D4">
      <w:pPr>
        <w:spacing w:after="0" w:line="240" w:lineRule="auto"/>
        <w:ind w:firstLine="567"/>
        <w:jc w:val="both"/>
        <w:rPr>
          <w:rFonts w:ascii="Times New Roman" w:eastAsia="Times New Roman" w:hAnsi="Times New Roman" w:cs="Times New Roman"/>
          <w:color w:val="000000"/>
          <w:sz w:val="28"/>
          <w:szCs w:val="28"/>
          <w:lang w:eastAsia="ru-RU"/>
        </w:rPr>
      </w:pPr>
      <w:r w:rsidRPr="00F825D4">
        <w:rPr>
          <w:rFonts w:ascii="Times New Roman" w:eastAsia="Times New Roman" w:hAnsi="Times New Roman" w:cs="Times New Roman"/>
          <w:color w:val="000000"/>
          <w:sz w:val="28"/>
          <w:szCs w:val="28"/>
          <w:lang w:eastAsia="ru-RU"/>
        </w:rPr>
        <w:t xml:space="preserve">Продление срока действия трудового договора с директором Бюджетного учреждения и прекращение трудового договора осуществляется в том же порядке, как и назначение на должность.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5.4. К компетенции директора Бюджетного учреждения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Московской области, муниципальными актами или настоящим Уставом к компетенции Учредителя, Комитета по культуре, Общего собрания работников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Объем компетенции директора Бюджетного учреждения определяется настоящим Уставом, должностной инструкцией, трудовым договором.</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5.5. Директор Бюджетного учреждения вправе без доверенности действовать от имени Бюджетного учреждения, в том числе:</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утверждать штатное расписание Бюджетного учреждения в рамках выделенных бюджетных средств и утвержденной Учредителем предельной штатной численности по согласованию с Учредителем, </w:t>
      </w:r>
      <w:r w:rsidRPr="00F825D4">
        <w:rPr>
          <w:rFonts w:ascii="Times New Roman" w:eastAsia="Calibri" w:hAnsi="Times New Roman" w:cs="Times New Roman"/>
          <w:sz w:val="28"/>
          <w:szCs w:val="28"/>
        </w:rPr>
        <w:t>структуру,</w:t>
      </w:r>
      <w:r w:rsidRPr="00F825D4">
        <w:rPr>
          <w:rFonts w:ascii="Times New Roman" w:eastAsia="Times New Roman" w:hAnsi="Times New Roman" w:cs="Times New Roman"/>
          <w:sz w:val="28"/>
          <w:szCs w:val="28"/>
          <w:lang w:eastAsia="ru-RU"/>
        </w:rPr>
        <w:t xml:space="preserve"> должностные инструкции и распределять трудовые обязанности между работниками в установленном порядке;</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утверждать план финансово-хозяйственной деятельности;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открывать (закрывать) лицевые счета Бюджетного учреждения в установленном порядке;</w:t>
      </w:r>
    </w:p>
    <w:p w:rsidR="00F825D4" w:rsidRPr="00F825D4" w:rsidRDefault="00F825D4" w:rsidP="00F825D4">
      <w:pPr>
        <w:spacing w:after="0" w:line="240" w:lineRule="auto"/>
        <w:ind w:firstLine="567"/>
        <w:jc w:val="both"/>
        <w:rPr>
          <w:rFonts w:ascii="Times New Roman" w:eastAsia="Calibri" w:hAnsi="Times New Roman" w:cs="Times New Roman"/>
          <w:sz w:val="28"/>
          <w:szCs w:val="28"/>
          <w:lang w:eastAsia="ru-RU"/>
        </w:rPr>
      </w:pPr>
      <w:r w:rsidRPr="00F825D4">
        <w:rPr>
          <w:rFonts w:ascii="Times New Roman" w:eastAsia="Calibri" w:hAnsi="Times New Roman" w:cs="Times New Roman"/>
          <w:sz w:val="28"/>
          <w:szCs w:val="28"/>
          <w:lang w:eastAsia="ru-RU"/>
        </w:rPr>
        <w:t xml:space="preserve">утверждать годовую бухгалтерскую отчетность </w:t>
      </w:r>
      <w:r w:rsidRPr="00F825D4">
        <w:rPr>
          <w:rFonts w:ascii="Times New Roman" w:eastAsia="Times New Roman" w:hAnsi="Times New Roman" w:cs="Times New Roman"/>
          <w:sz w:val="28"/>
          <w:szCs w:val="28"/>
          <w:lang w:eastAsia="ru-RU"/>
        </w:rPr>
        <w:t xml:space="preserve">Бюджетного </w:t>
      </w:r>
      <w:r w:rsidRPr="00F825D4">
        <w:rPr>
          <w:rFonts w:ascii="Times New Roman" w:eastAsia="Calibri" w:hAnsi="Times New Roman" w:cs="Times New Roman"/>
          <w:sz w:val="28"/>
          <w:szCs w:val="28"/>
          <w:lang w:eastAsia="ru-RU"/>
        </w:rPr>
        <w:t>учреждения;</w:t>
      </w:r>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Calibri" w:hAnsi="Times New Roman" w:cs="Times New Roman"/>
          <w:sz w:val="28"/>
          <w:szCs w:val="28"/>
        </w:rPr>
        <w:t>представлять Учредителю отчеты о деятельности Бюджетного учреждения и об использовании его имущества;</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Calibri" w:hAnsi="Times New Roman" w:cs="Times New Roman"/>
          <w:sz w:val="28"/>
          <w:szCs w:val="28"/>
        </w:rPr>
        <w:t xml:space="preserve">определять потребности и приоритетные направления использования финансовых средств Бюджетного учреждения и их распределение, </w:t>
      </w:r>
      <w:r w:rsidRPr="00F825D4">
        <w:rPr>
          <w:rFonts w:ascii="Times New Roman" w:eastAsia="Calibri" w:hAnsi="Times New Roman" w:cs="Times New Roman"/>
          <w:sz w:val="28"/>
          <w:szCs w:val="28"/>
        </w:rPr>
        <w:lastRenderedPageBreak/>
        <w:t xml:space="preserve">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w:t>
      </w:r>
      <w:r w:rsidRPr="00F825D4">
        <w:rPr>
          <w:rFonts w:ascii="Times New Roman" w:eastAsia="Times New Roman" w:hAnsi="Times New Roman" w:cs="Times New Roman"/>
          <w:sz w:val="28"/>
          <w:szCs w:val="28"/>
          <w:lang w:eastAsia="ru-RU"/>
        </w:rPr>
        <w:t xml:space="preserve">Бюджетного </w:t>
      </w:r>
      <w:r w:rsidRPr="00F825D4">
        <w:rPr>
          <w:rFonts w:ascii="Times New Roman" w:eastAsia="Calibri" w:hAnsi="Times New Roman" w:cs="Times New Roman"/>
          <w:sz w:val="28"/>
          <w:szCs w:val="28"/>
        </w:rPr>
        <w:t>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утверждать регламентирующие деятельность Бюджетного учреждения локальные акты;</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утверждать положения о филиалах, представительствах, структурных подразделениях, назначать их руководителей;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издавать приказы и давать указания, обязательные для исполнения всеми работниками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утверждать перечень платных услуг (работ) Бюджетного учреждения по согласованию с Комитетом по культуре;</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распределять функционал и должностные обязанности работников Бюджетного учреждения; </w:t>
      </w:r>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Calibri" w:hAnsi="Times New Roman" w:cs="Times New Roman"/>
          <w:sz w:val="28"/>
          <w:szCs w:val="28"/>
        </w:rPr>
        <w:t xml:space="preserve">оказывать содействие Общему собранию работников </w:t>
      </w:r>
      <w:r w:rsidRPr="00F825D4">
        <w:rPr>
          <w:rFonts w:ascii="Times New Roman" w:eastAsia="Times New Roman" w:hAnsi="Times New Roman" w:cs="Times New Roman"/>
          <w:sz w:val="28"/>
          <w:szCs w:val="28"/>
          <w:lang w:eastAsia="ru-RU"/>
        </w:rPr>
        <w:t xml:space="preserve">Бюджетного </w:t>
      </w:r>
      <w:r w:rsidRPr="00F825D4">
        <w:rPr>
          <w:rFonts w:ascii="Times New Roman" w:eastAsia="Calibri" w:hAnsi="Times New Roman" w:cs="Times New Roman"/>
          <w:sz w:val="28"/>
          <w:szCs w:val="28"/>
        </w:rPr>
        <w:t xml:space="preserve">учреждения (далее – Общее собрание) в осуществлении полномочий;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Calibri" w:hAnsi="Times New Roman" w:cs="Times New Roman"/>
          <w:sz w:val="28"/>
          <w:szCs w:val="28"/>
        </w:rPr>
        <w:t>отчитываться перед Общим собранием об исполнении Коллективного договора, о расходовании бюджетных и внебюджетных средств;</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принимать на работу работников, </w:t>
      </w:r>
      <w:proofErr w:type="gramStart"/>
      <w:r w:rsidRPr="00F825D4">
        <w:rPr>
          <w:rFonts w:ascii="Times New Roman" w:eastAsia="Times New Roman" w:hAnsi="Times New Roman" w:cs="Times New Roman"/>
          <w:sz w:val="28"/>
          <w:szCs w:val="28"/>
          <w:lang w:eastAsia="ru-RU"/>
        </w:rPr>
        <w:t>заключать с ними и расторгать</w:t>
      </w:r>
      <w:proofErr w:type="gramEnd"/>
      <w:r w:rsidRPr="00F825D4">
        <w:rPr>
          <w:rFonts w:ascii="Times New Roman" w:eastAsia="Times New Roman" w:hAnsi="Times New Roman" w:cs="Times New Roman"/>
          <w:sz w:val="28"/>
          <w:szCs w:val="28"/>
          <w:lang w:eastAsia="ru-RU"/>
        </w:rPr>
        <w:t xml:space="preserve"> трудовые договоры, если иное не установлено законодательством Российской Федерации, создавать условия для дополнительного профессионального образования и повышения квалификации работников; </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F825D4" w:rsidRPr="00F825D4" w:rsidTr="00000907">
        <w:trPr>
          <w:trHeight w:val="72"/>
        </w:trPr>
        <w:tc>
          <w:tcPr>
            <w:tcW w:w="10314" w:type="dxa"/>
          </w:tcPr>
          <w:p w:rsidR="00F825D4" w:rsidRPr="00F825D4" w:rsidRDefault="00F825D4" w:rsidP="00F825D4">
            <w:pPr>
              <w:spacing w:after="0" w:line="240" w:lineRule="auto"/>
              <w:ind w:firstLine="567"/>
              <w:jc w:val="both"/>
              <w:rPr>
                <w:rFonts w:ascii="Times New Roman" w:eastAsia="Calibri" w:hAnsi="Times New Roman" w:cs="Times New Roman"/>
                <w:color w:val="000000"/>
                <w:sz w:val="28"/>
                <w:szCs w:val="28"/>
              </w:rPr>
            </w:pPr>
            <w:r w:rsidRPr="00F825D4">
              <w:rPr>
                <w:rFonts w:ascii="Times New Roman" w:eastAsia="Calibri"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tc>
      </w:tr>
    </w:tbl>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proofErr w:type="gramStart"/>
      <w:r w:rsidRPr="00F825D4">
        <w:rPr>
          <w:rFonts w:ascii="Times New Roman" w:eastAsia="Times New Roman" w:hAnsi="Times New Roman" w:cs="Times New Roman"/>
          <w:sz w:val="28"/>
          <w:szCs w:val="28"/>
          <w:lang w:eastAsia="ru-RU"/>
        </w:rPr>
        <w:t>запрашивать и получать</w:t>
      </w:r>
      <w:proofErr w:type="gramEnd"/>
      <w:r w:rsidRPr="00F825D4">
        <w:rPr>
          <w:rFonts w:ascii="Times New Roman" w:eastAsia="Times New Roman" w:hAnsi="Times New Roman" w:cs="Times New Roman"/>
          <w:sz w:val="28"/>
          <w:szCs w:val="28"/>
          <w:lang w:eastAsia="ru-RU"/>
        </w:rPr>
        <w:t xml:space="preserve"> в установленном порядке от органов местного самоуправления городского округа, юридических и физических лиц информацию, документы и материалы, необходимые для решения вопросов, входящих в компетенцию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5.6. Директор Бюджетного учреждения обязан:</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proofErr w:type="gramStart"/>
      <w:r w:rsidRPr="00F825D4">
        <w:rPr>
          <w:rFonts w:ascii="Times New Roman" w:eastAsia="Times New Roman" w:hAnsi="Times New Roman" w:cs="Times New Roman"/>
          <w:sz w:val="28"/>
          <w:szCs w:val="28"/>
          <w:lang w:eastAsia="ru-RU"/>
        </w:rPr>
        <w:t>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w:t>
      </w:r>
      <w:proofErr w:type="gramEnd"/>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при исполнении своих должностных обязанностей руководствоваться законодательством Российской Федерации, Московской области, муниципальными актами, распорядительными актами Комитета по культуре, настоящим Уставом, локальными актами Бюджетного учреждения, должностной инструкцией и трудовым договором;</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lastRenderedPageBreak/>
        <w:t>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планировать деятельность Бюджетного учреждения, в том числе при формировании основных показателей муниципального задания, а также самостоятельной деятельности Бюджетного учреждения, приносящей доход;</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обеспечивать рост профессионализма и повышение квалификации работников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обеспечивать выполнение требований по гражданской обороне и мобилизационной подготовке;</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ежегодно проводить анализ культурно-досуговой и финансово-хозяйственной деятельности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нести персональную ответственность за обеспечение безопасности Бюджетного учреждения, его работников и посетителей, в том числе за противопожарную, экологическую, санитарно-эпидемиологическую безопасность и антитеррористическую защищенность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проходить аттестацию 1 раз в пять лет;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lastRenderedPageBreak/>
        <w:t>выполнять обязанности, возложенные на него распорядительными актами Комитета по культуре, настоящим Уставом, должностной инструкцией, трудовым договором.</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Calibri" w:hAnsi="Times New Roman" w:cs="Times New Roman"/>
          <w:color w:val="000000"/>
          <w:sz w:val="28"/>
          <w:szCs w:val="28"/>
        </w:rPr>
        <w:t xml:space="preserve">5.7. </w:t>
      </w:r>
      <w:r w:rsidRPr="00F825D4">
        <w:rPr>
          <w:rFonts w:ascii="Times New Roman" w:eastAsia="Times New Roman" w:hAnsi="Times New Roman" w:cs="Times New Roman"/>
          <w:sz w:val="28"/>
          <w:szCs w:val="28"/>
          <w:lang w:eastAsia="ru-RU"/>
        </w:rPr>
        <w:t>Исполнение части своих полномочий  директор может передавать</w:t>
      </w:r>
      <w:r w:rsidRPr="00F825D4">
        <w:rPr>
          <w:rFonts w:ascii="Times New Roman" w:eastAsia="Times New Roman" w:hAnsi="Times New Roman" w:cs="Times New Roman"/>
          <w:sz w:val="28"/>
          <w:szCs w:val="28"/>
          <w:lang w:eastAsia="ru-RU"/>
        </w:rPr>
        <w:br/>
        <w:t xml:space="preserve">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Право подписи бухгалтерских документов в отсутствие директора Бюджетного учреждения имеет один из заместителей  директора Бюджетного учреждения либо иной работник на основании приказа и карточки образцов подписей.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5.8. Компетенция заместителей директора Бюджетного учреждения устанавливается директором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5.9.     Директор Бюджетного учреждения может работать по совместительству и по совмещению только с разрешения Комитета по культуре.</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5.10.  Директор Бюджетного учреждения не может входить в состав органов, осуществляющих функции надзора и контроля в данном учреждении.</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Calibri" w:hAnsi="Times New Roman" w:cs="Times New Roman"/>
          <w:sz w:val="28"/>
          <w:szCs w:val="28"/>
        </w:rPr>
        <w:t xml:space="preserve">5.11. Должностные обязанности директора </w:t>
      </w:r>
      <w:r w:rsidRPr="00F825D4">
        <w:rPr>
          <w:rFonts w:ascii="Times New Roman" w:eastAsia="Times New Roman" w:hAnsi="Times New Roman" w:cs="Times New Roman"/>
          <w:sz w:val="28"/>
          <w:szCs w:val="28"/>
          <w:lang w:eastAsia="ru-RU"/>
        </w:rPr>
        <w:t xml:space="preserve">Бюджетного </w:t>
      </w:r>
      <w:r w:rsidRPr="00F825D4">
        <w:rPr>
          <w:rFonts w:ascii="Times New Roman" w:eastAsia="Calibri" w:hAnsi="Times New Roman" w:cs="Times New Roman"/>
          <w:sz w:val="28"/>
          <w:szCs w:val="28"/>
        </w:rPr>
        <w:t xml:space="preserve">учреждения, руководителя филиала (представительства) </w:t>
      </w:r>
      <w:r w:rsidRPr="00F825D4">
        <w:rPr>
          <w:rFonts w:ascii="Times New Roman" w:eastAsia="Times New Roman" w:hAnsi="Times New Roman" w:cs="Times New Roman"/>
          <w:sz w:val="28"/>
          <w:szCs w:val="28"/>
          <w:lang w:eastAsia="ru-RU"/>
        </w:rPr>
        <w:t xml:space="preserve">Бюджетного </w:t>
      </w:r>
      <w:r w:rsidRPr="00F825D4">
        <w:rPr>
          <w:rFonts w:ascii="Times New Roman" w:eastAsia="Calibri" w:hAnsi="Times New Roman" w:cs="Times New Roman"/>
          <w:sz w:val="28"/>
          <w:szCs w:val="28"/>
        </w:rPr>
        <w:t>учреждения не могут исполняться по совместительству.</w:t>
      </w:r>
      <w:r w:rsidRPr="00F825D4">
        <w:rPr>
          <w:rFonts w:ascii="Times New Roman" w:eastAsia="Times New Roman" w:hAnsi="Times New Roman" w:cs="Times New Roman"/>
          <w:sz w:val="28"/>
          <w:szCs w:val="28"/>
          <w:lang w:eastAsia="ru-RU"/>
        </w:rPr>
        <w:t xml:space="preserve">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5.12.  Полномочия работников Бюджетного учреждения осуществляются Общим собранием - представительным органом всех работников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Порядок формирования, организация деятельности и компетенция Общего собрания регулируются Положением об Общем собрании, локальном нормативным актом Бюджетного учреждения, принимаемым Общим собранием и утверждаемым руководителем Бюджетного учреждения в соответствии с законодательством Российской Федерации.</w:t>
      </w:r>
    </w:p>
    <w:p w:rsidR="00F825D4" w:rsidRPr="00F825D4" w:rsidRDefault="00F825D4" w:rsidP="00F825D4">
      <w:pPr>
        <w:shd w:val="clear" w:color="auto" w:fill="FFFFFF"/>
        <w:spacing w:after="0" w:line="255" w:lineRule="atLeast"/>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Срок полномочий Общего собрания не ограничен.</w:t>
      </w:r>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Calibri" w:hAnsi="Times New Roman" w:cs="Times New Roman"/>
          <w:sz w:val="28"/>
          <w:szCs w:val="28"/>
        </w:rPr>
        <w:t xml:space="preserve">В состав Общего собрания входят все работники, для которых </w:t>
      </w:r>
      <w:r w:rsidRPr="00F825D4">
        <w:rPr>
          <w:rFonts w:ascii="Times New Roman" w:eastAsia="Times New Roman" w:hAnsi="Times New Roman" w:cs="Times New Roman"/>
          <w:sz w:val="28"/>
          <w:szCs w:val="28"/>
          <w:lang w:eastAsia="ru-RU"/>
        </w:rPr>
        <w:t xml:space="preserve">Бюджетное </w:t>
      </w:r>
      <w:r w:rsidRPr="00F825D4">
        <w:rPr>
          <w:rFonts w:ascii="Times New Roman" w:eastAsia="Calibri" w:hAnsi="Times New Roman" w:cs="Times New Roman"/>
          <w:sz w:val="28"/>
          <w:szCs w:val="28"/>
        </w:rPr>
        <w:t xml:space="preserve">учреждение является работодателем.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Решения Общего собрания, принятые в пределах его компетенции и не противоречащие законодательству Российской Федерации и настоящему Уставу Бюджетного учреждения, являются </w:t>
      </w:r>
      <w:r w:rsidRPr="00F825D4">
        <w:rPr>
          <w:rFonts w:ascii="Times New Roman" w:eastAsia="Times New Roman" w:hAnsi="Times New Roman" w:cs="Times New Roman"/>
          <w:bCs/>
          <w:sz w:val="28"/>
          <w:szCs w:val="28"/>
          <w:lang w:eastAsia="ru-RU"/>
        </w:rPr>
        <w:t>рекомендательными</w:t>
      </w:r>
      <w:r w:rsidRPr="00F825D4">
        <w:rPr>
          <w:rFonts w:ascii="Times New Roman" w:eastAsia="Times New Roman" w:hAnsi="Times New Roman" w:cs="Times New Roman"/>
          <w:sz w:val="28"/>
          <w:szCs w:val="28"/>
          <w:lang w:eastAsia="ru-RU"/>
        </w:rPr>
        <w:t xml:space="preserve"> для директора и всех работников Бюджетного учреждения.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Решения Общего собрания, утвержденные приказом руководителя Бюджетного учреждения, становятся </w:t>
      </w:r>
      <w:r w:rsidRPr="00F825D4">
        <w:rPr>
          <w:rFonts w:ascii="Times New Roman" w:eastAsia="Times New Roman" w:hAnsi="Times New Roman" w:cs="Times New Roman"/>
          <w:bCs/>
          <w:sz w:val="28"/>
          <w:szCs w:val="28"/>
          <w:lang w:eastAsia="ru-RU"/>
        </w:rPr>
        <w:t>обязательными</w:t>
      </w:r>
      <w:r w:rsidRPr="00F825D4">
        <w:rPr>
          <w:rFonts w:ascii="Times New Roman" w:eastAsia="Times New Roman" w:hAnsi="Times New Roman" w:cs="Times New Roman"/>
          <w:sz w:val="28"/>
          <w:szCs w:val="28"/>
          <w:lang w:eastAsia="ru-RU"/>
        </w:rPr>
        <w:t xml:space="preserve"> для исполнения. </w:t>
      </w: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6. ВНЕСЕНИЕ  ИЗМЕНЕНИЙ  И  ДОПОЛНЕНИЙ</w:t>
      </w:r>
    </w:p>
    <w:p w:rsidR="00F825D4" w:rsidRPr="00F825D4" w:rsidRDefault="00F825D4" w:rsidP="00F825D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lastRenderedPageBreak/>
        <w:t>В УСТАВ  БЮДЖЕТНОГО  УЧРЕЖДЕНИЯ</w:t>
      </w:r>
    </w:p>
    <w:p w:rsidR="00F825D4" w:rsidRPr="00F825D4" w:rsidRDefault="00F825D4" w:rsidP="00F825D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25D4" w:rsidRPr="00F825D4" w:rsidRDefault="00F825D4" w:rsidP="00F825D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6.1. Инициатива внесения изменений и (или) дополнений в Устав Бюджетного учреждения может исходить от Учредителя в лице Комитета по культуре, Общего собрания или директора Бюджетного учреждения. </w:t>
      </w:r>
    </w:p>
    <w:p w:rsidR="00F825D4" w:rsidRPr="00F825D4" w:rsidRDefault="00F825D4" w:rsidP="00F825D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Учредитель своим постановлением утверждает изменения и (или) дополнения в Устав Бюджетного учреждения.</w:t>
      </w:r>
    </w:p>
    <w:p w:rsidR="00F825D4" w:rsidRPr="00F825D4" w:rsidRDefault="00F825D4" w:rsidP="00F825D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5D4">
        <w:rPr>
          <w:rFonts w:ascii="Times New Roman" w:eastAsia="Times New Roman" w:hAnsi="Times New Roman" w:cs="Times New Roman"/>
          <w:sz w:val="28"/>
          <w:szCs w:val="28"/>
          <w:lang w:eastAsia="ru-RU"/>
        </w:rPr>
        <w:t xml:space="preserve">6.2.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F825D4" w:rsidRPr="00F825D4" w:rsidRDefault="00F825D4" w:rsidP="00F825D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25D4" w:rsidRPr="00F825D4" w:rsidRDefault="00F825D4" w:rsidP="00F825D4">
      <w:pPr>
        <w:numPr>
          <w:ilvl w:val="0"/>
          <w:numId w:val="4"/>
        </w:numPr>
        <w:spacing w:after="0" w:line="240" w:lineRule="auto"/>
        <w:contextualSpacing/>
        <w:jc w:val="center"/>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РЕОРГАНИЗАЦИЯ  И  ЛИКВИДАЦИЯ</w:t>
      </w:r>
    </w:p>
    <w:p w:rsidR="00F825D4" w:rsidRPr="00F825D4" w:rsidRDefault="00F825D4" w:rsidP="00F825D4">
      <w:pPr>
        <w:spacing w:after="0" w:line="240" w:lineRule="auto"/>
        <w:ind w:left="720"/>
        <w:contextualSpacing/>
        <w:jc w:val="center"/>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БЮДЖЕТНОГО  УЧРЕЖДЕНИЯ</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7.1. Реорганизация, ликвидация и изменение типа Бюджетного учреждения осуществляются в соответствии законодательством Российской Федерации, </w:t>
      </w:r>
      <w:r w:rsidRPr="00F825D4">
        <w:rPr>
          <w:rFonts w:ascii="Times New Roman" w:eastAsia="Calibri" w:hAnsi="Times New Roman" w:cs="Times New Roman"/>
          <w:sz w:val="28"/>
          <w:szCs w:val="28"/>
        </w:rPr>
        <w:t>Московской области, муниципальными актами и настоящим Уставом</w:t>
      </w:r>
      <w:r w:rsidRPr="00F825D4">
        <w:rPr>
          <w:rFonts w:ascii="Times New Roman" w:eastAsia="Arial" w:hAnsi="Times New Roman" w:cs="Times New Roman"/>
          <w:bCs/>
          <w:kern w:val="1"/>
          <w:sz w:val="28"/>
          <w:szCs w:val="28"/>
          <w:lang w:eastAsia="fa-IR" w:bidi="fa-IR"/>
        </w:rPr>
        <w:t>.</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7.2. Изменение типа Бюджетного учреждения осуществляется в порядке, установленном органами местного самоуправления городского округа и настоящим Уставом.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7.3. Решение о реорганизации, изменении типа и ликвидации Бюджетного учреждения принимается Учредителем путем издания нормативного правового акта.</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7.4. Реорганизация Бюджетного учреждения может быть осуществлена в форме: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слияния двух или нескольких юридических лиц;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присоединения Бюджетного учреждения к юридическому лицу либо присоединение  одного или нескольких юридических лиц соответствующей формы собственности к  Бюджетному учреждению;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разделения Бюджетного учреждения на два юридических лица или несколько юридических лиц соответствующей формы собственности;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выделения из Бюджетного учреждения одного юридического лица или нескольких юридических лиц соответствующей формы собственности.</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 Допускается реорганизация Бюджетного учреждения с одновременным сочетанием различных ее форм.</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7.5.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lastRenderedPageBreak/>
        <w:t xml:space="preserve">7.6. Учредитель принимает решение о ликвидации Бюджетного учреждения, </w:t>
      </w:r>
      <w:proofErr w:type="gramStart"/>
      <w:r w:rsidRPr="00F825D4">
        <w:rPr>
          <w:rFonts w:ascii="Times New Roman" w:eastAsia="Arial" w:hAnsi="Times New Roman" w:cs="Times New Roman"/>
          <w:bCs/>
          <w:kern w:val="1"/>
          <w:sz w:val="28"/>
          <w:szCs w:val="28"/>
          <w:lang w:eastAsia="fa-IR" w:bidi="fa-IR"/>
        </w:rPr>
        <w:t>назначает ликвидационную комиссию и устанавливает</w:t>
      </w:r>
      <w:proofErr w:type="gramEnd"/>
      <w:r w:rsidRPr="00F825D4">
        <w:rPr>
          <w:rFonts w:ascii="Times New Roman" w:eastAsia="Arial" w:hAnsi="Times New Roman" w:cs="Times New Roman"/>
          <w:bCs/>
          <w:kern w:val="1"/>
          <w:sz w:val="28"/>
          <w:szCs w:val="28"/>
          <w:lang w:eastAsia="fa-IR" w:bidi="fa-IR"/>
        </w:rPr>
        <w:t xml:space="preserve"> порядок и сроки ликвидации в соответствии с законодательством Российской Федерации.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7.7.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7.8.  Ликвидация Бюджетного учреждения влечет его прекращение без перехода прав и обязанностей в порядке правопреемства к другим лицам.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7.9.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7.10. При ликвидации Бюджетного учреждения его имущество после удовлетворения требований кредиторов направляется на цели развития сферы культуры городского округа. </w:t>
      </w:r>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7.11. </w:t>
      </w:r>
      <w:proofErr w:type="gramStart"/>
      <w:r w:rsidRPr="00F825D4">
        <w:rPr>
          <w:rFonts w:ascii="Times New Roman" w:eastAsia="Arial" w:hAnsi="Times New Roman" w:cs="Times New Roman"/>
          <w:bCs/>
          <w:kern w:val="1"/>
          <w:sz w:val="28"/>
          <w:szCs w:val="28"/>
          <w:lang w:eastAsia="fa-IR" w:bidi="fa-IR"/>
        </w:rPr>
        <w:t xml:space="preserve">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roofErr w:type="gramEnd"/>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7.12. При ликвидации и реорганизации работникам Бюджетного учреждения гарантируется соблюдение их законных прав и интересов в соответствии с законодательством Российской Федерации. </w:t>
      </w:r>
    </w:p>
    <w:p w:rsidR="00F825D4" w:rsidRPr="00F825D4" w:rsidRDefault="00F825D4" w:rsidP="00F825D4">
      <w:pPr>
        <w:spacing w:after="0" w:line="240" w:lineRule="auto"/>
        <w:ind w:firstLine="567"/>
        <w:jc w:val="both"/>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 xml:space="preserve">7.13.  </w:t>
      </w:r>
      <w:proofErr w:type="gramStart"/>
      <w:r w:rsidRPr="00F825D4">
        <w:rPr>
          <w:rFonts w:ascii="Times New Roman" w:eastAsia="Arial" w:hAnsi="Times New Roman" w:cs="Times New Roman"/>
          <w:bCs/>
          <w:kern w:val="1"/>
          <w:sz w:val="28"/>
          <w:szCs w:val="28"/>
          <w:lang w:eastAsia="fa-IR" w:bidi="fa-IR"/>
        </w:rPr>
        <w:t xml:space="preserve">После завершения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 </w:t>
      </w:r>
      <w:proofErr w:type="gramEnd"/>
    </w:p>
    <w:p w:rsidR="00F825D4" w:rsidRPr="00F825D4" w:rsidRDefault="00F825D4" w:rsidP="00F825D4">
      <w:pPr>
        <w:spacing w:after="0" w:line="240" w:lineRule="auto"/>
        <w:ind w:firstLine="709"/>
        <w:jc w:val="both"/>
        <w:rPr>
          <w:rFonts w:ascii="Times New Roman" w:eastAsia="Arial" w:hAnsi="Times New Roman" w:cs="Times New Roman"/>
          <w:bCs/>
          <w:kern w:val="1"/>
          <w:sz w:val="28"/>
          <w:szCs w:val="28"/>
          <w:lang w:eastAsia="fa-IR" w:bidi="fa-IR"/>
        </w:rPr>
      </w:pPr>
    </w:p>
    <w:p w:rsidR="00F825D4" w:rsidRPr="00F825D4" w:rsidRDefault="00F825D4" w:rsidP="00F825D4">
      <w:pPr>
        <w:numPr>
          <w:ilvl w:val="0"/>
          <w:numId w:val="5"/>
        </w:numPr>
        <w:spacing w:after="0" w:line="240" w:lineRule="auto"/>
        <w:contextualSpacing/>
        <w:jc w:val="center"/>
        <w:rPr>
          <w:rFonts w:ascii="Times New Roman" w:eastAsia="Arial" w:hAnsi="Times New Roman" w:cs="Times New Roman"/>
          <w:bCs/>
          <w:kern w:val="1"/>
          <w:sz w:val="28"/>
          <w:szCs w:val="28"/>
          <w:lang w:eastAsia="fa-IR" w:bidi="fa-IR"/>
        </w:rPr>
      </w:pPr>
      <w:r w:rsidRPr="00F825D4">
        <w:rPr>
          <w:rFonts w:ascii="Times New Roman" w:eastAsia="Arial" w:hAnsi="Times New Roman" w:cs="Times New Roman"/>
          <w:bCs/>
          <w:kern w:val="1"/>
          <w:sz w:val="28"/>
          <w:szCs w:val="28"/>
          <w:lang w:eastAsia="fa-IR" w:bidi="fa-IR"/>
        </w:rPr>
        <w:t>ЭМБЛЕМА БЮДЖЕТНОГО УЧРЕЖДЕНИЯ</w:t>
      </w:r>
    </w:p>
    <w:p w:rsidR="00F825D4" w:rsidRPr="00F825D4" w:rsidRDefault="00F825D4" w:rsidP="00F825D4">
      <w:pPr>
        <w:spacing w:after="0" w:line="240" w:lineRule="auto"/>
        <w:ind w:left="1080"/>
        <w:contextualSpacing/>
        <w:jc w:val="both"/>
        <w:rPr>
          <w:rFonts w:ascii="Times New Roman" w:eastAsia="Arial" w:hAnsi="Times New Roman" w:cs="Times New Roman"/>
          <w:bCs/>
          <w:kern w:val="1"/>
          <w:sz w:val="28"/>
          <w:szCs w:val="28"/>
          <w:lang w:eastAsia="fa-IR" w:bidi="fa-IR"/>
        </w:rPr>
      </w:pPr>
    </w:p>
    <w:p w:rsidR="00F825D4" w:rsidRPr="00F825D4" w:rsidRDefault="00F825D4" w:rsidP="00F825D4">
      <w:pPr>
        <w:spacing w:after="0" w:line="240" w:lineRule="auto"/>
        <w:jc w:val="center"/>
        <w:rPr>
          <w:rFonts w:ascii="Times New Roman" w:eastAsia="Arial" w:hAnsi="Times New Roman" w:cs="Times New Roman"/>
          <w:bCs/>
          <w:kern w:val="1"/>
          <w:sz w:val="28"/>
          <w:szCs w:val="28"/>
          <w:lang w:eastAsia="fa-IR" w:bidi="fa-IR"/>
        </w:rPr>
      </w:pPr>
    </w:p>
    <w:p w:rsidR="00F825D4" w:rsidRPr="00F825D4" w:rsidRDefault="00F825D4" w:rsidP="00F825D4">
      <w:pPr>
        <w:spacing w:after="0" w:line="240" w:lineRule="auto"/>
        <w:jc w:val="center"/>
        <w:rPr>
          <w:rFonts w:ascii="Times New Roman" w:eastAsia="Arial" w:hAnsi="Times New Roman" w:cs="Times New Roman"/>
          <w:bCs/>
          <w:kern w:val="1"/>
          <w:sz w:val="28"/>
          <w:szCs w:val="28"/>
          <w:lang w:eastAsia="fa-IR" w:bidi="fa-IR"/>
        </w:rPr>
      </w:pPr>
      <w:r w:rsidRPr="00F825D4">
        <w:rPr>
          <w:rFonts w:ascii="Times New Roman" w:eastAsia="Times New Roman" w:hAnsi="Times New Roman" w:cs="Times New Roman"/>
          <w:noProof/>
          <w:color w:val="000000"/>
          <w:sz w:val="27"/>
          <w:szCs w:val="27"/>
          <w:lang w:eastAsia="ru-RU"/>
        </w:rPr>
        <w:drawing>
          <wp:inline distT="0" distB="0" distL="0" distR="0" wp14:anchorId="2DE912C9" wp14:editId="618285A1">
            <wp:extent cx="2726605" cy="12794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971" cy="1282429"/>
                    </a:xfrm>
                    <a:prstGeom prst="rect">
                      <a:avLst/>
                    </a:prstGeom>
                    <a:noFill/>
                    <a:ln>
                      <a:noFill/>
                    </a:ln>
                  </pic:spPr>
                </pic:pic>
              </a:graphicData>
            </a:graphic>
          </wp:inline>
        </w:drawing>
      </w:r>
    </w:p>
    <w:p w:rsidR="00F825D4" w:rsidRPr="00F825D4" w:rsidRDefault="00F825D4" w:rsidP="00F825D4">
      <w:pPr>
        <w:spacing w:after="0" w:line="240" w:lineRule="auto"/>
        <w:rPr>
          <w:rFonts w:ascii="Times New Roman" w:eastAsia="Arial" w:hAnsi="Times New Roman" w:cs="Times New Roman"/>
          <w:bCs/>
          <w:kern w:val="1"/>
          <w:sz w:val="28"/>
          <w:szCs w:val="28"/>
          <w:lang w:eastAsia="fa-IR" w:bidi="fa-IR"/>
        </w:rPr>
      </w:pPr>
    </w:p>
    <w:p w:rsidR="00F825D4" w:rsidRPr="00F825D4" w:rsidRDefault="00F825D4" w:rsidP="00F825D4">
      <w:pPr>
        <w:spacing w:after="0" w:line="240" w:lineRule="auto"/>
        <w:ind w:firstLine="567"/>
        <w:jc w:val="both"/>
        <w:rPr>
          <w:rFonts w:ascii="Times New Roman" w:eastAsia="Times New Roman" w:hAnsi="Times New Roman" w:cs="Times New Roman"/>
          <w:color w:val="000000"/>
          <w:sz w:val="28"/>
          <w:szCs w:val="28"/>
          <w:lang w:eastAsia="ru-RU"/>
        </w:rPr>
      </w:pPr>
      <w:r w:rsidRPr="00F825D4">
        <w:rPr>
          <w:rFonts w:ascii="Times New Roman" w:eastAsia="Calibri" w:hAnsi="Times New Roman" w:cs="Times New Roman"/>
          <w:sz w:val="28"/>
          <w:szCs w:val="28"/>
        </w:rPr>
        <w:t xml:space="preserve">8.1. Эмблема   Бюджетного   учреждения </w:t>
      </w:r>
      <w:r w:rsidRPr="00F825D4">
        <w:rPr>
          <w:rFonts w:ascii="Times New Roman" w:eastAsia="Times New Roman" w:hAnsi="Times New Roman" w:cs="Times New Roman"/>
          <w:color w:val="000000"/>
          <w:sz w:val="28"/>
          <w:szCs w:val="28"/>
          <w:lang w:eastAsia="ru-RU"/>
        </w:rPr>
        <w:t xml:space="preserve">представляет собой композицию, состоящую из изображения здания Бюджетного учреждения на прозрачном </w:t>
      </w:r>
      <w:r w:rsidRPr="00F825D4">
        <w:rPr>
          <w:rFonts w:ascii="Times New Roman" w:eastAsia="Times New Roman" w:hAnsi="Times New Roman" w:cs="Times New Roman"/>
          <w:color w:val="000000"/>
          <w:sz w:val="28"/>
          <w:szCs w:val="28"/>
          <w:lang w:eastAsia="ru-RU"/>
        </w:rPr>
        <w:lastRenderedPageBreak/>
        <w:t>фоне, над которым простираются две полосы, символизирующие дорогу к успеху. Схематичность и чёткость линий здания говорит о сохранении культурно-исторических традиций,  простирающие</w:t>
      </w:r>
      <w:proofErr w:type="gramStart"/>
      <w:r w:rsidRPr="00F825D4">
        <w:rPr>
          <w:rFonts w:ascii="Times New Roman" w:eastAsia="Times New Roman" w:hAnsi="Times New Roman" w:cs="Times New Roman"/>
          <w:color w:val="000000"/>
          <w:sz w:val="28"/>
          <w:szCs w:val="28"/>
          <w:lang w:val="en-US" w:eastAsia="ru-RU"/>
        </w:rPr>
        <w:t>c</w:t>
      </w:r>
      <w:proofErr w:type="gramEnd"/>
      <w:r w:rsidRPr="00F825D4">
        <w:rPr>
          <w:rFonts w:ascii="Times New Roman" w:eastAsia="Times New Roman" w:hAnsi="Times New Roman" w:cs="Times New Roman"/>
          <w:color w:val="000000"/>
          <w:sz w:val="28"/>
          <w:szCs w:val="28"/>
          <w:lang w:eastAsia="ru-RU"/>
        </w:rPr>
        <w:t>я линии символизируют стремление к развитию и постоянному совершенствованию. Цвет фона символизирует простор для деятельности, а также открытость и прозрачность.</w:t>
      </w:r>
      <w:r w:rsidRPr="00F825D4">
        <w:rPr>
          <w:rFonts w:ascii="Times New Roman" w:eastAsia="Arial" w:hAnsi="Times New Roman" w:cs="Times New Roman"/>
          <w:bCs/>
          <w:kern w:val="1"/>
          <w:sz w:val="28"/>
          <w:szCs w:val="28"/>
          <w:lang w:eastAsia="fa-IR" w:bidi="fa-IR"/>
        </w:rPr>
        <w:t xml:space="preserve"> </w:t>
      </w:r>
      <w:r w:rsidRPr="00F825D4">
        <w:rPr>
          <w:rFonts w:ascii="Times New Roman" w:eastAsia="Times New Roman" w:hAnsi="Times New Roman" w:cs="Times New Roman"/>
          <w:color w:val="000000"/>
          <w:sz w:val="28"/>
          <w:szCs w:val="28"/>
          <w:lang w:eastAsia="ru-RU"/>
        </w:rPr>
        <w:t>Основой эмблемы является имя собственное «НАЗАРЬЕВСКИЙ» - важная часть наименования Бюджетного учреждения, говорящее о стабильности, твердости и устойчивости, привязанности к родной земле.</w:t>
      </w:r>
    </w:p>
    <w:p w:rsidR="00F825D4" w:rsidRPr="00F825D4" w:rsidRDefault="00F825D4" w:rsidP="00F825D4">
      <w:pPr>
        <w:spacing w:after="0" w:line="240" w:lineRule="auto"/>
        <w:ind w:firstLine="567"/>
        <w:jc w:val="both"/>
        <w:rPr>
          <w:rFonts w:ascii="Times New Roman" w:eastAsia="Calibri" w:hAnsi="Times New Roman" w:cs="Times New Roman"/>
          <w:bCs/>
          <w:sz w:val="28"/>
          <w:szCs w:val="28"/>
        </w:rPr>
      </w:pPr>
      <w:r w:rsidRPr="00F825D4">
        <w:rPr>
          <w:rFonts w:ascii="Times New Roman" w:eastAsia="Calibri" w:hAnsi="Times New Roman" w:cs="Times New Roman"/>
          <w:bCs/>
          <w:sz w:val="28"/>
          <w:szCs w:val="28"/>
        </w:rPr>
        <w:t>8.2. Цветовые значения:</w:t>
      </w:r>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Times New Roman" w:hAnsi="Times New Roman" w:cs="Times New Roman"/>
          <w:color w:val="000000"/>
          <w:sz w:val="28"/>
          <w:szCs w:val="28"/>
          <w:lang w:eastAsia="ru-RU"/>
        </w:rPr>
        <w:t xml:space="preserve">Цвета эмблемы несут в себе определенный смысл. Белый цвет – символ благородства и чистоты. </w:t>
      </w:r>
      <w:r w:rsidRPr="00F825D4">
        <w:rPr>
          <w:rFonts w:ascii="Times New Roman" w:eastAsia="Calibri" w:hAnsi="Times New Roman" w:cs="Times New Roman"/>
          <w:sz w:val="28"/>
          <w:szCs w:val="28"/>
        </w:rPr>
        <w:t xml:space="preserve">Цвет по палитре </w:t>
      </w:r>
      <w:r w:rsidRPr="00F825D4">
        <w:rPr>
          <w:rFonts w:ascii="Times New Roman" w:eastAsia="Calibri" w:hAnsi="Times New Roman" w:cs="Times New Roman"/>
          <w:sz w:val="28"/>
          <w:szCs w:val="28"/>
          <w:lang w:val="en-US"/>
        </w:rPr>
        <w:t>CMYK</w:t>
      </w:r>
      <w:r w:rsidRPr="00F825D4">
        <w:rPr>
          <w:rFonts w:ascii="Times New Roman" w:eastAsia="Calibri" w:hAnsi="Times New Roman" w:cs="Times New Roman"/>
          <w:sz w:val="28"/>
          <w:szCs w:val="28"/>
        </w:rPr>
        <w:t xml:space="preserve">: </w:t>
      </w:r>
      <w:proofErr w:type="gramStart"/>
      <w:r w:rsidRPr="00F825D4">
        <w:rPr>
          <w:rFonts w:ascii="Times New Roman" w:eastAsia="Calibri" w:hAnsi="Times New Roman" w:cs="Times New Roman"/>
          <w:sz w:val="28"/>
          <w:szCs w:val="28"/>
          <w:lang w:val="en-US"/>
        </w:rPr>
        <w:t>C</w:t>
      </w:r>
      <w:r w:rsidRPr="00F825D4">
        <w:rPr>
          <w:rFonts w:ascii="Times New Roman" w:eastAsia="Calibri" w:hAnsi="Times New Roman" w:cs="Times New Roman"/>
          <w:sz w:val="28"/>
          <w:szCs w:val="28"/>
        </w:rPr>
        <w:t xml:space="preserve">-0, </w:t>
      </w:r>
      <w:r w:rsidRPr="00F825D4">
        <w:rPr>
          <w:rFonts w:ascii="Times New Roman" w:eastAsia="Calibri" w:hAnsi="Times New Roman" w:cs="Times New Roman"/>
          <w:sz w:val="28"/>
          <w:szCs w:val="28"/>
          <w:lang w:val="en-US"/>
        </w:rPr>
        <w:t>M</w:t>
      </w:r>
      <w:r w:rsidRPr="00F825D4">
        <w:rPr>
          <w:rFonts w:ascii="Times New Roman" w:eastAsia="Calibri" w:hAnsi="Times New Roman" w:cs="Times New Roman"/>
          <w:sz w:val="28"/>
          <w:szCs w:val="28"/>
        </w:rPr>
        <w:t xml:space="preserve">-0, </w:t>
      </w:r>
      <w:r w:rsidRPr="00F825D4">
        <w:rPr>
          <w:rFonts w:ascii="Times New Roman" w:eastAsia="Calibri" w:hAnsi="Times New Roman" w:cs="Times New Roman"/>
          <w:sz w:val="28"/>
          <w:szCs w:val="28"/>
          <w:lang w:val="en-US"/>
        </w:rPr>
        <w:t>Y</w:t>
      </w:r>
      <w:r w:rsidRPr="00F825D4">
        <w:rPr>
          <w:rFonts w:ascii="Times New Roman" w:eastAsia="Calibri" w:hAnsi="Times New Roman" w:cs="Times New Roman"/>
          <w:sz w:val="28"/>
          <w:szCs w:val="28"/>
        </w:rPr>
        <w:t xml:space="preserve">-0, </w:t>
      </w:r>
      <w:r w:rsidRPr="00F825D4">
        <w:rPr>
          <w:rFonts w:ascii="Times New Roman" w:eastAsia="Calibri" w:hAnsi="Times New Roman" w:cs="Times New Roman"/>
          <w:sz w:val="28"/>
          <w:szCs w:val="28"/>
          <w:lang w:val="en-US"/>
        </w:rPr>
        <w:t>K</w:t>
      </w:r>
      <w:r w:rsidRPr="00F825D4">
        <w:rPr>
          <w:rFonts w:ascii="Times New Roman" w:eastAsia="Calibri" w:hAnsi="Times New Roman" w:cs="Times New Roman"/>
          <w:sz w:val="28"/>
          <w:szCs w:val="28"/>
        </w:rPr>
        <w:t>-0.</w:t>
      </w:r>
      <w:proofErr w:type="gramEnd"/>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Times New Roman" w:hAnsi="Times New Roman" w:cs="Times New Roman"/>
          <w:color w:val="000000"/>
          <w:sz w:val="28"/>
          <w:szCs w:val="28"/>
          <w:lang w:eastAsia="ru-RU"/>
        </w:rPr>
        <w:t>Голубой – цвет мудрости, спокойствия, ассоциируется с искренностью, небом, связан с интеллектом, цвет размышлений и креативности.</w:t>
      </w:r>
      <w:r w:rsidRPr="00F825D4">
        <w:rPr>
          <w:rFonts w:ascii="Times New Roman" w:eastAsia="Calibri" w:hAnsi="Times New Roman" w:cs="Times New Roman"/>
          <w:sz w:val="28"/>
          <w:szCs w:val="28"/>
        </w:rPr>
        <w:t xml:space="preserve"> Цвет по палитре </w:t>
      </w:r>
      <w:r w:rsidRPr="00F825D4">
        <w:rPr>
          <w:rFonts w:ascii="Times New Roman" w:eastAsia="Calibri" w:hAnsi="Times New Roman" w:cs="Times New Roman"/>
          <w:sz w:val="28"/>
          <w:szCs w:val="28"/>
          <w:lang w:val="en-US"/>
        </w:rPr>
        <w:t>CMYK</w:t>
      </w:r>
      <w:r w:rsidRPr="00F825D4">
        <w:rPr>
          <w:rFonts w:ascii="Times New Roman" w:eastAsia="Calibri" w:hAnsi="Times New Roman" w:cs="Times New Roman"/>
          <w:sz w:val="28"/>
          <w:szCs w:val="28"/>
        </w:rPr>
        <w:t xml:space="preserve">: </w:t>
      </w:r>
      <w:proofErr w:type="gramStart"/>
      <w:r w:rsidRPr="00F825D4">
        <w:rPr>
          <w:rFonts w:ascii="Times New Roman" w:eastAsia="Calibri" w:hAnsi="Times New Roman" w:cs="Times New Roman"/>
          <w:sz w:val="28"/>
          <w:szCs w:val="28"/>
          <w:lang w:val="en-US"/>
        </w:rPr>
        <w:t>C</w:t>
      </w:r>
      <w:r w:rsidRPr="00F825D4">
        <w:rPr>
          <w:rFonts w:ascii="Times New Roman" w:eastAsia="Calibri" w:hAnsi="Times New Roman" w:cs="Times New Roman"/>
          <w:sz w:val="28"/>
          <w:szCs w:val="28"/>
        </w:rPr>
        <w:t xml:space="preserve">-29, </w:t>
      </w:r>
      <w:r w:rsidRPr="00F825D4">
        <w:rPr>
          <w:rFonts w:ascii="Times New Roman" w:eastAsia="Calibri" w:hAnsi="Times New Roman" w:cs="Times New Roman"/>
          <w:sz w:val="28"/>
          <w:szCs w:val="28"/>
          <w:lang w:val="en-US"/>
        </w:rPr>
        <w:t>M</w:t>
      </w:r>
      <w:r w:rsidRPr="00F825D4">
        <w:rPr>
          <w:rFonts w:ascii="Times New Roman" w:eastAsia="Calibri" w:hAnsi="Times New Roman" w:cs="Times New Roman"/>
          <w:sz w:val="28"/>
          <w:szCs w:val="28"/>
        </w:rPr>
        <w:t xml:space="preserve">-1, </w:t>
      </w:r>
      <w:r w:rsidRPr="00F825D4">
        <w:rPr>
          <w:rFonts w:ascii="Times New Roman" w:eastAsia="Calibri" w:hAnsi="Times New Roman" w:cs="Times New Roman"/>
          <w:sz w:val="28"/>
          <w:szCs w:val="28"/>
          <w:lang w:val="en-US"/>
        </w:rPr>
        <w:t>Y</w:t>
      </w:r>
      <w:r w:rsidRPr="00F825D4">
        <w:rPr>
          <w:rFonts w:ascii="Times New Roman" w:eastAsia="Calibri" w:hAnsi="Times New Roman" w:cs="Times New Roman"/>
          <w:sz w:val="28"/>
          <w:szCs w:val="28"/>
        </w:rPr>
        <w:t xml:space="preserve">-7, </w:t>
      </w:r>
      <w:r w:rsidRPr="00F825D4">
        <w:rPr>
          <w:rFonts w:ascii="Times New Roman" w:eastAsia="Calibri" w:hAnsi="Times New Roman" w:cs="Times New Roman"/>
          <w:sz w:val="28"/>
          <w:szCs w:val="28"/>
          <w:lang w:val="en-US"/>
        </w:rPr>
        <w:t>K</w:t>
      </w:r>
      <w:r w:rsidRPr="00F825D4">
        <w:rPr>
          <w:rFonts w:ascii="Times New Roman" w:eastAsia="Calibri" w:hAnsi="Times New Roman" w:cs="Times New Roman"/>
          <w:sz w:val="28"/>
          <w:szCs w:val="28"/>
        </w:rPr>
        <w:t>-0.</w:t>
      </w:r>
      <w:proofErr w:type="gramEnd"/>
    </w:p>
    <w:p w:rsidR="00F825D4" w:rsidRPr="00F825D4" w:rsidRDefault="00F825D4" w:rsidP="00F825D4">
      <w:pPr>
        <w:spacing w:after="0" w:line="240" w:lineRule="auto"/>
        <w:ind w:firstLine="567"/>
        <w:jc w:val="both"/>
        <w:rPr>
          <w:rFonts w:ascii="Times New Roman" w:eastAsia="Calibri" w:hAnsi="Times New Roman" w:cs="Times New Roman"/>
          <w:sz w:val="28"/>
          <w:szCs w:val="28"/>
        </w:rPr>
      </w:pPr>
      <w:r w:rsidRPr="00F825D4">
        <w:rPr>
          <w:rFonts w:ascii="Times New Roman" w:eastAsia="Times New Roman" w:hAnsi="Times New Roman" w:cs="Times New Roman"/>
          <w:color w:val="000000"/>
          <w:sz w:val="27"/>
          <w:szCs w:val="27"/>
          <w:lang w:eastAsia="ru-RU"/>
        </w:rPr>
        <w:t>Желтый цвет – цвет дружелюбия, тепла, веселья, креатива.</w:t>
      </w:r>
      <w:r w:rsidRPr="00F825D4">
        <w:rPr>
          <w:rFonts w:ascii="Times New Roman" w:eastAsia="Calibri" w:hAnsi="Times New Roman" w:cs="Times New Roman"/>
          <w:sz w:val="28"/>
          <w:szCs w:val="28"/>
        </w:rPr>
        <w:t xml:space="preserve"> Цвет по палитре </w:t>
      </w:r>
      <w:r w:rsidRPr="00F825D4">
        <w:rPr>
          <w:rFonts w:ascii="Times New Roman" w:eastAsia="Calibri" w:hAnsi="Times New Roman" w:cs="Times New Roman"/>
          <w:sz w:val="28"/>
          <w:szCs w:val="28"/>
          <w:lang w:val="en-US"/>
        </w:rPr>
        <w:t>CMYK</w:t>
      </w:r>
      <w:r w:rsidRPr="00F825D4">
        <w:rPr>
          <w:rFonts w:ascii="Times New Roman" w:eastAsia="Calibri" w:hAnsi="Times New Roman" w:cs="Times New Roman"/>
          <w:sz w:val="28"/>
          <w:szCs w:val="28"/>
        </w:rPr>
        <w:t xml:space="preserve">: </w:t>
      </w:r>
      <w:proofErr w:type="gramStart"/>
      <w:r w:rsidRPr="00F825D4">
        <w:rPr>
          <w:rFonts w:ascii="Times New Roman" w:eastAsia="Calibri" w:hAnsi="Times New Roman" w:cs="Times New Roman"/>
          <w:sz w:val="28"/>
          <w:szCs w:val="28"/>
          <w:lang w:val="en-US"/>
        </w:rPr>
        <w:t>C</w:t>
      </w:r>
      <w:r w:rsidRPr="00F825D4">
        <w:rPr>
          <w:rFonts w:ascii="Times New Roman" w:eastAsia="Calibri" w:hAnsi="Times New Roman" w:cs="Times New Roman"/>
          <w:sz w:val="28"/>
          <w:szCs w:val="28"/>
        </w:rPr>
        <w:t xml:space="preserve">-2, </w:t>
      </w:r>
      <w:r w:rsidRPr="00F825D4">
        <w:rPr>
          <w:rFonts w:ascii="Times New Roman" w:eastAsia="Calibri" w:hAnsi="Times New Roman" w:cs="Times New Roman"/>
          <w:sz w:val="28"/>
          <w:szCs w:val="28"/>
          <w:lang w:val="en-US"/>
        </w:rPr>
        <w:t>M</w:t>
      </w:r>
      <w:r w:rsidRPr="00F825D4">
        <w:rPr>
          <w:rFonts w:ascii="Times New Roman" w:eastAsia="Calibri" w:hAnsi="Times New Roman" w:cs="Times New Roman"/>
          <w:sz w:val="28"/>
          <w:szCs w:val="28"/>
        </w:rPr>
        <w:t xml:space="preserve">-14, </w:t>
      </w:r>
      <w:r w:rsidRPr="00F825D4">
        <w:rPr>
          <w:rFonts w:ascii="Times New Roman" w:eastAsia="Calibri" w:hAnsi="Times New Roman" w:cs="Times New Roman"/>
          <w:sz w:val="28"/>
          <w:szCs w:val="28"/>
          <w:lang w:val="en-US"/>
        </w:rPr>
        <w:t>Y</w:t>
      </w:r>
      <w:r w:rsidRPr="00F825D4">
        <w:rPr>
          <w:rFonts w:ascii="Times New Roman" w:eastAsia="Calibri" w:hAnsi="Times New Roman" w:cs="Times New Roman"/>
          <w:sz w:val="28"/>
          <w:szCs w:val="28"/>
        </w:rPr>
        <w:t xml:space="preserve">-83, </w:t>
      </w:r>
      <w:r w:rsidRPr="00F825D4">
        <w:rPr>
          <w:rFonts w:ascii="Times New Roman" w:eastAsia="Calibri" w:hAnsi="Times New Roman" w:cs="Times New Roman"/>
          <w:sz w:val="28"/>
          <w:szCs w:val="28"/>
          <w:lang w:val="en-US"/>
        </w:rPr>
        <w:t>K</w:t>
      </w:r>
      <w:r w:rsidRPr="00F825D4">
        <w:rPr>
          <w:rFonts w:ascii="Times New Roman" w:eastAsia="Calibri" w:hAnsi="Times New Roman" w:cs="Times New Roman"/>
          <w:sz w:val="28"/>
          <w:szCs w:val="28"/>
        </w:rPr>
        <w:t>-0.</w:t>
      </w:r>
      <w:proofErr w:type="gramEnd"/>
    </w:p>
    <w:bookmarkEnd w:id="1"/>
    <w:p w:rsidR="00F825D4" w:rsidRPr="00F825D4" w:rsidRDefault="00F825D4" w:rsidP="00F825D4">
      <w:pPr>
        <w:spacing w:after="0" w:line="240" w:lineRule="auto"/>
        <w:ind w:firstLine="708"/>
        <w:rPr>
          <w:rFonts w:ascii="Times New Roman" w:eastAsia="Arial" w:hAnsi="Times New Roman" w:cs="Times New Roman"/>
          <w:bCs/>
          <w:kern w:val="1"/>
          <w:sz w:val="28"/>
          <w:szCs w:val="28"/>
          <w:lang w:eastAsia="fa-IR" w:bidi="fa-IR"/>
        </w:rPr>
      </w:pPr>
    </w:p>
    <w:p w:rsidR="00770430" w:rsidRDefault="00770430" w:rsidP="00770430">
      <w:pPr>
        <w:spacing w:after="0" w:line="240" w:lineRule="auto"/>
        <w:ind w:left="284"/>
        <w:jc w:val="both"/>
        <w:rPr>
          <w:rFonts w:ascii="Times New Roman" w:eastAsia="Calibri" w:hAnsi="Times New Roman" w:cs="Times New Roman"/>
          <w:sz w:val="28"/>
          <w:szCs w:val="28"/>
        </w:rPr>
      </w:pPr>
    </w:p>
    <w:p w:rsidR="00770430" w:rsidRDefault="00770430" w:rsidP="00770430">
      <w:pPr>
        <w:spacing w:after="0" w:line="240" w:lineRule="auto"/>
        <w:ind w:left="284"/>
        <w:jc w:val="both"/>
        <w:rPr>
          <w:rFonts w:ascii="Times New Roman" w:eastAsia="Calibri" w:hAnsi="Times New Roman" w:cs="Times New Roman"/>
          <w:sz w:val="28"/>
          <w:szCs w:val="28"/>
        </w:rPr>
      </w:pPr>
    </w:p>
    <w:p w:rsidR="00770430" w:rsidRDefault="00770430" w:rsidP="00770430">
      <w:pPr>
        <w:spacing w:after="0" w:line="240" w:lineRule="auto"/>
        <w:ind w:left="284"/>
        <w:jc w:val="both"/>
        <w:rPr>
          <w:rFonts w:ascii="Times New Roman" w:eastAsia="Calibri" w:hAnsi="Times New Roman" w:cs="Times New Roman"/>
          <w:sz w:val="28"/>
          <w:szCs w:val="28"/>
        </w:rPr>
      </w:pPr>
    </w:p>
    <w:p w:rsidR="00770430" w:rsidRDefault="00770430" w:rsidP="00770430">
      <w:pPr>
        <w:spacing w:after="0" w:line="240" w:lineRule="auto"/>
        <w:ind w:left="284"/>
        <w:jc w:val="both"/>
        <w:rPr>
          <w:rFonts w:ascii="Times New Roman" w:eastAsia="Calibri" w:hAnsi="Times New Roman" w:cs="Times New Roman"/>
          <w:sz w:val="28"/>
          <w:szCs w:val="28"/>
        </w:rPr>
      </w:pPr>
    </w:p>
    <w:p w:rsidR="00770430" w:rsidRDefault="00770430"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p w:rsidR="00A80531" w:rsidRDefault="00A80531" w:rsidP="00770430">
      <w:pPr>
        <w:spacing w:after="0" w:line="240" w:lineRule="auto"/>
        <w:ind w:left="284"/>
        <w:jc w:val="both"/>
        <w:rPr>
          <w:rFonts w:ascii="Times New Roman" w:eastAsia="Calibri" w:hAnsi="Times New Roman" w:cs="Times New Roman"/>
          <w:sz w:val="28"/>
          <w:szCs w:val="28"/>
        </w:rPr>
      </w:pPr>
    </w:p>
    <w:sectPr w:rsidR="00A80531" w:rsidSect="00CE3A80">
      <w:pgSz w:w="11906" w:h="16838"/>
      <w:pgMar w:top="1134" w:right="849"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452"/>
    <w:multiLevelType w:val="hybridMultilevel"/>
    <w:tmpl w:val="74AE9C5E"/>
    <w:lvl w:ilvl="0" w:tplc="E480AC1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9258A7"/>
    <w:multiLevelType w:val="multilevel"/>
    <w:tmpl w:val="5E2C3322"/>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33342BE"/>
    <w:multiLevelType w:val="hybridMultilevel"/>
    <w:tmpl w:val="D5407EB6"/>
    <w:lvl w:ilvl="0" w:tplc="FE409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5D62C4"/>
    <w:multiLevelType w:val="multilevel"/>
    <w:tmpl w:val="DED07AE2"/>
    <w:lvl w:ilvl="0">
      <w:start w:val="1"/>
      <w:numFmt w:val="decimal"/>
      <w:lvlText w:val="%1."/>
      <w:lvlJc w:val="left"/>
      <w:pPr>
        <w:ind w:left="2204" w:hanging="360"/>
      </w:pPr>
      <w:rPr>
        <w:rFonts w:hint="default"/>
        <w:b w:val="0"/>
        <w:color w:val="000000" w:themeColor="text1"/>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80D58EB"/>
    <w:multiLevelType w:val="hybridMultilevel"/>
    <w:tmpl w:val="85F8215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01465"/>
    <w:multiLevelType w:val="hybridMultilevel"/>
    <w:tmpl w:val="FF22443A"/>
    <w:lvl w:ilvl="0" w:tplc="4CDA9D0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30"/>
    <w:rsid w:val="002D4870"/>
    <w:rsid w:val="0052333A"/>
    <w:rsid w:val="00770430"/>
    <w:rsid w:val="00817C87"/>
    <w:rsid w:val="00A80531"/>
    <w:rsid w:val="00EB2A13"/>
    <w:rsid w:val="00F825D4"/>
    <w:rsid w:val="00FB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430"/>
    <w:pPr>
      <w:spacing w:after="0" w:line="240" w:lineRule="auto"/>
    </w:pPr>
  </w:style>
  <w:style w:type="paragraph" w:styleId="a4">
    <w:name w:val="Balloon Text"/>
    <w:basedOn w:val="a"/>
    <w:link w:val="a5"/>
    <w:uiPriority w:val="99"/>
    <w:semiHidden/>
    <w:unhideWhenUsed/>
    <w:rsid w:val="002D48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48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430"/>
    <w:pPr>
      <w:spacing w:after="0" w:line="240" w:lineRule="auto"/>
    </w:pPr>
  </w:style>
  <w:style w:type="paragraph" w:styleId="a4">
    <w:name w:val="Balloon Text"/>
    <w:basedOn w:val="a"/>
    <w:link w:val="a5"/>
    <w:uiPriority w:val="99"/>
    <w:semiHidden/>
    <w:unhideWhenUsed/>
    <w:rsid w:val="002D48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4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0265/5bfd3ea663774d195d2f9c95865d3bb66e33b56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8887</Words>
  <Characters>50661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Зиминова Анна Юрьевна</cp:lastModifiedBy>
  <cp:revision>5</cp:revision>
  <cp:lastPrinted>2022-08-03T14:07:00Z</cp:lastPrinted>
  <dcterms:created xsi:type="dcterms:W3CDTF">2022-06-30T15:32:00Z</dcterms:created>
  <dcterms:modified xsi:type="dcterms:W3CDTF">2022-08-15T13:30:00Z</dcterms:modified>
</cp:coreProperties>
</file>