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9" w:rsidRPr="00325D72" w:rsidRDefault="00DC2FA9" w:rsidP="00DC2FA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25D72">
        <w:rPr>
          <w:rFonts w:ascii="Arial" w:hAnsi="Arial" w:cs="Arial"/>
          <w:sz w:val="24"/>
          <w:szCs w:val="24"/>
        </w:rPr>
        <w:t xml:space="preserve"> </w:t>
      </w:r>
      <w:r w:rsidRPr="00325D7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DC2FA9" w:rsidRPr="00325D72" w:rsidRDefault="00DC2FA9" w:rsidP="00DC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25D7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DC2FA9" w:rsidRPr="00325D72" w:rsidRDefault="00DC2FA9" w:rsidP="00DC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25D7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DC2FA9" w:rsidRPr="00325D72" w:rsidRDefault="00DC2FA9" w:rsidP="00DC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25D7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DC2FA9" w:rsidRPr="00325D72" w:rsidRDefault="00DC2FA9" w:rsidP="00DC2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25D72">
        <w:rPr>
          <w:rFonts w:ascii="Arial" w:hAnsi="Arial" w:cs="Arial"/>
          <w:sz w:val="24"/>
          <w:szCs w:val="24"/>
          <w:lang w:eastAsia="ru-RU"/>
        </w:rPr>
        <w:t>06.09.2022 № 4472</w:t>
      </w:r>
    </w:p>
    <w:p w:rsidR="003E7B5C" w:rsidRPr="00325D72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63EB3" w:rsidRPr="00325D72" w:rsidRDefault="00A63EB3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325D7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25D72">
        <w:rPr>
          <w:rFonts w:ascii="Arial" w:hAnsi="Arial" w:cs="Arial"/>
          <w:b w:val="0"/>
          <w:sz w:val="24"/>
          <w:szCs w:val="24"/>
        </w:rPr>
        <w:t>О</w:t>
      </w:r>
      <w:r w:rsidR="00DB59F3" w:rsidRPr="00325D72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325D72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325D72">
        <w:rPr>
          <w:rFonts w:ascii="Arial" w:hAnsi="Arial" w:cs="Arial"/>
          <w:b w:val="0"/>
          <w:sz w:val="24"/>
          <w:szCs w:val="24"/>
        </w:rPr>
        <w:t>в</w:t>
      </w:r>
      <w:r w:rsidRPr="00325D72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325D72">
        <w:rPr>
          <w:rFonts w:ascii="Arial" w:hAnsi="Arial" w:cs="Arial"/>
          <w:b w:val="0"/>
          <w:sz w:val="24"/>
          <w:szCs w:val="24"/>
        </w:rPr>
        <w:t>ую</w:t>
      </w:r>
      <w:r w:rsidRPr="00325D72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325D72">
        <w:rPr>
          <w:rFonts w:ascii="Arial" w:hAnsi="Arial" w:cs="Arial"/>
          <w:b w:val="0"/>
          <w:sz w:val="24"/>
          <w:szCs w:val="24"/>
        </w:rPr>
        <w:t>у</w:t>
      </w:r>
      <w:r w:rsidRPr="00325D72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325D72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325D72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325D72">
        <w:rPr>
          <w:rFonts w:ascii="Arial" w:hAnsi="Arial" w:cs="Arial"/>
          <w:b w:val="0"/>
          <w:sz w:val="24"/>
          <w:szCs w:val="24"/>
        </w:rPr>
        <w:t>«</w:t>
      </w:r>
      <w:r w:rsidR="00E66746" w:rsidRPr="00325D72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325D72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325D72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325D72">
        <w:rPr>
          <w:rFonts w:ascii="Arial" w:hAnsi="Arial" w:cs="Arial"/>
          <w:b w:val="0"/>
          <w:sz w:val="24"/>
          <w:szCs w:val="24"/>
        </w:rPr>
        <w:t>на 2020-202</w:t>
      </w:r>
      <w:r w:rsidR="00D2717D" w:rsidRPr="00325D72">
        <w:rPr>
          <w:rFonts w:ascii="Arial" w:hAnsi="Arial" w:cs="Arial"/>
          <w:b w:val="0"/>
          <w:sz w:val="24"/>
          <w:szCs w:val="24"/>
        </w:rPr>
        <w:t>6</w:t>
      </w:r>
      <w:r w:rsidR="00A947BB" w:rsidRPr="00325D72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325D72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325D72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325D72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5D72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325D72">
        <w:rPr>
          <w:rFonts w:ascii="Arial" w:hAnsi="Arial" w:cs="Arial"/>
          <w:sz w:val="24"/>
          <w:szCs w:val="24"/>
        </w:rPr>
        <w:t>П</w:t>
      </w:r>
      <w:r w:rsidR="005C6DAC" w:rsidRPr="00325D72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325D72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325D72">
        <w:rPr>
          <w:rFonts w:ascii="Arial" w:hAnsi="Arial" w:cs="Arial"/>
          <w:sz w:val="24"/>
          <w:szCs w:val="24"/>
        </w:rPr>
        <w:t>от 20.08.2019 №313</w:t>
      </w:r>
      <w:r w:rsidR="0001729C" w:rsidRPr="00325D72">
        <w:rPr>
          <w:rFonts w:ascii="Arial" w:hAnsi="Arial" w:cs="Arial"/>
          <w:sz w:val="24"/>
          <w:szCs w:val="24"/>
        </w:rPr>
        <w:t>,</w:t>
      </w:r>
      <w:r w:rsidR="00D74640" w:rsidRPr="00325D72">
        <w:rPr>
          <w:rFonts w:ascii="Arial" w:hAnsi="Arial" w:cs="Arial"/>
          <w:sz w:val="24"/>
          <w:szCs w:val="24"/>
        </w:rPr>
        <w:t xml:space="preserve"> </w:t>
      </w:r>
      <w:r w:rsidR="009B4D3D" w:rsidRPr="00325D72">
        <w:rPr>
          <w:rFonts w:ascii="Arial" w:hAnsi="Arial" w:cs="Arial"/>
          <w:sz w:val="24"/>
          <w:szCs w:val="24"/>
        </w:rPr>
        <w:t xml:space="preserve">в </w:t>
      </w:r>
      <w:r w:rsidR="0020587B" w:rsidRPr="00325D72">
        <w:rPr>
          <w:rFonts w:ascii="Arial" w:hAnsi="Arial" w:cs="Arial"/>
          <w:sz w:val="24"/>
          <w:szCs w:val="24"/>
        </w:rPr>
        <w:t xml:space="preserve">связи </w:t>
      </w:r>
      <w:r w:rsidR="00204E6A" w:rsidRPr="00325D72">
        <w:rPr>
          <w:rFonts w:ascii="Arial" w:hAnsi="Arial" w:cs="Arial"/>
          <w:sz w:val="24"/>
          <w:szCs w:val="24"/>
        </w:rPr>
        <w:t xml:space="preserve">с </w:t>
      </w:r>
      <w:r w:rsidR="00FE5565" w:rsidRPr="00325D72">
        <w:rPr>
          <w:rFonts w:ascii="Arial" w:hAnsi="Arial" w:cs="Arial"/>
          <w:sz w:val="24"/>
          <w:szCs w:val="24"/>
        </w:rPr>
        <w:t xml:space="preserve">перераспределением и изменением </w:t>
      </w:r>
      <w:r w:rsidR="004568A1" w:rsidRPr="00325D72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325D72">
        <w:rPr>
          <w:rFonts w:ascii="Arial" w:hAnsi="Arial" w:cs="Arial"/>
          <w:sz w:val="24"/>
          <w:szCs w:val="24"/>
        </w:rPr>
        <w:t xml:space="preserve"> </w:t>
      </w:r>
      <w:r w:rsidR="00280E33" w:rsidRPr="00325D72">
        <w:rPr>
          <w:rFonts w:ascii="Arial" w:hAnsi="Arial" w:cs="Arial"/>
          <w:sz w:val="24"/>
          <w:szCs w:val="24"/>
        </w:rPr>
        <w:t>на 2022</w:t>
      </w:r>
      <w:r w:rsidR="00220D2E" w:rsidRPr="00325D72">
        <w:rPr>
          <w:rFonts w:ascii="Arial" w:hAnsi="Arial" w:cs="Arial"/>
          <w:sz w:val="24"/>
          <w:szCs w:val="24"/>
        </w:rPr>
        <w:t xml:space="preserve"> </w:t>
      </w:r>
      <w:r w:rsidR="00503303" w:rsidRPr="00325D72">
        <w:rPr>
          <w:rFonts w:ascii="Arial" w:hAnsi="Arial" w:cs="Arial"/>
          <w:sz w:val="24"/>
          <w:szCs w:val="24"/>
        </w:rPr>
        <w:t>год</w:t>
      </w:r>
      <w:r w:rsidR="00220D2E" w:rsidRPr="00325D72">
        <w:rPr>
          <w:rFonts w:ascii="Arial" w:hAnsi="Arial" w:cs="Arial"/>
          <w:sz w:val="24"/>
          <w:szCs w:val="24"/>
        </w:rPr>
        <w:t xml:space="preserve"> </w:t>
      </w:r>
      <w:r w:rsidR="004D23B8" w:rsidRPr="00325D72">
        <w:rPr>
          <w:rFonts w:ascii="Arial" w:hAnsi="Arial" w:cs="Arial"/>
          <w:sz w:val="24"/>
          <w:szCs w:val="24"/>
        </w:rPr>
        <w:t xml:space="preserve">мероприятий </w:t>
      </w:r>
      <w:r w:rsidR="004568A1" w:rsidRPr="00325D72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325D7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325D7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ПОСТАНОВЛЯЮ</w:t>
      </w:r>
      <w:r w:rsidR="00D85162" w:rsidRPr="00325D72">
        <w:rPr>
          <w:rFonts w:ascii="Arial" w:hAnsi="Arial" w:cs="Arial"/>
          <w:sz w:val="24"/>
          <w:szCs w:val="24"/>
        </w:rPr>
        <w:t>:</w:t>
      </w:r>
    </w:p>
    <w:p w:rsidR="00921129" w:rsidRPr="00325D7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325D72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325D72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325D72">
        <w:rPr>
          <w:rFonts w:ascii="Arial" w:hAnsi="Arial" w:cs="Arial"/>
          <w:sz w:val="24"/>
          <w:szCs w:val="24"/>
        </w:rPr>
        <w:t xml:space="preserve">на </w:t>
      </w:r>
      <w:r w:rsidR="00F20FC0" w:rsidRPr="00325D72">
        <w:rPr>
          <w:rFonts w:ascii="Arial" w:hAnsi="Arial" w:cs="Arial"/>
          <w:sz w:val="24"/>
          <w:szCs w:val="24"/>
        </w:rPr>
        <w:t>20</w:t>
      </w:r>
      <w:r w:rsidR="005B69D8" w:rsidRPr="00325D72">
        <w:rPr>
          <w:rFonts w:ascii="Arial" w:hAnsi="Arial" w:cs="Arial"/>
          <w:sz w:val="24"/>
          <w:szCs w:val="24"/>
        </w:rPr>
        <w:t>20</w:t>
      </w:r>
      <w:r w:rsidR="00F20FC0" w:rsidRPr="00325D72">
        <w:rPr>
          <w:rFonts w:ascii="Arial" w:hAnsi="Arial" w:cs="Arial"/>
          <w:sz w:val="24"/>
          <w:szCs w:val="24"/>
        </w:rPr>
        <w:t xml:space="preserve"> – 202</w:t>
      </w:r>
      <w:r w:rsidR="00D2717D" w:rsidRPr="00325D72">
        <w:rPr>
          <w:rFonts w:ascii="Arial" w:hAnsi="Arial" w:cs="Arial"/>
          <w:sz w:val="24"/>
          <w:szCs w:val="24"/>
        </w:rPr>
        <w:t>6</w:t>
      </w:r>
      <w:r w:rsidR="001D3680" w:rsidRPr="00325D72">
        <w:rPr>
          <w:rFonts w:ascii="Arial" w:hAnsi="Arial" w:cs="Arial"/>
          <w:sz w:val="24"/>
          <w:szCs w:val="24"/>
        </w:rPr>
        <w:t xml:space="preserve"> годы</w:t>
      </w:r>
      <w:r w:rsidRPr="00325D72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325D72">
        <w:rPr>
          <w:rFonts w:ascii="Arial" w:hAnsi="Arial" w:cs="Arial"/>
          <w:sz w:val="24"/>
          <w:szCs w:val="24"/>
        </w:rPr>
        <w:t>т</w:t>
      </w:r>
      <w:r w:rsidRPr="00325D72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325D72">
        <w:rPr>
          <w:rFonts w:ascii="Arial" w:hAnsi="Arial" w:cs="Arial"/>
          <w:sz w:val="24"/>
          <w:szCs w:val="24"/>
        </w:rPr>
        <w:t xml:space="preserve"> (в редакции от </w:t>
      </w:r>
      <w:r w:rsidR="00503303" w:rsidRPr="00325D72">
        <w:rPr>
          <w:rFonts w:ascii="Arial" w:hAnsi="Arial" w:cs="Arial"/>
          <w:sz w:val="24"/>
          <w:szCs w:val="24"/>
        </w:rPr>
        <w:t>11.07.2022</w:t>
      </w:r>
      <w:r w:rsidR="00220D2E" w:rsidRPr="00325D72">
        <w:rPr>
          <w:rFonts w:ascii="Arial" w:hAnsi="Arial" w:cs="Arial"/>
          <w:sz w:val="24"/>
          <w:szCs w:val="24"/>
        </w:rPr>
        <w:t xml:space="preserve"> </w:t>
      </w:r>
      <w:r w:rsidR="004419B0" w:rsidRPr="00325D72">
        <w:rPr>
          <w:rFonts w:ascii="Arial" w:hAnsi="Arial" w:cs="Arial"/>
          <w:sz w:val="24"/>
          <w:szCs w:val="24"/>
        </w:rPr>
        <w:t>№</w:t>
      </w:r>
      <w:r w:rsidR="00503303" w:rsidRPr="00325D72">
        <w:rPr>
          <w:rFonts w:ascii="Arial" w:hAnsi="Arial" w:cs="Arial"/>
          <w:sz w:val="24"/>
          <w:szCs w:val="24"/>
        </w:rPr>
        <w:t>3089</w:t>
      </w:r>
      <w:r w:rsidR="005375C1" w:rsidRPr="00325D72">
        <w:rPr>
          <w:rFonts w:ascii="Arial" w:hAnsi="Arial" w:cs="Arial"/>
          <w:sz w:val="24"/>
          <w:szCs w:val="24"/>
        </w:rPr>
        <w:t>)</w:t>
      </w:r>
      <w:r w:rsidRPr="00325D72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325D72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ab/>
        <w:t>1)</w:t>
      </w:r>
      <w:r w:rsidR="004B4927" w:rsidRPr="00325D72">
        <w:rPr>
          <w:rFonts w:ascii="Arial" w:hAnsi="Arial" w:cs="Arial"/>
          <w:sz w:val="24"/>
          <w:szCs w:val="24"/>
        </w:rPr>
        <w:t xml:space="preserve"> </w:t>
      </w:r>
      <w:r w:rsidR="000603F0" w:rsidRPr="00325D72">
        <w:rPr>
          <w:rFonts w:ascii="Arial" w:hAnsi="Arial" w:cs="Arial"/>
          <w:sz w:val="24"/>
          <w:szCs w:val="24"/>
        </w:rPr>
        <w:t>в</w:t>
      </w:r>
      <w:r w:rsidR="008D4C9A" w:rsidRPr="00325D72">
        <w:rPr>
          <w:rFonts w:ascii="Arial" w:hAnsi="Arial" w:cs="Arial"/>
          <w:sz w:val="24"/>
          <w:szCs w:val="24"/>
        </w:rPr>
        <w:t xml:space="preserve"> </w:t>
      </w:r>
      <w:r w:rsidR="009B4D3D" w:rsidRPr="00325D72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325D72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325D7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B4D3D" w:rsidRPr="00325D72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1074"/>
        <w:gridCol w:w="1074"/>
        <w:gridCol w:w="1074"/>
        <w:gridCol w:w="1074"/>
        <w:gridCol w:w="1074"/>
        <w:gridCol w:w="941"/>
        <w:gridCol w:w="942"/>
        <w:gridCol w:w="943"/>
      </w:tblGrid>
      <w:tr w:rsidR="007526B5" w:rsidRPr="00325D72" w:rsidTr="00DC2F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325D72" w:rsidTr="00DC2FA9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325D72" w:rsidTr="00DC2FA9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0378DA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4424964,92500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5042E9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2167629,52200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</w:t>
            </w:r>
            <w:r w:rsidR="00DF2A06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325D72" w:rsidTr="00DC2FA9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0378DA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57</w:t>
            </w:r>
            <w:r w:rsidR="009D09BC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20135,85164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5042E9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1049</w:t>
            </w:r>
            <w:r w:rsidR="008568CF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272,17743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2D1D8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958179,46100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325D72" w:rsidTr="00DC2FA9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0378DA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1014</w:t>
            </w:r>
            <w:r w:rsidR="009D09BC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5100,77664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5042E9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3216</w:t>
            </w:r>
            <w:r w:rsidR="008568CF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901,69943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C86766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1106859,25700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325D72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325D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325D7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C50B9" w:rsidRPr="00325D72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»;</w:t>
      </w:r>
    </w:p>
    <w:p w:rsidR="00132D95" w:rsidRPr="00325D72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:rsidR="00132D95" w:rsidRPr="00325D72" w:rsidRDefault="00637FA0" w:rsidP="0013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25D72">
        <w:rPr>
          <w:rFonts w:ascii="Arial" w:eastAsia="Times New Roman" w:hAnsi="Arial" w:cs="Arial"/>
          <w:sz w:val="24"/>
          <w:szCs w:val="24"/>
          <w:lang w:eastAsia="ru-RU"/>
        </w:rPr>
        <w:tab/>
        <w:t>2) подраздел 5.1 раздела 5</w:t>
      </w:r>
      <w:r w:rsidR="00132D95" w:rsidRPr="00325D72">
        <w:rPr>
          <w:rFonts w:ascii="Arial" w:eastAsia="Times New Roman" w:hAnsi="Arial" w:cs="Arial"/>
          <w:sz w:val="24"/>
          <w:szCs w:val="24"/>
          <w:lang w:eastAsia="ru-RU"/>
        </w:rPr>
        <w:t xml:space="preserve"> «Подпрограмма «</w:t>
      </w:r>
      <w:r w:rsidRPr="00325D72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132D95" w:rsidRPr="00325D72">
        <w:rPr>
          <w:rFonts w:ascii="Arial" w:eastAsia="Times New Roman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132D95" w:rsidRPr="00325D72" w:rsidRDefault="00132D95" w:rsidP="00132D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25D72">
        <w:rPr>
          <w:rFonts w:ascii="Arial" w:eastAsiaTheme="minorEastAsia" w:hAnsi="Arial" w:cs="Arial"/>
          <w:sz w:val="24"/>
          <w:szCs w:val="24"/>
          <w:lang w:eastAsia="ru-RU"/>
        </w:rPr>
        <w:t>«6.1. Паспорт подпрограммы «</w:t>
      </w:r>
      <w:r w:rsidR="00637FA0" w:rsidRPr="00325D72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Pr="00325D72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132D95" w:rsidRPr="00325D72" w:rsidRDefault="00132D95" w:rsidP="00132D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132D95" w:rsidRPr="00325D72" w:rsidTr="00DC2FA9">
        <w:tc>
          <w:tcPr>
            <w:tcW w:w="1398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32D95" w:rsidRPr="00325D72" w:rsidTr="00DC2FA9">
        <w:tc>
          <w:tcPr>
            <w:tcW w:w="1398" w:type="dxa"/>
            <w:vMerge w:val="restart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132D95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32D95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200490,05000</w:t>
            </w:r>
          </w:p>
        </w:tc>
        <w:tc>
          <w:tcPr>
            <w:tcW w:w="851" w:type="dxa"/>
          </w:tcPr>
          <w:p w:rsidR="00132D95" w:rsidRPr="00325D72" w:rsidRDefault="0075467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234725,83203</w:t>
            </w:r>
          </w:p>
        </w:tc>
        <w:tc>
          <w:tcPr>
            <w:tcW w:w="709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271895,00000</w:t>
            </w:r>
          </w:p>
        </w:tc>
        <w:tc>
          <w:tcPr>
            <w:tcW w:w="708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286762,00000</w:t>
            </w:r>
          </w:p>
        </w:tc>
        <w:tc>
          <w:tcPr>
            <w:tcW w:w="851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132D95" w:rsidRPr="00325D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132D95" w:rsidRPr="00325D72" w:rsidRDefault="0075467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1144159,02279</w:t>
            </w:r>
          </w:p>
        </w:tc>
      </w:tr>
      <w:tr w:rsidR="00132D95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88483,00000</w:t>
            </w:r>
          </w:p>
        </w:tc>
        <w:tc>
          <w:tcPr>
            <w:tcW w:w="851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58400,00000</w:t>
            </w:r>
          </w:p>
        </w:tc>
        <w:tc>
          <w:tcPr>
            <w:tcW w:w="709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68194,00000</w:t>
            </w:r>
          </w:p>
        </w:tc>
        <w:tc>
          <w:tcPr>
            <w:tcW w:w="708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71974,00000</w:t>
            </w:r>
          </w:p>
        </w:tc>
        <w:tc>
          <w:tcPr>
            <w:tcW w:w="851" w:type="dxa"/>
          </w:tcPr>
          <w:p w:rsidR="00132D95" w:rsidRPr="00325D72" w:rsidRDefault="00132D95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132D95" w:rsidRPr="00325D72" w:rsidRDefault="00132D95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427854,00000</w:t>
            </w:r>
          </w:p>
        </w:tc>
      </w:tr>
      <w:tr w:rsidR="00132D95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32D95" w:rsidRPr="00325D72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112007,05000</w:t>
            </w:r>
          </w:p>
        </w:tc>
        <w:tc>
          <w:tcPr>
            <w:tcW w:w="851" w:type="dxa"/>
          </w:tcPr>
          <w:p w:rsidR="00132D95" w:rsidRPr="00325D72" w:rsidRDefault="002D7D0F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176325,83203</w:t>
            </w:r>
          </w:p>
        </w:tc>
        <w:tc>
          <w:tcPr>
            <w:tcW w:w="709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203701,00000</w:t>
            </w:r>
          </w:p>
        </w:tc>
        <w:tc>
          <w:tcPr>
            <w:tcW w:w="708" w:type="dxa"/>
          </w:tcPr>
          <w:p w:rsidR="00132D95" w:rsidRPr="00325D72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214788,00000</w:t>
            </w:r>
          </w:p>
        </w:tc>
        <w:tc>
          <w:tcPr>
            <w:tcW w:w="851" w:type="dxa"/>
          </w:tcPr>
          <w:p w:rsidR="00132D95" w:rsidRPr="00325D72" w:rsidRDefault="0062449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132D95" w:rsidRPr="00325D72" w:rsidRDefault="0062449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132D95" w:rsidRPr="00325D72" w:rsidRDefault="002D7D0F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716305,02279</w:t>
            </w:r>
          </w:p>
        </w:tc>
      </w:tr>
    </w:tbl>
    <w:p w:rsidR="00132D95" w:rsidRPr="00325D72" w:rsidRDefault="004C16EC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»;</w:t>
      </w:r>
    </w:p>
    <w:p w:rsidR="00132D95" w:rsidRPr="00325D72" w:rsidRDefault="00132D95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:rsidR="00FC6D11" w:rsidRPr="00325D72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D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0E64" w:rsidRPr="00325D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325D72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325D72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325D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325D72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325D72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325D72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325D72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25D72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325D7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25D72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325D72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325D72" w:rsidTr="00DC2FA9">
        <w:tc>
          <w:tcPr>
            <w:tcW w:w="1398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325D72" w:rsidTr="00DC2FA9">
        <w:tc>
          <w:tcPr>
            <w:tcW w:w="1398" w:type="dxa"/>
            <w:vMerge w:val="restart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итель бюджетных средств</w:t>
            </w:r>
          </w:p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6381" w:type="dxa"/>
            <w:gridSpan w:val="9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Расходы (</w:t>
            </w:r>
            <w:proofErr w:type="spellStart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2020 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851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708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851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2025</w:t>
            </w:r>
          </w:p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2026</w:t>
            </w:r>
          </w:p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Итог</w:t>
            </w: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D11D9D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325D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325D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325D72" w:rsidRDefault="009D09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2934498,14040</w:t>
            </w:r>
          </w:p>
        </w:tc>
        <w:tc>
          <w:tcPr>
            <w:tcW w:w="709" w:type="dxa"/>
          </w:tcPr>
          <w:p w:rsidR="00D11D9D" w:rsidRPr="00325D72" w:rsidRDefault="002E05C6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787286,53000</w:t>
            </w:r>
          </w:p>
        </w:tc>
        <w:tc>
          <w:tcPr>
            <w:tcW w:w="708" w:type="dxa"/>
          </w:tcPr>
          <w:p w:rsidR="00D11D9D" w:rsidRPr="00325D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325D72" w:rsidRDefault="008668C1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8694460,14193</w:t>
            </w:r>
          </w:p>
        </w:tc>
      </w:tr>
      <w:tr w:rsidR="00D11D9D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325D72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325D72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325D72" w:rsidRDefault="008C0E64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D66A67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109</w:t>
            </w: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229,52200</w:t>
            </w:r>
          </w:p>
        </w:tc>
        <w:tc>
          <w:tcPr>
            <w:tcW w:w="709" w:type="dxa"/>
          </w:tcPr>
          <w:p w:rsidR="00D11D9D" w:rsidRPr="00325D72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</w:t>
            </w:r>
            <w:r w:rsidR="00F079C6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325D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325D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325D72" w:rsidRDefault="00B4518F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3997110,92500</w:t>
            </w:r>
          </w:p>
        </w:tc>
      </w:tr>
      <w:tr w:rsidR="00D11D9D" w:rsidRPr="00325D72" w:rsidTr="00DC2FA9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325D72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325D72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325D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325D72" w:rsidRDefault="009D09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825268,61840</w:t>
            </w:r>
          </w:p>
        </w:tc>
        <w:tc>
          <w:tcPr>
            <w:tcW w:w="709" w:type="dxa"/>
          </w:tcPr>
          <w:p w:rsidR="00D11D9D" w:rsidRPr="00325D72" w:rsidRDefault="00B82F9E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706800,73400</w:t>
            </w:r>
          </w:p>
        </w:tc>
        <w:tc>
          <w:tcPr>
            <w:tcW w:w="708" w:type="dxa"/>
          </w:tcPr>
          <w:p w:rsidR="00D11D9D" w:rsidRPr="00325D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325D72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325D72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325D72" w:rsidRDefault="008668C1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4697349,21693</w:t>
            </w:r>
          </w:p>
        </w:tc>
      </w:tr>
    </w:tbl>
    <w:p w:rsidR="00975279" w:rsidRPr="00325D72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25D7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C314D8" w:rsidRPr="00325D72" w:rsidRDefault="00BC7D2F" w:rsidP="00C31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 xml:space="preserve">4) приложения </w:t>
      </w:r>
      <w:r w:rsidR="00323ACA" w:rsidRPr="00325D72">
        <w:rPr>
          <w:rFonts w:ascii="Arial" w:hAnsi="Arial" w:cs="Arial"/>
          <w:sz w:val="24"/>
          <w:szCs w:val="24"/>
        </w:rPr>
        <w:t>1</w:t>
      </w:r>
      <w:r w:rsidR="00C314D8" w:rsidRPr="00325D72">
        <w:rPr>
          <w:rFonts w:ascii="Arial" w:hAnsi="Arial" w:cs="Arial"/>
          <w:sz w:val="24"/>
          <w:szCs w:val="24"/>
        </w:rPr>
        <w:t>,3 к Муниципальной программе изложить в ред</w:t>
      </w:r>
      <w:r w:rsidRPr="00325D72">
        <w:rPr>
          <w:rFonts w:ascii="Arial" w:hAnsi="Arial" w:cs="Arial"/>
          <w:sz w:val="24"/>
          <w:szCs w:val="24"/>
        </w:rPr>
        <w:t>акции согласно приложениям 1, 2</w:t>
      </w:r>
      <w:r w:rsidR="00C314D8" w:rsidRPr="00325D72">
        <w:rPr>
          <w:rFonts w:ascii="Arial" w:hAnsi="Arial" w:cs="Arial"/>
          <w:sz w:val="24"/>
          <w:szCs w:val="24"/>
        </w:rPr>
        <w:t xml:space="preserve"> соответственно к настоящему постановлению.</w:t>
      </w:r>
    </w:p>
    <w:p w:rsidR="00C314D8" w:rsidRPr="00325D72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5D72">
        <w:rPr>
          <w:rFonts w:ascii="Arial" w:eastAsia="SimSun" w:hAnsi="Arial" w:cs="Arial"/>
          <w:bCs/>
          <w:sz w:val="24"/>
          <w:szCs w:val="24"/>
        </w:rPr>
        <w:t xml:space="preserve">2. </w:t>
      </w:r>
      <w:r w:rsidRPr="00325D72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325D72">
        <w:rPr>
          <w:rFonts w:ascii="Arial" w:eastAsia="SimSun" w:hAnsi="Arial" w:cs="Arial"/>
          <w:bCs/>
          <w:sz w:val="24"/>
          <w:szCs w:val="24"/>
        </w:rPr>
        <w:t xml:space="preserve">Одинцовского городского округа Московской области </w:t>
      </w:r>
      <w:r w:rsidRPr="00325D72">
        <w:rPr>
          <w:rFonts w:ascii="Arial" w:hAnsi="Arial" w:cs="Arial"/>
          <w:sz w:val="24"/>
          <w:szCs w:val="24"/>
        </w:rPr>
        <w:t>в сети «Интернет».</w:t>
      </w:r>
    </w:p>
    <w:p w:rsidR="00C314D8" w:rsidRPr="00325D72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2E5E" w:rsidRPr="00325D72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325D72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325D72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25D72">
        <w:rPr>
          <w:rFonts w:ascii="Arial" w:hAnsi="Arial" w:cs="Arial"/>
          <w:sz w:val="24"/>
          <w:szCs w:val="24"/>
        </w:rPr>
        <w:t>Г</w:t>
      </w:r>
      <w:r w:rsidR="000E5631" w:rsidRPr="00325D72">
        <w:rPr>
          <w:rFonts w:ascii="Arial" w:hAnsi="Arial" w:cs="Arial"/>
          <w:sz w:val="24"/>
          <w:szCs w:val="24"/>
        </w:rPr>
        <w:t>лав</w:t>
      </w:r>
      <w:r w:rsidR="001F350F" w:rsidRPr="00325D72">
        <w:rPr>
          <w:rFonts w:ascii="Arial" w:hAnsi="Arial" w:cs="Arial"/>
          <w:sz w:val="24"/>
          <w:szCs w:val="24"/>
        </w:rPr>
        <w:t>а</w:t>
      </w:r>
      <w:r w:rsidR="000E5631" w:rsidRPr="00325D72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325D72">
        <w:rPr>
          <w:rFonts w:ascii="Arial" w:hAnsi="Arial" w:cs="Arial"/>
          <w:sz w:val="24"/>
          <w:szCs w:val="24"/>
        </w:rPr>
        <w:tab/>
      </w:r>
      <w:r w:rsidR="00B95E3D" w:rsidRPr="00325D72">
        <w:rPr>
          <w:rFonts w:ascii="Arial" w:hAnsi="Arial" w:cs="Arial"/>
          <w:sz w:val="24"/>
          <w:szCs w:val="24"/>
        </w:rPr>
        <w:t xml:space="preserve">               </w:t>
      </w:r>
      <w:r w:rsidRPr="00325D72">
        <w:rPr>
          <w:rFonts w:ascii="Arial" w:hAnsi="Arial" w:cs="Arial"/>
          <w:sz w:val="24"/>
          <w:szCs w:val="24"/>
        </w:rPr>
        <w:t xml:space="preserve">   </w:t>
      </w:r>
      <w:r w:rsidR="001B3D42" w:rsidRPr="00325D72">
        <w:rPr>
          <w:rFonts w:ascii="Arial" w:hAnsi="Arial" w:cs="Arial"/>
          <w:sz w:val="24"/>
          <w:szCs w:val="24"/>
        </w:rPr>
        <w:t xml:space="preserve">       </w:t>
      </w:r>
      <w:r w:rsidRPr="00325D72">
        <w:rPr>
          <w:rFonts w:ascii="Arial" w:hAnsi="Arial" w:cs="Arial"/>
          <w:sz w:val="24"/>
          <w:szCs w:val="24"/>
        </w:rPr>
        <w:t xml:space="preserve">     </w:t>
      </w:r>
      <w:r w:rsidR="006D31F0" w:rsidRPr="00325D72">
        <w:rPr>
          <w:rFonts w:ascii="Arial" w:hAnsi="Arial" w:cs="Arial"/>
          <w:sz w:val="24"/>
          <w:szCs w:val="24"/>
        </w:rPr>
        <w:t xml:space="preserve"> </w:t>
      </w:r>
      <w:r w:rsidR="00A63EB3" w:rsidRPr="00325D72">
        <w:rPr>
          <w:rFonts w:ascii="Arial" w:hAnsi="Arial" w:cs="Arial"/>
          <w:sz w:val="24"/>
          <w:szCs w:val="24"/>
        </w:rPr>
        <w:t xml:space="preserve">         </w:t>
      </w:r>
      <w:r w:rsidR="00325D72">
        <w:rPr>
          <w:rFonts w:ascii="Arial" w:hAnsi="Arial" w:cs="Arial"/>
          <w:sz w:val="24"/>
          <w:szCs w:val="24"/>
        </w:rPr>
        <w:t xml:space="preserve">              </w:t>
      </w:r>
      <w:r w:rsidR="00A63EB3" w:rsidRPr="00325D72">
        <w:rPr>
          <w:rFonts w:ascii="Arial" w:hAnsi="Arial" w:cs="Arial"/>
          <w:sz w:val="24"/>
          <w:szCs w:val="24"/>
        </w:rPr>
        <w:t xml:space="preserve">  </w:t>
      </w:r>
      <w:r w:rsidR="001F350F" w:rsidRPr="00325D72">
        <w:rPr>
          <w:rFonts w:ascii="Arial" w:hAnsi="Arial" w:cs="Arial"/>
          <w:sz w:val="24"/>
          <w:szCs w:val="24"/>
        </w:rPr>
        <w:t>А.Р.</w:t>
      </w:r>
      <w:r w:rsidR="004D23B8" w:rsidRPr="00325D72">
        <w:rPr>
          <w:rFonts w:ascii="Arial" w:hAnsi="Arial" w:cs="Arial"/>
          <w:sz w:val="24"/>
          <w:szCs w:val="24"/>
        </w:rPr>
        <w:t xml:space="preserve"> </w:t>
      </w:r>
      <w:r w:rsidR="001F350F" w:rsidRPr="00325D72">
        <w:rPr>
          <w:rFonts w:ascii="Arial" w:hAnsi="Arial" w:cs="Arial"/>
          <w:sz w:val="24"/>
          <w:szCs w:val="24"/>
        </w:rPr>
        <w:t>Иванов</w:t>
      </w:r>
    </w:p>
    <w:p w:rsidR="00DC2FA9" w:rsidRDefault="00DC2FA9" w:rsidP="0015732D">
      <w:pPr>
        <w:widowControl w:val="0"/>
        <w:spacing w:after="0" w:line="240" w:lineRule="auto"/>
        <w:rPr>
          <w:szCs w:val="28"/>
        </w:rPr>
        <w:sectPr w:rsidR="00DC2FA9" w:rsidSect="00DC2FA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35"/>
        <w:gridCol w:w="1395"/>
        <w:gridCol w:w="997"/>
        <w:gridCol w:w="1229"/>
        <w:gridCol w:w="889"/>
        <w:gridCol w:w="889"/>
        <w:gridCol w:w="889"/>
        <w:gridCol w:w="889"/>
        <w:gridCol w:w="889"/>
        <w:gridCol w:w="889"/>
        <w:gridCol w:w="889"/>
        <w:gridCol w:w="889"/>
        <w:gridCol w:w="1310"/>
        <w:gridCol w:w="2108"/>
      </w:tblGrid>
      <w:tr w:rsidR="00DC2FA9" w:rsidRPr="00DC2FA9" w:rsidTr="00DC2FA9">
        <w:trPr>
          <w:trHeight w:val="108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06.09.2022 № 4472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"Приложение  1 к Муниципальной программе</w:t>
            </w:r>
          </w:p>
        </w:tc>
      </w:tr>
      <w:tr w:rsidR="00DC2FA9" w:rsidRPr="00DC2FA9" w:rsidTr="00DC2FA9">
        <w:trPr>
          <w:trHeight w:val="43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DC2FA9" w:rsidRPr="00DC2FA9" w:rsidTr="00DC2FA9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DC2FA9" w:rsidRPr="00DC2FA9" w:rsidTr="00DC2FA9">
        <w:trPr>
          <w:trHeight w:val="33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4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DC2FA9" w:rsidRPr="00DC2FA9" w:rsidTr="00DC2FA9">
        <w:trPr>
          <w:trHeight w:val="81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DC2FA9" w:rsidRPr="00DC2FA9" w:rsidTr="00DC2FA9">
        <w:trPr>
          <w:trHeight w:val="458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Pr="00DC2F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1 144 159,02279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234 725,83203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1069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29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716 305,02279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176 325,83203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3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работ по перевозке пассажиров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1 069 379,00000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229 919,00000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DC2FA9" w:rsidRPr="00DC2FA9" w:rsidTr="00DC2FA9">
        <w:trPr>
          <w:trHeight w:val="116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374 718,00000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48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694 661,00000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171 519,00000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9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21 644,02279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4 806,83203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DC2FA9" w:rsidRPr="00DC2FA9" w:rsidTr="00DC2FA9">
        <w:trPr>
          <w:trHeight w:val="4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DC2FA9" w:rsidRPr="00DC2FA9" w:rsidTr="00DC2FA9">
        <w:trPr>
          <w:trHeight w:val="458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1 144 159,02279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234 725,83203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420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578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716 305,02279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176 325,83203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DC2FA9" w:rsidRPr="00DC2FA9" w:rsidTr="00DC2FA9">
        <w:trPr>
          <w:trHeight w:val="405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02 Строительство и реконструкция автомобильных дорог местного значения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1 715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338,40314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613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372,15257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1 062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134,78057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831,47000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ие транспорта, дорожной инфраструктуры и безопасности дорожного движения;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2FA9" w:rsidRPr="00DC2FA9" w:rsidTr="00DC2FA9">
        <w:trPr>
          <w:trHeight w:val="82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09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159 237,47814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79 726,25857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35 942,67400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8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DC2FA9" w:rsidRPr="00DC2FA9" w:rsidTr="00DC2FA9">
        <w:trPr>
          <w:trHeight w:val="81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26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495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DC2F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28 020,54557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объектов "Строительство подъезда к мкр.№9 от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область", "Строительство автомобильной дороги Можайское шоссе-Покровское-Ястребки до СНИ "Клин", "Строительство дополнительного выезда из ЖК "Гусарская баллада"</w:t>
            </w:r>
          </w:p>
        </w:tc>
      </w:tr>
      <w:tr w:rsidR="00DC2FA9" w:rsidRPr="00DC2FA9" w:rsidTr="00DC2FA9">
        <w:trPr>
          <w:trHeight w:val="51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6 979 121,73879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1 872 363,35983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747 455,06000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79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2 441 010,00000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1 126 821,00000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06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4 538 111,73879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745 542,35983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670 858,06000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69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2 655 774,04700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1 186 128,00000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122 165,00000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146 257,00000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DC2FA9" w:rsidRPr="00DC2FA9" w:rsidTr="00DC2FA9">
        <w:trPr>
          <w:trHeight w:val="120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2 436 269,00000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1 126 821,00000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11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219 505,04700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54 554,00000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207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29 814,74037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3 161,94902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DC2FA9" w:rsidRPr="00DC2FA9" w:rsidTr="00DC2FA9">
        <w:trPr>
          <w:trHeight w:val="34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DC2FA9" w:rsidRPr="00DC2FA9" w:rsidTr="00DC2FA9">
        <w:trPr>
          <w:trHeight w:val="7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42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28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дорог, примыкающих к территориям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DC2FA9" w:rsidRPr="00DC2FA9" w:rsidTr="00DC2FA9">
        <w:trPr>
          <w:trHeight w:val="135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4 287 772,08610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682 246,07749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625 290,06000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620 886,00000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DC2FA9" w:rsidRPr="00DC2FA9" w:rsidTr="00DC2FA9">
        <w:trPr>
          <w:trHeight w:val="11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DC2FA9" w:rsidRPr="00DC2FA9" w:rsidTr="00DC2FA9">
        <w:trPr>
          <w:trHeight w:val="13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DC2FA9" w:rsidRPr="00DC2FA9" w:rsidTr="00DC2FA9">
        <w:trPr>
          <w:trHeight w:val="480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8 694 460,14193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2 934 498,14040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787 286,53000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398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3 997 110,92500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2 109 229,52200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80 485,79600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540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4 697 349,21693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825 268,61840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706 800,73400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DC2FA9" w:rsidRPr="00DC2FA9" w:rsidTr="00DC2FA9">
        <w:trPr>
          <w:trHeight w:val="1335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333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</w:t>
            </w: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границах городского округа, а также 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DC2FA9" w:rsidRPr="00DC2FA9" w:rsidTr="00DC2FA9">
        <w:trPr>
          <w:trHeight w:val="46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DC2FA9" w:rsidRPr="00DC2FA9" w:rsidTr="00DC2FA9">
        <w:trPr>
          <w:trHeight w:val="409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420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80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10 145 100,77664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3 216 901,69943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1 106 859,25700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2FA9" w:rsidRPr="00DC2FA9" w:rsidTr="00DC2FA9">
        <w:trPr>
          <w:trHeight w:val="465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4 424 964,92500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2 167 629,52200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148 679,79600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95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5 720 135,85164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1 049 272,17743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958 179,46100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078D" w:rsidRDefault="0074078D" w:rsidP="00DC2FA9">
      <w:pPr>
        <w:widowControl w:val="0"/>
        <w:pBdr>
          <w:left w:val="none" w:sz="0" w:space="1" w:color="000000"/>
        </w:pBdr>
        <w:spacing w:after="0" w:line="240" w:lineRule="auto"/>
        <w:rPr>
          <w:szCs w:val="28"/>
        </w:rPr>
      </w:pPr>
    </w:p>
    <w:p w:rsid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szCs w:val="28"/>
        </w:rPr>
      </w:pP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jc w:val="right"/>
        <w:rPr>
          <w:szCs w:val="28"/>
        </w:rPr>
      </w:pP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</w:r>
      <w:r w:rsidRPr="00DC2FA9">
        <w:rPr>
          <w:szCs w:val="28"/>
        </w:rPr>
        <w:tab/>
        <w:t>".</w:t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  <w:t>С.В. Жабина</w:t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>Согласовано: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</w:p>
    <w:p w:rsid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>Начальник Управления бухгалтерского</w:t>
      </w:r>
      <w:r>
        <w:rPr>
          <w:rFonts w:ascii="Arial" w:hAnsi="Arial" w:cs="Arial"/>
          <w:sz w:val="24"/>
          <w:szCs w:val="24"/>
        </w:rPr>
        <w:t xml:space="preserve"> учета и отчетности </w:t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DC2FA9">
        <w:rPr>
          <w:rFonts w:ascii="Arial" w:hAnsi="Arial" w:cs="Arial"/>
          <w:sz w:val="24"/>
          <w:szCs w:val="24"/>
        </w:rPr>
        <w:t>дминистрации Одинцовского городского округа,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>главный бухгалтер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C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="00325D72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DC2FA9">
        <w:rPr>
          <w:rFonts w:ascii="Arial" w:hAnsi="Arial" w:cs="Arial"/>
          <w:sz w:val="24"/>
          <w:szCs w:val="24"/>
        </w:rPr>
        <w:t>Н.А. Стародубова</w:t>
      </w:r>
    </w:p>
    <w:p w:rsidR="00DC2FA9" w:rsidRDefault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C2FA9" w:rsidRDefault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69"/>
        <w:gridCol w:w="2121"/>
        <w:gridCol w:w="2285"/>
        <w:gridCol w:w="979"/>
        <w:gridCol w:w="996"/>
        <w:gridCol w:w="1154"/>
        <w:gridCol w:w="1275"/>
        <w:gridCol w:w="1038"/>
        <w:gridCol w:w="641"/>
        <w:gridCol w:w="696"/>
        <w:gridCol w:w="696"/>
        <w:gridCol w:w="696"/>
        <w:gridCol w:w="878"/>
        <w:gridCol w:w="962"/>
      </w:tblGrid>
      <w:tr w:rsidR="00DC2FA9" w:rsidRPr="00DC2FA9" w:rsidTr="00DC2FA9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Одинцовского городского округа </w:t>
            </w:r>
          </w:p>
          <w:p w:rsid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06.09.2022 № 4472                                                                                                 "Приложение 3 к муниципальной программе</w:t>
            </w:r>
          </w:p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990"/>
        </w:trPr>
        <w:tc>
          <w:tcPr>
            <w:tcW w:w="29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</w:tc>
      </w:tr>
      <w:tr w:rsidR="00DC2FA9" w:rsidRPr="00DC2FA9" w:rsidTr="00DC2FA9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7505B3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DC2FA9" w:rsidRPr="00DC2FA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DC2FA9" w:rsidRPr="00DC2FA9" w:rsidTr="00DC2FA9">
        <w:trPr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C2FA9" w:rsidRPr="00DC2FA9" w:rsidTr="00DC2FA9">
        <w:trPr>
          <w:trHeight w:val="615"/>
        </w:trPr>
        <w:tc>
          <w:tcPr>
            <w:tcW w:w="2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DC2FA9" w:rsidRPr="00DC2FA9" w:rsidTr="00DC2FA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C2FA9" w:rsidRPr="00DC2FA9" w:rsidTr="00DC2FA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C2FA9" w:rsidRPr="00DC2FA9" w:rsidTr="00DC2FA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Финансирование работ по строительству (реконструкции) объектов дорожного 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местного значения за счет средств местного бюджета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28 020,54557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35 738,00000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DC2FA9" w:rsidRPr="00DC2FA9" w:rsidTr="00DC2FA9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13568,54557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27 137,09114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C2FA9" w:rsidRPr="00DC2FA9" w:rsidTr="00DC2FA9">
        <w:trPr>
          <w:trHeight w:val="8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FA9" w:rsidRPr="00DC2FA9" w:rsidTr="00DC2FA9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4 738,00000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C2FA9" w:rsidRPr="00DC2FA9" w:rsidTr="00DC2FA9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дополнительного выезда из ЖК "Гусарская баллада"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(Разработка проектной документации)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A9" w:rsidRPr="00DC2FA9" w:rsidRDefault="00DC2FA9" w:rsidP="00DC2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DC2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</w:tbl>
    <w:p w:rsidR="00DC2FA9" w:rsidRDefault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  <w:t>".</w:t>
      </w:r>
    </w:p>
    <w:p w:rsidR="00DC2FA9" w:rsidRPr="00DC2FA9" w:rsidRDefault="00DC2FA9" w:rsidP="00DC2FA9">
      <w:pPr>
        <w:widowControl w:val="0"/>
        <w:pBdr>
          <w:left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C2FA9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DC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C2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DC2FA9">
        <w:rPr>
          <w:rFonts w:ascii="Arial" w:hAnsi="Arial" w:cs="Arial"/>
          <w:sz w:val="24"/>
          <w:szCs w:val="24"/>
        </w:rPr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DC2FA9">
        <w:rPr>
          <w:rFonts w:ascii="Arial" w:hAnsi="Arial" w:cs="Arial"/>
          <w:sz w:val="24"/>
          <w:szCs w:val="24"/>
        </w:rPr>
        <w:t>Жабина</w:t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  <w:r w:rsidRPr="00DC2FA9">
        <w:rPr>
          <w:rFonts w:ascii="Arial" w:hAnsi="Arial" w:cs="Arial"/>
          <w:sz w:val="24"/>
          <w:szCs w:val="24"/>
        </w:rPr>
        <w:tab/>
      </w:r>
    </w:p>
    <w:sectPr w:rsidR="00DC2FA9" w:rsidRPr="00DC2FA9" w:rsidSect="00DC2FA9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B3" w:rsidRDefault="007505B3" w:rsidP="004E5462">
      <w:pPr>
        <w:spacing w:after="0" w:line="240" w:lineRule="auto"/>
      </w:pPr>
      <w:r>
        <w:separator/>
      </w:r>
    </w:p>
  </w:endnote>
  <w:endnote w:type="continuationSeparator" w:id="0">
    <w:p w:rsidR="007505B3" w:rsidRDefault="007505B3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B3" w:rsidRDefault="007505B3" w:rsidP="004E5462">
      <w:pPr>
        <w:spacing w:after="0" w:line="240" w:lineRule="auto"/>
      </w:pPr>
      <w:r>
        <w:separator/>
      </w:r>
    </w:p>
  </w:footnote>
  <w:footnote w:type="continuationSeparator" w:id="0">
    <w:p w:rsidR="007505B3" w:rsidRDefault="007505B3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72">
          <w:rPr>
            <w:noProof/>
          </w:rPr>
          <w:t>19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2CF5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01BE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1D80"/>
    <w:rsid w:val="002D3469"/>
    <w:rsid w:val="002D609A"/>
    <w:rsid w:val="002D7D0F"/>
    <w:rsid w:val="002E0010"/>
    <w:rsid w:val="002E05C6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23ACA"/>
    <w:rsid w:val="00325D72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701CBA"/>
    <w:rsid w:val="007125D7"/>
    <w:rsid w:val="007325A0"/>
    <w:rsid w:val="0073351E"/>
    <w:rsid w:val="00735161"/>
    <w:rsid w:val="0074078D"/>
    <w:rsid w:val="00743735"/>
    <w:rsid w:val="00745ECD"/>
    <w:rsid w:val="00746F03"/>
    <w:rsid w:val="007505B3"/>
    <w:rsid w:val="0075089A"/>
    <w:rsid w:val="007526B5"/>
    <w:rsid w:val="00752A52"/>
    <w:rsid w:val="00753988"/>
    <w:rsid w:val="0075467B"/>
    <w:rsid w:val="00755E60"/>
    <w:rsid w:val="00757181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25BB"/>
    <w:rsid w:val="007F3399"/>
    <w:rsid w:val="00800359"/>
    <w:rsid w:val="00815309"/>
    <w:rsid w:val="00816C46"/>
    <w:rsid w:val="008365EB"/>
    <w:rsid w:val="00840E1A"/>
    <w:rsid w:val="00840E91"/>
    <w:rsid w:val="0084739E"/>
    <w:rsid w:val="008474D4"/>
    <w:rsid w:val="008568CF"/>
    <w:rsid w:val="00856B5D"/>
    <w:rsid w:val="00857D3D"/>
    <w:rsid w:val="00866605"/>
    <w:rsid w:val="008668C1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C9A"/>
    <w:rsid w:val="008D703B"/>
    <w:rsid w:val="008E3951"/>
    <w:rsid w:val="008E5D13"/>
    <w:rsid w:val="008E6628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09BC"/>
    <w:rsid w:val="009D13E0"/>
    <w:rsid w:val="009D22AC"/>
    <w:rsid w:val="009D694E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43D"/>
    <w:rsid w:val="00A36F94"/>
    <w:rsid w:val="00A4104F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A5E19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C2FA9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60FE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E31FF"/>
    <w:rsid w:val="00FE5565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612D-998B-4DD4-9E07-50D1A7A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47</cp:revision>
  <cp:lastPrinted>2022-09-06T07:20:00Z</cp:lastPrinted>
  <dcterms:created xsi:type="dcterms:W3CDTF">2022-06-20T08:46:00Z</dcterms:created>
  <dcterms:modified xsi:type="dcterms:W3CDTF">2022-09-07T09:08:00Z</dcterms:modified>
</cp:coreProperties>
</file>