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1C" w:rsidRPr="0033171C" w:rsidRDefault="0033171C" w:rsidP="0033171C">
      <w:pPr>
        <w:jc w:val="center"/>
        <w:rPr>
          <w:rFonts w:ascii="Arial" w:eastAsia="Calibri" w:hAnsi="Arial" w:cs="Arial"/>
        </w:rPr>
      </w:pPr>
      <w:r w:rsidRPr="0033171C">
        <w:rPr>
          <w:rFonts w:ascii="Arial" w:eastAsia="Calibri" w:hAnsi="Arial" w:cs="Arial"/>
        </w:rPr>
        <w:t>АДМИНИСТРАЦИЯ</w:t>
      </w:r>
    </w:p>
    <w:p w:rsidR="0033171C" w:rsidRPr="0033171C" w:rsidRDefault="0033171C" w:rsidP="0033171C">
      <w:pPr>
        <w:jc w:val="center"/>
        <w:rPr>
          <w:rFonts w:ascii="Arial" w:eastAsia="Calibri" w:hAnsi="Arial" w:cs="Arial"/>
        </w:rPr>
      </w:pPr>
      <w:r w:rsidRPr="0033171C">
        <w:rPr>
          <w:rFonts w:ascii="Arial" w:eastAsia="Calibri" w:hAnsi="Arial" w:cs="Arial"/>
        </w:rPr>
        <w:t>ОДИНЦОВСКОГО ГОРОДСКОГО ОКРУГА</w:t>
      </w:r>
    </w:p>
    <w:p w:rsidR="0033171C" w:rsidRPr="0033171C" w:rsidRDefault="0033171C" w:rsidP="0033171C">
      <w:pPr>
        <w:jc w:val="center"/>
        <w:rPr>
          <w:rFonts w:ascii="Arial" w:eastAsia="Calibri" w:hAnsi="Arial" w:cs="Arial"/>
        </w:rPr>
      </w:pPr>
      <w:r w:rsidRPr="0033171C">
        <w:rPr>
          <w:rFonts w:ascii="Arial" w:eastAsia="Calibri" w:hAnsi="Arial" w:cs="Arial"/>
        </w:rPr>
        <w:t>МОСКОВСКОЙ ОБЛАСТИ</w:t>
      </w:r>
    </w:p>
    <w:p w:rsidR="0033171C" w:rsidRPr="0033171C" w:rsidRDefault="0033171C" w:rsidP="0033171C">
      <w:pPr>
        <w:jc w:val="center"/>
        <w:rPr>
          <w:rFonts w:ascii="Arial" w:eastAsia="Calibri" w:hAnsi="Arial" w:cs="Arial"/>
        </w:rPr>
      </w:pPr>
      <w:r w:rsidRPr="0033171C">
        <w:rPr>
          <w:rFonts w:ascii="Arial" w:eastAsia="Calibri" w:hAnsi="Arial" w:cs="Arial"/>
        </w:rPr>
        <w:t>ПОСТАНОВЛЕНИЕ</w:t>
      </w:r>
    </w:p>
    <w:p w:rsidR="0033171C" w:rsidRPr="0033171C" w:rsidRDefault="0033171C" w:rsidP="0033171C">
      <w:pPr>
        <w:jc w:val="center"/>
        <w:rPr>
          <w:rFonts w:ascii="Arial" w:eastAsia="Calibri" w:hAnsi="Arial" w:cs="Arial"/>
        </w:rPr>
      </w:pPr>
      <w:r w:rsidRPr="0033171C">
        <w:rPr>
          <w:rFonts w:ascii="Arial" w:eastAsia="Calibri" w:hAnsi="Arial" w:cs="Arial"/>
        </w:rPr>
        <w:t>23.08.2022 № 3998</w:t>
      </w:r>
    </w:p>
    <w:p w:rsidR="00FA5E35" w:rsidRPr="00C44089" w:rsidRDefault="00974038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  <w:r w:rsidRPr="00C44089">
        <w:rPr>
          <w:rFonts w:ascii="Arial" w:hAnsi="Arial" w:cs="Arial"/>
          <w:b/>
        </w:rPr>
        <w:t xml:space="preserve">                                  </w:t>
      </w:r>
    </w:p>
    <w:p w:rsidR="007125AF" w:rsidRPr="00C44089" w:rsidRDefault="007125AF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4021" w:rsidRPr="00C44089" w:rsidTr="0033171C">
        <w:tc>
          <w:tcPr>
            <w:tcW w:w="9180" w:type="dxa"/>
          </w:tcPr>
          <w:p w:rsidR="00714021" w:rsidRPr="00C44089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C44089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</w:p>
          <w:p w:rsidR="00714021" w:rsidRPr="00C44089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C44089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C44089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C44089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C44089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4089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C44089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C44089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C44089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C44089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089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C44089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C44089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C44089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C44089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C44089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C44089">
        <w:rPr>
          <w:rFonts w:ascii="Arial" w:hAnsi="Arial" w:cs="Arial"/>
        </w:rPr>
        <w:t xml:space="preserve">Московской области </w:t>
      </w:r>
      <w:r w:rsidRPr="00C44089">
        <w:rPr>
          <w:rFonts w:ascii="Arial" w:hAnsi="Arial" w:cs="Arial"/>
        </w:rPr>
        <w:t>от 20.08</w:t>
      </w:r>
      <w:r w:rsidR="00C86B19" w:rsidRPr="00C44089">
        <w:rPr>
          <w:rFonts w:ascii="Arial" w:hAnsi="Arial" w:cs="Arial"/>
        </w:rPr>
        <w:t>.2019 №</w:t>
      </w:r>
      <w:r w:rsidR="00CA2FCD" w:rsidRPr="00C44089">
        <w:rPr>
          <w:rFonts w:ascii="Arial" w:hAnsi="Arial" w:cs="Arial"/>
        </w:rPr>
        <w:t>313,</w:t>
      </w:r>
      <w:r w:rsidR="006D7A55" w:rsidRPr="00C44089">
        <w:rPr>
          <w:rFonts w:ascii="Arial" w:hAnsi="Arial" w:cs="Arial"/>
        </w:rPr>
        <w:t xml:space="preserve"> </w:t>
      </w:r>
      <w:r w:rsidR="001C5079" w:rsidRPr="00C44089">
        <w:rPr>
          <w:rFonts w:ascii="Arial" w:hAnsi="Arial" w:cs="Arial"/>
        </w:rPr>
        <w:t xml:space="preserve">в связи </w:t>
      </w:r>
      <w:r w:rsidR="00B56E88" w:rsidRPr="00C44089">
        <w:rPr>
          <w:rFonts w:ascii="Arial" w:hAnsi="Arial" w:cs="Arial"/>
        </w:rPr>
        <w:t xml:space="preserve">изменением перечней </w:t>
      </w:r>
      <w:r w:rsidR="008069B6" w:rsidRPr="00C44089">
        <w:rPr>
          <w:rFonts w:ascii="Arial" w:hAnsi="Arial" w:cs="Arial"/>
        </w:rPr>
        <w:t>мероприятий</w:t>
      </w:r>
      <w:r w:rsidR="00B56E88" w:rsidRPr="00C44089">
        <w:rPr>
          <w:rFonts w:ascii="Arial" w:hAnsi="Arial" w:cs="Arial"/>
        </w:rPr>
        <w:t xml:space="preserve"> и </w:t>
      </w:r>
      <w:proofErr w:type="spellStart"/>
      <w:r w:rsidR="00B56E88" w:rsidRPr="00C44089">
        <w:rPr>
          <w:rFonts w:ascii="Arial" w:hAnsi="Arial" w:cs="Arial"/>
        </w:rPr>
        <w:t>ресурсоснабжающих</w:t>
      </w:r>
      <w:proofErr w:type="spellEnd"/>
      <w:r w:rsidR="00B56E88" w:rsidRPr="00C44089">
        <w:rPr>
          <w:rFonts w:ascii="Arial" w:hAnsi="Arial" w:cs="Arial"/>
        </w:rPr>
        <w:t xml:space="preserve"> организаций</w:t>
      </w:r>
      <w:r w:rsidR="008069B6" w:rsidRPr="00C44089">
        <w:rPr>
          <w:rFonts w:ascii="Arial" w:hAnsi="Arial" w:cs="Arial"/>
        </w:rPr>
        <w:t xml:space="preserve">, объемов финансирования </w:t>
      </w:r>
      <w:r w:rsidR="00B56E88" w:rsidRPr="00C44089">
        <w:rPr>
          <w:rFonts w:ascii="Arial" w:hAnsi="Arial" w:cs="Arial"/>
        </w:rPr>
        <w:t xml:space="preserve">мероприятий </w:t>
      </w:r>
      <w:r w:rsidR="008069B6" w:rsidRPr="00C44089">
        <w:rPr>
          <w:rFonts w:ascii="Arial" w:hAnsi="Arial" w:cs="Arial"/>
        </w:rPr>
        <w:t>за счет средств бюджетов Московской области, Одинцовского городского округа Московской области на 2022-2024 годы подпрограмм «Чистая вода», «Системы водоотведения», «Создание условий для обеспечения качественными</w:t>
      </w:r>
      <w:proofErr w:type="gramEnd"/>
      <w:r w:rsidR="008069B6" w:rsidRPr="00C44089">
        <w:rPr>
          <w:rFonts w:ascii="Arial" w:hAnsi="Arial" w:cs="Arial"/>
        </w:rPr>
        <w:t xml:space="preserve"> коммунальными услугами», «Обеспечивающая подпрограмма»</w:t>
      </w:r>
      <w:r w:rsidR="001C5079" w:rsidRPr="00C44089">
        <w:rPr>
          <w:rFonts w:ascii="Arial" w:hAnsi="Arial" w:cs="Arial"/>
        </w:rPr>
        <w:t xml:space="preserve"> </w:t>
      </w:r>
      <w:r w:rsidR="00AC1413" w:rsidRPr="00C44089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="00AC1413" w:rsidRPr="00C44089">
        <w:rPr>
          <w:rFonts w:ascii="Arial" w:hAnsi="Arial" w:cs="Arial"/>
        </w:rPr>
        <w:t>энергоэффективности</w:t>
      </w:r>
      <w:proofErr w:type="spellEnd"/>
      <w:r w:rsidR="00AC1413" w:rsidRPr="00C44089">
        <w:rPr>
          <w:rFonts w:ascii="Arial" w:hAnsi="Arial" w:cs="Arial"/>
        </w:rPr>
        <w:t xml:space="preserve">» на 2020-2024 годы, </w:t>
      </w:r>
    </w:p>
    <w:p w:rsidR="00AC1413" w:rsidRPr="00C44089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C44089" w:rsidRDefault="007C32DA" w:rsidP="0060595B">
      <w:pPr>
        <w:jc w:val="center"/>
        <w:rPr>
          <w:rFonts w:ascii="Arial" w:hAnsi="Arial" w:cs="Arial"/>
        </w:rPr>
      </w:pPr>
      <w:r w:rsidRPr="00C44089">
        <w:rPr>
          <w:rFonts w:ascii="Arial" w:hAnsi="Arial" w:cs="Arial"/>
        </w:rPr>
        <w:t>ПОСТАНОВЛЯЮ:</w:t>
      </w:r>
    </w:p>
    <w:p w:rsidR="00204E66" w:rsidRPr="00C44089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C44089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C44089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C44089">
        <w:rPr>
          <w:rFonts w:ascii="Arial" w:eastAsia="Calibri" w:hAnsi="Arial" w:cs="Arial"/>
        </w:rPr>
        <w:t>ой области «Развитие инженерной</w:t>
      </w:r>
      <w:r w:rsidR="00523E6F" w:rsidRPr="00C44089">
        <w:rPr>
          <w:rFonts w:ascii="Arial" w:eastAsia="Calibri" w:hAnsi="Arial" w:cs="Arial"/>
        </w:rPr>
        <w:t xml:space="preserve"> </w:t>
      </w:r>
      <w:r w:rsidRPr="00C44089">
        <w:rPr>
          <w:rFonts w:ascii="Arial" w:eastAsia="Calibri" w:hAnsi="Arial" w:cs="Arial"/>
        </w:rPr>
        <w:t xml:space="preserve">инфраструктуры и </w:t>
      </w:r>
      <w:proofErr w:type="spellStart"/>
      <w:r w:rsidRPr="00C44089">
        <w:rPr>
          <w:rFonts w:ascii="Arial" w:eastAsia="Calibri" w:hAnsi="Arial" w:cs="Arial"/>
        </w:rPr>
        <w:t>энергоэффективности</w:t>
      </w:r>
      <w:proofErr w:type="spellEnd"/>
      <w:r w:rsidRPr="00C44089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C44089">
        <w:rPr>
          <w:rFonts w:ascii="Arial" w:hAnsi="Arial" w:cs="Arial"/>
        </w:rPr>
        <w:t>31.10.</w:t>
      </w:r>
      <w:r w:rsidR="00F8363B" w:rsidRPr="00C44089">
        <w:rPr>
          <w:rFonts w:ascii="Arial" w:hAnsi="Arial" w:cs="Arial"/>
        </w:rPr>
        <w:t>2019 №</w:t>
      </w:r>
      <w:r w:rsidR="00E30498" w:rsidRPr="00C44089">
        <w:rPr>
          <w:rFonts w:ascii="Arial" w:hAnsi="Arial" w:cs="Arial"/>
        </w:rPr>
        <w:t>1293</w:t>
      </w:r>
      <w:r w:rsidR="00F8363B" w:rsidRPr="00C44089">
        <w:rPr>
          <w:rFonts w:ascii="Arial" w:hAnsi="Arial" w:cs="Arial"/>
        </w:rPr>
        <w:t xml:space="preserve"> </w:t>
      </w:r>
      <w:r w:rsidRPr="00C44089">
        <w:rPr>
          <w:rFonts w:ascii="Arial" w:hAnsi="Arial" w:cs="Arial"/>
        </w:rPr>
        <w:t xml:space="preserve"> </w:t>
      </w:r>
      <w:r w:rsidRPr="00C44089">
        <w:rPr>
          <w:rFonts w:ascii="Arial" w:eastAsia="Calibri" w:hAnsi="Arial" w:cs="Arial"/>
        </w:rPr>
        <w:t>«</w:t>
      </w:r>
      <w:r w:rsidRPr="00C44089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C44089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C44089">
        <w:rPr>
          <w:rFonts w:ascii="Arial" w:eastAsia="Calibri" w:hAnsi="Arial" w:cs="Arial"/>
        </w:rPr>
        <w:t>эн</w:t>
      </w:r>
      <w:r w:rsidR="00BA78AD" w:rsidRPr="00C44089">
        <w:rPr>
          <w:rFonts w:ascii="Arial" w:eastAsia="Calibri" w:hAnsi="Arial" w:cs="Arial"/>
        </w:rPr>
        <w:t>ергоэффективности</w:t>
      </w:r>
      <w:proofErr w:type="spellEnd"/>
      <w:r w:rsidR="00BA78AD" w:rsidRPr="00C44089">
        <w:rPr>
          <w:rFonts w:ascii="Arial" w:eastAsia="Calibri" w:hAnsi="Arial" w:cs="Arial"/>
        </w:rPr>
        <w:t>» на 2020-2024</w:t>
      </w:r>
      <w:r w:rsidR="00484205" w:rsidRPr="00C44089">
        <w:rPr>
          <w:rFonts w:ascii="Arial" w:eastAsia="Calibri" w:hAnsi="Arial" w:cs="Arial"/>
        </w:rPr>
        <w:t xml:space="preserve"> </w:t>
      </w:r>
      <w:r w:rsidR="00B33624" w:rsidRPr="00C44089">
        <w:rPr>
          <w:rFonts w:ascii="Arial" w:eastAsia="Calibri" w:hAnsi="Arial" w:cs="Arial"/>
        </w:rPr>
        <w:t xml:space="preserve">годы </w:t>
      </w:r>
      <w:r w:rsidR="00484205" w:rsidRPr="00C44089">
        <w:rPr>
          <w:rFonts w:ascii="Arial" w:eastAsia="Calibri" w:hAnsi="Arial" w:cs="Arial"/>
        </w:rPr>
        <w:t>(в редакции от</w:t>
      </w:r>
      <w:r w:rsidR="00356A72" w:rsidRPr="00C44089">
        <w:rPr>
          <w:rFonts w:ascii="Arial" w:eastAsia="Calibri" w:hAnsi="Arial" w:cs="Arial"/>
        </w:rPr>
        <w:t xml:space="preserve"> </w:t>
      </w:r>
      <w:r w:rsidR="008D324A" w:rsidRPr="00C44089">
        <w:rPr>
          <w:rFonts w:ascii="Arial" w:hAnsi="Arial" w:cs="Arial"/>
        </w:rPr>
        <w:t>15.07.2022 №3232</w:t>
      </w:r>
      <w:r w:rsidR="00680FB2" w:rsidRPr="00C44089">
        <w:rPr>
          <w:rFonts w:ascii="Arial" w:eastAsia="Calibri" w:hAnsi="Arial" w:cs="Arial"/>
        </w:rPr>
        <w:t xml:space="preserve">) </w:t>
      </w:r>
      <w:r w:rsidR="00295C2D" w:rsidRPr="00C44089">
        <w:rPr>
          <w:rFonts w:ascii="Arial" w:eastAsia="Calibri" w:hAnsi="Arial" w:cs="Arial"/>
        </w:rPr>
        <w:t xml:space="preserve">                  </w:t>
      </w:r>
      <w:r w:rsidRPr="00C44089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C44089">
        <w:rPr>
          <w:rFonts w:ascii="Arial" w:hAnsi="Arial" w:cs="Arial"/>
        </w:rPr>
        <w:t xml:space="preserve">следующие </w:t>
      </w:r>
      <w:r w:rsidR="00B50302" w:rsidRPr="00C44089">
        <w:rPr>
          <w:rFonts w:ascii="Arial" w:hAnsi="Arial" w:cs="Arial"/>
        </w:rPr>
        <w:t>изменения</w:t>
      </w:r>
      <w:r w:rsidRPr="00C44089">
        <w:rPr>
          <w:rFonts w:ascii="Arial" w:hAnsi="Arial" w:cs="Arial"/>
        </w:rPr>
        <w:t>:</w:t>
      </w:r>
      <w:proofErr w:type="gramEnd"/>
    </w:p>
    <w:p w:rsidR="00992D67" w:rsidRPr="00C44089" w:rsidRDefault="002C2173" w:rsidP="00050A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C44089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C44089">
        <w:rPr>
          <w:rFonts w:ascii="Arial" w:hAnsi="Arial" w:cs="Arial"/>
          <w:sz w:val="24"/>
          <w:szCs w:val="24"/>
        </w:rPr>
        <w:t>:»</w:t>
      </w:r>
      <w:proofErr w:type="gramEnd"/>
      <w:r w:rsidRPr="00C4408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C2173" w:rsidRPr="00C44089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2C2173" w:rsidRPr="00C44089" w:rsidTr="008941D8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C44089" w:rsidRDefault="002C2173" w:rsidP="00050AA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C44089" w:rsidTr="008941D8">
        <w:trPr>
          <w:trHeight w:val="346"/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C44089" w:rsidRDefault="002C2173" w:rsidP="00050AA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44089" w:rsidRDefault="002C2173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2024 год</w:t>
            </w:r>
          </w:p>
        </w:tc>
      </w:tr>
      <w:tr w:rsidR="0007774E" w:rsidRPr="00C44089" w:rsidTr="008941D8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07774E" w:rsidRPr="00C44089" w:rsidTr="008941D8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2 371 587,19000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235 035,56000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125 648,04000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727 643,56000</w:t>
            </w:r>
          </w:p>
        </w:tc>
      </w:tr>
      <w:tr w:rsidR="0007774E" w:rsidRPr="00C44089" w:rsidTr="008941D8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  <w:r w:rsidRPr="00C4408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lastRenderedPageBreak/>
              <w:t>3 106 521,60428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1 229 678,19257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552 134,63946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77 843,45200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439 371,93200</w:t>
            </w:r>
          </w:p>
        </w:tc>
      </w:tr>
      <w:tr w:rsidR="0007774E" w:rsidRPr="00C44089" w:rsidTr="008941D8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</w:tr>
      <w:tr w:rsidR="0007774E" w:rsidRPr="00C44089" w:rsidTr="008941D8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7 551 171,96328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2 210 636,41157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1 171 270,19946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589 291,49200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44089">
              <w:rPr>
                <w:rFonts w:ascii="Arial" w:hAnsi="Arial" w:cs="Arial"/>
                <w:bCs/>
                <w:color w:val="000000"/>
              </w:rPr>
              <w:t>1 552 815,49200</w:t>
            </w:r>
          </w:p>
        </w:tc>
      </w:tr>
    </w:tbl>
    <w:p w:rsidR="002C2173" w:rsidRPr="00C44089" w:rsidRDefault="002C2173" w:rsidP="002C2173">
      <w:pPr>
        <w:ind w:firstLine="709"/>
        <w:jc w:val="right"/>
        <w:rPr>
          <w:rFonts w:ascii="Arial" w:hAnsi="Arial" w:cs="Arial"/>
          <w:lang w:eastAsia="zh-CN"/>
        </w:rPr>
      </w:pPr>
      <w:r w:rsidRPr="00C44089">
        <w:rPr>
          <w:rFonts w:ascii="Arial" w:hAnsi="Arial" w:cs="Arial"/>
        </w:rPr>
        <w:t>»;</w:t>
      </w:r>
    </w:p>
    <w:p w:rsidR="005F3736" w:rsidRPr="00C44089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5F3736" w:rsidRPr="00C44089" w:rsidRDefault="005F3736" w:rsidP="005F3736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5F3736" w:rsidRPr="00C44089" w:rsidRDefault="005F3736" w:rsidP="005F3736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5F3736" w:rsidRPr="00C44089" w:rsidTr="008941D8">
        <w:trPr>
          <w:trHeight w:val="497"/>
        </w:trPr>
        <w:tc>
          <w:tcPr>
            <w:tcW w:w="1802" w:type="dxa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9038" w:type="dxa"/>
            <w:gridSpan w:val="8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F3736" w:rsidRPr="00C44089" w:rsidTr="008941D8">
        <w:trPr>
          <w:trHeight w:val="453"/>
        </w:trPr>
        <w:tc>
          <w:tcPr>
            <w:tcW w:w="1802" w:type="dxa"/>
            <w:vMerge w:val="restart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013" w:type="dxa"/>
            <w:vMerge w:val="restart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07" w:type="dxa"/>
            <w:gridSpan w:val="6"/>
            <w:vAlign w:val="center"/>
          </w:tcPr>
          <w:p w:rsidR="005F3736" w:rsidRPr="00C44089" w:rsidRDefault="005F3736" w:rsidP="001C5079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Расходы (тыс. руб.)</w:t>
            </w:r>
          </w:p>
        </w:tc>
      </w:tr>
      <w:tr w:rsidR="009B4939" w:rsidRPr="00C44089" w:rsidTr="008941D8">
        <w:trPr>
          <w:trHeight w:val="460"/>
        </w:trPr>
        <w:tc>
          <w:tcPr>
            <w:tcW w:w="1802" w:type="dxa"/>
            <w:vMerge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2020 год</w:t>
            </w:r>
          </w:p>
        </w:tc>
        <w:tc>
          <w:tcPr>
            <w:tcW w:w="845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 xml:space="preserve">2021 </w:t>
            </w:r>
          </w:p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год</w:t>
            </w:r>
          </w:p>
        </w:tc>
        <w:tc>
          <w:tcPr>
            <w:tcW w:w="801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2022 год</w:t>
            </w:r>
          </w:p>
        </w:tc>
        <w:tc>
          <w:tcPr>
            <w:tcW w:w="815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2024 год</w:t>
            </w:r>
          </w:p>
        </w:tc>
        <w:tc>
          <w:tcPr>
            <w:tcW w:w="1024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Итого:</w:t>
            </w:r>
          </w:p>
        </w:tc>
      </w:tr>
      <w:tr w:rsidR="009B4939" w:rsidRPr="00C44089" w:rsidTr="008941D8">
        <w:trPr>
          <w:trHeight w:val="400"/>
        </w:trPr>
        <w:tc>
          <w:tcPr>
            <w:tcW w:w="180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2013" w:type="dxa"/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7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237 665,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64107</w:t>
            </w:r>
          </w:p>
        </w:tc>
        <w:tc>
          <w:tcPr>
            <w:tcW w:w="845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67 681,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80813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32 023,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79500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7 000,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45 441,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07000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389 812,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31420</w:t>
            </w:r>
          </w:p>
        </w:tc>
      </w:tr>
      <w:tr w:rsidR="009B4939" w:rsidRPr="00C44089" w:rsidTr="008941D8">
        <w:trPr>
          <w:trHeight w:val="732"/>
        </w:trPr>
        <w:tc>
          <w:tcPr>
            <w:tcW w:w="180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108 750,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45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11 907,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60000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120 657,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60000</w:t>
            </w:r>
          </w:p>
        </w:tc>
      </w:tr>
      <w:tr w:rsidR="009B4939" w:rsidRPr="00C44089" w:rsidTr="008941D8">
        <w:trPr>
          <w:trHeight w:val="669"/>
        </w:trPr>
        <w:tc>
          <w:tcPr>
            <w:tcW w:w="180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36 250,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45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28 827,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98000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5 896,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21000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3 125,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25 353,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79000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99 452,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98000</w:t>
            </w:r>
          </w:p>
        </w:tc>
      </w:tr>
      <w:tr w:rsidR="009B4939" w:rsidRPr="00C44089" w:rsidTr="008941D8">
        <w:trPr>
          <w:trHeight w:val="643"/>
        </w:trPr>
        <w:tc>
          <w:tcPr>
            <w:tcW w:w="180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92 665,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64107</w:t>
            </w:r>
          </w:p>
        </w:tc>
        <w:tc>
          <w:tcPr>
            <w:tcW w:w="845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26 946,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22813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26 127,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58500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3 875,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20 087,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28000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169 701,</w:t>
            </w:r>
            <w:r w:rsidR="001C5079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73420</w:t>
            </w:r>
          </w:p>
        </w:tc>
      </w:tr>
      <w:tr w:rsidR="009B4939" w:rsidRPr="00C44089" w:rsidTr="008941D8">
        <w:trPr>
          <w:trHeight w:val="542"/>
        </w:trPr>
        <w:tc>
          <w:tcPr>
            <w:tcW w:w="180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45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5F3736" w:rsidRPr="00C44089" w:rsidRDefault="005F3736" w:rsidP="005F3736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»;</w:t>
      </w:r>
    </w:p>
    <w:p w:rsidR="005F3736" w:rsidRPr="00C44089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53CE1" w:rsidRPr="00C44089" w:rsidRDefault="005F3736" w:rsidP="00D53CE1">
      <w:pPr>
        <w:jc w:val="center"/>
        <w:rPr>
          <w:rFonts w:ascii="Arial" w:hAnsi="Arial" w:cs="Arial"/>
        </w:rPr>
      </w:pPr>
      <w:r w:rsidRPr="00C44089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496"/>
        <w:gridCol w:w="1617"/>
        <w:gridCol w:w="949"/>
        <w:gridCol w:w="816"/>
        <w:gridCol w:w="949"/>
        <w:gridCol w:w="815"/>
        <w:gridCol w:w="816"/>
        <w:gridCol w:w="1045"/>
      </w:tblGrid>
      <w:tr w:rsidR="005F3736" w:rsidRPr="00C44089" w:rsidTr="008941D8">
        <w:trPr>
          <w:trHeight w:val="453"/>
        </w:trPr>
        <w:tc>
          <w:tcPr>
            <w:tcW w:w="1792" w:type="dxa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F3736" w:rsidRPr="00C44089" w:rsidTr="008941D8">
        <w:trPr>
          <w:trHeight w:val="856"/>
        </w:trPr>
        <w:tc>
          <w:tcPr>
            <w:tcW w:w="1792" w:type="dxa"/>
            <w:vMerge w:val="restart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 xml:space="preserve">Источники финансирования </w:t>
            </w:r>
            <w:r w:rsidRPr="00C44089">
              <w:rPr>
                <w:rFonts w:ascii="Arial" w:hAnsi="Arial" w:cs="Arial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lastRenderedPageBreak/>
              <w:t xml:space="preserve">Главный распорядитель </w:t>
            </w:r>
            <w:r w:rsidRPr="00C44089">
              <w:rPr>
                <w:rFonts w:ascii="Arial" w:hAnsi="Arial" w:cs="Arial"/>
              </w:rPr>
              <w:lastRenderedPageBreak/>
              <w:t>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Расходы (тыс. руб.)</w:t>
            </w:r>
          </w:p>
        </w:tc>
      </w:tr>
      <w:tr w:rsidR="005F3736" w:rsidRPr="00C44089" w:rsidTr="008941D8">
        <w:trPr>
          <w:trHeight w:val="460"/>
        </w:trPr>
        <w:tc>
          <w:tcPr>
            <w:tcW w:w="1792" w:type="dxa"/>
            <w:vMerge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5F3736" w:rsidRPr="00C44089" w:rsidRDefault="005F3736" w:rsidP="00050AA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Итого:</w:t>
            </w:r>
          </w:p>
        </w:tc>
      </w:tr>
      <w:tr w:rsidR="0007774E" w:rsidRPr="00C44089" w:rsidTr="008941D8">
        <w:trPr>
          <w:trHeight w:val="469"/>
        </w:trPr>
        <w:tc>
          <w:tcPr>
            <w:tcW w:w="179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 w:val="restart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07774E" w:rsidRPr="00C44089" w:rsidRDefault="0007774E" w:rsidP="0007774E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393 452,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20634</w:t>
            </w:r>
          </w:p>
        </w:tc>
        <w:tc>
          <w:tcPr>
            <w:tcW w:w="85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506 488,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244 862,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06958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60 000,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120 000,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1 324 802,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71089</w:t>
            </w:r>
          </w:p>
        </w:tc>
      </w:tr>
      <w:tr w:rsidR="0007774E" w:rsidRPr="00C44089" w:rsidTr="008941D8">
        <w:trPr>
          <w:trHeight w:val="958"/>
        </w:trPr>
        <w:tc>
          <w:tcPr>
            <w:tcW w:w="179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233 190,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98000</w:t>
            </w:r>
          </w:p>
        </w:tc>
        <w:tc>
          <w:tcPr>
            <w:tcW w:w="85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318 269,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135 644,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37 500,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75 000,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799 604,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62000</w:t>
            </w:r>
          </w:p>
        </w:tc>
      </w:tr>
      <w:tr w:rsidR="0007774E" w:rsidRPr="00C44089" w:rsidTr="008941D8">
        <w:trPr>
          <w:trHeight w:val="869"/>
        </w:trPr>
        <w:tc>
          <w:tcPr>
            <w:tcW w:w="179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160 261,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22634</w:t>
            </w:r>
          </w:p>
        </w:tc>
        <w:tc>
          <w:tcPr>
            <w:tcW w:w="85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188 219,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109 217,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47958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22 500,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45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> 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000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525 198,</w:t>
            </w:r>
            <w:r w:rsidR="008069B6" w:rsidRPr="00C44089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r w:rsidRPr="00C44089">
              <w:rPr>
                <w:rFonts w:ascii="Arial" w:hAnsi="Arial" w:cs="Arial"/>
                <w:bCs w:val="0"/>
                <w:color w:val="000000"/>
              </w:rPr>
              <w:t>09089</w:t>
            </w:r>
          </w:p>
        </w:tc>
      </w:tr>
      <w:tr w:rsidR="0007774E" w:rsidRPr="00C44089" w:rsidTr="008941D8">
        <w:trPr>
          <w:trHeight w:val="553"/>
        </w:trPr>
        <w:tc>
          <w:tcPr>
            <w:tcW w:w="179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74E" w:rsidRPr="00C44089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C44089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44089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8069B6" w:rsidRPr="00C44089" w:rsidRDefault="005F3736" w:rsidP="005F3736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»</w:t>
      </w:r>
      <w:r w:rsidR="008069B6" w:rsidRPr="00C44089">
        <w:rPr>
          <w:rFonts w:ascii="Arial" w:hAnsi="Arial" w:cs="Arial"/>
          <w:sz w:val="24"/>
          <w:szCs w:val="24"/>
        </w:rPr>
        <w:t>;</w:t>
      </w:r>
    </w:p>
    <w:p w:rsidR="008069B6" w:rsidRPr="00C44089" w:rsidRDefault="008069B6" w:rsidP="008069B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подраздел 10</w:t>
      </w:r>
      <w:r w:rsidRPr="00C44089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C44089">
        <w:rPr>
          <w:rFonts w:ascii="Arial" w:hAnsi="Arial" w:cs="Arial"/>
          <w:sz w:val="24"/>
          <w:szCs w:val="24"/>
        </w:rPr>
        <w:t>10 «Подпрограмма</w:t>
      </w:r>
      <w:r w:rsidRPr="00C4408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4089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8069B6" w:rsidRPr="00C44089" w:rsidRDefault="008069B6" w:rsidP="008069B6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C44089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8069B6" w:rsidRPr="00C44089" w:rsidTr="008941D8">
        <w:trPr>
          <w:trHeight w:val="453"/>
        </w:trPr>
        <w:tc>
          <w:tcPr>
            <w:tcW w:w="19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69B6" w:rsidRPr="00C44089" w:rsidTr="008941D8">
        <w:trPr>
          <w:trHeight w:val="453"/>
        </w:trPr>
        <w:tc>
          <w:tcPr>
            <w:tcW w:w="1986" w:type="dxa"/>
            <w:vMerge w:val="restart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Расходы (тыс. руб.)</w:t>
            </w:r>
          </w:p>
        </w:tc>
      </w:tr>
      <w:tr w:rsidR="008069B6" w:rsidRPr="00C44089" w:rsidTr="008941D8">
        <w:trPr>
          <w:trHeight w:val="460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Итого:</w:t>
            </w:r>
          </w:p>
        </w:tc>
      </w:tr>
      <w:tr w:rsidR="00834605" w:rsidRPr="00C44089" w:rsidTr="008941D8">
        <w:trPr>
          <w:trHeight w:val="481"/>
        </w:trPr>
        <w:tc>
          <w:tcPr>
            <w:tcW w:w="1986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834605" w:rsidRPr="00C44089" w:rsidRDefault="00834605" w:rsidP="00834605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1 394 636,</w:t>
            </w:r>
            <w:r w:rsidR="002635B9" w:rsidRPr="00C44089">
              <w:rPr>
                <w:rFonts w:ascii="Arial" w:hAnsi="Arial" w:cs="Arial"/>
              </w:rPr>
              <w:t xml:space="preserve"> </w:t>
            </w:r>
            <w:r w:rsidRPr="00C44089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1 631 570,</w:t>
            </w:r>
            <w:r w:rsidR="002635B9" w:rsidRPr="00C44089">
              <w:rPr>
                <w:rFonts w:ascii="Arial" w:hAnsi="Arial" w:cs="Arial"/>
              </w:rPr>
              <w:t xml:space="preserve"> </w:t>
            </w:r>
            <w:r w:rsidRPr="00C44089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892 114, 66408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5 822 199, 60395</w:t>
            </w:r>
          </w:p>
        </w:tc>
      </w:tr>
      <w:tr w:rsidR="00834605" w:rsidRPr="00C44089" w:rsidTr="008941D8">
        <w:trPr>
          <w:trHeight w:val="1058"/>
        </w:trPr>
        <w:tc>
          <w:tcPr>
            <w:tcW w:w="1986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1 467 983, 59000</w:t>
            </w:r>
          </w:p>
        </w:tc>
      </w:tr>
      <w:tr w:rsidR="00834605" w:rsidRPr="00C44089" w:rsidTr="008941D8">
        <w:trPr>
          <w:trHeight w:val="1271"/>
        </w:trPr>
        <w:tc>
          <w:tcPr>
            <w:tcW w:w="1986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415 169, 90408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2 401 810, 44495</w:t>
            </w:r>
          </w:p>
        </w:tc>
      </w:tr>
      <w:tr w:rsidR="008069B6" w:rsidRPr="00C44089" w:rsidTr="008941D8">
        <w:trPr>
          <w:trHeight w:val="530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1 952 405, 56900</w:t>
            </w:r>
          </w:p>
        </w:tc>
      </w:tr>
      <w:tr w:rsidR="00834605" w:rsidRPr="00C44089" w:rsidTr="008941D8">
        <w:trPr>
          <w:trHeight w:val="587"/>
        </w:trPr>
        <w:tc>
          <w:tcPr>
            <w:tcW w:w="1986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</w:t>
            </w:r>
          </w:p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892 114, 66408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5 412 236, 82137</w:t>
            </w:r>
          </w:p>
        </w:tc>
      </w:tr>
      <w:tr w:rsidR="00834605" w:rsidRPr="00C44089" w:rsidTr="008941D8">
        <w:trPr>
          <w:trHeight w:val="1096"/>
        </w:trPr>
        <w:tc>
          <w:tcPr>
            <w:tcW w:w="1986" w:type="dxa"/>
            <w:vMerge/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1 120 904, 59000</w:t>
            </w:r>
          </w:p>
        </w:tc>
      </w:tr>
      <w:tr w:rsidR="00834605" w:rsidRPr="00C44089" w:rsidTr="008941D8">
        <w:trPr>
          <w:trHeight w:val="1276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34605" w:rsidRPr="00C44089" w:rsidRDefault="00834605" w:rsidP="00834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415 169, 90408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34605" w:rsidRPr="00C44089" w:rsidRDefault="00834605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2 338 926, 66237</w:t>
            </w:r>
          </w:p>
        </w:tc>
      </w:tr>
      <w:tr w:rsidR="008069B6" w:rsidRPr="00C44089" w:rsidTr="008941D8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834605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1 952 405, 56900</w:t>
            </w:r>
          </w:p>
        </w:tc>
      </w:tr>
      <w:tr w:rsidR="008069B6" w:rsidRPr="00C44089" w:rsidTr="008941D8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</w:t>
            </w:r>
          </w:p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</w:tr>
      <w:tr w:rsidR="008069B6" w:rsidRPr="00C44089" w:rsidTr="008941D8">
        <w:trPr>
          <w:trHeight w:val="975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</w:tr>
      <w:tr w:rsidR="008069B6" w:rsidRPr="00C44089" w:rsidTr="008941D8">
        <w:trPr>
          <w:trHeight w:val="1230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0,00000</w:t>
            </w:r>
          </w:p>
        </w:tc>
      </w:tr>
      <w:tr w:rsidR="008069B6" w:rsidRPr="00C44089" w:rsidTr="008941D8">
        <w:trPr>
          <w:trHeight w:val="383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Всего,</w:t>
            </w:r>
          </w:p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409 962,</w:t>
            </w:r>
          </w:p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409 962,</w:t>
            </w:r>
          </w:p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78258</w:t>
            </w:r>
          </w:p>
        </w:tc>
      </w:tr>
      <w:tr w:rsidR="008069B6" w:rsidRPr="00C44089" w:rsidTr="008941D8">
        <w:trPr>
          <w:trHeight w:val="960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347 079,</w:t>
            </w:r>
          </w:p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347 079,</w:t>
            </w:r>
          </w:p>
          <w:p w:rsidR="008069B6" w:rsidRPr="00C44089" w:rsidRDefault="008069B6" w:rsidP="00050AA2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00000</w:t>
            </w:r>
          </w:p>
        </w:tc>
      </w:tr>
      <w:tr w:rsidR="008069B6" w:rsidRPr="00C44089" w:rsidTr="008941D8">
        <w:trPr>
          <w:trHeight w:val="1260"/>
        </w:trPr>
        <w:tc>
          <w:tcPr>
            <w:tcW w:w="1986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069B6" w:rsidRPr="00C44089" w:rsidRDefault="008069B6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62 883,</w:t>
            </w:r>
          </w:p>
          <w:p w:rsidR="008069B6" w:rsidRPr="00C44089" w:rsidRDefault="008069B6" w:rsidP="00050AA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9B6" w:rsidRPr="00C44089" w:rsidRDefault="008069B6" w:rsidP="00050AA2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069B6" w:rsidRPr="00C44089" w:rsidRDefault="008069B6" w:rsidP="00050AA2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62 883,</w:t>
            </w:r>
          </w:p>
          <w:p w:rsidR="008069B6" w:rsidRPr="00C44089" w:rsidRDefault="008069B6" w:rsidP="00050AA2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44089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992D67" w:rsidRPr="00C44089" w:rsidRDefault="00834605" w:rsidP="00E425E7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»;</w:t>
      </w:r>
    </w:p>
    <w:p w:rsidR="00E425E7" w:rsidRPr="00C44089" w:rsidRDefault="00E425E7" w:rsidP="00E425E7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Муниципальной программы изложить в следующей редакции:</w:t>
      </w:r>
    </w:p>
    <w:p w:rsidR="00E425E7" w:rsidRPr="00C44089" w:rsidRDefault="00E425E7" w:rsidP="00E425E7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lastRenderedPageBreak/>
        <w:t>«13.1. ПАСПОРТ ПОДПРОГРАММЫ МУНИЦИПАЛЬНОЙ ПРОГРАММЫ</w:t>
      </w:r>
    </w:p>
    <w:p w:rsidR="00E425E7" w:rsidRPr="00C44089" w:rsidRDefault="00E425E7" w:rsidP="00E425E7">
      <w:pPr>
        <w:pStyle w:val="a4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362"/>
        <w:gridCol w:w="2018"/>
        <w:gridCol w:w="950"/>
        <w:gridCol w:w="949"/>
        <w:gridCol w:w="815"/>
        <w:gridCol w:w="778"/>
        <w:gridCol w:w="816"/>
        <w:gridCol w:w="815"/>
      </w:tblGrid>
      <w:tr w:rsidR="00E425E7" w:rsidRPr="00C44089" w:rsidTr="008941D8">
        <w:trPr>
          <w:trHeight w:val="453"/>
        </w:trPr>
        <w:tc>
          <w:tcPr>
            <w:tcW w:w="1792" w:type="dxa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E425E7" w:rsidRPr="00C44089" w:rsidTr="008941D8">
        <w:trPr>
          <w:trHeight w:val="453"/>
        </w:trPr>
        <w:tc>
          <w:tcPr>
            <w:tcW w:w="1792" w:type="dxa"/>
            <w:vMerge w:val="restart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30" w:type="dxa"/>
            <w:vMerge w:val="restart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E425E7" w:rsidRPr="00C44089" w:rsidTr="008941D8">
        <w:trPr>
          <w:trHeight w:val="460"/>
        </w:trPr>
        <w:tc>
          <w:tcPr>
            <w:tcW w:w="1792" w:type="dxa"/>
            <w:vMerge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0" w:type="dxa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11" w:type="dxa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E425E7" w:rsidRPr="00C44089" w:rsidRDefault="00E425E7" w:rsidP="00050AA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2953F0" w:rsidRPr="00C44089" w:rsidTr="008941D8">
        <w:trPr>
          <w:trHeight w:val="491"/>
        </w:trPr>
        <w:tc>
          <w:tcPr>
            <w:tcW w:w="1792" w:type="dxa"/>
            <w:vMerge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 w:val="restart"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2953F0" w:rsidRPr="00C44089" w:rsidRDefault="002953F0" w:rsidP="002953F0">
            <w:pPr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1 332, 28900</w:t>
            </w:r>
          </w:p>
        </w:tc>
        <w:tc>
          <w:tcPr>
            <w:tcW w:w="992" w:type="dxa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2 848, 84324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2 090, 37080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2 628, 09300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2 628, 09300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10 226, 68904</w:t>
            </w:r>
          </w:p>
        </w:tc>
      </w:tr>
      <w:tr w:rsidR="002953F0" w:rsidRPr="00C44089" w:rsidTr="008941D8">
        <w:trPr>
          <w:trHeight w:val="771"/>
        </w:trPr>
        <w:tc>
          <w:tcPr>
            <w:tcW w:w="1792" w:type="dxa"/>
            <w:vMerge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632,00000</w:t>
            </w:r>
          </w:p>
        </w:tc>
        <w:tc>
          <w:tcPr>
            <w:tcW w:w="992" w:type="dxa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662,00000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650,</w:t>
            </w:r>
            <w:r w:rsidR="006C4408" w:rsidRPr="00C44089">
              <w:rPr>
                <w:rFonts w:ascii="Arial" w:hAnsi="Arial" w:cs="Arial"/>
              </w:rPr>
              <w:t xml:space="preserve"> </w:t>
            </w:r>
            <w:r w:rsidRPr="00C44089">
              <w:rPr>
                <w:rFonts w:ascii="Arial" w:hAnsi="Arial" w:cs="Arial"/>
              </w:rPr>
              <w:t>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1 301, 00000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1 301, 00000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3 245, 00000</w:t>
            </w:r>
          </w:p>
        </w:tc>
      </w:tr>
      <w:tr w:rsidR="002953F0" w:rsidRPr="00C44089" w:rsidTr="008941D8">
        <w:trPr>
          <w:trHeight w:val="696"/>
        </w:trPr>
        <w:tc>
          <w:tcPr>
            <w:tcW w:w="1792" w:type="dxa"/>
            <w:vMerge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2953F0" w:rsidRPr="00C44089" w:rsidRDefault="002953F0" w:rsidP="00295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4408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700,28900</w:t>
            </w:r>
          </w:p>
        </w:tc>
        <w:tc>
          <w:tcPr>
            <w:tcW w:w="992" w:type="dxa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2 186, 84324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1 440, 37080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1 327, 09300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1 327, 09300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3F0" w:rsidRPr="00C44089" w:rsidRDefault="002953F0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6 981, 68904</w:t>
            </w:r>
          </w:p>
        </w:tc>
      </w:tr>
    </w:tbl>
    <w:p w:rsidR="00E425E7" w:rsidRPr="00C44089" w:rsidRDefault="00E425E7" w:rsidP="00E425E7">
      <w:pPr>
        <w:pStyle w:val="a4"/>
        <w:spacing w:after="0" w:line="240" w:lineRule="auto"/>
        <w:ind w:left="709"/>
        <w:jc w:val="right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C44089">
        <w:rPr>
          <w:rFonts w:ascii="Arial" w:eastAsia="SimSun" w:hAnsi="Arial" w:cs="Arial"/>
          <w:bCs/>
          <w:color w:val="000000" w:themeColor="text1"/>
          <w:sz w:val="24"/>
          <w:szCs w:val="24"/>
        </w:rPr>
        <w:t>»;</w:t>
      </w:r>
    </w:p>
    <w:p w:rsidR="008922FF" w:rsidRPr="00C44089" w:rsidRDefault="008922FF" w:rsidP="002953F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строку 1.1</w:t>
      </w:r>
      <w:r w:rsidR="002E3C8B" w:rsidRPr="00C44089">
        <w:rPr>
          <w:rFonts w:ascii="Arial" w:hAnsi="Arial" w:cs="Arial"/>
          <w:sz w:val="24"/>
          <w:szCs w:val="24"/>
        </w:rPr>
        <w:t xml:space="preserve"> в приложении 2 к Муниципальной программе изложить в следующей редакции</w:t>
      </w:r>
      <w:r w:rsidR="002953F0" w:rsidRPr="00C44089">
        <w:rPr>
          <w:rFonts w:ascii="Arial" w:hAnsi="Arial" w:cs="Arial"/>
          <w:sz w:val="24"/>
          <w:szCs w:val="24"/>
        </w:rPr>
        <w:t>:</w:t>
      </w:r>
    </w:p>
    <w:p w:rsidR="002953F0" w:rsidRPr="00C44089" w:rsidRDefault="002953F0" w:rsidP="002953F0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92"/>
        <w:gridCol w:w="2351"/>
        <w:gridCol w:w="1772"/>
        <w:gridCol w:w="599"/>
        <w:gridCol w:w="736"/>
        <w:gridCol w:w="319"/>
        <w:gridCol w:w="736"/>
        <w:gridCol w:w="736"/>
        <w:gridCol w:w="736"/>
        <w:gridCol w:w="736"/>
        <w:gridCol w:w="893"/>
      </w:tblGrid>
      <w:tr w:rsidR="008941D8" w:rsidRPr="00C44089" w:rsidTr="008941D8">
        <w:trPr>
          <w:trHeight w:val="12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C44089" w:rsidRDefault="008941D8" w:rsidP="002953F0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C44089" w:rsidRDefault="008941D8" w:rsidP="002953F0">
            <w:pPr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ед.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2,00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1,00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C44089" w:rsidRDefault="008941D8" w:rsidP="002953F0">
            <w:pPr>
              <w:jc w:val="center"/>
              <w:rPr>
                <w:rFonts w:ascii="Arial" w:hAnsi="Arial" w:cs="Arial"/>
              </w:rPr>
            </w:pPr>
            <w:r w:rsidRPr="00C44089">
              <w:rPr>
                <w:rFonts w:ascii="Arial" w:hAnsi="Arial" w:cs="Arial"/>
              </w:rPr>
              <w:t>02,F5</w:t>
            </w:r>
          </w:p>
        </w:tc>
      </w:tr>
    </w:tbl>
    <w:p w:rsidR="002953F0" w:rsidRPr="00C44089" w:rsidRDefault="002953F0" w:rsidP="002953F0">
      <w:pPr>
        <w:pStyle w:val="a4"/>
        <w:spacing w:after="0" w:line="240" w:lineRule="auto"/>
        <w:ind w:left="709"/>
        <w:jc w:val="right"/>
        <w:rPr>
          <w:rFonts w:ascii="Arial" w:eastAsia="SimSun" w:hAnsi="Arial" w:cs="Arial"/>
          <w:bCs/>
          <w:sz w:val="24"/>
          <w:szCs w:val="24"/>
        </w:rPr>
      </w:pPr>
      <w:r w:rsidRPr="00C44089">
        <w:rPr>
          <w:rFonts w:ascii="Arial" w:eastAsia="SimSun" w:hAnsi="Arial" w:cs="Arial"/>
          <w:bCs/>
          <w:sz w:val="24"/>
          <w:szCs w:val="24"/>
        </w:rPr>
        <w:t>»;</w:t>
      </w:r>
    </w:p>
    <w:p w:rsidR="003C0927" w:rsidRPr="00C44089" w:rsidRDefault="00752FC2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приложения</w:t>
      </w:r>
      <w:r w:rsidR="003C0927" w:rsidRPr="00C44089">
        <w:rPr>
          <w:rFonts w:ascii="Arial" w:hAnsi="Arial" w:cs="Arial"/>
          <w:sz w:val="24"/>
          <w:szCs w:val="24"/>
        </w:rPr>
        <w:t xml:space="preserve"> 1</w:t>
      </w:r>
      <w:r w:rsidR="00F072FE" w:rsidRPr="00C44089">
        <w:rPr>
          <w:rFonts w:ascii="Arial" w:hAnsi="Arial" w:cs="Arial"/>
          <w:sz w:val="24"/>
          <w:szCs w:val="24"/>
        </w:rPr>
        <w:t>,</w:t>
      </w:r>
      <w:r w:rsidR="009F5AB1" w:rsidRPr="00C44089">
        <w:rPr>
          <w:rFonts w:ascii="Arial" w:hAnsi="Arial" w:cs="Arial"/>
          <w:sz w:val="24"/>
          <w:szCs w:val="24"/>
        </w:rPr>
        <w:t>3</w:t>
      </w:r>
      <w:r w:rsidR="008069B6" w:rsidRPr="00C44089">
        <w:rPr>
          <w:rFonts w:ascii="Arial" w:hAnsi="Arial" w:cs="Arial"/>
          <w:sz w:val="24"/>
          <w:szCs w:val="24"/>
        </w:rPr>
        <w:t>,4</w:t>
      </w:r>
      <w:r w:rsidR="001F4543" w:rsidRPr="00C44089">
        <w:rPr>
          <w:rFonts w:ascii="Arial" w:hAnsi="Arial" w:cs="Arial"/>
          <w:sz w:val="24"/>
          <w:szCs w:val="24"/>
        </w:rPr>
        <w:t xml:space="preserve"> </w:t>
      </w:r>
      <w:r w:rsidR="003C0927" w:rsidRPr="00C44089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Pr="00C44089">
        <w:rPr>
          <w:rFonts w:ascii="Arial" w:hAnsi="Arial" w:cs="Arial"/>
          <w:sz w:val="24"/>
          <w:szCs w:val="24"/>
        </w:rPr>
        <w:t>ции согласно приложениям</w:t>
      </w:r>
      <w:r w:rsidR="004141D3" w:rsidRPr="00C44089">
        <w:rPr>
          <w:rFonts w:ascii="Arial" w:hAnsi="Arial" w:cs="Arial"/>
          <w:sz w:val="24"/>
          <w:szCs w:val="24"/>
        </w:rPr>
        <w:t xml:space="preserve"> </w:t>
      </w:r>
      <w:r w:rsidR="00FE372E" w:rsidRPr="00C44089">
        <w:rPr>
          <w:rFonts w:ascii="Arial" w:hAnsi="Arial" w:cs="Arial"/>
          <w:sz w:val="24"/>
          <w:szCs w:val="24"/>
        </w:rPr>
        <w:t>1</w:t>
      </w:r>
      <w:r w:rsidR="00D91197" w:rsidRPr="00C44089">
        <w:rPr>
          <w:rFonts w:ascii="Arial" w:hAnsi="Arial" w:cs="Arial"/>
          <w:sz w:val="24"/>
          <w:szCs w:val="24"/>
        </w:rPr>
        <w:t>,2</w:t>
      </w:r>
      <w:r w:rsidR="008069B6" w:rsidRPr="00C44089">
        <w:rPr>
          <w:rFonts w:ascii="Arial" w:hAnsi="Arial" w:cs="Arial"/>
          <w:sz w:val="24"/>
          <w:szCs w:val="24"/>
        </w:rPr>
        <w:t>,3</w:t>
      </w:r>
      <w:r w:rsidRPr="00C44089">
        <w:rPr>
          <w:rFonts w:ascii="Arial" w:hAnsi="Arial" w:cs="Arial"/>
          <w:sz w:val="24"/>
          <w:szCs w:val="24"/>
        </w:rPr>
        <w:t xml:space="preserve"> соответственно</w:t>
      </w:r>
      <w:r w:rsidR="00801D8F" w:rsidRPr="00C44089">
        <w:rPr>
          <w:rFonts w:ascii="Arial" w:hAnsi="Arial" w:cs="Arial"/>
          <w:sz w:val="24"/>
          <w:szCs w:val="24"/>
        </w:rPr>
        <w:t xml:space="preserve"> </w:t>
      </w:r>
      <w:r w:rsidR="003C0927" w:rsidRPr="00C44089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C44089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089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C44089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C44089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C44089">
        <w:rPr>
          <w:rFonts w:ascii="Arial" w:hAnsi="Arial" w:cs="Arial"/>
          <w:sz w:val="24"/>
          <w:szCs w:val="24"/>
        </w:rPr>
        <w:t>на</w:t>
      </w:r>
      <w:r w:rsidR="00FC420B" w:rsidRPr="00C44089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C44089">
        <w:rPr>
          <w:rFonts w:ascii="Arial" w:hAnsi="Arial" w:cs="Arial"/>
          <w:sz w:val="24"/>
          <w:szCs w:val="24"/>
        </w:rPr>
        <w:t xml:space="preserve"> </w:t>
      </w:r>
      <w:r w:rsidR="00DD79A0" w:rsidRPr="00C44089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C44089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C44089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C44089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C44089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C44089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44089">
        <w:rPr>
          <w:rFonts w:ascii="Arial" w:hAnsi="Arial" w:cs="Arial"/>
          <w:sz w:val="24"/>
          <w:szCs w:val="24"/>
        </w:rPr>
        <w:t>3</w:t>
      </w:r>
      <w:r w:rsidR="00DD79A0" w:rsidRPr="00C44089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C44089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C44089">
        <w:rPr>
          <w:rFonts w:ascii="Arial" w:hAnsi="Arial" w:cs="Arial"/>
          <w:sz w:val="24"/>
          <w:szCs w:val="24"/>
        </w:rPr>
        <w:t>.</w:t>
      </w:r>
    </w:p>
    <w:p w:rsidR="00394C91" w:rsidRPr="00C44089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C44089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C44089" w:rsidRDefault="0066056D" w:rsidP="00EF0571">
      <w:pPr>
        <w:widowControl w:val="0"/>
        <w:rPr>
          <w:rFonts w:ascii="Arial" w:hAnsi="Arial" w:cs="Arial"/>
        </w:rPr>
      </w:pPr>
      <w:r w:rsidRPr="00C44089">
        <w:rPr>
          <w:rFonts w:ascii="Arial" w:hAnsi="Arial" w:cs="Arial"/>
        </w:rPr>
        <w:t xml:space="preserve">Глава </w:t>
      </w:r>
      <w:r w:rsidR="008C12DA" w:rsidRPr="00C44089">
        <w:rPr>
          <w:rFonts w:ascii="Arial" w:hAnsi="Arial" w:cs="Arial"/>
        </w:rPr>
        <w:t>Одинцовского городс</w:t>
      </w:r>
      <w:r w:rsidRPr="00C44089">
        <w:rPr>
          <w:rFonts w:ascii="Arial" w:hAnsi="Arial" w:cs="Arial"/>
        </w:rPr>
        <w:t>кого округа</w:t>
      </w:r>
      <w:r w:rsidRPr="00C44089">
        <w:rPr>
          <w:rFonts w:ascii="Arial" w:hAnsi="Arial" w:cs="Arial"/>
        </w:rPr>
        <w:tab/>
      </w:r>
      <w:r w:rsidRPr="00C44089">
        <w:rPr>
          <w:rFonts w:ascii="Arial" w:hAnsi="Arial" w:cs="Arial"/>
        </w:rPr>
        <w:tab/>
      </w:r>
      <w:r w:rsidRPr="00C44089">
        <w:rPr>
          <w:rFonts w:ascii="Arial" w:hAnsi="Arial" w:cs="Arial"/>
        </w:rPr>
        <w:tab/>
      </w:r>
      <w:r w:rsidRPr="00C44089">
        <w:rPr>
          <w:rFonts w:ascii="Arial" w:hAnsi="Arial" w:cs="Arial"/>
        </w:rPr>
        <w:tab/>
        <w:t xml:space="preserve">           А.Р</w:t>
      </w:r>
      <w:r w:rsidR="008C12DA" w:rsidRPr="00C44089">
        <w:rPr>
          <w:rFonts w:ascii="Arial" w:hAnsi="Arial" w:cs="Arial"/>
        </w:rPr>
        <w:t xml:space="preserve">. </w:t>
      </w:r>
      <w:r w:rsidRPr="00C44089">
        <w:rPr>
          <w:rFonts w:ascii="Arial" w:hAnsi="Arial" w:cs="Arial"/>
        </w:rPr>
        <w:t>Иванов</w:t>
      </w:r>
    </w:p>
    <w:p w:rsidR="00B70E94" w:rsidRPr="00C44089" w:rsidRDefault="00B70E94" w:rsidP="00EF0571">
      <w:pPr>
        <w:widowControl w:val="0"/>
        <w:rPr>
          <w:rFonts w:ascii="Arial" w:hAnsi="Arial" w:cs="Arial"/>
        </w:rPr>
      </w:pPr>
    </w:p>
    <w:p w:rsidR="00B70E94" w:rsidRPr="00C44089" w:rsidRDefault="00B70E94" w:rsidP="00EF0571">
      <w:pPr>
        <w:widowControl w:val="0"/>
        <w:rPr>
          <w:rFonts w:ascii="Arial" w:hAnsi="Arial" w:cs="Arial"/>
        </w:rPr>
        <w:sectPr w:rsidR="00B70E94" w:rsidRPr="00C44089" w:rsidSect="00DC046A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0E94" w:rsidRPr="00C44089" w:rsidRDefault="00B70E94" w:rsidP="00EF0571">
      <w:pPr>
        <w:widowControl w:val="0"/>
        <w:rPr>
          <w:rFonts w:ascii="Arial" w:hAnsi="Arial" w:cs="Arial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897"/>
        <w:gridCol w:w="1763"/>
        <w:gridCol w:w="1538"/>
        <w:gridCol w:w="872"/>
        <w:gridCol w:w="1239"/>
        <w:gridCol w:w="1260"/>
        <w:gridCol w:w="1239"/>
        <w:gridCol w:w="1260"/>
        <w:gridCol w:w="1239"/>
        <w:gridCol w:w="1260"/>
        <w:gridCol w:w="859"/>
        <w:gridCol w:w="1708"/>
      </w:tblGrid>
      <w:tr w:rsidR="00DC046A" w:rsidRPr="008941D8" w:rsidTr="00DC046A">
        <w:trPr>
          <w:trHeight w:val="42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EC5D45">
            <w:pPr>
              <w:jc w:val="center"/>
              <w:rPr>
                <w:rFonts w:ascii="Arial" w:hAnsi="Arial" w:cs="Arial"/>
                <w:color w:val="000000"/>
              </w:rPr>
            </w:pPr>
            <w:r w:rsidRPr="00C44089">
              <w:rPr>
                <w:rFonts w:ascii="Arial" w:eastAsia="SimSun" w:hAnsi="Arial" w:cs="Arial"/>
                <w:bCs/>
                <w:lang w:eastAsia="zh-CN"/>
              </w:rPr>
              <w:tab/>
            </w:r>
            <w:bookmarkStart w:id="0" w:name="RANGE!A1:M353"/>
            <w:r w:rsidR="00DC046A" w:rsidRPr="008941D8">
              <w:rPr>
                <w:rFonts w:ascii="Arial" w:hAnsi="Arial" w:cs="Arial"/>
                <w:color w:val="000000"/>
              </w:rPr>
              <w:t> </w:t>
            </w:r>
            <w:bookmarkEnd w:id="0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Приложение 1 к постановлению</w:t>
            </w:r>
          </w:p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 Администрации Одинцовского</w:t>
            </w:r>
            <w:r w:rsidRPr="008941D8">
              <w:rPr>
                <w:rFonts w:ascii="Arial" w:hAnsi="Arial" w:cs="Arial"/>
                <w:color w:val="000000"/>
              </w:rPr>
              <w:br/>
              <w:t xml:space="preserve">городского округа Московской области </w:t>
            </w:r>
            <w:r w:rsidRPr="008941D8">
              <w:rPr>
                <w:rFonts w:ascii="Arial" w:hAnsi="Arial" w:cs="Arial"/>
                <w:color w:val="000000"/>
              </w:rPr>
              <w:br/>
              <w:t>от 23.08.2022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41D8">
              <w:rPr>
                <w:rFonts w:ascii="Arial" w:hAnsi="Arial" w:cs="Arial"/>
                <w:color w:val="000000"/>
              </w:rPr>
              <w:t>3998</w:t>
            </w:r>
          </w:p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"Приложение 1</w:t>
            </w:r>
          </w:p>
        </w:tc>
      </w:tr>
      <w:tr w:rsidR="00DC046A" w:rsidRPr="008941D8" w:rsidTr="00DC046A">
        <w:trPr>
          <w:trHeight w:val="111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6" w:type="dxa"/>
            <w:gridSpan w:val="4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C046A" w:rsidRPr="008941D8" w:rsidTr="00DC046A">
        <w:trPr>
          <w:trHeight w:val="36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C046A" w:rsidRPr="008941D8" w:rsidRDefault="00DC046A" w:rsidP="00DC04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41D8" w:rsidRPr="008941D8" w:rsidTr="00DC046A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 w:rsidP="00DC046A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050AA2" w:rsidRPr="008941D8" w:rsidTr="00DC046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41D8" w:rsidRPr="008941D8" w:rsidTr="00DC046A">
        <w:trPr>
          <w:trHeight w:val="49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8941D8" w:rsidRPr="008941D8" w:rsidTr="00DC046A">
        <w:trPr>
          <w:trHeight w:val="390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"Развитие инженерной инфраструктуры 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8941D8" w:rsidRPr="008941D8" w:rsidTr="00DC046A">
        <w:trPr>
          <w:trHeight w:val="300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41D8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N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подпрограммы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Всего (тыс. руб.)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941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050AA2" w:rsidRPr="008941D8" w:rsidTr="00DC046A">
        <w:trPr>
          <w:trHeight w:val="106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4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941D8" w:rsidRPr="008941D8" w:rsidTr="00DC046A">
        <w:trPr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Подпрограмма "Чистая вода"</w:t>
            </w:r>
          </w:p>
        </w:tc>
      </w:tr>
      <w:tr w:rsidR="00050AA2" w:rsidRPr="008941D8" w:rsidTr="00DC046A">
        <w:trPr>
          <w:trHeight w:val="46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Основное мероприятие 02.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324 635,47420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32 023,79500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45 441,07000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50AA2" w:rsidRPr="008941D8" w:rsidTr="00DC046A">
        <w:trPr>
          <w:trHeight w:val="46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145 260,47420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26 127,58500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20 087,28000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4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290 064,86502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9 623,79500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110 689,86502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3 727,58500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. Одинцово Одинцовский г.о.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232 000,00002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87 000,00002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5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, Одинцовский г.о.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57 875,00000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9 433,93000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34 375,00000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3 537,72000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4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1.1.3.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Выполнение работ по инженерно-гидрометеорологическим изысканиям на объекте: «Реконструкция ВЗУ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Одинцовский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г.о.»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4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14 770,60918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5 665,64107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2 600,00000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16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14 460,76822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5 355,80011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2 600,00000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18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1.3.2.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Поставка воды для водопроводных колонок общего пользования в с. Ершово Одинцовского городского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309,84096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ства, ТУ Ершовское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21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54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02.05. Строительство и реконструкция (модернизация) объектов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питьевого водоснабжения за счет средств местного бюджета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2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Рост доли населения, обеспеченного доброкачественной питьевой водой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 Одинцовского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19 800,00000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5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F5  «Чистая вода»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85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5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5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. Одинцово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нных ВЗУ, ВНС и станций водоподготовки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6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ВЗУ-6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ВЗУ, ВНС и станций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ВЗУ-7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2.1.4.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ВЗУ-8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2.1.5.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ВЗУ-9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2.1.6.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ВЗУ-10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2.1.7.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2.1.8.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ВЗУ-2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2.1.9.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 ВНИИССОК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Лесной Городок,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2.1.10.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Реконструкция ВЗУ Ликино п. Жаворонковское,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2.1.11.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 Н.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lastRenderedPageBreak/>
              <w:t>Ромашково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2.1.12.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 В.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ВЗУ, ВНС и станций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2.1.13.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 ПМС-4 п.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Часцовское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2.1.14.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ВЗУ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Аниково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г. Кубинка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подпрограмме "Чистая вода"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389 812,31420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237 665,64107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67 681,80813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32 023,79500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45 441,07000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52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120 657,60000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</w:t>
            </w: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99 452,98000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36 250,00000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28 827,98000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5 896,21000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3 125,00000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25 353,79000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169 701,73420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92 665,64107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26 946,22813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26 127,58500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20 087,28000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8941D8" w:rsidRPr="008941D8" w:rsidTr="00DC046A">
        <w:trPr>
          <w:trHeight w:val="6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Подпрограмма "Системы водоотведения"</w:t>
            </w:r>
          </w:p>
        </w:tc>
      </w:tr>
      <w:tr w:rsidR="00050AA2" w:rsidRPr="008941D8" w:rsidTr="00DC046A">
        <w:trPr>
          <w:trHeight w:val="97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Основное мероприятие 01. Строительство, реконструкция (модернизация),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868 316,13909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384 089,42000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136 321,50909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348 496,37909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150 898,44000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66 853,57909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519 819,76000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69 467,93000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4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5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857 331,48909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136 321,50909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519 819,76000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69 467,93000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337 511,72909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66 853,57909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632 431,32973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167 705,21000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91 621,34973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67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394 819,76000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56 967,93000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237 611,56973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63 044,36000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34 653,41973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72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798,00000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172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сточных вод, очищенных до нормативных значений, в общем объеме сточных вод, пропущенных через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очистные сооружения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1.2.4.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-модульных очистных сооружений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Одинцовский г.о.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12 500,00000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7 500,00000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1.2.5.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новых блоков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Липовая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, д.1-а (в том числе ПИР)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нных объектов очистки сточных вод суммарной производительностью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1.2.6.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Реконструкция очистных сооружений, расположенных по адресу: г. Звенигород,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мкрн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Верхний Посад, Проектируем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ый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-д, вл. 21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3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050AA2" w:rsidRPr="008941D8" w:rsidTr="00DC046A">
        <w:trPr>
          <w:trHeight w:val="15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050AA2" w:rsidRPr="008941D8" w:rsidTr="00DC046A">
        <w:trPr>
          <w:trHeight w:val="21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1.4.1.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Полушкино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19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1.4.2.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Кобяково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456 486,57180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108 540,56049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66 176,66000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176 701,71180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42 363,90049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9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02.01. Капитальный ремонт канализационных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коллекторов и канализационных насосных станций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построенных, реконструированных, отремонтиро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ванных коллекторов (участков), канализационных насосных станций (КНС) </w:t>
            </w:r>
          </w:p>
        </w:tc>
      </w:tr>
      <w:tr w:rsidR="00050AA2" w:rsidRPr="008941D8" w:rsidTr="00DC046A">
        <w:trPr>
          <w:trHeight w:val="11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456 486,57180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108 540,56049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66 176,66000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 Одинцовского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176 701,71180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42 363,90049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Проектирование и строительство напорного коллектора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Грибово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Осоргино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9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5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5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2.2.2.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убинка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  ТУ Кубинка </w:t>
            </w:r>
            <w:r w:rsidRPr="008941D8">
              <w:rPr>
                <w:rFonts w:ascii="Arial" w:hAnsi="Arial" w:cs="Arial"/>
                <w:color w:val="000000"/>
              </w:rPr>
              <w:br/>
              <w:t>ТУ Никольское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97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14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941D8">
              <w:rPr>
                <w:rFonts w:ascii="Arial" w:hAnsi="Arial" w:cs="Arial"/>
                <w:color w:val="000000"/>
              </w:rPr>
              <w:t xml:space="preserve">Строительство напорного коллектора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от КНС в с. Успенское до ввода в очистные сооружения в п. Горки 10 с реконструкцией КНС в с. Успенское Одинцовского городского округа (в том числе погашение кредиторской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447 123,78546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108 540,56049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жилищно-коммунального хозяйства                    ТУ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Количество построенных,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реконструированных, отремонтированных коллекторов (участков), канализационных насосных станций</w:t>
            </w:r>
            <w:r w:rsidRPr="008941D8">
              <w:rPr>
                <w:rFonts w:ascii="Arial" w:hAnsi="Arial" w:cs="Arial"/>
                <w:color w:val="000000"/>
              </w:rPr>
              <w:br w:type="page"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10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66 176,66000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35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167 338,92546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42 363,90049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0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2.2.4.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Проектирование и реконструкция КНС пос.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Барвиха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114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2.2.5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14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3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2.2.6.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19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2.2.7.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Строительство хозяйственно-бытовой канализации в д. Жуковка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G6  «Оздоровление Волги»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G6.01. </w:t>
            </w:r>
            <w:r w:rsidRPr="008941D8">
              <w:rPr>
                <w:rFonts w:ascii="Arial" w:hAnsi="Arial" w:cs="Arial"/>
                <w:color w:val="000000"/>
              </w:rPr>
              <w:br/>
              <w:t>Сокращение доли загрязненных сточных вод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Прирост мощности очистных сооружений, обеспечивающих сокращение отведения в реку Волга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загрязненных сточных вод</w:t>
            </w:r>
          </w:p>
        </w:tc>
      </w:tr>
      <w:tr w:rsidR="00050AA2" w:rsidRPr="008941D8" w:rsidTr="00DC046A">
        <w:trPr>
          <w:trHeight w:val="10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подпрограмме "Системы водоотведения"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1 324 802,71089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393 452,20634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506 488,43497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244 862,06958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120 000,00000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7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799 604,62000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233 190,98000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318 269,05000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135 644,59000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37 500,00000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 xml:space="preserve">Средства бюджета </w:t>
            </w: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525 198,09089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160 261,22634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188 219,38497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109 217,47958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45 000,00000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8941D8" w:rsidRPr="008941D8" w:rsidTr="00DC046A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3 717 397,94311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510 214,80000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747 493,52903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555 811,16408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519 397,76000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1 384 480,69000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1 061 904,59000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65 844,76000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Одинцовского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703 087,78411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126 201,94003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105 866,40408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297 048,61350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79 625,42900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114 813,18450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6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57 699,26000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7 491,26000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5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36 943,78450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6 438,60000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30 505,18450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8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17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17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Содержание водопровода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17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Дезинфекция колодцев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ТУ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17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хозяйства,                   ТУ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Назарьевское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Рост доли населения, обеспеченного доброкачественной питьевой водой </w:t>
            </w:r>
          </w:p>
        </w:tc>
      </w:tr>
      <w:tr w:rsidR="00050AA2" w:rsidRPr="008941D8" w:rsidTr="00DC046A">
        <w:trPr>
          <w:trHeight w:val="18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050AA2" w:rsidRPr="008941D8" w:rsidTr="00DC046A">
        <w:trPr>
          <w:trHeight w:val="79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Одинцоский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г.о.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62 866,76000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8 533,96000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54 332,80000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38 490,86000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4 532,86000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33 958,00000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4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24 375,90000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4 001,10000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20 374,80000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6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1.1.8.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, Одинцовский г.о.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1.1.9.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Капитальный ремонт водопроводных сетей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31 395,90000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5 395,90000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 отремонтированных объектов коммунальной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инфраструктуры</w:t>
            </w: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19 208,40000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2 958,40000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16 250,00000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12 187,50000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2 437,50000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9 750,00000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4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1.1.11.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Установка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-модульной котельной в г. Звенигород (манеж)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Организация в границах городского округа теплоснабжения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населения</w:t>
            </w: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1 669 499,32961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317 018,10003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90 997,97958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133 597,76000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998 680,69000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1 004 205,33000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15 636,76000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665 293,99961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118 913,34003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75 361,21958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3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462 222,05837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316 968,10000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7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278 857,76000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183 364,29837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118 863,34000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3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Погашение кредиторской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задолжености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</w:tr>
      <w:tr w:rsidR="00050AA2" w:rsidRPr="008941D8" w:rsidTr="00DC046A">
        <w:trPr>
          <w:trHeight w:val="18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Московской области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. тех. присоединение)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20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1.2.5.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Одинцовског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113 894,21000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21 879,73000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92 014,48000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объектов очистки сточных вод суммарной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производительностью</w:t>
            </w:r>
            <w:r w:rsidRPr="008941D8">
              <w:rPr>
                <w:rFonts w:ascii="Arial" w:hAnsi="Arial" w:cs="Arial"/>
                <w:color w:val="000000"/>
              </w:rPr>
              <w:br w:type="page"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71 183,88000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13 674,83000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57 509,05000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8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42 710,33000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8 204,90000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34 505,43000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1.2.6.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веденское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1.2.7.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системы ливневой канализации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аздоры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, Одинцовский г.о., Московская область (в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960 193,21000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53 527,00000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906 666,21000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построенных систем ливневой канализации</w:t>
            </w:r>
            <w:r w:rsidRPr="008941D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602 041,15000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33 561,43000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568 479,72000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358 152,06000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19 965,57000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338 186,49000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1.2.8.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Проектирование и строительство котельной д.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Хлюпино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Снижение удельного веса потерь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в общем количестве поданного в сеть тепла </w:t>
            </w: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1.2.9.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Закупка на выполнение проектно-изыскательских и строительно-монтажных работ в рамках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мероприятия по технологическому присоединению к электрическим сетям 10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Часцы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48 842,80043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48 842,80043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Обеспечение населения бесперебойными услугами утилизации ТКО</w:t>
            </w: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4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48 842,80043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48 842,80043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1.2.10.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Строительство сетей водоснабжения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р.п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овоивановское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, г.о. Одинцовский, в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. ПИР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83 130,04000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24 939,01000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58 191,03000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  (приложение 3 к муниципальной программе)</w:t>
            </w: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52 122,54000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15 636,76000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36 485,78000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31 007,50000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9 302,25000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21 705,25000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ств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Обеспечение населения бесперебойным теплоснабжением, водоснабжением, водоотведен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ием</w:t>
            </w: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Обеспечение населения бесперебойными услугами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теплоснабжнния</w:t>
            </w:r>
            <w:proofErr w:type="spellEnd"/>
          </w:p>
        </w:tc>
      </w:tr>
      <w:tr w:rsidR="00050AA2" w:rsidRPr="008941D8" w:rsidTr="00DC046A">
        <w:trPr>
          <w:trHeight w:val="81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42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теплосетевыми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организациями своих обязательств, либо отказа указанных организаций от исполнения своих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050AA2" w:rsidRPr="008941D8" w:rsidTr="00DC046A">
        <w:trPr>
          <w:trHeight w:val="29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водоотведения, программ комплексного развития систем коммунальной инфраструктуры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20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1.5.1.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Обеспечение безопасности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использоования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050AA2" w:rsidRPr="008941D8" w:rsidTr="00DC046A">
        <w:trPr>
          <w:trHeight w:val="67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41D8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 д. Палицы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и д. Грязь Одинцовского городского округа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хозяйства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941D8">
              <w:rPr>
                <w:rFonts w:ascii="Arial" w:hAnsi="Arial" w:cs="Arial"/>
                <w:color w:val="000000"/>
              </w:rPr>
              <w:lastRenderedPageBreak/>
              <w:t>Организацция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</w:t>
            </w:r>
          </w:p>
        </w:tc>
      </w:tr>
      <w:tr w:rsidR="00050AA2" w:rsidRPr="008941D8" w:rsidTr="00DC046A">
        <w:trPr>
          <w:trHeight w:val="67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7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3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округа, Комитет по культ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уре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50AA2" w:rsidRPr="008941D8" w:rsidTr="00DC046A">
        <w:trPr>
          <w:trHeight w:val="82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15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64 405,76112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4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050AA2" w:rsidRPr="008941D8" w:rsidTr="00DC046A">
        <w:trPr>
          <w:trHeight w:val="9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5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12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Капитальный ремонт МБОУ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СОШ, военный городок Кубинка-7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СОШ)</w:t>
            </w:r>
          </w:p>
        </w:tc>
      </w:tr>
      <w:tr w:rsidR="00050AA2" w:rsidRPr="008941D8" w:rsidTr="00DC046A">
        <w:trPr>
          <w:trHeight w:val="97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8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Капитальный ремонт здания детского сада,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военный городок Кубинка-7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142 032,00000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образован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ия Администрации Одинцовского городского округа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Создание условий, отвечающих требованиям СанПиН в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100% образовательных учреждениях. Проведение капитального ремонта (здание детского сада)</w:t>
            </w:r>
          </w:p>
        </w:tc>
      </w:tr>
      <w:tr w:rsidR="00050AA2" w:rsidRPr="008941D8" w:rsidTr="00DC046A">
        <w:trPr>
          <w:trHeight w:val="10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5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2.1.3.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по адресу: Московская область, Одинцовский городской округ, пос. Новый Городок, д. 50.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Комитет по культуре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</w:tr>
      <w:tr w:rsidR="00050AA2" w:rsidRPr="008941D8" w:rsidTr="00DC046A">
        <w:trPr>
          <w:trHeight w:val="10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6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1 521,97854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599,26740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1 676 536,89972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473 859,38186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328 523,50000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84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50AA2" w:rsidRPr="008941D8" w:rsidTr="00DC046A">
        <w:trPr>
          <w:trHeight w:val="84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1 617 536,89972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301 523,50000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50AA2" w:rsidRPr="008941D8" w:rsidTr="00DC046A">
        <w:trPr>
          <w:trHeight w:val="15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301 523,50000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301 523,50000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 </w:t>
            </w:r>
          </w:p>
        </w:tc>
      </w:tr>
      <w:tr w:rsidR="00050AA2" w:rsidRPr="008941D8" w:rsidTr="00DC046A">
        <w:trPr>
          <w:trHeight w:val="3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3.1.1.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 xml:space="preserve"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 </w:t>
            </w:r>
            <w:r w:rsidRPr="008941D8">
              <w:rPr>
                <w:rFonts w:ascii="Arial" w:hAnsi="Arial" w:cs="Arial"/>
              </w:rPr>
              <w:lastRenderedPageBreak/>
              <w:t>и  уменьшения непокрытого убытка на 31 марта 2022 года в связи с производством и оказанием коммунальных услуг, в том числе для расчетов за поставленные энергоносители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300 000,00000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300 000,00000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050AA2" w:rsidRPr="008941D8" w:rsidTr="00DC046A">
        <w:trPr>
          <w:trHeight w:val="23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3.1.2.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Возмещение затрат управляющим компаниям на установку 277 автоматизированных систем контроля за газовой безопасностью в муниципальных жилых помещениях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(квартирах)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Обеспечение населения бесперебойными услугами газоснабжения</w:t>
            </w:r>
          </w:p>
        </w:tc>
      </w:tr>
      <w:tr w:rsidR="00050AA2" w:rsidRPr="008941D8" w:rsidTr="00DC046A">
        <w:trPr>
          <w:trHeight w:val="27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04.02. Субсидии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образования Московской области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Предоставление субсидий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организациям в соответствии с приложением 4 к муниципальной программе</w:t>
            </w:r>
          </w:p>
        </w:tc>
      </w:tr>
      <w:tr w:rsidR="00050AA2" w:rsidRPr="008941D8" w:rsidTr="00DC046A">
        <w:trPr>
          <w:trHeight w:val="81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04.05.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 xml:space="preserve">за потребленные ресурсы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050AA2" w:rsidRPr="008941D8" w:rsidTr="00DC046A">
        <w:trPr>
          <w:trHeight w:val="22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24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16 780,00000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7 780,00000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19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780,00000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050AA2" w:rsidRPr="008941D8" w:rsidTr="00DC046A">
        <w:trPr>
          <w:trHeight w:val="18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780,00000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050AA2" w:rsidRPr="008941D8" w:rsidTr="00DC046A">
        <w:trPr>
          <w:trHeight w:val="18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050AA2" w:rsidRPr="008941D8" w:rsidTr="00DC046A">
        <w:trPr>
          <w:trHeight w:val="20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4.2.1.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050AA2" w:rsidRPr="008941D8" w:rsidTr="00DC046A">
        <w:trPr>
          <w:trHeight w:val="18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4.3.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05.03. Утверждение программ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комплексного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050AA2" w:rsidRPr="008941D8" w:rsidTr="00DC046A">
        <w:trPr>
          <w:trHeight w:val="178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подпрограмме "Создание условий для обеспечения качественными коммуналь</w:t>
            </w: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ными услугами"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5 822 199,60395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1 394 636,23184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1 631 570,25803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892 114,66408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519 397,76000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1 384 480,69000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1 467 983,59000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459 832,00000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205 596,02000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92 844,76000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83 722,04000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625 988,77000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9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2 401 810,44495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553 794,23184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1 010 278,66903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415 169,90408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49 875,72000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372 691,92000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84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8941D8" w:rsidRPr="008941D8" w:rsidTr="00DC046A">
        <w:trPr>
          <w:trHeight w:val="66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050AA2" w:rsidRPr="008941D8" w:rsidTr="00DC046A">
        <w:trPr>
          <w:trHeight w:val="6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27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8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28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lastRenderedPageBreak/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30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эффективности в бюджетной сфере</w:t>
            </w:r>
          </w:p>
        </w:tc>
      </w:tr>
      <w:tr w:rsidR="00050AA2" w:rsidRPr="008941D8" w:rsidTr="00DC046A">
        <w:trPr>
          <w:trHeight w:val="28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01.04. Замена светильников внутреннего освещения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светодиодные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сфере</w:t>
            </w:r>
          </w:p>
        </w:tc>
      </w:tr>
      <w:tr w:rsidR="00050AA2" w:rsidRPr="008941D8" w:rsidTr="00DC046A">
        <w:trPr>
          <w:trHeight w:val="28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27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28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01.07. Установка насосного оборудования и электроустановок с частотно-регулируемы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м приводом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lastRenderedPageBreak/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28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1.8.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эффективности в бюджетной сфере</w:t>
            </w:r>
          </w:p>
        </w:tc>
      </w:tr>
      <w:tr w:rsidR="00050AA2" w:rsidRPr="008941D8" w:rsidTr="00DC046A">
        <w:trPr>
          <w:trHeight w:val="28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1.9.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34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1.10.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050AA2" w:rsidRPr="008941D8" w:rsidTr="00DC046A">
        <w:trPr>
          <w:trHeight w:val="22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1.10.1.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050AA2" w:rsidRPr="008941D8" w:rsidTr="00DC046A">
        <w:trPr>
          <w:trHeight w:val="24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1.10.2.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энергетических ресурсов. </w:t>
            </w:r>
          </w:p>
        </w:tc>
      </w:tr>
      <w:tr w:rsidR="00050AA2" w:rsidRPr="008941D8" w:rsidTr="00DC046A">
        <w:trPr>
          <w:trHeight w:val="21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1.10.3.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050AA2" w:rsidRPr="008941D8" w:rsidTr="00DC046A">
        <w:trPr>
          <w:trHeight w:val="22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1.10.4.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02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050AA2" w:rsidRPr="008941D8" w:rsidTr="00DC046A">
        <w:trPr>
          <w:trHeight w:val="66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0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 xml:space="preserve"> газовой безопасностью в жилых помещениях (квартирах) многоквартир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050AA2" w:rsidRPr="008941D8" w:rsidTr="00DC046A">
        <w:trPr>
          <w:trHeight w:val="75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9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26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Мероприятие 03.01. Организация работы с УК по подаче заявлений в ГУ МО "Государственная жилищная инспекция Московской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области"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050AA2" w:rsidRPr="008941D8" w:rsidTr="00DC046A">
        <w:trPr>
          <w:trHeight w:val="1088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650,34520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47,06720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8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</w:t>
            </w: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650,34520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47,06720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4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8941D8" w:rsidRPr="008941D8" w:rsidTr="00DC046A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Подпрограмма "Развитие газификации"</w:t>
            </w:r>
          </w:p>
        </w:tc>
      </w:tr>
      <w:tr w:rsidR="00050AA2" w:rsidRPr="008941D8" w:rsidTr="00DC046A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10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6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050AA2" w:rsidRPr="008941D8" w:rsidTr="00DC046A">
        <w:trPr>
          <w:trHeight w:val="17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050AA2" w:rsidRPr="008941D8" w:rsidTr="00DC046A">
        <w:trPr>
          <w:trHeight w:val="17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050AA2" w:rsidRPr="008941D8" w:rsidTr="00DC046A">
        <w:trPr>
          <w:trHeight w:val="17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Корректировка проектной документации для газификации в д.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Асаково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хозяйства, ТУ Кубинка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050AA2" w:rsidRPr="008941D8" w:rsidTr="00DC046A">
        <w:trPr>
          <w:trHeight w:val="64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подпрограмме "Разв</w:t>
            </w: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итие газификации"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2 179,30000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179,30000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90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2 179,30000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179,30000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8941D8" w:rsidRPr="008941D8" w:rsidTr="00DC046A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Подпрограмма  "Обеспечивающая подпрограмма"</w:t>
            </w:r>
          </w:p>
        </w:tc>
      </w:tr>
      <w:tr w:rsidR="00050AA2" w:rsidRPr="008941D8" w:rsidTr="00DC046A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10 226,68904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2 090,37080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67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3 245,00000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1 301,00000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6 981,68904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2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2 789,60600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1 457,31700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050AA2" w:rsidRPr="008941D8" w:rsidTr="00DC046A">
        <w:trPr>
          <w:trHeight w:val="75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3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1 495,60600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795,31700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17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Мероприятие 01.04. Организация в границах городского округа электро-, тепл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5 486,08304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1 391,52624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14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Присоединение </w:t>
            </w:r>
            <w:proofErr w:type="spellStart"/>
            <w:r w:rsidRPr="008941D8">
              <w:rPr>
                <w:rFonts w:ascii="Arial" w:hAnsi="Arial" w:cs="Arial"/>
                <w:color w:val="000000"/>
              </w:rPr>
              <w:t>энергопринимающих</w:t>
            </w:r>
            <w:proofErr w:type="spellEnd"/>
            <w:r w:rsidRPr="008941D8">
              <w:rPr>
                <w:rFonts w:ascii="Arial" w:hAnsi="Arial" w:cs="Arial"/>
                <w:color w:val="000000"/>
              </w:rPr>
              <w:t xml:space="preserve"> устройств к электрической сети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137,84040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64,43280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73,40760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Организация в границах городского округа электроснабжения населения</w:t>
            </w:r>
          </w:p>
        </w:tc>
      </w:tr>
      <w:tr w:rsidR="00050AA2" w:rsidRPr="008941D8" w:rsidTr="00DC046A">
        <w:trPr>
          <w:trHeight w:val="136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Поставка воды для водопроводных колонок общего пользования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5 348,24264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1 366,96320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унального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 xml:space="preserve">Организация в границах городского округа водоснабжения </w:t>
            </w:r>
            <w:r w:rsidRPr="008941D8">
              <w:rPr>
                <w:rFonts w:ascii="Arial" w:hAnsi="Arial" w:cs="Arial"/>
                <w:color w:val="000000"/>
              </w:rPr>
              <w:lastRenderedPageBreak/>
              <w:t>населения</w:t>
            </w:r>
          </w:p>
        </w:tc>
      </w:tr>
      <w:tr w:rsidR="00050AA2" w:rsidRPr="008941D8" w:rsidTr="00DC046A">
        <w:trPr>
          <w:trHeight w:val="16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lastRenderedPageBreak/>
              <w:t>1.2.3.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Организация в границах городского округа электро-, тепл</w:t>
            </w:r>
            <w:proofErr w:type="gramStart"/>
            <w:r w:rsidRPr="008941D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941D8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050AA2" w:rsidRPr="008941D8" w:rsidTr="00DC046A">
        <w:trPr>
          <w:trHeight w:val="24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1.3.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Мероприятие 01.26. Осуществление переданных органам местного самоуправления полномочий по региональному государствен</w:t>
            </w:r>
            <w:r w:rsidRPr="008941D8">
              <w:rPr>
                <w:rFonts w:ascii="Arial" w:hAnsi="Arial" w:cs="Arial"/>
              </w:rPr>
              <w:lastRenderedPageBreak/>
              <w:t>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3 252,00000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650,00000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1 301,00000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1 301,00000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</w:rPr>
            </w:pPr>
            <w:r w:rsidRPr="008941D8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050AA2" w:rsidRPr="008941D8" w:rsidTr="00DC046A">
        <w:trPr>
          <w:trHeight w:val="109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подпрограмме "Обеспечивающая подпрограмма"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10 226,68904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1 332,28900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2 848,84324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2 090,37080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2 628,09300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2 628,09300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0AA2" w:rsidRPr="008941D8" w:rsidTr="00DC046A">
        <w:trPr>
          <w:trHeight w:val="7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3 245,00000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632,00000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662,00000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1 301,00000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5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6 981,68904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700,28900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2 186,84324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1 440,37080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ИТОГО ПО ПРОГРАММЕ: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7 551 171,96328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2 027 158,36825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2 210 636,41157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1 171 270,19946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589 291,49200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1 552 815,49200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6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120 657,60000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2 371 587,19000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729 904,98000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553 355,05000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235 035,56000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125 648,04000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727 643,56000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7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3 106 521,60428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807 493,38825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1 229 678,19257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552 134,63946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77 843,45200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439 371,93200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  <w:tr w:rsidR="00050AA2" w:rsidRPr="008941D8" w:rsidTr="00DC046A">
        <w:trPr>
          <w:trHeight w:val="57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41D8" w:rsidRPr="008941D8" w:rsidRDefault="008941D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41D8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C046A" w:rsidRDefault="00DC046A"/>
    <w:p w:rsidR="00DC046A" w:rsidRDefault="00DC046A"/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8941D8" w:rsidRPr="008941D8" w:rsidTr="00DC046A">
        <w:trPr>
          <w:trHeight w:val="3200"/>
        </w:trPr>
        <w:tc>
          <w:tcPr>
            <w:tcW w:w="868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</w:p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  <w:p w:rsidR="008941D8" w:rsidRPr="008941D8" w:rsidRDefault="008941D8" w:rsidP="008941D8">
            <w:pPr>
              <w:jc w:val="right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                      ".</w:t>
            </w:r>
          </w:p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</w:t>
            </w:r>
            <w:r w:rsidRPr="008941D8">
              <w:rPr>
                <w:rFonts w:ascii="Arial" w:hAnsi="Arial" w:cs="Arial"/>
                <w:color w:val="000000"/>
              </w:rPr>
              <w:t>М.В. Коротаев</w:t>
            </w:r>
          </w:p>
          <w:p w:rsidR="008941D8" w:rsidRPr="008941D8" w:rsidRDefault="008941D8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  <w:p w:rsidR="008941D8" w:rsidRPr="008941D8" w:rsidRDefault="008941D8">
            <w:pPr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  <w:color w:val="000000"/>
              </w:rPr>
              <w:t xml:space="preserve">                                  </w:t>
            </w:r>
            <w:r w:rsidRPr="008941D8">
              <w:rPr>
                <w:rFonts w:ascii="Arial" w:hAnsi="Arial" w:cs="Arial"/>
                <w:color w:val="000000"/>
              </w:rPr>
              <w:t>Н.А. Стародубова</w:t>
            </w:r>
          </w:p>
          <w:p w:rsidR="008941D8" w:rsidRPr="008941D8" w:rsidRDefault="008941D8" w:rsidP="00050AA2">
            <w:pPr>
              <w:jc w:val="center"/>
              <w:rPr>
                <w:rFonts w:ascii="Arial" w:hAnsi="Arial" w:cs="Arial"/>
                <w:color w:val="000000"/>
              </w:rPr>
            </w:pPr>
            <w:r w:rsidRPr="008941D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C046A" w:rsidRDefault="00DC046A"/>
    <w:p w:rsidR="00050AA2" w:rsidRDefault="00050AA2">
      <w:bookmarkStart w:id="1" w:name="RANGE!A1:O67"/>
      <w:bookmarkEnd w:id="1"/>
    </w:p>
    <w:p w:rsidR="00EC5D45" w:rsidRDefault="00EC5D45" w:rsidP="00EC5D45">
      <w:pPr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384"/>
        <w:gridCol w:w="1371"/>
        <w:gridCol w:w="1965"/>
        <w:gridCol w:w="1075"/>
        <w:gridCol w:w="903"/>
        <w:gridCol w:w="1324"/>
        <w:gridCol w:w="1170"/>
        <w:gridCol w:w="783"/>
        <w:gridCol w:w="783"/>
        <w:gridCol w:w="783"/>
        <w:gridCol w:w="783"/>
        <w:gridCol w:w="783"/>
        <w:gridCol w:w="1116"/>
        <w:gridCol w:w="1032"/>
        <w:gridCol w:w="1098"/>
      </w:tblGrid>
      <w:tr w:rsidR="00050AA2" w:rsidRPr="00050AA2" w:rsidTr="00050AA2">
        <w:trPr>
          <w:trHeight w:val="3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03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Приложение 2 к постановлению</w:t>
            </w:r>
          </w:p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 xml:space="preserve"> Администрации Одинцовского</w:t>
            </w:r>
            <w:r w:rsidRPr="00050AA2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050AA2">
              <w:rPr>
                <w:rFonts w:ascii="Arial" w:hAnsi="Arial" w:cs="Arial"/>
              </w:rPr>
              <w:br/>
              <w:t>от 23.08.2022 №</w:t>
            </w:r>
            <w:r w:rsidR="00DC046A">
              <w:rPr>
                <w:rFonts w:ascii="Arial" w:hAnsi="Arial" w:cs="Arial"/>
              </w:rPr>
              <w:t xml:space="preserve"> </w:t>
            </w:r>
            <w:r w:rsidRPr="00050AA2">
              <w:rPr>
                <w:rFonts w:ascii="Arial" w:hAnsi="Arial" w:cs="Arial"/>
              </w:rPr>
              <w:t xml:space="preserve">3998  </w:t>
            </w:r>
          </w:p>
        </w:tc>
      </w:tr>
      <w:tr w:rsidR="00050AA2" w:rsidRPr="00050AA2" w:rsidTr="00050AA2">
        <w:trPr>
          <w:trHeight w:val="9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3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4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"Приложение 3</w:t>
            </w:r>
          </w:p>
        </w:tc>
      </w:tr>
      <w:tr w:rsidR="00050AA2" w:rsidRPr="00050AA2" w:rsidTr="00050AA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050AA2" w:rsidRPr="00050AA2" w:rsidTr="00050AA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157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8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050AA2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050AA2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050AA2">
              <w:rPr>
                <w:rFonts w:ascii="Arial" w:hAnsi="Arial" w:cs="Arial"/>
              </w:rPr>
              <w:t>энергоэффективности</w:t>
            </w:r>
            <w:proofErr w:type="spellEnd"/>
            <w:r w:rsidRPr="00050AA2">
              <w:rPr>
                <w:rFonts w:ascii="Arial" w:hAnsi="Arial" w:cs="Arial"/>
              </w:rPr>
              <w:t>"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00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00"/>
        </w:trPr>
        <w:tc>
          <w:tcPr>
            <w:tcW w:w="5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proofErr w:type="gramStart"/>
            <w:r w:rsidRPr="00050AA2">
              <w:rPr>
                <w:rFonts w:ascii="Arial" w:hAnsi="Arial" w:cs="Arial"/>
              </w:rPr>
              <w:t>Ответственный</w:t>
            </w:r>
            <w:proofErr w:type="gramEnd"/>
            <w:r w:rsidRPr="00050AA2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right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10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050AA2">
              <w:rPr>
                <w:rFonts w:ascii="Arial" w:hAnsi="Arial" w:cs="Arial"/>
                <w:bCs/>
              </w:rPr>
              <w:t>п</w:t>
            </w:r>
            <w:proofErr w:type="gramEnd"/>
            <w:r w:rsidRPr="00050AA2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 xml:space="preserve">Направление инвестирования, наименование объекта, адрес объекта, сведения о муниципальной </w:t>
            </w:r>
            <w:r w:rsidRPr="00050AA2">
              <w:rPr>
                <w:rFonts w:ascii="Arial" w:hAnsi="Arial" w:cs="Arial"/>
                <w:bCs/>
              </w:rPr>
              <w:lastRenderedPageBreak/>
              <w:t>регистрации права собственности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lastRenderedPageBreak/>
              <w:t xml:space="preserve">Годы </w:t>
            </w:r>
            <w:proofErr w:type="gramStart"/>
            <w:r w:rsidRPr="00050AA2">
              <w:rPr>
                <w:rFonts w:ascii="Arial" w:hAnsi="Arial" w:cs="Arial"/>
                <w:bCs/>
              </w:rPr>
              <w:t>проектирования/строительства</w:t>
            </w:r>
            <w:r w:rsidRPr="00050AA2">
              <w:rPr>
                <w:rFonts w:ascii="Arial" w:hAnsi="Arial" w:cs="Arial"/>
                <w:bCs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Мощность/</w:t>
            </w:r>
            <w:r w:rsidRPr="00050AA2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050AA2">
              <w:rPr>
                <w:rFonts w:ascii="Arial" w:hAnsi="Arial" w:cs="Arial"/>
                <w:bCs/>
              </w:rPr>
              <w:br/>
              <w:t xml:space="preserve">(кв. метр, погонный метр, </w:t>
            </w:r>
            <w:r w:rsidRPr="00050AA2">
              <w:rPr>
                <w:rFonts w:ascii="Arial" w:hAnsi="Arial" w:cs="Arial"/>
                <w:bCs/>
              </w:rPr>
              <w:lastRenderedPageBreak/>
              <w:t>место, койко-место и т.д.)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lastRenderedPageBreak/>
              <w:t>Предельная стоимость объекта (</w:t>
            </w:r>
            <w:proofErr w:type="spellStart"/>
            <w:r w:rsidRPr="00050AA2">
              <w:rPr>
                <w:rFonts w:ascii="Arial" w:hAnsi="Arial" w:cs="Arial"/>
                <w:bCs/>
              </w:rPr>
              <w:t>тыс</w:t>
            </w:r>
            <w:proofErr w:type="gramStart"/>
            <w:r w:rsidRPr="00050AA2">
              <w:rPr>
                <w:rFonts w:ascii="Arial" w:hAnsi="Arial" w:cs="Arial"/>
                <w:bCs/>
              </w:rPr>
              <w:t>.р</w:t>
            </w:r>
            <w:proofErr w:type="gramEnd"/>
            <w:r w:rsidRPr="00050AA2">
              <w:rPr>
                <w:rFonts w:ascii="Arial" w:hAnsi="Arial" w:cs="Arial"/>
                <w:bCs/>
              </w:rPr>
              <w:t>уб</w:t>
            </w:r>
            <w:proofErr w:type="spellEnd"/>
            <w:r w:rsidRPr="00050AA2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 xml:space="preserve">Профинансировано на 01.01.19, </w:t>
            </w:r>
            <w:proofErr w:type="spellStart"/>
            <w:r w:rsidRPr="00050AA2">
              <w:rPr>
                <w:rFonts w:ascii="Arial" w:hAnsi="Arial" w:cs="Arial"/>
                <w:bCs/>
              </w:rPr>
              <w:t>тыс</w:t>
            </w:r>
            <w:proofErr w:type="gramStart"/>
            <w:r w:rsidRPr="00050AA2">
              <w:rPr>
                <w:rFonts w:ascii="Arial" w:hAnsi="Arial" w:cs="Arial"/>
                <w:bCs/>
              </w:rPr>
              <w:t>.р</w:t>
            </w:r>
            <w:proofErr w:type="gramEnd"/>
            <w:r w:rsidRPr="00050AA2">
              <w:rPr>
                <w:rFonts w:ascii="Arial" w:hAnsi="Arial" w:cs="Arial"/>
                <w:bCs/>
              </w:rPr>
              <w:t>уб</w:t>
            </w:r>
            <w:proofErr w:type="spellEnd"/>
            <w:r w:rsidRPr="00050AA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050AA2">
              <w:rPr>
                <w:rFonts w:ascii="Arial" w:hAnsi="Arial" w:cs="Arial"/>
                <w:bCs/>
              </w:rPr>
              <w:t>тыс</w:t>
            </w:r>
            <w:proofErr w:type="gramStart"/>
            <w:r w:rsidRPr="00050AA2">
              <w:rPr>
                <w:rFonts w:ascii="Arial" w:hAnsi="Arial" w:cs="Arial"/>
                <w:bCs/>
              </w:rPr>
              <w:t>.р</w:t>
            </w:r>
            <w:proofErr w:type="gramEnd"/>
            <w:r w:rsidRPr="00050AA2">
              <w:rPr>
                <w:rFonts w:ascii="Arial" w:hAnsi="Arial" w:cs="Arial"/>
                <w:bCs/>
              </w:rPr>
              <w:t>уб</w:t>
            </w:r>
            <w:proofErr w:type="spellEnd"/>
            <w:r w:rsidRPr="00050AA2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050AA2">
              <w:rPr>
                <w:rFonts w:ascii="Arial" w:hAnsi="Arial" w:cs="Arial"/>
                <w:bCs/>
              </w:rPr>
              <w:t>тыс</w:t>
            </w:r>
            <w:proofErr w:type="gramStart"/>
            <w:r w:rsidRPr="00050AA2">
              <w:rPr>
                <w:rFonts w:ascii="Arial" w:hAnsi="Arial" w:cs="Arial"/>
                <w:bCs/>
              </w:rPr>
              <w:t>.р</w:t>
            </w:r>
            <w:proofErr w:type="gramEnd"/>
            <w:r w:rsidRPr="00050AA2">
              <w:rPr>
                <w:rFonts w:ascii="Arial" w:hAnsi="Arial" w:cs="Arial"/>
                <w:bCs/>
              </w:rPr>
              <w:t>уб</w:t>
            </w:r>
            <w:proofErr w:type="spellEnd"/>
            <w:r w:rsidRPr="00050AA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050AA2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050AA2">
              <w:rPr>
                <w:rFonts w:ascii="Arial" w:hAnsi="Arial" w:cs="Arial"/>
                <w:bCs/>
              </w:rPr>
              <w:br/>
            </w:r>
            <w:r w:rsidRPr="00050AA2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</w:tr>
      <w:tr w:rsidR="00050AA2" w:rsidRPr="00050AA2" w:rsidTr="00050AA2">
        <w:trPr>
          <w:trHeight w:val="130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  <w:bCs/>
              </w:rPr>
            </w:pPr>
          </w:p>
        </w:tc>
      </w:tr>
      <w:tr w:rsidR="00050AA2" w:rsidRPr="00050AA2" w:rsidTr="00050AA2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15</w:t>
            </w: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</w:t>
            </w:r>
          </w:p>
        </w:tc>
      </w:tr>
      <w:tr w:rsidR="00050AA2" w:rsidRPr="00050AA2" w:rsidTr="00050AA2">
        <w:trPr>
          <w:trHeight w:val="31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050AA2">
              <w:rPr>
                <w:rFonts w:ascii="Arial" w:hAnsi="Arial" w:cs="Arial"/>
              </w:rPr>
              <w:t>г.п</w:t>
            </w:r>
            <w:proofErr w:type="spellEnd"/>
            <w:r w:rsidRPr="00050AA2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2019-2021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6,50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232 000,00002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232 000,00002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232 000,00000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60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Средствав</w:t>
            </w:r>
            <w:proofErr w:type="spellEnd"/>
            <w:r w:rsidRPr="00050AA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108 750,00000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108 750,00000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5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36 250,00000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36 250,00000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70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050AA2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87 000,00002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87 000,00000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0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050AA2">
              <w:rPr>
                <w:rFonts w:ascii="Arial" w:hAnsi="Arial" w:cs="Arial"/>
              </w:rPr>
              <w:t>Каринское</w:t>
            </w:r>
            <w:proofErr w:type="spellEnd"/>
            <w:r w:rsidRPr="00050AA2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050AA2">
              <w:rPr>
                <w:rFonts w:ascii="Arial" w:hAnsi="Arial" w:cs="Arial"/>
              </w:rPr>
              <w:t>т.ч</w:t>
            </w:r>
            <w:proofErr w:type="spellEnd"/>
            <w:r w:rsidRPr="00050AA2">
              <w:rPr>
                <w:rFonts w:ascii="Arial" w:hAnsi="Arial" w:cs="Arial"/>
              </w:rPr>
              <w:t>. ПИР)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2022-2024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600 м/куб. </w:t>
            </w:r>
            <w:proofErr w:type="spellStart"/>
            <w:r w:rsidRPr="00050AA2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57 875,00000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57 875,00000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9 433,93000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5 000,00000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43 441,07000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66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34 375,00000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5 896,21000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3 125,00000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25 353,79000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7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23 500,00000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3 537,72000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1 875,00000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18 087,28000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2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050AA2" w:rsidRPr="00050AA2" w:rsidTr="00050AA2">
        <w:trPr>
          <w:trHeight w:val="31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Реконструкция насосной станции 2-ого подъема, расположенной по адресу: </w:t>
            </w:r>
            <w:r w:rsidRPr="00050AA2">
              <w:rPr>
                <w:rFonts w:ascii="Arial" w:hAnsi="Arial" w:cs="Arial"/>
              </w:rPr>
              <w:lastRenderedPageBreak/>
              <w:t>Одинцовский г.о., п. ВНИИССОК, ул. Дружбы, строение 1/1 (ПИР)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1,4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19 800,00000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19 800,00000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19 800,00000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61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</w:t>
            </w:r>
            <w:r w:rsidRPr="00050AA2"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8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19 800,00000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19 800,00000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050AA2" w:rsidRPr="00050AA2" w:rsidTr="00050AA2">
        <w:trPr>
          <w:trHeight w:val="31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050AA2">
              <w:rPr>
                <w:rFonts w:ascii="Arial" w:hAnsi="Arial" w:cs="Arial"/>
              </w:rPr>
              <w:t>г.п</w:t>
            </w:r>
            <w:proofErr w:type="spellEnd"/>
            <w:r w:rsidRPr="00050AA2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2019-2021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6,50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65 176,84000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65 176,84000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65 176,84000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5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Средствав</w:t>
            </w:r>
            <w:proofErr w:type="spellEnd"/>
            <w:r w:rsidRPr="00050AA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11 907,60000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11 907,60000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66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28 827,98000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28 827,98000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76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Средства бюджета </w:t>
            </w:r>
            <w:r w:rsidRPr="00050AA2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24 441,26000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24 441,26000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lastRenderedPageBreak/>
              <w:t>Подпрограмма "Системы водоотведения"</w:t>
            </w: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050AA2" w:rsidRPr="00050AA2" w:rsidTr="00050AA2">
        <w:trPr>
          <w:trHeight w:val="48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2019-2022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632 431,32973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632 431,32973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373 104,77000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167 705,21000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91 621,34973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73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394 819,76000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233 190,98000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104 660,85000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56 967,93000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73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237 611,56973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139 913,79000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63 044,36000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34 653,41973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8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050AA2">
              <w:rPr>
                <w:rFonts w:ascii="Arial" w:hAnsi="Arial" w:cs="Arial"/>
              </w:rPr>
              <w:t>блочно</w:t>
            </w:r>
            <w:proofErr w:type="spellEnd"/>
            <w:r w:rsidRPr="00050AA2">
              <w:rPr>
                <w:rFonts w:ascii="Arial" w:hAnsi="Arial" w:cs="Arial"/>
              </w:rPr>
              <w:t xml:space="preserve">-модульных очистных </w:t>
            </w:r>
            <w:r w:rsidRPr="00050AA2">
              <w:rPr>
                <w:rFonts w:ascii="Arial" w:hAnsi="Arial" w:cs="Arial"/>
              </w:rPr>
              <w:lastRenderedPageBreak/>
              <w:t xml:space="preserve">сооружений с. </w:t>
            </w:r>
            <w:proofErr w:type="spellStart"/>
            <w:r w:rsidRPr="00050AA2">
              <w:rPr>
                <w:rFonts w:ascii="Arial" w:hAnsi="Arial" w:cs="Arial"/>
              </w:rPr>
              <w:t>Каринское</w:t>
            </w:r>
            <w:proofErr w:type="spellEnd"/>
            <w:r w:rsidRPr="00050AA2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050AA2">
              <w:rPr>
                <w:rFonts w:ascii="Arial" w:hAnsi="Arial" w:cs="Arial"/>
              </w:rPr>
              <w:t>т.ч</w:t>
            </w:r>
            <w:proofErr w:type="spellEnd"/>
            <w:r w:rsidRPr="00050AA2">
              <w:rPr>
                <w:rFonts w:ascii="Arial" w:hAnsi="Arial" w:cs="Arial"/>
              </w:rPr>
              <w:t>. ПИР)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600 м/куб. </w:t>
            </w:r>
            <w:proofErr w:type="spellStart"/>
            <w:r w:rsidRPr="00050AA2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200 000,00000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200 000,00000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20 000,00000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60 000,00000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120 000,00000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</w:t>
            </w:r>
            <w:r w:rsidRPr="00050AA2">
              <w:rPr>
                <w:rFonts w:ascii="Arial" w:hAnsi="Arial" w:cs="Arial"/>
              </w:rPr>
              <w:lastRenderedPageBreak/>
              <w:t>ого округа</w:t>
            </w:r>
          </w:p>
        </w:tc>
      </w:tr>
      <w:tr w:rsidR="00050AA2" w:rsidRPr="00050AA2" w:rsidTr="00050AA2">
        <w:trPr>
          <w:trHeight w:val="78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</w:t>
            </w:r>
            <w:r w:rsidRPr="00050AA2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125 000,</w:t>
            </w:r>
            <w:r w:rsidRPr="00050A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12 500,</w:t>
            </w:r>
            <w:r w:rsidRPr="00050A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37 500,</w:t>
            </w:r>
            <w:r w:rsidRPr="00050A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75 000,000</w:t>
            </w:r>
            <w:r w:rsidRPr="00050AA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78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75 000,00000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7 500,00000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22 500,00000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45 000,00000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8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7.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050AA2">
              <w:rPr>
                <w:rFonts w:ascii="Arial" w:hAnsi="Arial" w:cs="Arial"/>
              </w:rPr>
              <w:lastRenderedPageBreak/>
              <w:t>Липовая</w:t>
            </w:r>
            <w:proofErr w:type="gramEnd"/>
            <w:r w:rsidRPr="00050AA2">
              <w:rPr>
                <w:rFonts w:ascii="Arial" w:hAnsi="Arial" w:cs="Arial"/>
              </w:rPr>
              <w:t>,   д.1-а (в том числе ПИР)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23 845,00000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23 845,00000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23 845,00000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78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123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23 845,00000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23 845,00000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lastRenderedPageBreak/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050AA2" w:rsidRPr="00050AA2" w:rsidTr="00050AA2">
        <w:trPr>
          <w:trHeight w:val="85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gramStart"/>
            <w:r w:rsidRPr="00050AA2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в п. Горки 10 с реконструкцией КНС в с. Успенское Одинцовского городского округа (в том числе погашение кредиторс</w:t>
            </w:r>
            <w:r w:rsidRPr="00050AA2">
              <w:rPr>
                <w:rFonts w:ascii="Arial" w:hAnsi="Arial" w:cs="Arial"/>
              </w:rPr>
              <w:lastRenderedPageBreak/>
              <w:t>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2,00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447 123,78546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447 123,78546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338 583,22497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108 540,56049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118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279 784,86000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213 608,20000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66 176,66000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276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167 338,92546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124 975,02497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42 363,90049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0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050AA2">
              <w:rPr>
                <w:rFonts w:ascii="Arial" w:hAnsi="Arial" w:cs="Arial"/>
              </w:rPr>
              <w:t>Барвиха</w:t>
            </w:r>
            <w:proofErr w:type="spellEnd"/>
            <w:r w:rsidRPr="00050AA2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050AA2">
              <w:rPr>
                <w:rFonts w:ascii="Arial" w:hAnsi="Arial" w:cs="Arial"/>
              </w:rPr>
              <w:t>Лайково</w:t>
            </w:r>
            <w:proofErr w:type="spellEnd"/>
            <w:r w:rsidRPr="00050AA2">
              <w:rPr>
                <w:rFonts w:ascii="Arial" w:hAnsi="Arial" w:cs="Arial"/>
              </w:rPr>
              <w:t xml:space="preserve"> </w:t>
            </w:r>
            <w:r w:rsidRPr="00050AA2">
              <w:rPr>
                <w:rFonts w:ascii="Arial" w:hAnsi="Arial" w:cs="Arial"/>
              </w:rPr>
              <w:lastRenderedPageBreak/>
              <w:t>(ПИР)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4,90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9 362,78634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9 362,78634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9 362,78634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135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9 362,78634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9 362,78634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050AA2" w:rsidRPr="00050AA2" w:rsidTr="00050AA2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050AA2" w:rsidRPr="00050AA2" w:rsidTr="00050AA2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10.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050AA2">
              <w:rPr>
                <w:rFonts w:ascii="Arial" w:hAnsi="Arial" w:cs="Arial"/>
              </w:rPr>
              <w:t>т.ч</w:t>
            </w:r>
            <w:proofErr w:type="spellEnd"/>
            <w:r w:rsidRPr="00050AA2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2020-2021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950,92 </w:t>
            </w:r>
            <w:proofErr w:type="spellStart"/>
            <w:r w:rsidRPr="00050AA2">
              <w:rPr>
                <w:rFonts w:ascii="Arial" w:hAnsi="Arial" w:cs="Arial"/>
              </w:rPr>
              <w:t>тыс</w:t>
            </w:r>
            <w:proofErr w:type="gramStart"/>
            <w:r w:rsidRPr="00050AA2">
              <w:rPr>
                <w:rFonts w:ascii="Arial" w:hAnsi="Arial" w:cs="Arial"/>
              </w:rPr>
              <w:t>.к</w:t>
            </w:r>
            <w:proofErr w:type="gramEnd"/>
            <w:r w:rsidRPr="00050AA2">
              <w:rPr>
                <w:rFonts w:ascii="Arial" w:hAnsi="Arial" w:cs="Arial"/>
              </w:rPr>
              <w:t>уб.м</w:t>
            </w:r>
            <w:proofErr w:type="spellEnd"/>
            <w:r w:rsidRPr="00050AA2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462 222,05837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462 222,05837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129 204,80000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316 968,10000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16 049,15837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52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278 857,76000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80 753,00000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198 104,76000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87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183 364,29837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48 451,80000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118 863,34000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16 049,15837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5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Строительство сетей водоснабжения и водоотве</w:t>
            </w:r>
            <w:r w:rsidRPr="00050AA2">
              <w:rPr>
                <w:rFonts w:ascii="Arial" w:hAnsi="Arial" w:cs="Arial"/>
              </w:rPr>
              <w:lastRenderedPageBreak/>
              <w:t xml:space="preserve">дения в д. </w:t>
            </w:r>
            <w:proofErr w:type="spellStart"/>
            <w:r w:rsidRPr="00050AA2">
              <w:rPr>
                <w:rFonts w:ascii="Arial" w:hAnsi="Arial" w:cs="Arial"/>
              </w:rPr>
              <w:t>Подушкино</w:t>
            </w:r>
            <w:proofErr w:type="spellEnd"/>
            <w:r w:rsidRPr="00050AA2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2500 </w:t>
            </w:r>
            <w:proofErr w:type="spellStart"/>
            <w:r w:rsidRPr="00050AA2">
              <w:rPr>
                <w:rFonts w:ascii="Arial" w:hAnsi="Arial" w:cs="Arial"/>
              </w:rPr>
              <w:t>пог.м</w:t>
            </w:r>
            <w:proofErr w:type="spellEnd"/>
            <w:r w:rsidRPr="00050AA2">
              <w:rPr>
                <w:rFonts w:ascii="Arial" w:hAnsi="Arial" w:cs="Arial"/>
              </w:rPr>
              <w:t>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113 894,21000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113 894,21000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21 879,73000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92 014,48000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</w:t>
            </w:r>
            <w:r w:rsidRPr="00050AA2">
              <w:rPr>
                <w:rFonts w:ascii="Arial" w:hAnsi="Arial" w:cs="Arial"/>
              </w:rPr>
              <w:lastRenderedPageBreak/>
              <w:t>ого округа</w:t>
            </w:r>
          </w:p>
        </w:tc>
      </w:tr>
      <w:tr w:rsidR="00050AA2" w:rsidRPr="00050AA2" w:rsidTr="00050AA2">
        <w:trPr>
          <w:trHeight w:val="52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</w:t>
            </w:r>
            <w:r w:rsidRPr="00050AA2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71 183,</w:t>
            </w:r>
            <w:r w:rsidRPr="00050AA2">
              <w:rPr>
                <w:rFonts w:ascii="Arial" w:hAnsi="Arial" w:cs="Arial"/>
              </w:rPr>
              <w:lastRenderedPageBreak/>
              <w:t>88000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13 674,</w:t>
            </w:r>
            <w:r w:rsidRPr="00050AA2">
              <w:rPr>
                <w:rFonts w:ascii="Arial" w:hAnsi="Arial" w:cs="Arial"/>
              </w:rPr>
              <w:lastRenderedPageBreak/>
              <w:t>83000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57 509,050</w:t>
            </w:r>
            <w:r w:rsidRPr="00050AA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69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42 710,33000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8 204,90000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34 505,43000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9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16.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050AA2">
              <w:rPr>
                <w:rFonts w:ascii="Arial" w:hAnsi="Arial" w:cs="Arial"/>
              </w:rPr>
              <w:t>д</w:t>
            </w:r>
            <w:proofErr w:type="gramStart"/>
            <w:r w:rsidRPr="00050AA2">
              <w:rPr>
                <w:rFonts w:ascii="Arial" w:hAnsi="Arial" w:cs="Arial"/>
              </w:rPr>
              <w:t>.Р</w:t>
            </w:r>
            <w:proofErr w:type="gramEnd"/>
            <w:r w:rsidRPr="00050AA2">
              <w:rPr>
                <w:rFonts w:ascii="Arial" w:hAnsi="Arial" w:cs="Arial"/>
              </w:rPr>
              <w:t>аздоры</w:t>
            </w:r>
            <w:proofErr w:type="spellEnd"/>
            <w:r w:rsidRPr="00050AA2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050AA2">
              <w:rPr>
                <w:rFonts w:ascii="Arial" w:hAnsi="Arial" w:cs="Arial"/>
              </w:rPr>
              <w:t>т.ч</w:t>
            </w:r>
            <w:proofErr w:type="spellEnd"/>
            <w:r w:rsidRPr="00050AA2">
              <w:rPr>
                <w:rFonts w:ascii="Arial" w:hAnsi="Arial" w:cs="Arial"/>
              </w:rPr>
              <w:t>. ПИР).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2023-2024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15 000 м.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960 193,21000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960 193,21000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53 527,00000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906 666,21000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52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602 041,15000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33 561,43000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568 479,72000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69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358 152,06000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19 965,57000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338 186,49000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4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050AA2">
              <w:rPr>
                <w:rFonts w:ascii="Arial" w:hAnsi="Arial" w:cs="Arial"/>
              </w:rPr>
              <w:t>р.п</w:t>
            </w:r>
            <w:proofErr w:type="gramStart"/>
            <w:r w:rsidRPr="00050AA2">
              <w:rPr>
                <w:rFonts w:ascii="Arial" w:hAnsi="Arial" w:cs="Arial"/>
              </w:rPr>
              <w:t>.Н</w:t>
            </w:r>
            <w:proofErr w:type="gramEnd"/>
            <w:r w:rsidRPr="00050AA2">
              <w:rPr>
                <w:rFonts w:ascii="Arial" w:hAnsi="Arial" w:cs="Arial"/>
              </w:rPr>
              <w:t>овоивановское</w:t>
            </w:r>
            <w:proofErr w:type="spellEnd"/>
            <w:r w:rsidRPr="00050AA2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050AA2">
              <w:rPr>
                <w:rFonts w:ascii="Arial" w:hAnsi="Arial" w:cs="Arial"/>
              </w:rPr>
              <w:t>т.ч</w:t>
            </w:r>
            <w:proofErr w:type="spellEnd"/>
            <w:r w:rsidRPr="00050AA2">
              <w:rPr>
                <w:rFonts w:ascii="Arial" w:hAnsi="Arial" w:cs="Arial"/>
              </w:rPr>
              <w:t>. ПИР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2022-2023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1194 </w:t>
            </w:r>
            <w:proofErr w:type="spellStart"/>
            <w:r w:rsidRPr="00050AA2">
              <w:rPr>
                <w:rFonts w:ascii="Arial" w:hAnsi="Arial" w:cs="Arial"/>
              </w:rPr>
              <w:t>п.</w:t>
            </w:r>
            <w:proofErr w:type="gramStart"/>
            <w:r w:rsidRPr="00050AA2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050AA2">
              <w:rPr>
                <w:rFonts w:ascii="Arial" w:hAnsi="Arial" w:cs="Arial"/>
              </w:rPr>
              <w:t>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83 130,04000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83 130,04000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24 939,01000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58 191,03000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50AA2" w:rsidRPr="00050AA2" w:rsidTr="00050AA2">
        <w:trPr>
          <w:trHeight w:val="52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proofErr w:type="spellStart"/>
            <w:r w:rsidRPr="00050AA2">
              <w:rPr>
                <w:rFonts w:ascii="Arial" w:hAnsi="Arial" w:cs="Arial"/>
              </w:rPr>
              <w:t>Средстава</w:t>
            </w:r>
            <w:proofErr w:type="spellEnd"/>
            <w:r w:rsidRPr="00050AA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52 122,54000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15 636,76000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36 485,78000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69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31 007,50000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9 302,25000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21 705,25000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3 307 054,25992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3 307 054,25992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743 672,35634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888 433,37499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314 229,00859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198 597,76000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B97C8D" w:rsidP="00050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1 162 121,76000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  <w:r w:rsidRPr="00050AA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 </w:t>
            </w:r>
          </w:p>
        </w:tc>
      </w:tr>
      <w:tr w:rsidR="00050AA2" w:rsidRPr="00050AA2" w:rsidTr="00050AA2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".</w:t>
            </w:r>
          </w:p>
        </w:tc>
      </w:tr>
      <w:tr w:rsidR="00050AA2" w:rsidRPr="00050AA2" w:rsidTr="00050AA2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  <w:tr w:rsidR="00050AA2" w:rsidRPr="00050AA2" w:rsidTr="00050AA2">
        <w:trPr>
          <w:trHeight w:val="420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A2" w:rsidRPr="00050AA2" w:rsidRDefault="00050AA2" w:rsidP="00050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  <w:r w:rsidRPr="00050AA2">
              <w:rPr>
                <w:rFonts w:ascii="Arial" w:hAnsi="Arial" w:cs="Arial"/>
              </w:rPr>
              <w:t>М.В. Коротаев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A2" w:rsidRPr="00050AA2" w:rsidRDefault="00050AA2" w:rsidP="00050AA2">
            <w:pPr>
              <w:rPr>
                <w:rFonts w:ascii="Arial" w:hAnsi="Arial" w:cs="Arial"/>
              </w:rPr>
            </w:pPr>
          </w:p>
        </w:tc>
      </w:tr>
    </w:tbl>
    <w:p w:rsidR="00050AA2" w:rsidRDefault="00050AA2" w:rsidP="00EC5D45">
      <w:pPr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89"/>
        <w:gridCol w:w="2171"/>
        <w:gridCol w:w="1369"/>
        <w:gridCol w:w="1717"/>
        <w:gridCol w:w="1108"/>
        <w:gridCol w:w="1108"/>
        <w:gridCol w:w="1108"/>
        <w:gridCol w:w="898"/>
        <w:gridCol w:w="898"/>
        <w:gridCol w:w="898"/>
        <w:gridCol w:w="1577"/>
        <w:gridCol w:w="1812"/>
      </w:tblGrid>
      <w:tr w:rsidR="005C402B" w:rsidRPr="005C402B" w:rsidTr="005C402B">
        <w:trPr>
          <w:trHeight w:val="45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940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 </w:t>
            </w:r>
          </w:p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Приложение 3 к постановлению</w:t>
            </w:r>
          </w:p>
          <w:p w:rsid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 Администрации Одинцовского</w:t>
            </w:r>
            <w:r w:rsidRPr="005C402B">
              <w:rPr>
                <w:rFonts w:ascii="Arial" w:hAnsi="Arial" w:cs="Arial"/>
              </w:rPr>
              <w:br/>
              <w:t xml:space="preserve">городского округа Московской области   </w:t>
            </w:r>
          </w:p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                         от 23.08.2022 №</w:t>
            </w:r>
            <w:r w:rsidR="00DC046A">
              <w:rPr>
                <w:rFonts w:ascii="Arial" w:hAnsi="Arial" w:cs="Arial"/>
              </w:rPr>
              <w:t xml:space="preserve"> </w:t>
            </w:r>
            <w:bookmarkStart w:id="2" w:name="_GoBack"/>
            <w:bookmarkEnd w:id="2"/>
            <w:r w:rsidRPr="005C402B">
              <w:rPr>
                <w:rFonts w:ascii="Arial" w:hAnsi="Arial" w:cs="Arial"/>
              </w:rPr>
              <w:t xml:space="preserve">3998  </w:t>
            </w:r>
          </w:p>
        </w:tc>
      </w:tr>
      <w:tr w:rsidR="005C402B" w:rsidRPr="005C402B" w:rsidTr="005C402B">
        <w:trPr>
          <w:trHeight w:val="1378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940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</w:p>
        </w:tc>
      </w:tr>
      <w:tr w:rsidR="005C402B" w:rsidRPr="005C402B" w:rsidTr="005C402B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"Приложение 4</w:t>
            </w:r>
          </w:p>
        </w:tc>
      </w:tr>
      <w:tr w:rsidR="005C402B" w:rsidRPr="005C402B" w:rsidTr="005C402B">
        <w:trPr>
          <w:trHeight w:val="37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5C402B" w:rsidRPr="005C402B" w:rsidTr="005C402B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right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  <w:color w:val="002060"/>
              </w:rPr>
            </w:pPr>
            <w:r w:rsidRPr="005C402B">
              <w:rPr>
                <w:rFonts w:ascii="Arial" w:hAnsi="Arial" w:cs="Arial"/>
                <w:color w:val="002060"/>
              </w:rPr>
              <w:t> </w:t>
            </w:r>
          </w:p>
        </w:tc>
      </w:tr>
      <w:tr w:rsidR="005C402B" w:rsidRPr="005C402B" w:rsidTr="005C402B">
        <w:trPr>
          <w:trHeight w:val="135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ПЕРЕЧЕНЬ</w:t>
            </w:r>
            <w:r w:rsidRPr="005C402B">
              <w:rPr>
                <w:rFonts w:ascii="Arial" w:hAnsi="Arial" w:cs="Arial"/>
              </w:rPr>
              <w:br/>
            </w:r>
            <w:proofErr w:type="spellStart"/>
            <w:r w:rsidRPr="005C402B">
              <w:rPr>
                <w:rFonts w:ascii="Arial" w:hAnsi="Arial" w:cs="Arial"/>
              </w:rPr>
              <w:t>ресурсоснабжающих</w:t>
            </w:r>
            <w:proofErr w:type="spellEnd"/>
            <w:r w:rsidRPr="005C402B">
              <w:rPr>
                <w:rFonts w:ascii="Arial" w:hAnsi="Arial" w:cs="Arial"/>
              </w:rPr>
              <w:t xml:space="preserve"> организаций, которым предоставлена субсидия в рамках реализации мероприятия 04.02. "Субсидии </w:t>
            </w:r>
            <w:proofErr w:type="spellStart"/>
            <w:r w:rsidRPr="005C402B">
              <w:rPr>
                <w:rFonts w:ascii="Arial" w:hAnsi="Arial" w:cs="Arial"/>
              </w:rPr>
              <w:t>ресурсоснабжающим</w:t>
            </w:r>
            <w:proofErr w:type="spellEnd"/>
            <w:r w:rsidRPr="005C402B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области"</w:t>
            </w:r>
          </w:p>
        </w:tc>
      </w:tr>
      <w:tr w:rsidR="005C402B" w:rsidRPr="005C402B" w:rsidTr="005C402B">
        <w:trPr>
          <w:trHeight w:val="76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N </w:t>
            </w:r>
            <w:proofErr w:type="gramStart"/>
            <w:r w:rsidRPr="005C402B">
              <w:rPr>
                <w:rFonts w:ascii="Arial" w:hAnsi="Arial" w:cs="Arial"/>
              </w:rPr>
              <w:t>п</w:t>
            </w:r>
            <w:proofErr w:type="gramEnd"/>
            <w:r w:rsidRPr="005C402B">
              <w:rPr>
                <w:rFonts w:ascii="Arial" w:hAnsi="Arial" w:cs="Arial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proofErr w:type="gramStart"/>
            <w:r w:rsidRPr="005C402B">
              <w:rPr>
                <w:rFonts w:ascii="Arial" w:hAnsi="Arial" w:cs="Arial"/>
              </w:rPr>
              <w:t>Ответственный</w:t>
            </w:r>
            <w:proofErr w:type="gramEnd"/>
            <w:r w:rsidRPr="005C402B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5C402B" w:rsidRPr="005C402B" w:rsidTr="005C402B">
        <w:trPr>
          <w:trHeight w:val="106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</w:p>
        </w:tc>
      </w:tr>
      <w:tr w:rsidR="005C402B" w:rsidRPr="005C402B" w:rsidTr="005C402B">
        <w:trPr>
          <w:trHeight w:val="4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12</w:t>
            </w:r>
          </w:p>
        </w:tc>
      </w:tr>
      <w:tr w:rsidR="005C402B" w:rsidRPr="005C402B" w:rsidTr="005C402B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1.</w:t>
            </w:r>
          </w:p>
        </w:tc>
        <w:tc>
          <w:tcPr>
            <w:tcW w:w="14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5C402B" w:rsidRPr="005C402B" w:rsidTr="005C402B">
        <w:trPr>
          <w:trHeight w:val="27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5C402B">
              <w:rPr>
                <w:rFonts w:ascii="Arial" w:hAnsi="Arial" w:cs="Arial"/>
              </w:rPr>
              <w:t>ресурсоснабжающим</w:t>
            </w:r>
            <w:proofErr w:type="spellEnd"/>
            <w:r w:rsidRPr="005C402B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1 316 013,39972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441 859,38186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874 154,01786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5C402B" w:rsidRPr="005C402B" w:rsidTr="005C402B">
        <w:trPr>
          <w:trHeight w:val="4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2.</w:t>
            </w:r>
          </w:p>
        </w:tc>
        <w:tc>
          <w:tcPr>
            <w:tcW w:w="1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 АО "Одинцовская Теплосеть"</w:t>
            </w:r>
          </w:p>
        </w:tc>
      </w:tr>
      <w:tr w:rsidR="005C402B" w:rsidRPr="005C402B" w:rsidTr="005C402B">
        <w:trPr>
          <w:trHeight w:val="3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</w:t>
            </w:r>
            <w:r w:rsidRPr="005C402B">
              <w:rPr>
                <w:rFonts w:ascii="Arial" w:hAnsi="Arial" w:cs="Arial"/>
              </w:rPr>
              <w:lastRenderedPageBreak/>
              <w:t>затрат в связи с производством и оказанием коммунальных услуг, в том числе на погашение кредиторской задолженности, связанной с реорганизацией общества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5C402B" w:rsidRPr="005C402B" w:rsidTr="005C402B">
        <w:trPr>
          <w:trHeight w:val="24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5C402B" w:rsidRPr="005C402B" w:rsidTr="005C402B">
        <w:trPr>
          <w:trHeight w:val="21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5C402B" w:rsidRPr="005C402B" w:rsidTr="005C402B">
        <w:trPr>
          <w:trHeight w:val="26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2.4.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5C402B">
              <w:rPr>
                <w:rFonts w:ascii="Arial" w:hAnsi="Arial" w:cs="Arial"/>
              </w:rPr>
              <w:t>"-</w:t>
            </w:r>
            <w:proofErr w:type="gramEnd"/>
            <w:r w:rsidRPr="005C402B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</w:t>
            </w:r>
            <w:r w:rsidRPr="005C402B">
              <w:rPr>
                <w:rFonts w:ascii="Arial" w:hAnsi="Arial" w:cs="Arial"/>
              </w:rPr>
              <w:lastRenderedPageBreak/>
              <w:t>числе для расчетов за поставленный газ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300 000,00000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300 000,00000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6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proofErr w:type="gramStart"/>
            <w:r w:rsidRPr="005C402B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документации и </w:t>
            </w:r>
            <w:r w:rsidRPr="005C402B">
              <w:rPr>
                <w:rFonts w:ascii="Arial" w:hAnsi="Arial" w:cs="Arial"/>
              </w:rPr>
              <w:lastRenderedPageBreak/>
              <w:t>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5C402B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5C402B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5C402B">
              <w:rPr>
                <w:rFonts w:ascii="Arial" w:hAnsi="Arial" w:cs="Arial"/>
              </w:rPr>
              <w:t xml:space="preserve"> канализации в д. Раздоры Одинцовского городского округа"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37 859,38186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37 859,38186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402B" w:rsidRPr="005C402B" w:rsidTr="005C402B">
        <w:trPr>
          <w:trHeight w:val="31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320 000,00000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320 000,00000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27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170 000,00000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170 000,00000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35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20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2.9.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АО «Одинцовская теплосеть»  в качестве вклада в имущество общества, не увеличивающего его уставный капитал, в целях </w:t>
            </w:r>
            <w:r w:rsidRPr="005C402B">
              <w:rPr>
                <w:rFonts w:ascii="Arial" w:hAnsi="Arial" w:cs="Arial"/>
              </w:rPr>
              <w:lastRenderedPageBreak/>
              <w:t>возмещения фактических затрат предприятия 2019-2021 годов,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40 154,01786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40 154,01786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 водоснабжения и водоотведения</w:t>
            </w:r>
          </w:p>
        </w:tc>
      </w:tr>
      <w:tr w:rsidR="005C402B" w:rsidRPr="005C402B" w:rsidTr="005C402B">
        <w:trPr>
          <w:trHeight w:val="35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2.9.1.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      </w:r>
            <w:proofErr w:type="spellStart"/>
            <w:r w:rsidRPr="005C402B">
              <w:rPr>
                <w:rFonts w:ascii="Arial" w:hAnsi="Arial" w:cs="Arial"/>
              </w:rPr>
              <w:t>с</w:t>
            </w:r>
            <w:proofErr w:type="gramStart"/>
            <w:r w:rsidRPr="005C402B">
              <w:rPr>
                <w:rFonts w:ascii="Arial" w:hAnsi="Arial" w:cs="Arial"/>
              </w:rPr>
              <w:t>.У</w:t>
            </w:r>
            <w:proofErr w:type="gramEnd"/>
            <w:r w:rsidRPr="005C402B">
              <w:rPr>
                <w:rFonts w:ascii="Arial" w:hAnsi="Arial" w:cs="Arial"/>
              </w:rPr>
              <w:t>спенское</w:t>
            </w:r>
            <w:proofErr w:type="spellEnd"/>
            <w:r w:rsidRPr="005C402B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5C402B">
              <w:rPr>
                <w:rFonts w:ascii="Arial" w:hAnsi="Arial" w:cs="Arial"/>
              </w:rPr>
              <w:t>с.Успенское</w:t>
            </w:r>
            <w:proofErr w:type="spellEnd"/>
            <w:r w:rsidRPr="005C402B">
              <w:rPr>
                <w:rFonts w:ascii="Arial" w:hAnsi="Arial" w:cs="Arial"/>
              </w:rPr>
              <w:t xml:space="preserve"> Одинцовского городского округа»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15 154,01786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15 154,01786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5C402B" w:rsidRPr="005C402B" w:rsidTr="005C402B">
        <w:trPr>
          <w:trHeight w:val="35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2.9.2.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5C402B">
              <w:rPr>
                <w:rFonts w:ascii="Arial" w:hAnsi="Arial" w:cs="Arial"/>
              </w:rPr>
              <w:t>Северная</w:t>
            </w:r>
            <w:proofErr w:type="gramEnd"/>
            <w:r w:rsidRPr="005C402B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5C402B">
              <w:rPr>
                <w:rFonts w:ascii="Arial" w:hAnsi="Arial" w:cs="Arial"/>
              </w:rPr>
              <w:t>сут</w:t>
            </w:r>
            <w:proofErr w:type="spellEnd"/>
            <w:r w:rsidRPr="005C402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25 000,00000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25 000,00000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5C402B" w:rsidRPr="005C402B" w:rsidTr="005C402B">
        <w:trPr>
          <w:trHeight w:val="23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2.10.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АО «Одинцовская теплосеть»  в целях возмещения недополученных доходов  и  уменьшения непокрытого убытка на 30 сентября 2021 года в связи с производством и оказанием коммунальных </w:t>
            </w:r>
            <w:r w:rsidRPr="005C402B">
              <w:rPr>
                <w:rFonts w:ascii="Arial" w:hAnsi="Arial" w:cs="Arial"/>
              </w:rPr>
              <w:lastRenderedPageBreak/>
              <w:t>услуг за поставленные энергоносители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150 000,00000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14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Итого по  АО "Одинцовская Теплосеть"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1 068 013,39972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337 859,38186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730 154,01786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</w:tr>
      <w:tr w:rsidR="005C402B" w:rsidRPr="005C402B" w:rsidTr="005C402B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3.</w:t>
            </w:r>
          </w:p>
        </w:tc>
        <w:tc>
          <w:tcPr>
            <w:tcW w:w="14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МУП "ЖКХ </w:t>
            </w:r>
            <w:proofErr w:type="spellStart"/>
            <w:r w:rsidRPr="005C402B">
              <w:rPr>
                <w:rFonts w:ascii="Arial" w:hAnsi="Arial" w:cs="Arial"/>
              </w:rPr>
              <w:t>Назарьево</w:t>
            </w:r>
            <w:proofErr w:type="spellEnd"/>
            <w:r w:rsidRPr="005C402B">
              <w:rPr>
                <w:rFonts w:ascii="Arial" w:hAnsi="Arial" w:cs="Arial"/>
              </w:rPr>
              <w:t>"</w:t>
            </w:r>
          </w:p>
        </w:tc>
      </w:tr>
      <w:tr w:rsidR="005C402B" w:rsidRPr="005C402B" w:rsidTr="005C402B">
        <w:trPr>
          <w:trHeight w:val="13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5C402B">
              <w:rPr>
                <w:rFonts w:ascii="Arial" w:hAnsi="Arial" w:cs="Arial"/>
              </w:rPr>
              <w:t>Назарьево</w:t>
            </w:r>
            <w:proofErr w:type="spellEnd"/>
            <w:r w:rsidRPr="005C402B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24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5C402B">
              <w:rPr>
                <w:rFonts w:ascii="Arial" w:hAnsi="Arial" w:cs="Arial"/>
              </w:rPr>
              <w:t>Назарьево</w:t>
            </w:r>
            <w:proofErr w:type="gramStart"/>
            <w:r w:rsidRPr="005C402B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5C402B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25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5C402B">
              <w:rPr>
                <w:rFonts w:ascii="Arial" w:hAnsi="Arial" w:cs="Arial"/>
              </w:rPr>
              <w:t>Назарьево</w:t>
            </w:r>
            <w:proofErr w:type="spellEnd"/>
            <w:r w:rsidRPr="005C402B">
              <w:rPr>
                <w:rFonts w:ascii="Arial" w:hAnsi="Arial" w:cs="Arial"/>
              </w:rPr>
              <w:t xml:space="preserve">" </w:t>
            </w:r>
            <w:proofErr w:type="gramStart"/>
            <w:r w:rsidRPr="005C402B">
              <w:rPr>
                <w:rFonts w:ascii="Arial" w:hAnsi="Arial" w:cs="Arial"/>
              </w:rPr>
              <w:t>целях</w:t>
            </w:r>
            <w:proofErr w:type="gramEnd"/>
            <w:r w:rsidRPr="005C402B">
              <w:rPr>
                <w:rFonts w:ascii="Arial" w:hAnsi="Arial" w:cs="Arial"/>
              </w:rPr>
              <w:t xml:space="preserve"> возмещения недополученных доходов и уменьшения непокрытого убытка на 30.06.2021 в связи с производством и оказанием </w:t>
            </w:r>
            <w:r w:rsidRPr="005C402B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поставленные энергоресурсы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34 000,00000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14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Итого по МУП "ЖКХ </w:t>
            </w:r>
            <w:proofErr w:type="spellStart"/>
            <w:r w:rsidRPr="005C402B">
              <w:rPr>
                <w:rFonts w:ascii="Arial" w:hAnsi="Arial" w:cs="Arial"/>
              </w:rPr>
              <w:t>Назарьево</w:t>
            </w:r>
            <w:proofErr w:type="spellEnd"/>
            <w:r w:rsidRPr="005C402B">
              <w:rPr>
                <w:rFonts w:ascii="Arial" w:hAnsi="Arial" w:cs="Arial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118 000,00000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34 000,00000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84 000,00000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</w:tr>
      <w:tr w:rsidR="005C402B" w:rsidRPr="005C402B" w:rsidTr="005C402B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4.</w:t>
            </w:r>
          </w:p>
        </w:tc>
        <w:tc>
          <w:tcPr>
            <w:tcW w:w="14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МП "Звенигородские инженерные сети"</w:t>
            </w:r>
          </w:p>
        </w:tc>
      </w:tr>
      <w:tr w:rsidR="005C402B" w:rsidRPr="005C402B" w:rsidTr="005C402B">
        <w:trPr>
          <w:trHeight w:val="22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Субсидия МП "Звенигородские инженерные сети</w:t>
            </w:r>
            <w:proofErr w:type="gramStart"/>
            <w:r w:rsidRPr="005C402B">
              <w:rPr>
                <w:rFonts w:ascii="Arial" w:hAnsi="Arial" w:cs="Arial"/>
              </w:rPr>
              <w:t>"-</w:t>
            </w:r>
            <w:proofErr w:type="gramEnd"/>
            <w:r w:rsidRPr="005C402B">
              <w:rPr>
                <w:rFonts w:ascii="Arial" w:hAnsi="Arial" w:cs="Arial"/>
              </w:rPr>
              <w:t>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70 000,00000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70 000,00000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24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МП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26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МП "Звенигородские инженерные сети" целях возмещения недополученных доходов и уменьшения непокрытого убытка на 30.09.2021 в связи с производством и оказанием </w:t>
            </w:r>
            <w:r w:rsidRPr="005C402B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поставленные энергоресурсы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402B" w:rsidRPr="005C402B" w:rsidTr="005C402B">
        <w:trPr>
          <w:trHeight w:val="14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Итого по МП "Звенигородские инженерные сети"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130 000,00000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70 000,00000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60 000,00000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</w:tr>
      <w:tr w:rsidR="005C402B" w:rsidRPr="005C402B" w:rsidTr="005C402B">
        <w:trPr>
          <w:trHeight w:val="6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5.</w:t>
            </w:r>
          </w:p>
        </w:tc>
        <w:tc>
          <w:tcPr>
            <w:tcW w:w="14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АО «Одинцовское коммунальное хозяйство и благоустройство»</w:t>
            </w:r>
          </w:p>
        </w:tc>
      </w:tr>
      <w:tr w:rsidR="005C402B" w:rsidRPr="005C402B" w:rsidTr="005C402B">
        <w:trPr>
          <w:trHeight w:val="29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5.1.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</w:t>
            </w:r>
            <w:r w:rsidRPr="005C402B">
              <w:rPr>
                <w:rFonts w:ascii="Arial" w:hAnsi="Arial" w:cs="Arial"/>
              </w:rPr>
              <w:lastRenderedPageBreak/>
              <w:t>затрат, связанных  с производством и оказанием  услуг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5C402B" w:rsidRPr="005C402B" w:rsidTr="005C402B">
        <w:trPr>
          <w:trHeight w:val="1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Итого по АО «Одинцовское коммунальное хозяйство и благоустройство»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</w:tr>
      <w:tr w:rsidR="005C402B" w:rsidRPr="005C402B" w:rsidTr="005C402B">
        <w:trPr>
          <w:trHeight w:val="14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Итого по мероприятию: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2020-2024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1 316 013,39972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441 859,38186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874 154,01786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0,00000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</w:tr>
      <w:tr w:rsidR="005C402B" w:rsidRPr="005C402B" w:rsidTr="00A75314">
        <w:trPr>
          <w:trHeight w:val="1503"/>
        </w:trPr>
        <w:tc>
          <w:tcPr>
            <w:tcW w:w="15353" w:type="dxa"/>
            <w:gridSpan w:val="12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  <w:p w:rsidR="005C402B" w:rsidRPr="005C402B" w:rsidRDefault="005C402B" w:rsidP="005C402B">
            <w:pPr>
              <w:jc w:val="right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".</w:t>
            </w:r>
          </w:p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  <w:p w:rsidR="005C402B" w:rsidRPr="005C402B" w:rsidRDefault="005C402B" w:rsidP="005C402B">
            <w:pPr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 w:rsidRPr="005C402B">
              <w:rPr>
                <w:rFonts w:ascii="Arial" w:hAnsi="Arial" w:cs="Arial"/>
              </w:rPr>
              <w:t>М.В. Коротаев</w:t>
            </w:r>
          </w:p>
          <w:p w:rsidR="005C402B" w:rsidRPr="005C402B" w:rsidRDefault="005C402B" w:rsidP="005C402B">
            <w:pPr>
              <w:jc w:val="center"/>
              <w:rPr>
                <w:rFonts w:ascii="Arial" w:hAnsi="Arial" w:cs="Arial"/>
              </w:rPr>
            </w:pPr>
            <w:r w:rsidRPr="005C402B">
              <w:rPr>
                <w:rFonts w:ascii="Arial" w:hAnsi="Arial" w:cs="Arial"/>
              </w:rPr>
              <w:t> </w:t>
            </w:r>
          </w:p>
        </w:tc>
      </w:tr>
    </w:tbl>
    <w:p w:rsidR="005C402B" w:rsidRPr="00C44089" w:rsidRDefault="005C402B" w:rsidP="00EC5D45">
      <w:pPr>
        <w:rPr>
          <w:rFonts w:ascii="Arial" w:hAnsi="Arial" w:cs="Arial"/>
        </w:rPr>
      </w:pPr>
    </w:p>
    <w:sectPr w:rsidR="005C402B" w:rsidRPr="00C44089" w:rsidSect="00DC046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06" w:rsidRDefault="00077206" w:rsidP="00CA7953">
      <w:r>
        <w:separator/>
      </w:r>
    </w:p>
  </w:endnote>
  <w:endnote w:type="continuationSeparator" w:id="0">
    <w:p w:rsidR="00077206" w:rsidRDefault="00077206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06" w:rsidRDefault="00077206" w:rsidP="00CA7953">
      <w:r>
        <w:separator/>
      </w:r>
    </w:p>
  </w:footnote>
  <w:footnote w:type="continuationSeparator" w:id="0">
    <w:p w:rsidR="00077206" w:rsidRDefault="00077206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050AA2" w:rsidRDefault="00050A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6A">
          <w:rPr>
            <w:noProof/>
          </w:rPr>
          <w:t>138</w:t>
        </w:r>
        <w:r>
          <w:fldChar w:fldCharType="end"/>
        </w:r>
      </w:p>
    </w:sdtContent>
  </w:sdt>
  <w:p w:rsidR="00050AA2" w:rsidRDefault="00050A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0AA2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206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168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171C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B6746"/>
    <w:rsid w:val="005B7E6B"/>
    <w:rsid w:val="005C0BF3"/>
    <w:rsid w:val="005C1A26"/>
    <w:rsid w:val="005C3AD4"/>
    <w:rsid w:val="005C402B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4408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41D8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324A"/>
    <w:rsid w:val="008D45B0"/>
    <w:rsid w:val="008D4CEC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0F79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2E3"/>
    <w:rsid w:val="00B41CC4"/>
    <w:rsid w:val="00B41E10"/>
    <w:rsid w:val="00B4221A"/>
    <w:rsid w:val="00B446FF"/>
    <w:rsid w:val="00B45513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0E94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70F1"/>
    <w:rsid w:val="00B97C8D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089"/>
    <w:rsid w:val="00C4456C"/>
    <w:rsid w:val="00C47D8A"/>
    <w:rsid w:val="00C51C76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046A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AE7-69C3-4ED3-A97A-62868865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15107</Words>
  <Characters>86111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13</cp:revision>
  <cp:lastPrinted>2022-09-09T07:51:00Z</cp:lastPrinted>
  <dcterms:created xsi:type="dcterms:W3CDTF">2022-08-31T14:41:00Z</dcterms:created>
  <dcterms:modified xsi:type="dcterms:W3CDTF">2022-09-21T14:11:00Z</dcterms:modified>
</cp:coreProperties>
</file>