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E72A0" w:rsidRDefault="007E72A0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7B5A" w:rsidRDefault="00F67B5A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237CB" w:rsidRPr="006849F7" w:rsidRDefault="00DA24C4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8A240D" w:rsidRPr="00B27B04" w:rsidRDefault="008A240D" w:rsidP="009A29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5EE7" w:rsidRDefault="00B25676" w:rsidP="00064779">
      <w:pPr>
        <w:pStyle w:val="ConsPlusNonformat"/>
        <w:jc w:val="center"/>
        <w:rPr>
          <w:rFonts w:ascii="Times New Roman" w:hAnsi="Times New Roman"/>
          <w:bCs/>
          <w:sz w:val="27"/>
          <w:szCs w:val="27"/>
        </w:rPr>
      </w:pPr>
      <w:r w:rsidRPr="00C95EE7">
        <w:rPr>
          <w:rFonts w:ascii="Times New Roman" w:hAnsi="Times New Roman"/>
          <w:bCs/>
          <w:sz w:val="27"/>
          <w:szCs w:val="27"/>
        </w:rPr>
        <w:t>О</w:t>
      </w:r>
      <w:r w:rsidR="002579C9" w:rsidRPr="00C95EE7">
        <w:rPr>
          <w:rFonts w:ascii="Times New Roman" w:hAnsi="Times New Roman"/>
          <w:bCs/>
          <w:sz w:val="27"/>
          <w:szCs w:val="27"/>
        </w:rPr>
        <w:t xml:space="preserve"> </w:t>
      </w:r>
      <w:r w:rsidRPr="00C95EE7">
        <w:rPr>
          <w:rFonts w:ascii="Times New Roman" w:hAnsi="Times New Roman"/>
          <w:bCs/>
          <w:sz w:val="27"/>
          <w:szCs w:val="27"/>
        </w:rPr>
        <w:t>внесении</w:t>
      </w:r>
      <w:r w:rsidR="006562EA" w:rsidRPr="00C95EE7">
        <w:rPr>
          <w:rFonts w:ascii="Times New Roman" w:hAnsi="Times New Roman"/>
          <w:bCs/>
          <w:sz w:val="27"/>
          <w:szCs w:val="27"/>
        </w:rPr>
        <w:t xml:space="preserve"> изменений в </w:t>
      </w:r>
      <w:r w:rsidR="004B5B98" w:rsidRPr="00C95EE7">
        <w:rPr>
          <w:rFonts w:ascii="Times New Roman" w:hAnsi="Times New Roman"/>
          <w:bCs/>
          <w:sz w:val="27"/>
          <w:szCs w:val="27"/>
        </w:rPr>
        <w:t>Правил</w:t>
      </w:r>
      <w:r w:rsidR="006562EA" w:rsidRPr="00C95EE7">
        <w:rPr>
          <w:rFonts w:ascii="Times New Roman" w:hAnsi="Times New Roman"/>
          <w:bCs/>
          <w:sz w:val="27"/>
          <w:szCs w:val="27"/>
        </w:rPr>
        <w:t>а</w:t>
      </w:r>
      <w:r w:rsidR="004B5B98" w:rsidRPr="00C95EE7">
        <w:rPr>
          <w:rFonts w:ascii="Times New Roman" w:hAnsi="Times New Roman"/>
          <w:bCs/>
          <w:sz w:val="27"/>
          <w:szCs w:val="27"/>
        </w:rPr>
        <w:t xml:space="preserve"> землепользования и застройки</w:t>
      </w:r>
      <w:r w:rsidR="00082441" w:rsidRPr="00C95EE7">
        <w:rPr>
          <w:rFonts w:ascii="Times New Roman" w:hAnsi="Times New Roman"/>
          <w:bCs/>
          <w:sz w:val="27"/>
          <w:szCs w:val="27"/>
        </w:rPr>
        <w:t xml:space="preserve"> </w:t>
      </w:r>
      <w:r w:rsidR="004B5B98" w:rsidRPr="00C95EE7">
        <w:rPr>
          <w:rFonts w:ascii="Times New Roman" w:hAnsi="Times New Roman"/>
          <w:bCs/>
          <w:sz w:val="27"/>
          <w:szCs w:val="27"/>
        </w:rPr>
        <w:t>территории (части территории) Одинцовского городского округа Московской области</w:t>
      </w:r>
      <w:r w:rsidR="00C95EE7">
        <w:rPr>
          <w:rFonts w:ascii="Times New Roman" w:hAnsi="Times New Roman"/>
          <w:bCs/>
          <w:sz w:val="27"/>
          <w:szCs w:val="27"/>
        </w:rPr>
        <w:t xml:space="preserve"> применительно к земельному участку с кадастровым номером 50:20:00</w:t>
      </w:r>
      <w:r w:rsidR="004D7746">
        <w:rPr>
          <w:rFonts w:ascii="Times New Roman" w:hAnsi="Times New Roman"/>
          <w:bCs/>
          <w:sz w:val="27"/>
          <w:szCs w:val="27"/>
        </w:rPr>
        <w:t>00000</w:t>
      </w:r>
      <w:r w:rsidR="00C95EE7">
        <w:rPr>
          <w:rFonts w:ascii="Times New Roman" w:hAnsi="Times New Roman"/>
          <w:bCs/>
          <w:sz w:val="27"/>
          <w:szCs w:val="27"/>
        </w:rPr>
        <w:t>:</w:t>
      </w:r>
      <w:r w:rsidR="004D7746">
        <w:rPr>
          <w:rFonts w:ascii="Times New Roman" w:hAnsi="Times New Roman"/>
          <w:bCs/>
          <w:sz w:val="27"/>
          <w:szCs w:val="27"/>
        </w:rPr>
        <w:t>789</w:t>
      </w:r>
    </w:p>
    <w:p w:rsidR="00C95EE7" w:rsidRDefault="00C95EE7" w:rsidP="00064779">
      <w:pPr>
        <w:pStyle w:val="ConsPlusNonformat"/>
        <w:jc w:val="center"/>
        <w:rPr>
          <w:rFonts w:ascii="Times New Roman" w:hAnsi="Times New Roman"/>
          <w:bCs/>
          <w:sz w:val="27"/>
          <w:szCs w:val="27"/>
        </w:rPr>
      </w:pPr>
    </w:p>
    <w:p w:rsidR="00977F0E" w:rsidRPr="00C95EE7" w:rsidRDefault="00C65A84" w:rsidP="00064779">
      <w:pPr>
        <w:pStyle w:val="ConsPlusNonformat"/>
        <w:jc w:val="center"/>
        <w:rPr>
          <w:color w:val="FF0000"/>
          <w:sz w:val="27"/>
          <w:szCs w:val="27"/>
        </w:rPr>
      </w:pPr>
      <w:r w:rsidRPr="00C95EE7">
        <w:rPr>
          <w:rFonts w:ascii="Times New Roman" w:hAnsi="Times New Roman"/>
          <w:bCs/>
          <w:sz w:val="27"/>
          <w:szCs w:val="27"/>
        </w:rPr>
        <w:t xml:space="preserve"> </w:t>
      </w:r>
    </w:p>
    <w:p w:rsidR="00675955" w:rsidRPr="00427BEF" w:rsidRDefault="00675955" w:rsidP="004C1E41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445FD5" w:rsidRPr="00427BEF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 xml:space="preserve">В соответствии с </w:t>
      </w:r>
      <w:r w:rsidR="00FC1556" w:rsidRPr="00427BEF">
        <w:rPr>
          <w:rFonts w:ascii="Times New Roman" w:hAnsi="Times New Roman"/>
          <w:sz w:val="27"/>
          <w:szCs w:val="27"/>
        </w:rPr>
        <w:t>Градостроительн</w:t>
      </w:r>
      <w:r w:rsidR="006562EA" w:rsidRPr="00427BEF">
        <w:rPr>
          <w:rFonts w:ascii="Times New Roman" w:hAnsi="Times New Roman"/>
          <w:sz w:val="27"/>
          <w:szCs w:val="27"/>
        </w:rPr>
        <w:t>ым</w:t>
      </w:r>
      <w:r w:rsidR="00FC1556" w:rsidRPr="00427BEF">
        <w:rPr>
          <w:rFonts w:ascii="Times New Roman" w:hAnsi="Times New Roman"/>
          <w:sz w:val="27"/>
          <w:szCs w:val="27"/>
        </w:rPr>
        <w:t xml:space="preserve"> кодекс</w:t>
      </w:r>
      <w:r w:rsidR="006562EA" w:rsidRPr="00427BEF">
        <w:rPr>
          <w:rFonts w:ascii="Times New Roman" w:hAnsi="Times New Roman"/>
          <w:sz w:val="27"/>
          <w:szCs w:val="27"/>
        </w:rPr>
        <w:t>ом</w:t>
      </w:r>
      <w:r w:rsidR="002F711E" w:rsidRPr="00427BEF">
        <w:rPr>
          <w:rFonts w:ascii="Times New Roman" w:hAnsi="Times New Roman"/>
          <w:sz w:val="27"/>
          <w:szCs w:val="27"/>
        </w:rPr>
        <w:t xml:space="preserve"> Российской Федерации,</w:t>
      </w:r>
      <w:r w:rsidR="002E4CBE" w:rsidRPr="00427BEF">
        <w:rPr>
          <w:rFonts w:ascii="Times New Roman" w:hAnsi="Times New Roman"/>
          <w:sz w:val="27"/>
          <w:szCs w:val="27"/>
        </w:rPr>
        <w:t xml:space="preserve"> </w:t>
      </w:r>
      <w:r w:rsidR="006562EA" w:rsidRPr="00427BEF">
        <w:rPr>
          <w:rFonts w:ascii="Times New Roman" w:hAnsi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C1556" w:rsidRPr="00427BEF">
        <w:rPr>
          <w:rFonts w:ascii="Times New Roman" w:hAnsi="Times New Roman"/>
          <w:sz w:val="27"/>
          <w:szCs w:val="27"/>
        </w:rPr>
        <w:t xml:space="preserve">статьей 16.1 Закона Московской области </w:t>
      </w:r>
      <w:r w:rsidR="00F67B5A" w:rsidRPr="00427BEF">
        <w:rPr>
          <w:rFonts w:ascii="Times New Roman" w:hAnsi="Times New Roman"/>
          <w:sz w:val="27"/>
          <w:szCs w:val="27"/>
        </w:rPr>
        <w:t xml:space="preserve">от 07.03.2007 № 36/2007-ОЗ </w:t>
      </w:r>
      <w:r w:rsidR="00FC1556" w:rsidRPr="00427BEF">
        <w:rPr>
          <w:rFonts w:ascii="Times New Roman" w:hAnsi="Times New Roman"/>
          <w:sz w:val="27"/>
          <w:szCs w:val="27"/>
        </w:rPr>
        <w:t>«О Генеральном плане</w:t>
      </w:r>
      <w:r w:rsidR="00F67B5A" w:rsidRPr="00427BEF">
        <w:rPr>
          <w:rFonts w:ascii="Times New Roman" w:hAnsi="Times New Roman"/>
          <w:sz w:val="27"/>
          <w:szCs w:val="27"/>
        </w:rPr>
        <w:t xml:space="preserve"> развития Московской области»</w:t>
      </w:r>
      <w:r w:rsidR="00445FD5" w:rsidRPr="00427BEF">
        <w:rPr>
          <w:rFonts w:ascii="Times New Roman" w:hAnsi="Times New Roman"/>
          <w:sz w:val="27"/>
          <w:szCs w:val="27"/>
        </w:rPr>
        <w:t xml:space="preserve">, </w:t>
      </w:r>
      <w:r w:rsidR="00B25676" w:rsidRPr="00427BEF">
        <w:rPr>
          <w:rFonts w:ascii="Times New Roman" w:hAnsi="Times New Roman"/>
          <w:sz w:val="27"/>
          <w:szCs w:val="27"/>
        </w:rPr>
        <w:t>с учетом решени</w:t>
      </w:r>
      <w:r w:rsidR="00AC2A7D" w:rsidRPr="00427BEF">
        <w:rPr>
          <w:rFonts w:ascii="Times New Roman" w:hAnsi="Times New Roman"/>
          <w:sz w:val="27"/>
          <w:szCs w:val="27"/>
        </w:rPr>
        <w:t>я</w:t>
      </w:r>
      <w:r w:rsidR="00B25676" w:rsidRPr="00427BEF">
        <w:rPr>
          <w:rFonts w:ascii="Times New Roman" w:hAnsi="Times New Roman"/>
          <w:sz w:val="27"/>
          <w:szCs w:val="27"/>
        </w:rPr>
        <w:t xml:space="preserve"> Градостроительного совета Московской области от 2</w:t>
      </w:r>
      <w:r w:rsidR="00EE47A2">
        <w:rPr>
          <w:rFonts w:ascii="Times New Roman" w:hAnsi="Times New Roman"/>
          <w:sz w:val="27"/>
          <w:szCs w:val="27"/>
        </w:rPr>
        <w:t>3.08</w:t>
      </w:r>
      <w:r w:rsidR="00B25676" w:rsidRPr="00427BEF">
        <w:rPr>
          <w:rFonts w:ascii="Times New Roman" w:hAnsi="Times New Roman"/>
          <w:sz w:val="27"/>
          <w:szCs w:val="27"/>
        </w:rPr>
        <w:t>.202</w:t>
      </w:r>
      <w:r w:rsidR="00EE47A2">
        <w:rPr>
          <w:rFonts w:ascii="Times New Roman" w:hAnsi="Times New Roman"/>
          <w:sz w:val="27"/>
          <w:szCs w:val="27"/>
        </w:rPr>
        <w:t>2</w:t>
      </w:r>
      <w:r w:rsidR="00B25676" w:rsidRPr="00427BEF">
        <w:rPr>
          <w:rFonts w:ascii="Times New Roman" w:hAnsi="Times New Roman"/>
          <w:sz w:val="27"/>
          <w:szCs w:val="27"/>
        </w:rPr>
        <w:t xml:space="preserve"> №</w:t>
      </w:r>
      <w:r w:rsidR="003B69DF">
        <w:rPr>
          <w:rFonts w:ascii="Times New Roman" w:hAnsi="Times New Roman"/>
          <w:sz w:val="27"/>
          <w:szCs w:val="27"/>
        </w:rPr>
        <w:t xml:space="preserve"> </w:t>
      </w:r>
      <w:r w:rsidR="00EE47A2">
        <w:rPr>
          <w:rFonts w:ascii="Times New Roman" w:hAnsi="Times New Roman"/>
          <w:sz w:val="27"/>
          <w:szCs w:val="27"/>
        </w:rPr>
        <w:t>32</w:t>
      </w:r>
      <w:r w:rsidR="003B69DF">
        <w:rPr>
          <w:rFonts w:ascii="Times New Roman" w:hAnsi="Times New Roman"/>
          <w:sz w:val="27"/>
          <w:szCs w:val="27"/>
        </w:rPr>
        <w:t xml:space="preserve"> </w:t>
      </w:r>
      <w:r w:rsidR="00AC2A7D" w:rsidRPr="00427BEF">
        <w:rPr>
          <w:rFonts w:ascii="Times New Roman" w:hAnsi="Times New Roman"/>
          <w:sz w:val="27"/>
          <w:szCs w:val="27"/>
        </w:rPr>
        <w:t>и обращения Комитета по архитектуре и градостроительству Московской области от</w:t>
      </w:r>
      <w:r w:rsidR="003B69DF">
        <w:rPr>
          <w:rFonts w:ascii="Times New Roman" w:hAnsi="Times New Roman"/>
          <w:sz w:val="27"/>
          <w:szCs w:val="27"/>
        </w:rPr>
        <w:t xml:space="preserve"> 2</w:t>
      </w:r>
      <w:r w:rsidR="00EE47A2">
        <w:rPr>
          <w:rFonts w:ascii="Times New Roman" w:hAnsi="Times New Roman"/>
          <w:sz w:val="27"/>
          <w:szCs w:val="27"/>
        </w:rPr>
        <w:t>1</w:t>
      </w:r>
      <w:r w:rsidR="003B69DF">
        <w:rPr>
          <w:rFonts w:ascii="Times New Roman" w:hAnsi="Times New Roman"/>
          <w:sz w:val="27"/>
          <w:szCs w:val="27"/>
        </w:rPr>
        <w:t>.</w:t>
      </w:r>
      <w:r w:rsidR="00EE47A2">
        <w:rPr>
          <w:rFonts w:ascii="Times New Roman" w:hAnsi="Times New Roman"/>
          <w:sz w:val="27"/>
          <w:szCs w:val="27"/>
        </w:rPr>
        <w:t>09</w:t>
      </w:r>
      <w:r w:rsidR="003B69DF">
        <w:rPr>
          <w:rFonts w:ascii="Times New Roman" w:hAnsi="Times New Roman"/>
          <w:sz w:val="27"/>
          <w:szCs w:val="27"/>
        </w:rPr>
        <w:t>.202</w:t>
      </w:r>
      <w:r w:rsidR="00EE47A2">
        <w:rPr>
          <w:rFonts w:ascii="Times New Roman" w:hAnsi="Times New Roman"/>
          <w:sz w:val="27"/>
          <w:szCs w:val="27"/>
        </w:rPr>
        <w:t>2</w:t>
      </w:r>
      <w:r w:rsidR="00B35A4B" w:rsidRPr="00427BEF">
        <w:rPr>
          <w:rFonts w:ascii="Times New Roman" w:hAnsi="Times New Roman"/>
          <w:sz w:val="27"/>
          <w:szCs w:val="27"/>
        </w:rPr>
        <w:t xml:space="preserve"> </w:t>
      </w:r>
      <w:r w:rsidR="00AC2A7D" w:rsidRPr="00427BEF">
        <w:rPr>
          <w:rFonts w:ascii="Times New Roman" w:hAnsi="Times New Roman"/>
          <w:sz w:val="27"/>
          <w:szCs w:val="27"/>
        </w:rPr>
        <w:t>№</w:t>
      </w:r>
      <w:r w:rsidR="00B35A4B" w:rsidRPr="00427BEF">
        <w:rPr>
          <w:rFonts w:ascii="Times New Roman" w:hAnsi="Times New Roman"/>
          <w:sz w:val="27"/>
          <w:szCs w:val="27"/>
        </w:rPr>
        <w:t xml:space="preserve"> </w:t>
      </w:r>
      <w:r w:rsidR="003B69DF">
        <w:rPr>
          <w:rFonts w:ascii="Times New Roman" w:hAnsi="Times New Roman"/>
          <w:sz w:val="27"/>
          <w:szCs w:val="27"/>
        </w:rPr>
        <w:t>27Исх-</w:t>
      </w:r>
      <w:r w:rsidR="00EE47A2">
        <w:rPr>
          <w:rFonts w:ascii="Times New Roman" w:hAnsi="Times New Roman"/>
          <w:sz w:val="27"/>
          <w:szCs w:val="27"/>
        </w:rPr>
        <w:t>15</w:t>
      </w:r>
      <w:r w:rsidR="004D7746">
        <w:rPr>
          <w:rFonts w:ascii="Times New Roman" w:hAnsi="Times New Roman"/>
          <w:sz w:val="27"/>
          <w:szCs w:val="27"/>
        </w:rPr>
        <w:t>187/05</w:t>
      </w:r>
      <w:r w:rsidR="00B25676" w:rsidRPr="00427BEF">
        <w:rPr>
          <w:rFonts w:ascii="Times New Roman" w:hAnsi="Times New Roman"/>
          <w:sz w:val="27"/>
          <w:szCs w:val="27"/>
        </w:rPr>
        <w:t xml:space="preserve">, </w:t>
      </w:r>
      <w:r w:rsidR="005C0448" w:rsidRPr="00427BEF">
        <w:rPr>
          <w:rFonts w:ascii="Times New Roman" w:hAnsi="Times New Roman"/>
          <w:sz w:val="27"/>
          <w:szCs w:val="27"/>
        </w:rPr>
        <w:t>руководствуясь Уставом Оди</w:t>
      </w:r>
      <w:r w:rsidR="00345EEC" w:rsidRPr="00427BEF">
        <w:rPr>
          <w:rFonts w:ascii="Times New Roman" w:hAnsi="Times New Roman"/>
          <w:sz w:val="27"/>
          <w:szCs w:val="27"/>
        </w:rPr>
        <w:t xml:space="preserve">нцовского городского округа </w:t>
      </w:r>
      <w:r w:rsidR="005C0448" w:rsidRPr="00427BEF">
        <w:rPr>
          <w:rFonts w:ascii="Times New Roman" w:hAnsi="Times New Roman"/>
          <w:sz w:val="27"/>
          <w:szCs w:val="27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 xml:space="preserve">1. </w:t>
      </w:r>
      <w:r w:rsidR="00297993" w:rsidRPr="00427BEF">
        <w:rPr>
          <w:rFonts w:ascii="Times New Roman" w:hAnsi="Times New Roman"/>
          <w:sz w:val="27"/>
          <w:szCs w:val="27"/>
        </w:rPr>
        <w:t xml:space="preserve">Утвердить </w:t>
      </w:r>
      <w:r w:rsidR="00AC2A7D" w:rsidRPr="00427BEF">
        <w:rPr>
          <w:rFonts w:ascii="Times New Roman" w:hAnsi="Times New Roman"/>
          <w:sz w:val="27"/>
          <w:szCs w:val="27"/>
        </w:rPr>
        <w:t xml:space="preserve">внесение изменений в </w:t>
      </w:r>
      <w:r w:rsidR="00CF442D" w:rsidRPr="00427BEF">
        <w:rPr>
          <w:rFonts w:ascii="Times New Roman" w:hAnsi="Times New Roman"/>
          <w:sz w:val="27"/>
          <w:szCs w:val="27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27BEF">
        <w:rPr>
          <w:rFonts w:ascii="Times New Roman" w:hAnsi="Times New Roman"/>
          <w:sz w:val="27"/>
          <w:szCs w:val="27"/>
        </w:rPr>
        <w:t xml:space="preserve">, </w:t>
      </w:r>
      <w:r w:rsidR="00B35A4B" w:rsidRPr="00427BEF">
        <w:rPr>
          <w:rFonts w:ascii="Times New Roman" w:hAnsi="Times New Roman"/>
          <w:sz w:val="27"/>
          <w:szCs w:val="27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>
        <w:rPr>
          <w:rFonts w:ascii="Times New Roman" w:hAnsi="Times New Roman"/>
          <w:sz w:val="27"/>
          <w:szCs w:val="27"/>
        </w:rPr>
        <w:t>применительно к земельному участку с кадастровым номером 50:20:00</w:t>
      </w:r>
      <w:r w:rsidR="004D7746">
        <w:rPr>
          <w:rFonts w:ascii="Times New Roman" w:hAnsi="Times New Roman"/>
          <w:sz w:val="27"/>
          <w:szCs w:val="27"/>
        </w:rPr>
        <w:t>00000</w:t>
      </w:r>
      <w:r w:rsidR="003E5161">
        <w:rPr>
          <w:rFonts w:ascii="Times New Roman" w:hAnsi="Times New Roman"/>
          <w:sz w:val="27"/>
          <w:szCs w:val="27"/>
        </w:rPr>
        <w:t>:</w:t>
      </w:r>
      <w:r w:rsidR="004D7746">
        <w:rPr>
          <w:rFonts w:ascii="Times New Roman" w:hAnsi="Times New Roman"/>
          <w:sz w:val="27"/>
          <w:szCs w:val="27"/>
        </w:rPr>
        <w:t>789</w:t>
      </w:r>
      <w:r w:rsidR="00AC2A7D" w:rsidRPr="00427BEF">
        <w:rPr>
          <w:rFonts w:ascii="Times New Roman" w:hAnsi="Times New Roman"/>
          <w:sz w:val="27"/>
          <w:szCs w:val="27"/>
        </w:rPr>
        <w:t xml:space="preserve"> </w:t>
      </w:r>
      <w:r w:rsidR="006147A4" w:rsidRPr="00427BEF">
        <w:rPr>
          <w:rFonts w:ascii="Times New Roman" w:hAnsi="Times New Roman"/>
          <w:sz w:val="27"/>
          <w:szCs w:val="27"/>
        </w:rPr>
        <w:t>(прилага</w:t>
      </w:r>
      <w:r w:rsidR="002A14F6">
        <w:rPr>
          <w:rFonts w:ascii="Times New Roman" w:hAnsi="Times New Roman"/>
          <w:sz w:val="27"/>
          <w:szCs w:val="27"/>
        </w:rPr>
        <w:t>ю</w:t>
      </w:r>
      <w:bookmarkStart w:id="0" w:name="_GoBack"/>
      <w:bookmarkEnd w:id="0"/>
      <w:r w:rsidR="006147A4" w:rsidRPr="00427BEF">
        <w:rPr>
          <w:rFonts w:ascii="Times New Roman" w:hAnsi="Times New Roman"/>
          <w:sz w:val="27"/>
          <w:szCs w:val="27"/>
        </w:rPr>
        <w:t>тся)</w:t>
      </w:r>
      <w:r w:rsidR="008F5D91" w:rsidRPr="00427BEF">
        <w:rPr>
          <w:rFonts w:ascii="Times New Roman" w:hAnsi="Times New Roman"/>
          <w:sz w:val="27"/>
          <w:szCs w:val="27"/>
        </w:rPr>
        <w:t>.</w:t>
      </w:r>
    </w:p>
    <w:p w:rsidR="00445FD5" w:rsidRPr="00427BEF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области.</w:t>
      </w:r>
    </w:p>
    <w:p w:rsidR="00445FD5" w:rsidRPr="00427BEF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3</w:t>
      </w:r>
      <w:r w:rsidR="0044153E" w:rsidRPr="00427BEF">
        <w:rPr>
          <w:rFonts w:ascii="Times New Roman" w:hAnsi="Times New Roman"/>
          <w:sz w:val="27"/>
          <w:szCs w:val="27"/>
        </w:rPr>
        <w:t xml:space="preserve">. </w:t>
      </w:r>
      <w:r w:rsidRPr="00427BEF">
        <w:rPr>
          <w:rFonts w:ascii="Times New Roman" w:hAnsi="Times New Roman"/>
          <w:sz w:val="27"/>
          <w:szCs w:val="27"/>
        </w:rPr>
        <w:t>Настоящее постановление вступает в силу после его официального опубликования</w:t>
      </w:r>
      <w:r w:rsidR="000310AF" w:rsidRPr="00427BEF">
        <w:rPr>
          <w:rFonts w:ascii="Times New Roman" w:hAnsi="Times New Roman"/>
          <w:sz w:val="27"/>
          <w:szCs w:val="27"/>
        </w:rPr>
        <w:t>.</w:t>
      </w:r>
    </w:p>
    <w:p w:rsidR="00445FD5" w:rsidRPr="00427BEF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4</w:t>
      </w:r>
      <w:r w:rsidR="0044153E" w:rsidRPr="00427BEF">
        <w:rPr>
          <w:rFonts w:ascii="Times New Roman" w:hAnsi="Times New Roman"/>
          <w:sz w:val="27"/>
          <w:szCs w:val="27"/>
        </w:rPr>
        <w:t xml:space="preserve">.  </w:t>
      </w:r>
      <w:r w:rsidR="00445FD5" w:rsidRPr="00427BEF">
        <w:rPr>
          <w:rFonts w:ascii="Times New Roman" w:hAnsi="Times New Roman"/>
          <w:sz w:val="27"/>
          <w:szCs w:val="27"/>
        </w:rPr>
        <w:t xml:space="preserve">Контроль за </w:t>
      </w:r>
      <w:r w:rsidR="005C0448" w:rsidRPr="00427BEF">
        <w:rPr>
          <w:rFonts w:ascii="Times New Roman" w:hAnsi="Times New Roman"/>
          <w:sz w:val="27"/>
          <w:szCs w:val="27"/>
        </w:rPr>
        <w:t xml:space="preserve">выполнением </w:t>
      </w:r>
      <w:r w:rsidR="003A6F0B" w:rsidRPr="00427BEF">
        <w:rPr>
          <w:rFonts w:ascii="Times New Roman" w:hAnsi="Times New Roman"/>
          <w:sz w:val="27"/>
          <w:szCs w:val="27"/>
        </w:rPr>
        <w:t>настоящего постановления</w:t>
      </w:r>
      <w:r w:rsidR="00445FD5" w:rsidRPr="00427BEF">
        <w:rPr>
          <w:rFonts w:ascii="Times New Roman" w:hAnsi="Times New Roman"/>
          <w:sz w:val="27"/>
          <w:szCs w:val="27"/>
        </w:rPr>
        <w:t xml:space="preserve"> возложить на первого замест</w:t>
      </w:r>
      <w:r w:rsidR="00931665" w:rsidRPr="00427BEF">
        <w:rPr>
          <w:rFonts w:ascii="Times New Roman" w:hAnsi="Times New Roman"/>
          <w:sz w:val="27"/>
          <w:szCs w:val="27"/>
        </w:rPr>
        <w:t>ителя Главы Администрации</w:t>
      </w:r>
      <w:r w:rsidR="00445FD5" w:rsidRPr="00427BEF">
        <w:rPr>
          <w:rFonts w:ascii="Times New Roman" w:hAnsi="Times New Roman"/>
          <w:sz w:val="27"/>
          <w:szCs w:val="27"/>
        </w:rPr>
        <w:t xml:space="preserve"> О</w:t>
      </w:r>
      <w:r w:rsidR="00931665" w:rsidRPr="00427BEF">
        <w:rPr>
          <w:rFonts w:ascii="Times New Roman" w:hAnsi="Times New Roman"/>
          <w:sz w:val="27"/>
          <w:szCs w:val="27"/>
        </w:rPr>
        <w:t xml:space="preserve">динцовского городского округа Московской </w:t>
      </w:r>
      <w:r w:rsidR="003E5161" w:rsidRPr="00427BEF">
        <w:rPr>
          <w:rFonts w:ascii="Times New Roman" w:hAnsi="Times New Roman"/>
          <w:sz w:val="27"/>
          <w:szCs w:val="27"/>
        </w:rPr>
        <w:t>области Пайсова</w:t>
      </w:r>
      <w:r w:rsidR="00445FD5" w:rsidRPr="00427BEF">
        <w:rPr>
          <w:rFonts w:ascii="Times New Roman" w:hAnsi="Times New Roman"/>
          <w:sz w:val="27"/>
          <w:szCs w:val="27"/>
        </w:rPr>
        <w:t xml:space="preserve"> М.А.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27BEF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 xml:space="preserve">Глава Одинцовского 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 xml:space="preserve">городского округа                                                                        </w:t>
      </w:r>
      <w:r w:rsidR="00B35A4B" w:rsidRPr="00427BEF">
        <w:rPr>
          <w:rFonts w:ascii="Times New Roman" w:hAnsi="Times New Roman"/>
          <w:sz w:val="27"/>
          <w:szCs w:val="27"/>
        </w:rPr>
        <w:t xml:space="preserve">             </w:t>
      </w:r>
      <w:r w:rsidRPr="00427BEF">
        <w:rPr>
          <w:rFonts w:ascii="Times New Roman" w:hAnsi="Times New Roman"/>
          <w:sz w:val="27"/>
          <w:szCs w:val="27"/>
        </w:rPr>
        <w:t xml:space="preserve">    А.Р. Иванов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310AF" w:rsidRPr="00427BEF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4D"/>
    <w:rsid w:val="00021EB5"/>
    <w:rsid w:val="00027D04"/>
    <w:rsid w:val="000310AF"/>
    <w:rsid w:val="00037423"/>
    <w:rsid w:val="0005018E"/>
    <w:rsid w:val="000548C3"/>
    <w:rsid w:val="00064779"/>
    <w:rsid w:val="00072138"/>
    <w:rsid w:val="0008017A"/>
    <w:rsid w:val="000814E9"/>
    <w:rsid w:val="00082441"/>
    <w:rsid w:val="00085A96"/>
    <w:rsid w:val="000C02B8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5AF1"/>
    <w:rsid w:val="004840BB"/>
    <w:rsid w:val="004B1399"/>
    <w:rsid w:val="004B1B58"/>
    <w:rsid w:val="004B5B98"/>
    <w:rsid w:val="004C1E41"/>
    <w:rsid w:val="004D3F88"/>
    <w:rsid w:val="004D7746"/>
    <w:rsid w:val="004E0FCC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2B7A"/>
    <w:rsid w:val="00874356"/>
    <w:rsid w:val="0088408C"/>
    <w:rsid w:val="00895100"/>
    <w:rsid w:val="008A240D"/>
    <w:rsid w:val="008A577F"/>
    <w:rsid w:val="008A676B"/>
    <w:rsid w:val="008A7196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60B5"/>
    <w:rsid w:val="00A809D1"/>
    <w:rsid w:val="00A85A32"/>
    <w:rsid w:val="00AC2A7D"/>
    <w:rsid w:val="00AD064E"/>
    <w:rsid w:val="00AE7F38"/>
    <w:rsid w:val="00B25676"/>
    <w:rsid w:val="00B27B04"/>
    <w:rsid w:val="00B35A4B"/>
    <w:rsid w:val="00BC21E3"/>
    <w:rsid w:val="00BD24E1"/>
    <w:rsid w:val="00BD434E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7913"/>
    <w:rsid w:val="00D80192"/>
    <w:rsid w:val="00DA24C4"/>
    <w:rsid w:val="00DE0000"/>
    <w:rsid w:val="00DE111F"/>
    <w:rsid w:val="00DE5075"/>
    <w:rsid w:val="00E41D9E"/>
    <w:rsid w:val="00E50C88"/>
    <w:rsid w:val="00E742B4"/>
    <w:rsid w:val="00E77F85"/>
    <w:rsid w:val="00EC0BBD"/>
    <w:rsid w:val="00EC5E36"/>
    <w:rsid w:val="00EE0EC2"/>
    <w:rsid w:val="00EE47A2"/>
    <w:rsid w:val="00EF29F6"/>
    <w:rsid w:val="00F01B32"/>
    <w:rsid w:val="00F142C4"/>
    <w:rsid w:val="00F2024D"/>
    <w:rsid w:val="00F26707"/>
    <w:rsid w:val="00F43E34"/>
    <w:rsid w:val="00F56955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BD870"/>
  <w15:docId w15:val="{1563C532-3DF9-4B92-B0FF-02A04040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9C4D-CF1F-4C4E-8A8B-70037401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Бадалина Наталья Александровна</cp:lastModifiedBy>
  <cp:revision>3</cp:revision>
  <cp:lastPrinted>2022-09-23T05:53:00Z</cp:lastPrinted>
  <dcterms:created xsi:type="dcterms:W3CDTF">2022-09-23T06:22:00Z</dcterms:created>
  <dcterms:modified xsi:type="dcterms:W3CDTF">2022-09-23T06:34:00Z</dcterms:modified>
</cp:coreProperties>
</file>