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C8" w:rsidRPr="009F64C8" w:rsidRDefault="009E5F92" w:rsidP="009F6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9F64C8" w:rsidRPr="009F64C8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F64C8" w:rsidRPr="009F64C8" w:rsidRDefault="009F64C8" w:rsidP="009F6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64C8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F64C8" w:rsidRPr="009F64C8" w:rsidRDefault="009F64C8" w:rsidP="009F6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64C8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F64C8" w:rsidRPr="009F64C8" w:rsidRDefault="009F64C8" w:rsidP="009F6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64C8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9F64C8" w:rsidRPr="009F64C8" w:rsidRDefault="009F64C8" w:rsidP="009F64C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64C8">
        <w:rPr>
          <w:rFonts w:ascii="Arial" w:eastAsia="Calibri" w:hAnsi="Arial" w:cs="Arial"/>
          <w:sz w:val="24"/>
          <w:szCs w:val="24"/>
          <w:lang w:eastAsia="ru-RU"/>
        </w:rPr>
        <w:t>10.10.2022 № 5595</w:t>
      </w:r>
    </w:p>
    <w:p w:rsidR="00D33BC0" w:rsidRDefault="00D33BC0" w:rsidP="00D33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33BC0" w:rsidRDefault="00D33BC0" w:rsidP="00181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0C4C" w:rsidRDefault="00E50C4C" w:rsidP="001816B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33BC0" w:rsidRDefault="00D33BC0" w:rsidP="00D33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77B" w:rsidRDefault="00D23270" w:rsidP="00EA1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EA177B">
        <w:rPr>
          <w:rFonts w:ascii="Times New Roman" w:eastAsia="Calibri" w:hAnsi="Times New Roman" w:cs="Times New Roman"/>
          <w:sz w:val="28"/>
          <w:szCs w:val="28"/>
        </w:rPr>
        <w:t xml:space="preserve"> состав ликвидационной комиссии </w:t>
      </w:r>
    </w:p>
    <w:p w:rsidR="00D23270" w:rsidRDefault="00D23270" w:rsidP="00EA177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автономного учреждения Одинцовского</w:t>
      </w:r>
    </w:p>
    <w:p w:rsidR="00D23270" w:rsidRDefault="00D23270" w:rsidP="00D33BC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Московской области «Городские парки»</w:t>
      </w:r>
    </w:p>
    <w:p w:rsidR="00D33BC0" w:rsidRDefault="00D33BC0" w:rsidP="00D33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BC0" w:rsidRPr="00A97D7C" w:rsidRDefault="00D33BC0" w:rsidP="00D33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BC0" w:rsidRDefault="003804AF" w:rsidP="00F96E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F4F26">
        <w:rPr>
          <w:rFonts w:ascii="Times New Roman" w:eastAsia="Calibri" w:hAnsi="Times New Roman" w:cs="Times New Roman"/>
          <w:sz w:val="28"/>
          <w:szCs w:val="28"/>
        </w:rPr>
        <w:t>уководствуясь Уставом Одинцовского город</w:t>
      </w:r>
      <w:r>
        <w:rPr>
          <w:rFonts w:ascii="Times New Roman" w:eastAsia="Calibri" w:hAnsi="Times New Roman" w:cs="Times New Roman"/>
          <w:sz w:val="28"/>
          <w:szCs w:val="28"/>
        </w:rPr>
        <w:t>ского округа Московской области и</w:t>
      </w:r>
      <w:r w:rsidR="005F4F26">
        <w:rPr>
          <w:rFonts w:ascii="Times New Roman" w:eastAsia="Calibri" w:hAnsi="Times New Roman" w:cs="Times New Roman"/>
          <w:sz w:val="28"/>
          <w:szCs w:val="28"/>
        </w:rPr>
        <w:t xml:space="preserve"> Порядком принятия решения о создании, реорганизации, изменении типа ликвидации муниципальных учреждений Одинцовского городского округа Московской области </w:t>
      </w:r>
      <w:r w:rsidR="002C0E54">
        <w:rPr>
          <w:rFonts w:ascii="Times New Roman" w:eastAsia="Calibri" w:hAnsi="Times New Roman" w:cs="Times New Roman"/>
          <w:sz w:val="28"/>
          <w:szCs w:val="28"/>
        </w:rPr>
        <w:t>утвержденным постановлением Администрации Одинцовского городского округа Московской области от 13.10.2021 № 3700</w:t>
      </w:r>
      <w:r w:rsidR="00EA177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33BC0" w:rsidRPr="00A97D7C" w:rsidRDefault="00D33BC0" w:rsidP="00F96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3BC0" w:rsidRPr="00A97D7C" w:rsidRDefault="00D33BC0" w:rsidP="00F96E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7D7C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D33BC0" w:rsidRPr="00A97D7C" w:rsidRDefault="00D33BC0" w:rsidP="00F96E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24BB" w:rsidRDefault="00C624BB" w:rsidP="001816B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ликвидационной комиссии</w:t>
      </w:r>
      <w:r w:rsidR="00B91A94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утвержденный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Постановлением</w:t>
      </w:r>
    </w:p>
    <w:p w:rsidR="00BA003E" w:rsidRDefault="00C624BB" w:rsidP="001816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Одинцовского </w:t>
      </w:r>
      <w:r w:rsidR="00EA177B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Московской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A177B">
        <w:rPr>
          <w:rFonts w:ascii="Times New Roman" w:eastAsia="Calibri" w:hAnsi="Times New Roman" w:cs="Times New Roman"/>
          <w:sz w:val="28"/>
          <w:szCs w:val="28"/>
        </w:rPr>
        <w:t xml:space="preserve">от 05.09.2022 № 4443 «О ликвидации Муниципального автономного учреждения Одинцовского городского округа Московской области «Городские парки»»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A177B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1816B4" w:rsidRDefault="001816B4" w:rsidP="001816B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C624BB">
        <w:rPr>
          <w:rFonts w:ascii="Times New Roman" w:eastAsia="Calibri" w:hAnsi="Times New Roman" w:cs="Times New Roman"/>
          <w:sz w:val="28"/>
          <w:szCs w:val="28"/>
        </w:rPr>
        <w:t>ключить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ликвидационной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24BB">
        <w:rPr>
          <w:rFonts w:ascii="Times New Roman" w:eastAsia="Calibri" w:hAnsi="Times New Roman" w:cs="Times New Roman"/>
          <w:sz w:val="28"/>
          <w:szCs w:val="28"/>
        </w:rPr>
        <w:t>назначить</w:t>
      </w:r>
    </w:p>
    <w:p w:rsidR="00C624BB" w:rsidRPr="001816B4" w:rsidRDefault="00C624BB" w:rsidP="001816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6B4">
        <w:rPr>
          <w:rFonts w:ascii="Times New Roman" w:eastAsia="Calibri" w:hAnsi="Times New Roman" w:cs="Times New Roman"/>
          <w:sz w:val="28"/>
          <w:szCs w:val="28"/>
        </w:rPr>
        <w:t>председателем ликвидационной комиссии:</w:t>
      </w:r>
    </w:p>
    <w:p w:rsidR="00C624BB" w:rsidRDefault="00705B5E" w:rsidP="00705B5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spellStart"/>
      <w:r w:rsidR="00C624BB">
        <w:rPr>
          <w:rFonts w:ascii="Times New Roman" w:eastAsia="Calibri" w:hAnsi="Times New Roman" w:cs="Times New Roman"/>
          <w:sz w:val="28"/>
          <w:szCs w:val="28"/>
        </w:rPr>
        <w:t>Ичетовкина</w:t>
      </w:r>
      <w:proofErr w:type="spellEnd"/>
      <w:r w:rsidR="00C62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Сергея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91A94">
        <w:rPr>
          <w:rFonts w:ascii="Times New Roman" w:eastAsia="Calibri" w:hAnsi="Times New Roman" w:cs="Times New Roman"/>
          <w:sz w:val="28"/>
          <w:szCs w:val="28"/>
        </w:rPr>
        <w:t>Григорьевича –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24BB">
        <w:rPr>
          <w:rFonts w:ascii="Times New Roman" w:eastAsia="Calibri" w:hAnsi="Times New Roman" w:cs="Times New Roman"/>
          <w:sz w:val="28"/>
          <w:szCs w:val="28"/>
        </w:rPr>
        <w:t xml:space="preserve">директора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624B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</w:p>
    <w:p w:rsidR="00F96E3C" w:rsidRDefault="00C624BB" w:rsidP="001816B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автономного учреждения Одинцовского городского округа Московской области «Городские парки»;</w:t>
      </w:r>
    </w:p>
    <w:p w:rsidR="00C624BB" w:rsidRPr="00B91A94" w:rsidRDefault="00C624BB" w:rsidP="001816B4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исключить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состава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E3C">
        <w:rPr>
          <w:rFonts w:ascii="Times New Roman" w:eastAsia="Calibri" w:hAnsi="Times New Roman" w:cs="Times New Roman"/>
          <w:sz w:val="28"/>
          <w:szCs w:val="28"/>
        </w:rPr>
        <w:t xml:space="preserve">ликвидационной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705B5E" w:rsidRP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16B4" w:rsidRP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96E3C" w:rsidRPr="00B91A94">
        <w:rPr>
          <w:rFonts w:ascii="Times New Roman" w:eastAsia="Calibri" w:hAnsi="Times New Roman" w:cs="Times New Roman"/>
          <w:sz w:val="28"/>
          <w:szCs w:val="28"/>
        </w:rPr>
        <w:t xml:space="preserve">Мухину </w:t>
      </w:r>
      <w:r w:rsidR="00B91A94">
        <w:rPr>
          <w:rFonts w:ascii="Times New Roman" w:eastAsia="Calibri" w:hAnsi="Times New Roman" w:cs="Times New Roman"/>
          <w:sz w:val="28"/>
          <w:szCs w:val="28"/>
        </w:rPr>
        <w:t>Л.Н.</w:t>
      </w:r>
    </w:p>
    <w:p w:rsidR="00D33BC0" w:rsidRDefault="00325C99" w:rsidP="001816B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A003E">
        <w:rPr>
          <w:rFonts w:ascii="Times New Roman" w:eastAsia="Calibri" w:hAnsi="Times New Roman" w:cs="Times New Roman"/>
          <w:sz w:val="28"/>
          <w:szCs w:val="28"/>
        </w:rPr>
        <w:t>.</w:t>
      </w:r>
      <w:r w:rsidR="00D33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3BC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</w:t>
      </w:r>
      <w:r w:rsidR="00D33BC0" w:rsidRPr="00434AC1">
        <w:rPr>
          <w:rFonts w:ascii="Times New Roman" w:hAnsi="Times New Roman" w:cs="Times New Roman"/>
          <w:sz w:val="28"/>
          <w:szCs w:val="28"/>
        </w:rPr>
        <w:t xml:space="preserve"> </w:t>
      </w:r>
      <w:r w:rsidR="00D33BC0">
        <w:rPr>
          <w:rFonts w:ascii="Times New Roman" w:hAnsi="Times New Roman" w:cs="Times New Roman"/>
          <w:sz w:val="28"/>
          <w:szCs w:val="28"/>
        </w:rPr>
        <w:t xml:space="preserve">Московской области и разместить на официальном сайте </w:t>
      </w:r>
      <w:r w:rsidR="00D33BC0" w:rsidRPr="00C072C3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  <w:r w:rsidR="00D33BC0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D33BC0" w:rsidRDefault="00325C99" w:rsidP="00DB06F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33BC0" w:rsidRPr="00A97D7C">
        <w:rPr>
          <w:rFonts w:ascii="Times New Roman" w:eastAsia="Calibri" w:hAnsi="Times New Roman" w:cs="Times New Roman"/>
          <w:sz w:val="28"/>
          <w:szCs w:val="28"/>
        </w:rPr>
        <w:t>.</w:t>
      </w:r>
      <w:r w:rsidR="002D141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3BC0" w:rsidRPr="00A97D7C">
        <w:rPr>
          <w:rFonts w:ascii="Times New Roman" w:eastAsia="Calibri" w:hAnsi="Times New Roman" w:cs="Times New Roman"/>
          <w:sz w:val="28"/>
          <w:szCs w:val="28"/>
        </w:rPr>
        <w:t xml:space="preserve"> Настоящее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D33BC0" w:rsidRPr="00A97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A94" w:rsidRPr="00A97D7C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вступает </w:t>
      </w:r>
      <w:r w:rsidR="00B91A94" w:rsidRPr="00A97D7C">
        <w:rPr>
          <w:rFonts w:ascii="Times New Roman" w:eastAsia="Calibri" w:hAnsi="Times New Roman" w:cs="Times New Roman"/>
          <w:sz w:val="28"/>
          <w:szCs w:val="28"/>
        </w:rPr>
        <w:t>в</w:t>
      </w:r>
      <w:r w:rsidR="00B91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A94" w:rsidRPr="00A97D7C">
        <w:rPr>
          <w:rFonts w:ascii="Times New Roman" w:eastAsia="Calibri" w:hAnsi="Times New Roman" w:cs="Times New Roman"/>
          <w:sz w:val="28"/>
          <w:szCs w:val="28"/>
        </w:rPr>
        <w:t>силу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33BC0" w:rsidRPr="00A97D7C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33BC0" w:rsidRPr="00A97D7C">
        <w:rPr>
          <w:rFonts w:ascii="Times New Roman" w:eastAsia="Calibri" w:hAnsi="Times New Roman" w:cs="Times New Roman"/>
          <w:sz w:val="28"/>
          <w:szCs w:val="28"/>
        </w:rPr>
        <w:t>даты</w:t>
      </w:r>
      <w:r w:rsidR="001816B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B06F7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D33BC0" w:rsidRDefault="00D33BC0" w:rsidP="00D33B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06F7" w:rsidRDefault="00DB06F7" w:rsidP="00DB06F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06F7" w:rsidRDefault="00DB06F7" w:rsidP="00DB06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BB4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B6BB4">
        <w:rPr>
          <w:rFonts w:ascii="Times New Roman" w:hAnsi="Times New Roman" w:cs="Times New Roman"/>
          <w:sz w:val="28"/>
          <w:szCs w:val="28"/>
        </w:rPr>
        <w:t xml:space="preserve">А.Р. Иванов </w:t>
      </w:r>
    </w:p>
    <w:sectPr w:rsidR="00DB06F7" w:rsidSect="009E5F92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D00AA"/>
    <w:multiLevelType w:val="hybridMultilevel"/>
    <w:tmpl w:val="B2363E90"/>
    <w:lvl w:ilvl="0" w:tplc="8D660CF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86D3497"/>
    <w:multiLevelType w:val="hybridMultilevel"/>
    <w:tmpl w:val="3E34C158"/>
    <w:lvl w:ilvl="0" w:tplc="73ACF1B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0"/>
    <w:rsid w:val="000A7092"/>
    <w:rsid w:val="001816B4"/>
    <w:rsid w:val="002C0E54"/>
    <w:rsid w:val="002D141D"/>
    <w:rsid w:val="00325C99"/>
    <w:rsid w:val="003804AF"/>
    <w:rsid w:val="004122C5"/>
    <w:rsid w:val="004A1669"/>
    <w:rsid w:val="004B1FE3"/>
    <w:rsid w:val="0052333A"/>
    <w:rsid w:val="005B5EF1"/>
    <w:rsid w:val="005F4F26"/>
    <w:rsid w:val="00705B5E"/>
    <w:rsid w:val="008A185C"/>
    <w:rsid w:val="0093787C"/>
    <w:rsid w:val="00983776"/>
    <w:rsid w:val="009E5F92"/>
    <w:rsid w:val="009F64C8"/>
    <w:rsid w:val="00B17A2F"/>
    <w:rsid w:val="00B27AC5"/>
    <w:rsid w:val="00B91A94"/>
    <w:rsid w:val="00BA003E"/>
    <w:rsid w:val="00C624BB"/>
    <w:rsid w:val="00D23270"/>
    <w:rsid w:val="00D33BC0"/>
    <w:rsid w:val="00D674C9"/>
    <w:rsid w:val="00D94BF5"/>
    <w:rsid w:val="00DB06F7"/>
    <w:rsid w:val="00E22ACD"/>
    <w:rsid w:val="00E50C4C"/>
    <w:rsid w:val="00EA177B"/>
    <w:rsid w:val="00EB2A13"/>
    <w:rsid w:val="00F9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B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8677E-7683-4A0A-B552-B16A5FF4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Зиминова Анна Юрьевна</cp:lastModifiedBy>
  <cp:revision>21</cp:revision>
  <cp:lastPrinted>2022-10-10T12:12:00Z</cp:lastPrinted>
  <dcterms:created xsi:type="dcterms:W3CDTF">2022-08-30T16:06:00Z</dcterms:created>
  <dcterms:modified xsi:type="dcterms:W3CDTF">2022-10-11T14:18:00Z</dcterms:modified>
</cp:coreProperties>
</file>