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2E" w:rsidRPr="005C242E" w:rsidRDefault="005C242E" w:rsidP="005C24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C242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C242E" w:rsidRPr="005C242E" w:rsidRDefault="005C242E" w:rsidP="005C24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C242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C242E" w:rsidRPr="005C242E" w:rsidRDefault="005C242E" w:rsidP="005C24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C242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C242E" w:rsidRPr="005C242E" w:rsidRDefault="005C242E" w:rsidP="005C24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C242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C242E" w:rsidRPr="005C242E" w:rsidRDefault="005C242E" w:rsidP="005C24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C242E">
        <w:rPr>
          <w:rFonts w:ascii="Arial" w:eastAsia="Calibri" w:hAnsi="Arial" w:cs="Arial"/>
          <w:sz w:val="24"/>
          <w:szCs w:val="24"/>
          <w:lang w:eastAsia="ru-RU"/>
        </w:rPr>
        <w:t>30.09.2022 № 5334</w:t>
      </w: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>Об утверждении Положения об организации семейных дошкольных групп в муниципальных образовательных организациях Одинцовского городского округа Московской области</w:t>
      </w:r>
    </w:p>
    <w:p w:rsidR="00FA025A" w:rsidRPr="005C242E" w:rsidRDefault="00FA025A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7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Федеральным законом</w:t>
        </w:r>
      </w:hyperlink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от 29.12.2012 № 273-ФЗ «Об образовании в Российской Федерации», </w:t>
      </w:r>
      <w:hyperlink r:id="rId8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Федеральным законом</w:t>
        </w:r>
      </w:hyperlink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от 01.01.2001 № 131-ФЗ «Об общих принципах организации местного самоуправления в Российской Федерации», </w:t>
      </w:r>
      <w:hyperlink r:id="rId9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Приказом</w:t>
        </w:r>
      </w:hyperlink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Министерства просвещения Российской Федерации от 31.07.2020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hyperlink r:id="rId10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Постановлением</w:t>
        </w:r>
      </w:hyperlink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28.09.2020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 № </w:t>
      </w: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hyperlink r:id="rId11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письмом</w:t>
        </w:r>
      </w:hyperlink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Министерства образования и науки Российской Федерации от 27.09.2012 № 08-406 «Об организации семейных дошкольных групп в качестве структурных подразделений ДОУ», в целях развития вариативных форм дошкольного образования, поддержки семьи, материнства и детства, обеспечения всестороннего развития детей дошкольного возраста, не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посещающих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муниципальные образовательные организации, реализующие основную общеобразовательную программу дошкольного образования, 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</w:t>
      </w:r>
      <w:hyperlink w:anchor="sub_1000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Положение</w:t>
        </w:r>
      </w:hyperlink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об организации деятельности семейных дошкольных групп в муниципальных образовательных организациях Одинцовского городского округа Московской области (прилагается).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2. Финансово-казначейскому управлению Администрации Одинцовского городского округа Московской области финансовое обеспечение функционирования семейных дошкольных групп в муниципальных образовательных учреждениях Одинцовского городского округа Московской области осуществлять за счет средств местного бюджета.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3. Признать утратившими силу:</w:t>
      </w:r>
    </w:p>
    <w:p w:rsidR="00DA0AFD" w:rsidRPr="005C242E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1) </w:t>
      </w:r>
      <w:hyperlink r:id="rId12" w:history="1">
        <w:r w:rsidR="00DA0AFD" w:rsidRPr="005C242E">
          <w:rPr>
            <w:rFonts w:ascii="Arial" w:eastAsiaTheme="minorEastAsia" w:hAnsi="Arial" w:cs="Arial"/>
            <w:bCs/>
            <w:sz w:val="24"/>
            <w:szCs w:val="24"/>
            <w:lang w:eastAsia="ru-RU"/>
          </w:rPr>
          <w:t xml:space="preserve">постановление Администрации Одинцовского муниципального района Московской области от 30.08.2016 № 5159 «Об утверждении Положения об организации семейных дошкольных групп в муниципальных дошкольных образовательных учреждениях Одинцовского муниципального района Московской области и признании </w:t>
        </w:r>
        <w:proofErr w:type="gramStart"/>
        <w:r w:rsidR="00DA0AFD" w:rsidRPr="005C242E">
          <w:rPr>
            <w:rFonts w:ascii="Arial" w:eastAsiaTheme="minorEastAsia" w:hAnsi="Arial" w:cs="Arial"/>
            <w:bCs/>
            <w:sz w:val="24"/>
            <w:szCs w:val="24"/>
            <w:lang w:eastAsia="ru-RU"/>
          </w:rPr>
          <w:t>утратившими</w:t>
        </w:r>
        <w:proofErr w:type="gramEnd"/>
        <w:r w:rsidR="00DA0AFD" w:rsidRPr="005C242E">
          <w:rPr>
            <w:rFonts w:ascii="Arial" w:eastAsiaTheme="minorEastAsia" w:hAnsi="Arial" w:cs="Arial"/>
            <w:bCs/>
            <w:sz w:val="24"/>
            <w:szCs w:val="24"/>
            <w:lang w:eastAsia="ru-RU"/>
          </w:rPr>
          <w:t xml:space="preserve"> силу постановлений Администрации  Одинцовского  муниципального района   Московской   области  от 27.12.2010 № 4466, от 12.04.2011 № 1196; </w:t>
        </w:r>
      </w:hyperlink>
    </w:p>
    <w:bookmarkEnd w:id="0"/>
    <w:p w:rsidR="00DA0AFD" w:rsidRPr="005C242E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постановление Администрации Одинцовского городского округа Московской области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br/>
        <w:t>от 09.10.2019 № 996 «О внесении изменений в постановление Администрации Одинцовского муниципального района Московской области от 30.08.2016 № 5159»;</w:t>
      </w:r>
    </w:p>
    <w:p w:rsidR="00DA0AFD" w:rsidRPr="005C242E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3)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постановление Администрации Одинцовского городского округа Московской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области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br/>
        <w:t>от 07.09.2020 № 2254 «О внесении изменений в Положение об организации семейных дошкольных групп в муниципальных дошкольных образовательных учреждениях Одинцовского городского округа Московской области, утвержденное постановлением Администрации Одинцовского муниципального района Московской области от 30.08.2016 № 5159»;</w:t>
      </w:r>
    </w:p>
    <w:p w:rsidR="00DA0AFD" w:rsidRPr="005C242E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4)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постановление Администрации Одинцовского городского округа Московской области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br/>
        <w:t>от 26.02.2021 № 544 «О внесении изменений в Положение об организации семейных дошкольных групп в муниципальных дошкольных образовательных учреждениях Одинцовского городского округа Московской области, утвержденное постановлением Администрации Одинцовского муниципального района Московской области от 30.08.2016 № 5159».</w:t>
      </w:r>
    </w:p>
    <w:p w:rsidR="00DA0AFD" w:rsidRPr="005C242E" w:rsidRDefault="00DA0AFD" w:rsidP="00DA0AF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4.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:rsidR="00DA0AFD" w:rsidRPr="005C242E" w:rsidRDefault="00DA0AFD" w:rsidP="00DA0AF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опубликования.</w:t>
      </w:r>
    </w:p>
    <w:p w:rsidR="00DA0AFD" w:rsidRPr="005C242E" w:rsidRDefault="00DA0AFD" w:rsidP="00DA0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C24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242E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:rsidR="00DA0AFD" w:rsidRPr="005C242E" w:rsidRDefault="00DA0AFD" w:rsidP="00DA0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AFD" w:rsidRPr="005C242E" w:rsidRDefault="00DA0AFD" w:rsidP="00DA0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AFD" w:rsidRPr="005C242E" w:rsidRDefault="00DA0AFD" w:rsidP="00DA0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         А.Р. Иванов</w:t>
      </w:r>
    </w:p>
    <w:p w:rsidR="00DA0AFD" w:rsidRPr="005C242E" w:rsidRDefault="00DA0AFD" w:rsidP="006203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A0AFD" w:rsidRPr="005C242E" w:rsidRDefault="00DA0AFD" w:rsidP="00DA0AFD">
      <w:pPr>
        <w:spacing w:after="0" w:line="240" w:lineRule="auto"/>
        <w:ind w:left="6096"/>
        <w:rPr>
          <w:rFonts w:ascii="Arial" w:eastAsia="Calibri" w:hAnsi="Arial" w:cs="Arial"/>
          <w:sz w:val="24"/>
          <w:szCs w:val="24"/>
        </w:rPr>
      </w:pPr>
    </w:p>
    <w:p w:rsidR="00DA0AFD" w:rsidRPr="005C242E" w:rsidRDefault="00DA0AFD" w:rsidP="00DA0AFD">
      <w:pPr>
        <w:spacing w:after="0" w:line="240" w:lineRule="auto"/>
        <w:ind w:left="6096"/>
        <w:rPr>
          <w:rFonts w:ascii="Arial" w:eastAsia="Calibri" w:hAnsi="Arial" w:cs="Arial"/>
          <w:sz w:val="24"/>
          <w:szCs w:val="24"/>
        </w:rPr>
      </w:pPr>
      <w:r w:rsidRPr="005C242E">
        <w:rPr>
          <w:rFonts w:ascii="Arial" w:eastAsia="Calibri" w:hAnsi="Arial" w:cs="Arial"/>
          <w:sz w:val="24"/>
          <w:szCs w:val="24"/>
        </w:rPr>
        <w:t>УТВЕРЖДЕНО</w:t>
      </w:r>
    </w:p>
    <w:p w:rsidR="00DA0AFD" w:rsidRPr="005C242E" w:rsidRDefault="00DA0AFD" w:rsidP="00DA0AFD">
      <w:pPr>
        <w:spacing w:after="0" w:line="240" w:lineRule="auto"/>
        <w:ind w:left="6096"/>
        <w:rPr>
          <w:rFonts w:ascii="Arial" w:eastAsia="Calibri" w:hAnsi="Arial" w:cs="Arial"/>
          <w:sz w:val="24"/>
          <w:szCs w:val="24"/>
        </w:rPr>
      </w:pPr>
      <w:r w:rsidRPr="005C242E">
        <w:rPr>
          <w:rFonts w:ascii="Arial" w:eastAsia="Calibri" w:hAnsi="Arial" w:cs="Arial"/>
          <w:sz w:val="24"/>
          <w:szCs w:val="24"/>
        </w:rPr>
        <w:t xml:space="preserve">постановлением Администрации </w:t>
      </w:r>
    </w:p>
    <w:p w:rsidR="00DA0AFD" w:rsidRPr="005C242E" w:rsidRDefault="00DA0AFD" w:rsidP="00DA0AFD">
      <w:pPr>
        <w:spacing w:after="0" w:line="240" w:lineRule="auto"/>
        <w:ind w:left="6096"/>
        <w:rPr>
          <w:rFonts w:ascii="Arial" w:eastAsia="Calibri" w:hAnsi="Arial" w:cs="Arial"/>
          <w:sz w:val="24"/>
          <w:szCs w:val="24"/>
        </w:rPr>
      </w:pPr>
      <w:r w:rsidRPr="005C242E">
        <w:rPr>
          <w:rFonts w:ascii="Arial" w:eastAsia="Calibri" w:hAnsi="Arial" w:cs="Arial"/>
          <w:sz w:val="24"/>
          <w:szCs w:val="24"/>
        </w:rPr>
        <w:t xml:space="preserve">Одинцовского городского округа </w:t>
      </w:r>
    </w:p>
    <w:p w:rsidR="00DA0AFD" w:rsidRPr="005C242E" w:rsidRDefault="00DA0AFD" w:rsidP="00DA0AFD">
      <w:pPr>
        <w:spacing w:after="0" w:line="240" w:lineRule="auto"/>
        <w:ind w:left="6096"/>
        <w:rPr>
          <w:rFonts w:ascii="Arial" w:eastAsia="Calibri" w:hAnsi="Arial" w:cs="Arial"/>
          <w:sz w:val="24"/>
          <w:szCs w:val="24"/>
        </w:rPr>
      </w:pPr>
      <w:r w:rsidRPr="005C242E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A0AFD" w:rsidRPr="005C242E" w:rsidRDefault="00DA0AFD" w:rsidP="00DA0AFD">
      <w:pPr>
        <w:spacing w:after="0" w:line="240" w:lineRule="auto"/>
        <w:ind w:left="6096"/>
        <w:rPr>
          <w:rFonts w:ascii="Arial" w:eastAsia="Calibri" w:hAnsi="Arial" w:cs="Arial"/>
          <w:sz w:val="24"/>
          <w:szCs w:val="24"/>
        </w:rPr>
      </w:pPr>
      <w:r w:rsidRPr="005C242E">
        <w:rPr>
          <w:rFonts w:ascii="Arial" w:eastAsia="Calibri" w:hAnsi="Arial" w:cs="Arial"/>
          <w:sz w:val="24"/>
          <w:szCs w:val="24"/>
        </w:rPr>
        <w:t xml:space="preserve">от </w:t>
      </w:r>
      <w:r w:rsidR="005C242E" w:rsidRPr="005C242E">
        <w:rPr>
          <w:rFonts w:ascii="Arial" w:eastAsia="Calibri" w:hAnsi="Arial" w:cs="Arial"/>
          <w:sz w:val="24"/>
          <w:szCs w:val="24"/>
        </w:rPr>
        <w:t>30.09.</w:t>
      </w:r>
      <w:r w:rsidRPr="005C242E">
        <w:rPr>
          <w:rFonts w:ascii="Arial" w:eastAsia="Calibri" w:hAnsi="Arial" w:cs="Arial"/>
          <w:sz w:val="24"/>
          <w:szCs w:val="24"/>
        </w:rPr>
        <w:t xml:space="preserve">2022 № </w:t>
      </w:r>
      <w:r w:rsidR="005C242E" w:rsidRPr="005C242E">
        <w:rPr>
          <w:rFonts w:ascii="Arial" w:eastAsia="Calibri" w:hAnsi="Arial" w:cs="Arial"/>
          <w:sz w:val="24"/>
          <w:szCs w:val="24"/>
        </w:rPr>
        <w:t>5334</w:t>
      </w:r>
    </w:p>
    <w:p w:rsidR="00DA0AFD" w:rsidRPr="005C242E" w:rsidRDefault="00DA0AFD" w:rsidP="00DA0AFD">
      <w:pPr>
        <w:spacing w:after="0" w:line="240" w:lineRule="auto"/>
        <w:ind w:left="6096"/>
        <w:rPr>
          <w:rFonts w:ascii="Arial" w:eastAsia="Calibri" w:hAnsi="Arial" w:cs="Arial"/>
          <w:sz w:val="24"/>
          <w:szCs w:val="24"/>
        </w:rPr>
      </w:pPr>
    </w:p>
    <w:p w:rsidR="00DA0AFD" w:rsidRPr="005C242E" w:rsidRDefault="00DA0AFD" w:rsidP="00DA0A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A0AFD" w:rsidRPr="005C242E" w:rsidRDefault="005C242E" w:rsidP="00DA0AF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hyperlink w:anchor="sub_1000" w:history="1">
        <w:r w:rsidR="00DA0AFD" w:rsidRPr="005C242E">
          <w:rPr>
            <w:rFonts w:ascii="Arial" w:hAnsi="Arial" w:cs="Arial"/>
            <w:sz w:val="24"/>
            <w:szCs w:val="24"/>
          </w:rPr>
          <w:t>Положение</w:t>
        </w:r>
      </w:hyperlink>
      <w:r w:rsidR="00DA0AFD" w:rsidRPr="005C242E">
        <w:rPr>
          <w:rFonts w:ascii="Arial" w:hAnsi="Arial" w:cs="Arial"/>
          <w:sz w:val="24"/>
          <w:szCs w:val="24"/>
        </w:rPr>
        <w:t xml:space="preserve"> об организации деятельности семейных дошкольных групп в муниципальных образовательных организациях Одинцовского городского округа Московской области</w:t>
      </w:r>
    </w:p>
    <w:p w:rsidR="00DA0AFD" w:rsidRPr="005C242E" w:rsidRDefault="00DA0AFD" w:rsidP="00DA0AF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A0AFD" w:rsidRPr="005C242E" w:rsidRDefault="00DA0AFD" w:rsidP="00B925CE">
      <w:pPr>
        <w:pStyle w:val="a3"/>
        <w:numPr>
          <w:ilvl w:val="0"/>
          <w:numId w:val="1"/>
        </w:numPr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bookmarkStart w:id="1" w:name="sub_1022"/>
      <w:r w:rsidRPr="005C242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Общее положения</w:t>
      </w:r>
    </w:p>
    <w:p w:rsidR="00DA0AFD" w:rsidRPr="005C242E" w:rsidRDefault="00DA0AFD" w:rsidP="00DA0AFD">
      <w:pPr>
        <w:pStyle w:val="a3"/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bookmarkEnd w:id="1"/>
    <w:p w:rsidR="00DA0AFD" w:rsidRPr="005C242E" w:rsidRDefault="00DA0AFD" w:rsidP="00DA0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 xml:space="preserve">1. Настоящее Положение регламентирует организацию и функционирование семейных дошкольных групп </w:t>
      </w:r>
      <w:r w:rsidR="009E7C48" w:rsidRPr="005C242E">
        <w:rPr>
          <w:rFonts w:ascii="Arial" w:hAnsi="Arial" w:cs="Arial"/>
          <w:sz w:val="24"/>
          <w:szCs w:val="24"/>
        </w:rPr>
        <w:t>при</w:t>
      </w:r>
      <w:r w:rsidR="004F451E" w:rsidRPr="005C242E">
        <w:rPr>
          <w:rFonts w:ascii="Arial" w:hAnsi="Arial" w:cs="Arial"/>
          <w:sz w:val="24"/>
          <w:szCs w:val="24"/>
        </w:rPr>
        <w:t xml:space="preserve"> </w:t>
      </w:r>
      <w:r w:rsidRPr="005C242E">
        <w:rPr>
          <w:rFonts w:ascii="Arial" w:hAnsi="Arial" w:cs="Arial"/>
          <w:sz w:val="24"/>
          <w:szCs w:val="24"/>
        </w:rPr>
        <w:t xml:space="preserve">муниципальных образовательных организациях Одинцовского городского округа Московской области (далее – городской округ), реализующих образовательные программы </w:t>
      </w:r>
      <w:proofErr w:type="gramStart"/>
      <w:r w:rsidRPr="005C242E">
        <w:rPr>
          <w:rFonts w:ascii="Arial" w:hAnsi="Arial" w:cs="Arial"/>
          <w:sz w:val="24"/>
          <w:szCs w:val="24"/>
        </w:rPr>
        <w:t>дошкольного</w:t>
      </w:r>
      <w:proofErr w:type="gramEnd"/>
      <w:r w:rsidRPr="005C242E">
        <w:rPr>
          <w:rFonts w:ascii="Arial" w:hAnsi="Arial" w:cs="Arial"/>
          <w:sz w:val="24"/>
          <w:szCs w:val="24"/>
        </w:rPr>
        <w:t xml:space="preserve"> образования.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100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Семейные дошкольные группы (далее -  СДГ) организуются </w:t>
      </w:r>
      <w:bookmarkEnd w:id="2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с целью удовлетворения запросов родителей (законных представителей), имеющи</w:t>
      </w:r>
      <w:r w:rsidR="009E7C48" w:rsidRPr="005C242E">
        <w:rPr>
          <w:rFonts w:ascii="Arial" w:eastAsiaTheme="minorEastAsia" w:hAnsi="Arial" w:cs="Arial"/>
          <w:sz w:val="24"/>
          <w:szCs w:val="24"/>
          <w:lang w:eastAsia="ru-RU"/>
        </w:rPr>
        <w:t>х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регистрацию по месту жительства или по месту пребывания в городском округе</w:t>
      </w:r>
      <w:r w:rsidR="009E7C48" w:rsidRPr="005C242E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в образовании детей дошкольного возраста или присмотра и ухода за ними при отсутствии достаточного количества мест в действующих муниципальных образовательных организациях</w:t>
      </w:r>
      <w:r w:rsidR="009E7C48" w:rsidRPr="005C242E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стоящих на учете в Единой информационной системе «Зачисление в ДОУ» для получения места в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A025A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муниципальных образовательных </w:t>
      </w:r>
      <w:proofErr w:type="gramStart"/>
      <w:r w:rsidR="00FA025A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организациях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, а также для оказания помощи семье в воспитании ослабленных, часто болеющих детей, плохо адаптирующихся в больших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коллективах. </w:t>
      </w:r>
    </w:p>
    <w:p w:rsidR="00DA0AFD" w:rsidRPr="005C242E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12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СДГ является структурными подразделениями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муниципальных образовательных учреждений (далее – организации) </w:t>
      </w:r>
      <w:r w:rsidR="009E7C48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и создается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в жилых помещениях</w:t>
      </w:r>
      <w:r w:rsidR="009E7C48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родителей (законных представителей), подавшими заявление на открытие СДГ (далее – заявитель)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, где выделяется площадь для размещения детей. Жилые помещения для СДГ находятся в радиусе их пешеходной доступности от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организаций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A0AFD" w:rsidRPr="005C242E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Решение о целесообразности создания и прекращении деятельности СДГ принимается Управлением образования Администрации Одинцовского городского округа Московской области (далее - Управление образования) на основании ходатайства руководителя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организации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письменным заявлением родителей детей дошкольного возраста в течение 30 дней со дня поступления заявления. </w:t>
      </w:r>
    </w:p>
    <w:p w:rsidR="00DA0AFD" w:rsidRPr="005C242E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5"/>
      <w:bookmarkEnd w:id="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Количество детей в СДГ должно составлять не менее трех и не более десяти человек (в зависимости от площади жилого помещения, исходя из расчета площади согласно санитарным правилам).</w:t>
      </w:r>
      <w:r w:rsidR="00DA0AFD" w:rsidRPr="005C242E">
        <w:rPr>
          <w:rFonts w:ascii="Arial" w:hAnsi="Arial" w:cs="Arial"/>
          <w:sz w:val="24"/>
          <w:szCs w:val="24"/>
        </w:rPr>
        <w:t xml:space="preserve"> </w:t>
      </w:r>
    </w:p>
    <w:bookmarkEnd w:id="4"/>
    <w:p w:rsidR="00144B03" w:rsidRPr="005C242E" w:rsidRDefault="00144B03" w:rsidP="00144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>В СДГ могут включаться как дети одного возраста, так и дети разных возрастов. Заявитель в праве дополнительно осуществлять свою деятельность в СДГ с детьми из других семей, в случае если семья (заявитель) имеет одного или двоих детей дошкольного возраста.</w:t>
      </w:r>
    </w:p>
    <w:p w:rsidR="00DA0AFD" w:rsidRPr="005C242E" w:rsidRDefault="00B925CE" w:rsidP="00DA0AF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242E">
        <w:rPr>
          <w:rFonts w:ascii="Arial" w:hAnsi="Arial" w:cs="Arial"/>
          <w:sz w:val="24"/>
          <w:szCs w:val="24"/>
          <w:lang w:eastAsia="ru-RU"/>
        </w:rPr>
        <w:t>6</w:t>
      </w:r>
      <w:r w:rsidR="00DA0AFD" w:rsidRPr="005C242E">
        <w:rPr>
          <w:rFonts w:ascii="Arial" w:hAnsi="Arial" w:cs="Arial"/>
          <w:sz w:val="24"/>
          <w:szCs w:val="24"/>
          <w:lang w:eastAsia="ru-RU"/>
        </w:rPr>
        <w:t xml:space="preserve">. Деятельность СДГ осуществляется с учетом соблюдения прав и законных интересов проживающих в жилом помещении граждан, санитарно-гигиенических требований, пожарной безопасности в соответствии с законодательством Российской Федерации, Московской области, нормативными правовыми актами городского округа, уставом </w:t>
      </w:r>
      <w:r w:rsidRPr="005C242E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hAnsi="Arial" w:cs="Arial"/>
          <w:sz w:val="24"/>
          <w:szCs w:val="24"/>
          <w:lang w:eastAsia="ru-RU"/>
        </w:rPr>
        <w:t xml:space="preserve"> и настоящим Положением.</w:t>
      </w:r>
    </w:p>
    <w:p w:rsidR="00D3315D" w:rsidRPr="005C242E" w:rsidRDefault="00D3315D" w:rsidP="00DA0AF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A0AFD" w:rsidRPr="005C242E" w:rsidRDefault="00DA0AFD" w:rsidP="00B925CE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bookmarkStart w:id="5" w:name="sub_11200"/>
      <w:r w:rsidRPr="005C242E">
        <w:rPr>
          <w:rFonts w:ascii="Arial" w:hAnsi="Arial" w:cs="Arial"/>
          <w:sz w:val="24"/>
          <w:szCs w:val="24"/>
        </w:rPr>
        <w:t xml:space="preserve">Организация </w:t>
      </w:r>
      <w:bookmarkEnd w:id="5"/>
      <w:r w:rsidRPr="005C242E">
        <w:rPr>
          <w:rFonts w:ascii="Arial" w:hAnsi="Arial" w:cs="Arial"/>
          <w:sz w:val="24"/>
          <w:szCs w:val="24"/>
        </w:rPr>
        <w:t>СДГ</w:t>
      </w:r>
    </w:p>
    <w:p w:rsidR="00DA0AFD" w:rsidRPr="005C242E" w:rsidRDefault="00DA0AFD" w:rsidP="00DA0AF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0AFD" w:rsidRPr="005C242E" w:rsidRDefault="00B925CE" w:rsidP="00DA0AF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242E">
        <w:rPr>
          <w:rFonts w:ascii="Arial" w:hAnsi="Arial" w:cs="Arial"/>
          <w:sz w:val="24"/>
          <w:szCs w:val="24"/>
          <w:lang w:eastAsia="ru-RU"/>
        </w:rPr>
        <w:t>7.</w:t>
      </w:r>
      <w:r w:rsidR="00DA0AFD" w:rsidRPr="005C242E">
        <w:rPr>
          <w:rFonts w:ascii="Arial" w:hAnsi="Arial" w:cs="Arial"/>
          <w:sz w:val="24"/>
          <w:szCs w:val="24"/>
          <w:lang w:eastAsia="ru-RU"/>
        </w:rPr>
        <w:t xml:space="preserve"> СДГ могут иметь </w:t>
      </w:r>
      <w:bookmarkStart w:id="6" w:name="sub_11201"/>
      <w:r w:rsidR="00DA0AFD" w:rsidRPr="005C242E">
        <w:rPr>
          <w:rFonts w:ascii="Arial" w:hAnsi="Arial" w:cs="Arial"/>
          <w:sz w:val="24"/>
          <w:szCs w:val="24"/>
          <w:lang w:eastAsia="ru-RU"/>
        </w:rPr>
        <w:t xml:space="preserve">любую направленность или осуществлять присмотр и уход за детьми без реализации образовательной программы </w:t>
      </w:r>
      <w:proofErr w:type="gramStart"/>
      <w:r w:rsidR="00DA0AFD" w:rsidRPr="005C242E">
        <w:rPr>
          <w:rFonts w:ascii="Arial" w:hAnsi="Arial" w:cs="Arial"/>
          <w:sz w:val="24"/>
          <w:szCs w:val="24"/>
          <w:lang w:eastAsia="ru-RU"/>
        </w:rPr>
        <w:t>дошкольного</w:t>
      </w:r>
      <w:proofErr w:type="gramEnd"/>
      <w:r w:rsidR="00DA0AFD" w:rsidRPr="005C242E">
        <w:rPr>
          <w:rFonts w:ascii="Arial" w:hAnsi="Arial" w:cs="Arial"/>
          <w:sz w:val="24"/>
          <w:szCs w:val="24"/>
          <w:lang w:eastAsia="ru-RU"/>
        </w:rPr>
        <w:t xml:space="preserve"> образования.</w:t>
      </w:r>
    </w:p>
    <w:p w:rsidR="00DA0AFD" w:rsidRPr="005C242E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Для рассмотрения вопроса об открытии СДГ </w:t>
      </w:r>
      <w:r w:rsidR="00B22861" w:rsidRPr="005C242E">
        <w:rPr>
          <w:rFonts w:ascii="Arial" w:eastAsiaTheme="minorEastAsia" w:hAnsi="Arial" w:cs="Arial"/>
          <w:sz w:val="24"/>
          <w:szCs w:val="24"/>
          <w:lang w:eastAsia="ru-RU"/>
        </w:rPr>
        <w:t>заявитель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, претендующий на должность воспитателя в СДГ общеразвивающей направленности или младшего воспитателя в СДГ по присмотру и уходу за детьми, представляет в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организацию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следующие документы: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а) письменное заявление о создании СДГ по месту нахождения жилого помещения, с указанием направленности СДГ;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б) копию паспорта;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в) копию документа о признании семьи многодетной, выданного в установленном порядке органом социальной защиты (при наличии);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г) копии свидетельств о рождении всех детей дошкольного возраста, планирующих посещать СДГ;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д) справку с места жительства о составе семьи, выданную в установленном порядке органом регистрационного учета не позднее 30-ти календарных дней до даты подачи в </w:t>
      </w:r>
      <w:r w:rsidR="00FF7CB9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организацию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документов, указанных в настоящем пункте (оригинал);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е) выписку из домовой книги, выданную в установленном порядке органом регистрационного учета не позднее 30-ти календарных дней до даты подачи в </w:t>
      </w:r>
      <w:r w:rsidR="00B925CE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организацию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документов, указанных в настоящем пункте (оригинал);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ж) копии свидетельства о праве собственности или договора социального найма на жилое помещение, в котором создается СДГ; 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з) письменные согласия на открытие СДГ всех собственников жилого помещения, а также граждан, достигших возраста 14 лет, и совершеннолетних граждан, зарегистрированных в жилом помещении, полученные не позднее 30-ти календарных дней до даты подачи в </w:t>
      </w:r>
      <w:r w:rsidR="00B925CE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организацию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документов, указанных в настоящем пункте (оригинал);</w:t>
      </w:r>
      <w:proofErr w:type="gramEnd"/>
    </w:p>
    <w:p w:rsidR="00345A9E" w:rsidRPr="005C242E" w:rsidRDefault="00016A23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и) </w:t>
      </w:r>
      <w:r w:rsidR="00310CA0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письменные согласия на открытие СДГ </w:t>
      </w:r>
      <w:r w:rsidR="00055A02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всех </w:t>
      </w:r>
      <w:r w:rsidR="00310CA0" w:rsidRPr="005C242E">
        <w:rPr>
          <w:rFonts w:ascii="Arial" w:hAnsi="Arial" w:cs="Arial"/>
          <w:sz w:val="24"/>
          <w:szCs w:val="24"/>
        </w:rPr>
        <w:t>соседей</w:t>
      </w:r>
      <w:r w:rsidR="00055A02" w:rsidRPr="005C242E">
        <w:rPr>
          <w:rFonts w:ascii="Arial" w:hAnsi="Arial" w:cs="Arial"/>
          <w:sz w:val="24"/>
          <w:szCs w:val="24"/>
        </w:rPr>
        <w:t xml:space="preserve"> подъезда многоквартирного дома, ТСЖ и (или) управляющей компании </w:t>
      </w:r>
      <w:r w:rsidR="00055A02" w:rsidRPr="005C242E">
        <w:rPr>
          <w:rFonts w:ascii="Arial" w:eastAsiaTheme="minorEastAsia" w:hAnsi="Arial" w:cs="Arial"/>
          <w:sz w:val="24"/>
          <w:szCs w:val="24"/>
          <w:lang w:eastAsia="ru-RU"/>
        </w:rPr>
        <w:t>для принятия детей из других семей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55A02" w:rsidRPr="005C242E">
        <w:rPr>
          <w:rFonts w:ascii="Arial" w:eastAsiaTheme="minorEastAsia" w:hAnsi="Arial" w:cs="Arial"/>
          <w:sz w:val="24"/>
          <w:szCs w:val="24"/>
          <w:lang w:eastAsia="ru-RU"/>
        </w:rPr>
        <w:t>(оригинал)</w:t>
      </w:r>
      <w:r w:rsidR="00310CA0" w:rsidRPr="005C242E">
        <w:rPr>
          <w:rFonts w:ascii="Arial" w:hAnsi="Arial" w:cs="Arial"/>
          <w:sz w:val="24"/>
          <w:szCs w:val="24"/>
        </w:rPr>
        <w:t>;</w:t>
      </w:r>
    </w:p>
    <w:p w:rsidR="00DA0AFD" w:rsidRPr="005C242E" w:rsidRDefault="00016A23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к)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заявления родителей (законных представителей) детей о принятии в СДГ заявителя с указанием адреса, контактных данных; </w:t>
      </w:r>
    </w:p>
    <w:p w:rsidR="00DA0AFD" w:rsidRPr="005C242E" w:rsidRDefault="00016A23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л)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справка о состоянии здоровья членов семьи, за исключением детей будущих воспитанников;</w:t>
      </w:r>
    </w:p>
    <w:p w:rsidR="00DA0AFD" w:rsidRPr="005C242E" w:rsidRDefault="00016A23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м)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личную медицинскую книжку.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Для открытия СДГ с образовательной деятельностью заявитель дополнительно предъявляет: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копию диплома о высшем профессиональном образовании или среднем профессиональном образовании по направлению подготовки «Образование и педагогика» и (или)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копию диплома о дополнительном профессиональном образовани</w:t>
      </w:r>
      <w:r w:rsidR="009E7C48" w:rsidRPr="005C242E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по направлению подготовки «Образование и педагогика» (при наличии).</w:t>
      </w:r>
    </w:p>
    <w:p w:rsidR="00DA0AFD" w:rsidRPr="005C242E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1014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Организация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осуществляет проверку полноты и правильности представленных документов, указанных в </w:t>
      </w:r>
      <w:hyperlink w:anchor="sub_1013" w:history="1">
        <w:r w:rsidR="00DA0AFD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пункте </w:t>
        </w:r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8</w:t>
        </w:r>
      </w:hyperlink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Положения, в течение пяти рабочих дней с даты их представления в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организацию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A0AFD" w:rsidRPr="005C242E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1015"/>
      <w:bookmarkEnd w:id="7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10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Основаниями для отказа заявителю в организации СДГ являются:</w:t>
      </w:r>
    </w:p>
    <w:bookmarkEnd w:id="8"/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несоответствие заявителя требованиям, установленным настоящим Положением;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несоответствие представленных заявителем документов требованиям, указанным в </w:t>
      </w:r>
      <w:hyperlink w:anchor="sub_1013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пункте </w:t>
        </w:r>
        <w:r w:rsidR="00B925CE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8</w:t>
        </w:r>
      </w:hyperlink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установление факта недостоверности представленной заявителем информации.</w:t>
      </w:r>
    </w:p>
    <w:p w:rsidR="00DA0AFD" w:rsidRPr="005C242E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1016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11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В случае принятия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организацией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решения об отказе в организации СДГ по основаниям, предусмотренным </w:t>
      </w:r>
      <w:hyperlink w:anchor="sub_1015" w:history="1">
        <w:r w:rsidR="00DA0AFD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пунктом </w:t>
        </w:r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10</w:t>
        </w:r>
      </w:hyperlink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Положения, </w:t>
      </w:r>
      <w:r w:rsidR="00E66795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организация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в течение срока, указанного в </w:t>
      </w:r>
      <w:hyperlink w:anchor="sub_1014" w:history="1">
        <w:r w:rsidR="00DA0AFD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пункте </w:t>
        </w:r>
        <w:r w:rsidR="00E66795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9</w:t>
        </w:r>
      </w:hyperlink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Положения, направляет заявителю отказ в удовлетворении заявления с указанием причины отказа.</w:t>
      </w:r>
    </w:p>
    <w:bookmarkEnd w:id="9"/>
    <w:p w:rsidR="00DA0AFD" w:rsidRPr="005C242E" w:rsidRDefault="00E6679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12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gramStart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При соответствии заявителя и представленных им документов требованиям, установленным настоящим Положением, комиссией, созданной в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, в течение пяти рабочих дней проводится обследование жилищно-бытовых условий заявителя с целью установления их соответствия санитарно-эпидемиологическим требованиям и правилам противопожарной безопасности, предъявляемым к устройству, содержанию и организации режима работы СДГ в качестве структурного подразделения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</w:p>
    <w:bookmarkEnd w:id="6"/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Состав комиссии формируется руководителем </w:t>
      </w:r>
      <w:r w:rsidR="00E66795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из числа руководящих и педагогических работников </w:t>
      </w:r>
      <w:r w:rsidR="00E66795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, специалистов Управления образования (по согласованию), медицинского персонала здравоохранения, закрепленного за </w:t>
      </w:r>
      <w:r w:rsidR="00E66795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организацией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(по согласованию).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Общее число членов комиссии не может составлять менее трех человек.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Персональный состав комиссии утверждается приказом руководителя </w:t>
      </w:r>
      <w:r w:rsidR="00E66795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A0AFD" w:rsidRPr="005C242E" w:rsidRDefault="00E6679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13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В жилом помещении СДГ должны быть обеспечены необходимые санитарно-гигиенические условия и противопожарная безопасность, безопасность бытовых условий. Обязательно наличие аптечки первой медицинской помощи и первичных средств пожаротушения. </w:t>
      </w:r>
      <w:bookmarkStart w:id="10" w:name="sub_1018"/>
    </w:p>
    <w:p w:rsidR="00DA0AFD" w:rsidRPr="005C242E" w:rsidRDefault="00E6679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14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По результатам обследования жилищно-бытовых условий заявителя комиссией составляется акт обследования жилищно-бытовых условий для организации СДГ (далее - Акт) по форме (</w:t>
      </w:r>
      <w:proofErr w:type="gramStart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  <w:r w:rsidR="005C242E" w:rsidRPr="005C242E">
        <w:rPr>
          <w:rFonts w:ascii="Arial" w:hAnsi="Arial" w:cs="Arial"/>
          <w:sz w:val="24"/>
          <w:szCs w:val="24"/>
        </w:rPr>
        <w:fldChar w:fldCharType="begin"/>
      </w:r>
      <w:r w:rsidR="005C242E" w:rsidRPr="005C242E">
        <w:rPr>
          <w:rFonts w:ascii="Arial" w:hAnsi="Arial" w:cs="Arial"/>
          <w:sz w:val="24"/>
          <w:szCs w:val="24"/>
        </w:rPr>
        <w:instrText xml:space="preserve"> HYPERLINK \l "sub_11000" </w:instrText>
      </w:r>
      <w:r w:rsidR="005C242E" w:rsidRPr="005C242E">
        <w:rPr>
          <w:rFonts w:ascii="Arial" w:hAnsi="Arial" w:cs="Arial"/>
          <w:sz w:val="24"/>
          <w:szCs w:val="24"/>
        </w:rPr>
        <w:fldChar w:fldCharType="separate"/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риложение</w:t>
      </w:r>
      <w:r w:rsidR="005C242E" w:rsidRPr="005C242E">
        <w:rPr>
          <w:rFonts w:ascii="Arial" w:eastAsiaTheme="minorEastAsia" w:hAnsi="Arial" w:cs="Arial"/>
          <w:sz w:val="24"/>
          <w:szCs w:val="24"/>
          <w:lang w:eastAsia="ru-RU"/>
        </w:rPr>
        <w:fldChar w:fldCharType="end"/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1), который подписывается всеми членами комиссии.</w:t>
      </w:r>
    </w:p>
    <w:p w:rsidR="00DA0AFD" w:rsidRPr="005C242E" w:rsidRDefault="00E6679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1019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15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В случае отрицательного заключения комиссии по результатам обследования жилищно-бытовых условий заявителя,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организация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в течение пяти календарных дней с даты подписания Акта направляет заявителю обоснованный отказ в удовлетворении заявления.</w:t>
      </w:r>
    </w:p>
    <w:p w:rsidR="00DA0AFD" w:rsidRPr="005C242E" w:rsidRDefault="00E6679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16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При наличии положительного заключения комиссии руководитель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в течение пяти рабочих дней с даты подписания всеми членами комиссии Акта подает в Управление образования ходатайство об организации СДГ как структурного подразделения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с приложением Акта и документов, указанных в </w:t>
      </w:r>
      <w:hyperlink w:anchor="sub_1013" w:history="1">
        <w:r w:rsidR="00DA0AFD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пункте </w:t>
        </w:r>
        <w:r w:rsidR="004D094F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8</w:t>
        </w:r>
      </w:hyperlink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Положения.</w:t>
      </w:r>
    </w:p>
    <w:p w:rsidR="00DA0AFD" w:rsidRPr="005C242E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1021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17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Управление образования в течение пятнадцати рабочих дней с даты приема документов, указанных в </w:t>
      </w:r>
      <w:hyperlink w:anchor="sub_1020" w:history="1">
        <w:r w:rsidR="00DA0AFD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пункте </w:t>
        </w:r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8</w:t>
        </w:r>
      </w:hyperlink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и 16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Положения, рассматривает представленные документы и с учетом бюджетных ассигнований, выделенных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, принимает решение об организации СДГ как структурного подразделения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либо об отказе.</w:t>
      </w:r>
    </w:p>
    <w:bookmarkEnd w:id="12"/>
    <w:p w:rsidR="00DA0AFD" w:rsidRPr="005C242E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18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При принятии Управлением образования положительного решения об организации СДГ издается приказ Управления образования об открыти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СДГ как структурного подразделения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A0AFD" w:rsidRPr="005C242E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102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19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В случае принятия Управлением образования решения об отказе в организации СДГ Управление образования в течение срока, указанного в </w:t>
      </w:r>
      <w:hyperlink w:anchor="sub_1021" w:history="1">
        <w:r w:rsidR="00DA0AFD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пункте </w:t>
        </w:r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17</w:t>
        </w:r>
      </w:hyperlink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Положения, уведомляет об этом в письменной форме заявителя и руководителя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с указанием причин отказа.</w:t>
      </w:r>
    </w:p>
    <w:p w:rsidR="00DA0AFD" w:rsidRPr="005C242E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1024"/>
      <w:bookmarkEnd w:id="1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20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Основаниями для отказа Управлени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ем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образования в организации СДГ являются:</w:t>
      </w:r>
    </w:p>
    <w:bookmarkEnd w:id="14"/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непредставление (предоставление не в полном объеме) документов, указанных в </w:t>
      </w:r>
      <w:hyperlink w:anchor="sub_1020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пункте </w:t>
        </w:r>
        <w:r w:rsidR="004D094F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8</w:t>
        </w:r>
      </w:hyperlink>
      <w:r w:rsidR="00845895" w:rsidRPr="005C242E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4D094F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16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содержание в Акте отрицательного заключения комиссии о результатах обследования жилищно-бытовых условий заявителя;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количество детей дошкольного возраста меньше или больше количества детей, необходимого для открытия СДГ в соответствии с </w:t>
      </w:r>
      <w:hyperlink w:anchor="sub_1005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пунктом </w:t>
        </w:r>
        <w:r w:rsidR="004D094F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5</w:t>
        </w:r>
      </w:hyperlink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отсутствие финансирования.</w:t>
      </w:r>
    </w:p>
    <w:p w:rsidR="00DA0AFD" w:rsidRPr="005C242E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21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Функционирование СДГ при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прекращается в случае: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если в СДГ остается менее 3 детей в возрасте от 2 месяцев до окончания образовательных отношений;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по заявлению воспитателя (младшего воспитателя) СДГ;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по инициативе </w:t>
      </w:r>
      <w:r w:rsidR="004D094F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в случае возникновения в СДГ неблагоприятных условий для содержания, воспитания и образования детей.</w:t>
      </w:r>
    </w:p>
    <w:p w:rsidR="00DA0AFD" w:rsidRPr="005C242E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1031"/>
      <w:bookmarkStart w:id="16" w:name="sub_22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22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Для организации деятельности СДГ с реализацией образовательной программы дошкольного возраста в штатное расписание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вводятся дополнительные ставки:</w:t>
      </w:r>
    </w:p>
    <w:bookmarkEnd w:id="15"/>
    <w:p w:rsidR="00DA0AFD" w:rsidRPr="005C242E" w:rsidRDefault="00707623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одна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ставка воспитателя;</w:t>
      </w:r>
    </w:p>
    <w:p w:rsidR="00DA0AFD" w:rsidRPr="005C242E" w:rsidRDefault="00707623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одна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ставка младшего воспитателя.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Для организации деятельности СДГ по присмотру и уходу в штатное расписание </w:t>
      </w:r>
      <w:r w:rsidR="004D094F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вводится </w:t>
      </w:r>
      <w:r w:rsidR="00707623" w:rsidRPr="005C242E">
        <w:rPr>
          <w:rFonts w:ascii="Arial" w:eastAsiaTheme="minorEastAsia" w:hAnsi="Arial" w:cs="Arial"/>
          <w:sz w:val="24"/>
          <w:szCs w:val="24"/>
          <w:lang w:eastAsia="ru-RU"/>
        </w:rPr>
        <w:t>одна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ставк</w:t>
      </w:r>
      <w:r w:rsidR="004D094F" w:rsidRPr="005C242E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младшего воспитателя.</w:t>
      </w:r>
    </w:p>
    <w:p w:rsidR="00244300" w:rsidRPr="005C242E" w:rsidRDefault="004D094F" w:rsidP="008E6237">
      <w:pPr>
        <w:pStyle w:val="a3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23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Воспитатель, младший воспитатель СДГ принимается на работу в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организацию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в соответствии с Трудовым законодательством Российской Федерации</w:t>
      </w:r>
      <w:r w:rsidR="008E6237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gramStart"/>
      <w:r w:rsidR="008E6237" w:rsidRPr="005C242E">
        <w:rPr>
          <w:rFonts w:ascii="Arial" w:hAnsi="Arial" w:cs="Arial"/>
          <w:sz w:val="24"/>
          <w:szCs w:val="24"/>
        </w:rPr>
        <w:t>Поступающее</w:t>
      </w:r>
      <w:proofErr w:type="gramEnd"/>
      <w:r w:rsidR="008E6237" w:rsidRPr="005C242E">
        <w:rPr>
          <w:rFonts w:ascii="Arial" w:hAnsi="Arial" w:cs="Arial"/>
          <w:sz w:val="24"/>
          <w:szCs w:val="24"/>
        </w:rPr>
        <w:t xml:space="preserve"> на работу, предъявля</w:t>
      </w:r>
      <w:r w:rsidR="00242198" w:rsidRPr="005C242E">
        <w:rPr>
          <w:rFonts w:ascii="Arial" w:hAnsi="Arial" w:cs="Arial"/>
          <w:sz w:val="24"/>
          <w:szCs w:val="24"/>
        </w:rPr>
        <w:t>ю</w:t>
      </w:r>
      <w:r w:rsidR="008E6237" w:rsidRPr="005C242E">
        <w:rPr>
          <w:rFonts w:ascii="Arial" w:hAnsi="Arial" w:cs="Arial"/>
          <w:sz w:val="24"/>
          <w:szCs w:val="24"/>
        </w:rPr>
        <w:t>т работодателю:</w:t>
      </w:r>
      <w:r w:rsidR="008E6237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244300" w:rsidRPr="005C242E" w:rsidRDefault="00244300" w:rsidP="008E623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 xml:space="preserve">паспорт или </w:t>
      </w:r>
      <w:hyperlink r:id="rId13" w:anchor="/document/72216836/entry/1105" w:history="1">
        <w:r w:rsidRPr="005C24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иной документ, удостоверяющий личность</w:t>
        </w:r>
      </w:hyperlink>
      <w:r w:rsidRPr="005C242E">
        <w:rPr>
          <w:rFonts w:ascii="Arial" w:hAnsi="Arial" w:cs="Arial"/>
          <w:sz w:val="24"/>
          <w:szCs w:val="24"/>
        </w:rPr>
        <w:t>;</w:t>
      </w:r>
    </w:p>
    <w:p w:rsidR="00244300" w:rsidRPr="005C242E" w:rsidRDefault="00244300" w:rsidP="008E623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:rsidR="00244300" w:rsidRPr="005C242E" w:rsidRDefault="005C242E" w:rsidP="008E623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hyperlink r:id="rId14" w:anchor="/document/72738984/entry/1000" w:history="1">
        <w:r w:rsidR="00244300" w:rsidRPr="005C24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документ</w:t>
        </w:r>
      </w:hyperlink>
      <w:r w:rsidR="00244300" w:rsidRPr="005C242E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244300" w:rsidRPr="005C242E" w:rsidRDefault="005C242E" w:rsidP="008E623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hyperlink r:id="rId15" w:anchor="/multilink/12125268/paragraph/699/number/0" w:history="1">
        <w:r w:rsidR="00244300" w:rsidRPr="005C24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документы</w:t>
        </w:r>
      </w:hyperlink>
      <w:r w:rsidR="00244300" w:rsidRPr="005C242E">
        <w:rPr>
          <w:rFonts w:ascii="Arial" w:hAnsi="Arial" w:cs="Arial"/>
          <w:sz w:val="24"/>
          <w:szCs w:val="24"/>
        </w:rPr>
        <w:t xml:space="preserve"> воинского учета - для военнообязанных и лиц, подлежащих призыву на военную службу;</w:t>
      </w:r>
    </w:p>
    <w:p w:rsidR="00244300" w:rsidRPr="005C242E" w:rsidRDefault="005C242E" w:rsidP="008E623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hyperlink r:id="rId16" w:anchor="/multilink/12125268/paragraph/17317313/number/0" w:history="1">
        <w:r w:rsidR="00244300" w:rsidRPr="005C24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документ</w:t>
        </w:r>
      </w:hyperlink>
      <w:r w:rsidR="00244300" w:rsidRPr="005C242E">
        <w:rPr>
          <w:rFonts w:ascii="Arial" w:hAnsi="Arial" w:cs="Arial"/>
          <w:sz w:val="24"/>
          <w:szCs w:val="24"/>
        </w:rPr>
        <w:t xml:space="preserve">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44300" w:rsidRPr="005C242E" w:rsidRDefault="00244300" w:rsidP="008E623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242E">
        <w:rPr>
          <w:rFonts w:ascii="Arial" w:hAnsi="Arial" w:cs="Arial"/>
          <w:sz w:val="24"/>
          <w:szCs w:val="24"/>
        </w:rPr>
        <w:lastRenderedPageBreak/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</w:t>
      </w:r>
      <w:hyperlink r:id="rId17" w:anchor="/document/73481105/entry/1400" w:history="1">
        <w:r w:rsidRPr="005C24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5C242E">
        <w:rPr>
          <w:rFonts w:ascii="Arial" w:hAnsi="Arial" w:cs="Arial"/>
          <w:sz w:val="24"/>
          <w:szCs w:val="24"/>
        </w:rPr>
        <w:t xml:space="preserve"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</w:t>
      </w:r>
      <w:hyperlink r:id="rId18" w:anchor="/multilink/12125268/paragraph/2698277/number/1" w:history="1">
        <w:r w:rsidRPr="005C24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  <w:proofErr w:type="gramEnd"/>
      </w:hyperlink>
      <w:r w:rsidRPr="005C242E">
        <w:rPr>
          <w:rFonts w:ascii="Arial" w:hAnsi="Arial" w:cs="Arial"/>
          <w:sz w:val="24"/>
          <w:szCs w:val="24"/>
        </w:rPr>
        <w:t xml:space="preserve">, иным </w:t>
      </w:r>
      <w:hyperlink r:id="rId19" w:anchor="/multilink/12125268/paragraph/2698277/number/2" w:history="1">
        <w:r w:rsidRPr="005C24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C242E">
        <w:rPr>
          <w:rFonts w:ascii="Arial" w:hAnsi="Arial" w:cs="Arial"/>
          <w:sz w:val="24"/>
          <w:szCs w:val="24"/>
        </w:rPr>
        <w:t xml:space="preserve"> не допускаются лица, имеющие или имевшие судимость, подвергающиеся или подвергавшиеся уголовному преследованию;</w:t>
      </w:r>
    </w:p>
    <w:p w:rsidR="00244300" w:rsidRPr="005C242E" w:rsidRDefault="00244300" w:rsidP="008E623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242E">
        <w:rPr>
          <w:rFonts w:ascii="Arial" w:hAnsi="Arial" w:cs="Arial"/>
          <w:sz w:val="24"/>
          <w:szCs w:val="24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C242E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5C242E">
        <w:rPr>
          <w:rFonts w:ascii="Arial" w:hAnsi="Arial" w:cs="Arial"/>
          <w:sz w:val="24"/>
          <w:szCs w:val="24"/>
        </w:rPr>
        <w:t xml:space="preserve"> веществ, которая выдана в </w:t>
      </w:r>
      <w:hyperlink r:id="rId20" w:anchor="/document/400548396/entry/1000" w:history="1">
        <w:r w:rsidRPr="005C24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5C242E">
        <w:rPr>
          <w:rFonts w:ascii="Arial" w:hAnsi="Arial" w:cs="Arial"/>
          <w:sz w:val="24"/>
          <w:szCs w:val="24"/>
        </w:rPr>
        <w:t xml:space="preserve"> и по </w:t>
      </w:r>
      <w:hyperlink r:id="rId21" w:anchor="/document/400548396/entry/30000" w:history="1">
        <w:r w:rsidRPr="005C24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5C242E">
        <w:rPr>
          <w:rFonts w:ascii="Arial" w:hAnsi="Arial" w:cs="Arial"/>
          <w:sz w:val="24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5C242E">
        <w:rPr>
          <w:rFonts w:ascii="Arial" w:hAnsi="Arial" w:cs="Arial"/>
          <w:sz w:val="24"/>
          <w:szCs w:val="24"/>
        </w:rPr>
        <w:t xml:space="preserve"> с деятельностью, к осуществлению которой в соответствии с </w:t>
      </w:r>
      <w:hyperlink r:id="rId22" w:anchor="/multilink/12125268/paragraph/61887390/number/2" w:history="1">
        <w:r w:rsidRPr="005C24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федеральными законами</w:t>
        </w:r>
      </w:hyperlink>
      <w:r w:rsidRPr="005C242E">
        <w:rPr>
          <w:rFonts w:ascii="Arial" w:hAnsi="Arial" w:cs="Arial"/>
          <w:sz w:val="24"/>
          <w:szCs w:val="24"/>
        </w:rPr>
        <w:t xml:space="preserve">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C242E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5C242E">
        <w:rPr>
          <w:rFonts w:ascii="Arial" w:hAnsi="Arial" w:cs="Arial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</w:t>
      </w:r>
      <w:r w:rsidR="00EA7247" w:rsidRPr="005C242E">
        <w:rPr>
          <w:rFonts w:ascii="Arial" w:hAnsi="Arial" w:cs="Arial"/>
          <w:sz w:val="24"/>
          <w:szCs w:val="24"/>
        </w:rPr>
        <w:t>;</w:t>
      </w:r>
    </w:p>
    <w:p w:rsidR="00EA7247" w:rsidRPr="005C242E" w:rsidRDefault="00EA7247" w:rsidP="008E623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>медицинское заключение психиатрического освидетельствования;</w:t>
      </w:r>
    </w:p>
    <w:p w:rsidR="00244300" w:rsidRPr="005C242E" w:rsidRDefault="00244300" w:rsidP="008E6237">
      <w:pPr>
        <w:pStyle w:val="a3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hAnsi="Arial" w:cs="Arial"/>
          <w:sz w:val="24"/>
          <w:szCs w:val="24"/>
        </w:rPr>
        <w:t>личную медицинскую книжку</w:t>
      </w:r>
      <w:r w:rsidR="008E6237" w:rsidRPr="005C242E">
        <w:rPr>
          <w:rFonts w:ascii="Arial" w:hAnsi="Arial" w:cs="Arial"/>
          <w:sz w:val="24"/>
          <w:szCs w:val="24"/>
        </w:rPr>
        <w:t>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Разрешается исполнение обязанностей воспитателя СДГ по совместительству для женщин, находящихся в декретном отпуске и отпуске по уходу за ребенком до достижения возраста 3-х лет.</w:t>
      </w:r>
    </w:p>
    <w:p w:rsidR="00DA0AFD" w:rsidRPr="005C242E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103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24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На должность младшего воспитателя в СДГ с образовательной деятельностью принимается родитель (законный представитель) детей заявителя или иное лицо по согласованию с родителями (законными представителями).</w:t>
      </w:r>
    </w:p>
    <w:bookmarkEnd w:id="17"/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Воспитателю запрещается совмещение или совместительство должности младшего воспитателя.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1034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25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На должность младшего воспитателя в СДГ по присмотру и уходу за детьми принимается заявитель.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hAnsi="Arial" w:cs="Arial"/>
          <w:sz w:val="24"/>
          <w:szCs w:val="24"/>
        </w:rPr>
        <w:t>26</w:t>
      </w:r>
      <w:r w:rsidR="00DA0AFD" w:rsidRPr="005C242E">
        <w:rPr>
          <w:rFonts w:ascii="Arial" w:hAnsi="Arial" w:cs="Arial"/>
          <w:sz w:val="24"/>
          <w:szCs w:val="24"/>
        </w:rPr>
        <w:t>. Трудовой договор с воспитателем и младшим воспитателем в СДГ заключается на срок функционирования СДГ.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1044"/>
      <w:bookmarkEnd w:id="18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27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gramStart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Воспитатель, младший воспитатель СДГ обязаны руководствоваться </w:t>
      </w:r>
      <w:hyperlink r:id="rId23" w:history="1">
        <w:r w:rsidR="00DA0AFD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Трудовым кодексом</w:t>
        </w:r>
      </w:hyperlink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24" w:history="1">
        <w:r w:rsidR="00DA0AFD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Федеральным законом</w:t>
        </w:r>
      </w:hyperlink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от 29.12.2012 № 273-ФЗ «Об образовании в Российской Федерации», иными подзаконными актами, регулирующими образовательные отношения, приказами, распоряжениями, образовательными программами, реализуемыми в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и иными нормативными документами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, должностной инструкцией.</w:t>
      </w:r>
      <w:proofErr w:type="gramEnd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За неисполнение трудовых обязанностей к воспитателю и младшему воспитателю работодателем могут быть применены меры воздействия, в том числе дисциплинарные наказания, предусмотренные Трудовым кодексом Российской Федерации.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1045"/>
      <w:bookmarkEnd w:id="19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28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Родители (законные представители) заключает с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организацией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договор об образовании по образовательным программам </w:t>
      </w:r>
      <w:proofErr w:type="gramStart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дошкольного</w:t>
      </w:r>
      <w:proofErr w:type="gramEnd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образования и оказании услуг по присмотру и уходу в СДГ (далее - Договор). Договор прекращается, если число детей дошкольного возраста в СДГ становится менее трех.</w:t>
      </w:r>
    </w:p>
    <w:bookmarkEnd w:id="20"/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29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Воспитанники СДГ зачисляются в контингент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в соответствии с локальным нормативным актом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1054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30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Дети, зачисленные в СДГ с образовательной деятельностью, исключаются из очередности в Единой информационной системе «Зачисление в ДОУ»</w:t>
      </w:r>
      <w:r w:rsidR="002C30B6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(далее - ЕИС)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bookmarkEnd w:id="21"/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31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Дети, зачисленные в СДГ, оказывающие исключительно услуги по присмотру и уходу, сохраняются на учете в </w:t>
      </w:r>
      <w:r w:rsidR="002C30B6" w:rsidRPr="005C242E">
        <w:rPr>
          <w:rFonts w:ascii="Arial" w:eastAsiaTheme="minorEastAsia" w:hAnsi="Arial" w:cs="Arial"/>
          <w:sz w:val="24"/>
          <w:szCs w:val="24"/>
          <w:lang w:eastAsia="ru-RU"/>
        </w:rPr>
        <w:t>ЕИС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, как нуждающиеся в переводе в иные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AFD" w:rsidRPr="005C242E" w:rsidRDefault="00DA0AFD" w:rsidP="000C046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22" w:name="sub_1077"/>
      <w:r w:rsidRPr="005C242E">
        <w:rPr>
          <w:rFonts w:ascii="Arial" w:hAnsi="Arial" w:cs="Arial"/>
          <w:bCs/>
          <w:sz w:val="24"/>
          <w:szCs w:val="24"/>
        </w:rPr>
        <w:t>Организация деятельности СДГ</w:t>
      </w: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A0AFD" w:rsidRPr="005C242E" w:rsidRDefault="000C046D" w:rsidP="00DA0AF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56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32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DA0AFD" w:rsidRPr="005C242E">
        <w:rPr>
          <w:rFonts w:ascii="Arial" w:hAnsi="Arial" w:cs="Arial"/>
          <w:sz w:val="24"/>
          <w:szCs w:val="24"/>
        </w:rPr>
        <w:t>СДГ работает по пятидневной рабочей неделе с выходными (суббота и воскресенье) и праздничными днями, 8-</w:t>
      </w:r>
      <w:r w:rsidR="00E73528" w:rsidRPr="005C242E">
        <w:rPr>
          <w:rFonts w:ascii="Arial" w:hAnsi="Arial" w:cs="Arial"/>
          <w:sz w:val="24"/>
          <w:szCs w:val="24"/>
        </w:rPr>
        <w:t>м</w:t>
      </w:r>
      <w:r w:rsidR="00DA0AFD" w:rsidRPr="005C242E">
        <w:rPr>
          <w:rFonts w:ascii="Arial" w:hAnsi="Arial" w:cs="Arial"/>
          <w:sz w:val="24"/>
          <w:szCs w:val="24"/>
        </w:rPr>
        <w:t xml:space="preserve">и часового пребывания детей. </w:t>
      </w:r>
    </w:p>
    <w:p w:rsidR="00DA0AFD" w:rsidRPr="005C242E" w:rsidRDefault="00DA0AFD" w:rsidP="00DA0AF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 xml:space="preserve">Режим работы СДГ устанавливается локальным нормативным актом </w:t>
      </w:r>
      <w:r w:rsidR="000C046D" w:rsidRPr="005C242E">
        <w:rPr>
          <w:rFonts w:ascii="Arial" w:hAnsi="Arial" w:cs="Arial"/>
          <w:sz w:val="24"/>
          <w:szCs w:val="24"/>
        </w:rPr>
        <w:t>организации</w:t>
      </w:r>
      <w:r w:rsidRPr="005C242E">
        <w:rPr>
          <w:rFonts w:ascii="Arial" w:hAnsi="Arial" w:cs="Arial"/>
          <w:sz w:val="24"/>
          <w:szCs w:val="24"/>
        </w:rPr>
        <w:t>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1062"/>
      <w:bookmarkEnd w:id="2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33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Реализацию дошкольной образовательной программы в СДГ с образовательной деятельностью осуществляет воспитатель СДГ.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1063"/>
      <w:bookmarkEnd w:id="24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Часть занятий с детьми в СДГ, а также праздники и развлечения могут проводиться в помещениях </w:t>
      </w:r>
      <w:r w:rsidR="000C0938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с участием любых специалистов.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1064"/>
      <w:bookmarkEnd w:id="25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34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Дети младенческого (от 2 месяцев до 1 года) и раннего возраста (от 1 года до 3 лет) получают присмотр, уход, развитие, воспитание и обучение в СДГ.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1065"/>
      <w:bookmarkEnd w:id="26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35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gramStart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Старший воспитатель (методист)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, медицинский работник здравоохранения, прикрепленный к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(далее - медицинский работник), имеют право посещать СДГ на дому с целью оказания методической и консультационной помощи, обращая особое внимание на предметно-развивающую среду, количество и качество детских работ, соблюдение режимных моментов, обеспечение качественного питания, двигательного режима, а также обучение, воспитание и </w:t>
      </w:r>
      <w:proofErr w:type="spellStart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психо</w:t>
      </w:r>
      <w:proofErr w:type="spellEnd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-физиологическое развитие, соответствующее возрасту и состоянию здоровья воспитанников СДГ.</w:t>
      </w:r>
      <w:proofErr w:type="gramEnd"/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1066"/>
      <w:bookmarkEnd w:id="27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36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Организация питания детей возлагается на воспитателя, младшего воспитателя СДГ. Питание детей в СДГ организуется в соответствии с требованиями </w:t>
      </w:r>
      <w:hyperlink r:id="rId25" w:history="1">
        <w:r w:rsidR="00DA0AFD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СанПиН </w:t>
        </w:r>
        <w:r w:rsidR="00144B03" w:rsidRPr="005C242E">
          <w:rPr>
            <w:rFonts w:ascii="Arial" w:hAnsi="Arial" w:cs="Arial"/>
            <w:sz w:val="24"/>
            <w:szCs w:val="24"/>
          </w:rPr>
          <w:t>2.3/2.4.</w:t>
        </w:r>
        <w:r w:rsidR="00144B03" w:rsidRPr="005C242E">
          <w:rPr>
            <w:rStyle w:val="a5"/>
            <w:rFonts w:ascii="Arial" w:hAnsi="Arial" w:cs="Arial"/>
            <w:i w:val="0"/>
            <w:sz w:val="24"/>
            <w:szCs w:val="24"/>
          </w:rPr>
          <w:t>3590</w:t>
        </w:r>
        <w:r w:rsidR="00144B03" w:rsidRPr="005C242E">
          <w:rPr>
            <w:rFonts w:ascii="Arial" w:hAnsi="Arial" w:cs="Arial"/>
            <w:i/>
            <w:sz w:val="24"/>
            <w:szCs w:val="24"/>
          </w:rPr>
          <w:t>-</w:t>
        </w:r>
        <w:r w:rsidR="00144B03" w:rsidRPr="005C242E">
          <w:rPr>
            <w:rFonts w:ascii="Arial" w:hAnsi="Arial" w:cs="Arial"/>
            <w:sz w:val="24"/>
            <w:szCs w:val="24"/>
          </w:rPr>
          <w:t>20</w:t>
        </w:r>
      </w:hyperlink>
      <w:r w:rsidR="00144B03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44B03" w:rsidRPr="005C242E">
        <w:rPr>
          <w:rFonts w:ascii="Arial" w:hAnsi="Arial" w:cs="Arial"/>
          <w:sz w:val="24"/>
          <w:szCs w:val="24"/>
        </w:rPr>
        <w:t>«Санитарно-эпидемиологические требования к организации общественного питания населения»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bookmarkEnd w:id="28"/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Ответственность за санитарно-гигиеническое состояние места приготовления и приема пищи при организации питания детей по месту нахождения СДГ возлагается на воспитателя и младшего воспитателя </w:t>
      </w:r>
      <w:r w:rsidR="000C046D" w:rsidRPr="005C242E">
        <w:rPr>
          <w:rFonts w:ascii="Arial" w:eastAsiaTheme="minorEastAsia" w:hAnsi="Arial" w:cs="Arial"/>
          <w:sz w:val="24"/>
          <w:szCs w:val="24"/>
          <w:lang w:eastAsia="ru-RU"/>
        </w:rPr>
        <w:t>СДГ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hAnsi="Arial" w:cs="Arial"/>
          <w:sz w:val="24"/>
          <w:szCs w:val="24"/>
        </w:rPr>
        <w:t>Кратность питания детей определяется действующими нормативами в соответствии с режимом работы.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1067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37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Медицинское обслуживание детей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СДГ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и контроль за санитарно-эпидемиологическим благополучием осуществляются в порядке, установленном действующим законодательством, по месту нахождения СДГ. Профилактические осмотры воспитанников СДГ осуществляются в соответствии с порядком, установленным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организацией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1069"/>
      <w:bookmarkEnd w:id="29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38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В СДГ воспитателем и младшим воспитателем должны обеспечиваться условия, предупреждающие возникновение и распространение инфекционных и паразитарных болезней, в соответствии с действующими санитарно-эпидемиологическими правилами и нормативами.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1070"/>
      <w:bookmarkEnd w:id="30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39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Заболевшие дети в течение дня изолируются от здоровых детей до прихода врача или их госпитализации в лечебно-профилактическую организацию. Воспитатель (младший воспитатель) в обязательном порядке сообщает о случаях заболевания медицинскому работнику и руководителю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bookmarkEnd w:id="31"/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40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После перенесенного заболевания дети допускаются к посещению при наличии медицинского заключения (медицинской справки) и возобновления работы СДГ.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1072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41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В периоды временной нетрудоспособности, болезни воспитанника СДГ, отпуска воспитателя (младшего воспитателя), а также других периодов, когда исполнение обязанностей воспитателя (младшего воспитателя) не осуществляется по месту нахождения СДГ, деятельность СДГ приостанавливается приказом руководителя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до устранения обстоятельств, послуживших причиной приостановления деятельности.</w:t>
      </w:r>
    </w:p>
    <w:p w:rsidR="00DA0AFD" w:rsidRPr="005C242E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1076"/>
      <w:bookmarkEnd w:id="32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42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При уменьшении численности детей дошкольного возраста в СДГ до 2-х детей и менее, дети зачисляются в соответствующую возрастную </w:t>
      </w:r>
      <w:proofErr w:type="gramStart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группу полного дня</w:t>
      </w:r>
      <w:proofErr w:type="gramEnd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пребывания </w:t>
      </w:r>
      <w:r w:rsidR="00451636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, а при отсутствии свободных мест - друго</w:t>
      </w:r>
      <w:r w:rsidR="00451636" w:rsidRPr="005C242E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51636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, закрепленного за территорией регистрации детей.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0AFD" w:rsidRPr="005C242E" w:rsidRDefault="00DA0AFD" w:rsidP="00451636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eastAsia="ru-RU"/>
        </w:rPr>
      </w:pPr>
      <w:r w:rsidRPr="005C242E">
        <w:rPr>
          <w:rFonts w:ascii="Arial" w:hAnsi="Arial" w:cs="Arial"/>
          <w:sz w:val="24"/>
          <w:szCs w:val="24"/>
          <w:lang w:eastAsia="ru-RU"/>
        </w:rPr>
        <w:t>Санитарно-эпидемиологические требования к условиям и режиму воспитания и обучения в СДГ</w:t>
      </w:r>
    </w:p>
    <w:p w:rsidR="00DA0AFD" w:rsidRPr="005C242E" w:rsidRDefault="00DA0AFD" w:rsidP="00DA0AF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bookmarkEnd w:id="33"/>
    <w:p w:rsidR="00DA0AFD" w:rsidRPr="005C242E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43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В помещениях СДГ для осуществления образовательной деятельности должны быть обеспечены необходимые санитарно-гигиенические условия в соответствии с требованиями действующих санитарных правил, санитарно-эпидемиологических правил и норм, требований противопожарной безопасности.</w:t>
      </w:r>
    </w:p>
    <w:p w:rsidR="00DA0AFD" w:rsidRPr="005C242E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105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44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Режим дня в СДГ должен соответствовать возрастным особенностям детей и способствовать их гармоничному развитию.</w:t>
      </w:r>
      <w:bookmarkEnd w:id="34"/>
    </w:p>
    <w:p w:rsidR="00DA0AFD" w:rsidRPr="005C242E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45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Допускается осуществление питания детей в одном помещении (кухне), предназначенном как для приготовления пищи, так и для ее приема. </w:t>
      </w:r>
    </w:p>
    <w:p w:rsidR="00DA0AFD" w:rsidRPr="005C242E" w:rsidRDefault="00451636" w:rsidP="00DA0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>46</w:t>
      </w:r>
      <w:r w:rsidR="00DA0AFD" w:rsidRPr="005C242E">
        <w:rPr>
          <w:rFonts w:ascii="Arial" w:hAnsi="Arial" w:cs="Arial"/>
          <w:sz w:val="24"/>
          <w:szCs w:val="24"/>
        </w:rPr>
        <w:t>. Допускается для питания детей использовать пищевую продукцию, приобретенную в 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течение 7 дней после полного расходования пищевой продукции.</w:t>
      </w:r>
    </w:p>
    <w:p w:rsidR="00DA0AFD" w:rsidRPr="005C242E" w:rsidRDefault="00DA0AFD" w:rsidP="00DA0A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242E">
        <w:rPr>
          <w:rFonts w:ascii="Arial" w:eastAsia="Times New Roman" w:hAnsi="Arial" w:cs="Arial"/>
          <w:sz w:val="24"/>
          <w:szCs w:val="24"/>
        </w:rPr>
        <w:t>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предприятия и место изготовления, дату и время доставки, наименование и количество готовых блюд и кулинарных изделий по каждому наименованию.</w:t>
      </w:r>
    </w:p>
    <w:p w:rsidR="00DA0AFD" w:rsidRPr="005C242E" w:rsidRDefault="00451636" w:rsidP="00DA0A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242E">
        <w:rPr>
          <w:rFonts w:ascii="Arial" w:eastAsia="Times New Roman" w:hAnsi="Arial" w:cs="Arial"/>
          <w:sz w:val="24"/>
          <w:szCs w:val="24"/>
        </w:rPr>
        <w:t>47</w:t>
      </w:r>
      <w:r w:rsidR="00DA0AFD" w:rsidRPr="005C242E">
        <w:rPr>
          <w:rFonts w:ascii="Arial" w:eastAsia="Times New Roman" w:hAnsi="Arial" w:cs="Arial"/>
          <w:sz w:val="24"/>
          <w:szCs w:val="24"/>
        </w:rPr>
        <w:t xml:space="preserve">. 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</w:t>
      </w:r>
      <w:hyperlink r:id="rId26" w:anchor="/document/12138291/entry/5" w:tgtFrame="_blank" w:history="1">
        <w:r w:rsidR="00DA0AFD" w:rsidRPr="005C242E">
          <w:rPr>
            <w:rFonts w:ascii="Arial" w:eastAsia="Times New Roman" w:hAnsi="Arial" w:cs="Arial"/>
            <w:sz w:val="24"/>
            <w:szCs w:val="24"/>
          </w:rPr>
          <w:t>жилищного законодательства</w:t>
        </w:r>
      </w:hyperlink>
      <w:r w:rsidR="00DA0AFD" w:rsidRPr="005C242E">
        <w:rPr>
          <w:rFonts w:ascii="Arial" w:eastAsia="Times New Roman" w:hAnsi="Arial" w:cs="Arial"/>
          <w:sz w:val="24"/>
          <w:szCs w:val="24"/>
        </w:rPr>
        <w:t>.</w:t>
      </w:r>
    </w:p>
    <w:bookmarkEnd w:id="16"/>
    <w:bookmarkEnd w:id="22"/>
    <w:p w:rsidR="00DA0AFD" w:rsidRPr="005C242E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48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Ответственность за соблюдение действующих санитарных правил, санитарно-эпидемиологических правил и норм возлагается на воспитателя и младшего воспитателя в СДГ.</w:t>
      </w:r>
    </w:p>
    <w:p w:rsidR="00DA0AFD" w:rsidRPr="005C242E" w:rsidRDefault="00DA0AFD" w:rsidP="00DA0AF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A0AFD" w:rsidRPr="005C242E" w:rsidRDefault="00DA0AFD" w:rsidP="00451636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eastAsia="ru-RU"/>
        </w:rPr>
      </w:pPr>
      <w:bookmarkStart w:id="35" w:name="sub_1092"/>
      <w:bookmarkEnd w:id="11"/>
      <w:r w:rsidRPr="005C242E">
        <w:rPr>
          <w:rFonts w:ascii="Arial" w:hAnsi="Arial" w:cs="Arial"/>
          <w:bCs/>
          <w:sz w:val="24"/>
          <w:szCs w:val="24"/>
          <w:lang w:eastAsia="ru-RU"/>
        </w:rPr>
        <w:t xml:space="preserve">Порядок финансирования работы </w:t>
      </w:r>
      <w:r w:rsidRPr="005C242E">
        <w:rPr>
          <w:rFonts w:ascii="Arial" w:hAnsi="Arial" w:cs="Arial"/>
          <w:sz w:val="24"/>
          <w:szCs w:val="24"/>
          <w:lang w:eastAsia="ru-RU"/>
        </w:rPr>
        <w:t>СДГ</w:t>
      </w:r>
    </w:p>
    <w:p w:rsidR="00DA0AFD" w:rsidRPr="005C242E" w:rsidRDefault="00DA0AFD" w:rsidP="00DA0AFD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bookmarkEnd w:id="35"/>
    <w:p w:rsidR="00DA0AFD" w:rsidRPr="005C242E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49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Финансирование СДГ производится в соответствии с законодательными и нормативными правовыми актами Российской Федерации, Московской области и городского округа в пределах бюджетных ассигнований, выделенных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A0AFD" w:rsidRPr="005C242E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50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Оплата труда работников СДГ осуществляется в соответствии с Положением об оплате труда работников организаций городского округа, утвержденным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Администрацией Одинцовского городского округа Московской области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Оплата труда воспитателя и младшего воспитателя не производится в случаях приостановки деятельности СДГ в соответствии с </w:t>
      </w:r>
      <w:hyperlink w:anchor="sub_1072" w:history="1">
        <w:r w:rsidR="00DA0AFD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пунктом </w:t>
        </w:r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41</w:t>
        </w:r>
      </w:hyperlink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Положения.</w:t>
      </w:r>
    </w:p>
    <w:p w:rsidR="00DA0AFD" w:rsidRPr="005C242E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1089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51.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Выплата заработной платы осуществляется в безналичном порядке на счет (зарплатную карту) воспитателя, младшего воспитателя, открытый в кредитной организации.</w:t>
      </w:r>
    </w:p>
    <w:p w:rsidR="00DA0AFD" w:rsidRPr="005C242E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1090"/>
      <w:bookmarkEnd w:id="36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52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Родители (законные представители) детей СДГ освобождаются от платы за присмотр и уход за детьми в соответствующе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й 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 период функционирования СДГ.</w:t>
      </w:r>
    </w:p>
    <w:p w:rsidR="00DA0AFD" w:rsidRPr="005C242E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53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Основной работник СДГ получает частичное возмещение затрат за присмотр и уход за детьми в размере 50% на каждого ребенка от установленного размера платы, взимаемой с родителей (законных представителей) детей, приравненный к 12-ти часовому пребыванию воспитанников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в 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, ежемесячно до 10 числа месяца, следующего </w:t>
      </w:r>
      <w:proofErr w:type="gramStart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за</w:t>
      </w:r>
      <w:proofErr w:type="gramEnd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отчетным.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Частичное возмещение стоимости присмотра и ухода за детьми не выплачивается в периоды приостановления деятельности СДГ в соответствии с </w:t>
      </w:r>
      <w:hyperlink w:anchor="sub_1072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п</w:t>
        </w:r>
        <w:r w:rsidR="00282225"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унктом 41</w:t>
        </w:r>
      </w:hyperlink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Положения. В эти периоды выплата может быть продолжена в случае заключения </w:t>
      </w:r>
      <w:r w:rsidR="00282225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организацией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трудового договора на время исполнения обязанностей отсутствующего младшего воспитателя СДГ с другим родителем (законным представителем) детей.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1110"/>
      <w:bookmarkEnd w:id="37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54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Текущий (косметический) ремонт в СДГ проводится за счет средств собственника жилого помещения.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0AFD" w:rsidRPr="005C242E" w:rsidRDefault="00DA0AFD" w:rsidP="0028222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>Приостановление и прекращение деятельности СДГ</w:t>
      </w: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1098"/>
      <w:bookmarkEnd w:id="38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55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Деятельность СДГ может быть приостановлена или прекращена на основании:</w:t>
      </w:r>
    </w:p>
    <w:bookmarkEnd w:id="39"/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заявления воспитателя СДГ или младшего воспитателя СДГ по присмотру и уходу;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случаях, предусмотренных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ставом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или договором, заключенным между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организацией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и родителями (законными представителями) детей СДГ;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3)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уменьшение состава воспитанников СДГ до двух детей и менее;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4)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по инициативе руководителя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в следующих случаях: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109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а) возникновения в СДГ неблагоприятных условий для содержания, воспитания и образования детей;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1094"/>
      <w:bookmarkEnd w:id="40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б) невозможности исполнения воспитателем СДГ (младшим воспитателем СДГ по присмотру и уходу) своих обязанностей (длительная болезнь (более трех месяцев), инвалидность или иное состояние здоровья, препятствующее исполнению должностных обязанностей, перее</w:t>
      </w: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зд в др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угую местность, длительное отсутствие (более одного месяца) в месте нахождения СДГ и т.д.);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2" w:name="sub_1095"/>
      <w:bookmarkEnd w:id="41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в) зачисления воспитанника (воспитанников) СДГ в </w:t>
      </w: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группу полного дня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пребывания Учреждения;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3" w:name="sub_1096"/>
      <w:bookmarkEnd w:id="42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г) увольнения работника</w:t>
      </w:r>
      <w:bookmarkEnd w:id="4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sub_1109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56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Деятельность СДГ может быть прекращена по обстоятельствам, не зависящим от воли сторон в случаях: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sub_1099"/>
      <w:bookmarkEnd w:id="44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а) призыв работника на военную службу или направление его на заменяющую ее альтернативную гражданскую службу;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sub_1100"/>
      <w:bookmarkEnd w:id="45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б) осуждение работника к наказанию, исключающему продолжение </w:t>
      </w: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прежней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работы, в соответствии с приговором суда, вступившим в законную силу;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7" w:name="sub_1101"/>
      <w:bookmarkEnd w:id="46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в)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8" w:name="sub_1102"/>
      <w:bookmarkEnd w:id="47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г) смерть работника, а также признание судом работника умершим или безвестно отсутствующим;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sub_1103"/>
      <w:bookmarkEnd w:id="48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д)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sub_1104"/>
      <w:bookmarkEnd w:id="49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е) заключение трудового договора в нарушение установленных </w:t>
      </w:r>
      <w:hyperlink r:id="rId27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Трудовым кодексом</w:t>
        </w:r>
      </w:hyperlink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иным федеральным законом ограничений на занятие определенными видами трудовой деятельности;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1" w:name="sub_1105"/>
      <w:bookmarkEnd w:id="50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ж) наступление чрезвычайных обстоятельств, препятствующих продолжению договорных отношений (военные действия, катастрофа, стихийное бедствие, крупная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Московской области;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2" w:name="sub_1106"/>
      <w:bookmarkEnd w:id="51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з) изменение законодательства Российской Федерации;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3" w:name="sub_1107"/>
      <w:bookmarkEnd w:id="52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и) ликвидация </w:t>
      </w:r>
      <w:r w:rsidR="00282225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4" w:name="sub_1108"/>
      <w:bookmarkEnd w:id="5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к) реорганизация </w:t>
      </w:r>
      <w:r w:rsidR="00282225"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, препятствующая сохранению СДГ.</w:t>
      </w:r>
    </w:p>
    <w:p w:rsidR="00DA0AFD" w:rsidRPr="005C242E" w:rsidRDefault="00DA0AFD" w:rsidP="00DA0AF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5" w:name="sub_1116"/>
    </w:p>
    <w:p w:rsidR="00DA0AFD" w:rsidRPr="005C242E" w:rsidRDefault="00DA0AFD" w:rsidP="0028222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C24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242E">
        <w:rPr>
          <w:rFonts w:ascii="Arial" w:hAnsi="Arial" w:cs="Arial"/>
          <w:sz w:val="24"/>
          <w:szCs w:val="24"/>
        </w:rPr>
        <w:t xml:space="preserve"> деятельностью </w:t>
      </w:r>
      <w:bookmarkEnd w:id="55"/>
      <w:r w:rsidRPr="005C242E">
        <w:rPr>
          <w:rFonts w:ascii="Arial" w:hAnsi="Arial" w:cs="Arial"/>
          <w:sz w:val="24"/>
          <w:szCs w:val="24"/>
        </w:rPr>
        <w:t>СДГ</w:t>
      </w: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6" w:name="sub_1111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57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Руководитель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осуществляет общее руководство и </w:t>
      </w:r>
      <w:proofErr w:type="gramStart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функционированием СДГ в соответствии с утвержденным графиком проведения контрольных мероприятий, сроками предоставления финансовой отчетности.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7" w:name="sub_1112"/>
      <w:bookmarkEnd w:id="56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58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Старший воспитатель (методист)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и медицинский работник осуществляют контрольно-аналитическую деятельность в соответствии с графиком контрольных мероприятий, в том числе проводит проверки соблюдения санитарно-эпидемиологических норм (СанПиН), пожарной безопасности, режима дня, обеспечения присмотра и ухода за воспитанниками, питания, образования, воспитания и развития детей, оказания образовательных услуг, которые включают:</w:t>
      </w:r>
    </w:p>
    <w:bookmarkEnd w:id="57"/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отслеживание уровня развития детей в СДГ, которое осуществляется через проведение педагогической диагностики уровня развития детей, посещения на дому, анализа детских работ, портфолио ребенка;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координацию деятельности воспитателей в проектировании развивающей образовательной среды в СДГ;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повышение квалификации профессионального уровня воспитателей, развитие их творческих инициатив (анкетирование, выставки и т.д.).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8" w:name="sub_1114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59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Все проверки деятельности СДГ проводятся в соответствии с режимом работы этих СДГ исключительно в рабочее время.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9" w:name="sub_1115"/>
      <w:bookmarkEnd w:id="58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60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. Воспитатели и младшие воспитатели СДГ обязаны обеспечить беспрепятственный доступ в помещение, где располагается СДГ, уполномоченным лицам для проведения проверки.</w:t>
      </w: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0" w:name="sub_1123"/>
      <w:bookmarkEnd w:id="59"/>
    </w:p>
    <w:p w:rsidR="00DA0AFD" w:rsidRPr="005C242E" w:rsidRDefault="00DA0AFD" w:rsidP="0028222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242E">
        <w:rPr>
          <w:rFonts w:ascii="Arial" w:hAnsi="Arial" w:cs="Arial"/>
          <w:sz w:val="24"/>
          <w:szCs w:val="24"/>
        </w:rPr>
        <w:t>Ответственность</w:t>
      </w:r>
    </w:p>
    <w:p w:rsidR="00DA0AFD" w:rsidRPr="005C242E" w:rsidRDefault="00DA0AFD" w:rsidP="00DA0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1" w:name="sub_1122"/>
      <w:bookmarkEnd w:id="60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61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. Работники СДГ несут ответственность </w:t>
      </w:r>
      <w:proofErr w:type="gramStart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за</w:t>
      </w:r>
      <w:proofErr w:type="gramEnd"/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2" w:name="sub_1117"/>
      <w:bookmarkEnd w:id="61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неисполнение или ненадлежащее исполнение своих трудовых обязанностей, предусмотренных уставом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, трудовым договором, должностной инструкцией и настоящим Положением;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3" w:name="sub_1118"/>
      <w:bookmarkEnd w:id="62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нарушение законодательства Российской Федерации в сфере образования и трудовых отношений, Устава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, локальных нормативных актов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, настоящего Положения;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4" w:name="sub_1119"/>
      <w:bookmarkEnd w:id="63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3)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применение, в том числе однократное, методов воспитания, связанных с физическим и (или) психическим насилием над личностью ребенка;</w:t>
      </w:r>
    </w:p>
    <w:p w:rsidR="00282225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4) охрану жизни и здоровья детей СДГ;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5" w:name="sub_1120"/>
      <w:bookmarkEnd w:id="64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5)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Российской Федерации;</w:t>
      </w:r>
    </w:p>
    <w:p w:rsidR="00DA0AFD" w:rsidRPr="005C242E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6" w:name="sub_1121"/>
      <w:bookmarkEnd w:id="65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6) 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причинение материального ущерба - в пределах, определенных трудовым и гражданским законодательством Российской Федерации.</w:t>
      </w:r>
    </w:p>
    <w:bookmarkEnd w:id="66"/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56CBD" w:rsidRPr="005C242E" w:rsidRDefault="00A56CBD" w:rsidP="00D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Заместитель н</w:t>
      </w:r>
      <w:r w:rsidR="00DA0AFD" w:rsidRPr="005C242E">
        <w:rPr>
          <w:rFonts w:ascii="Arial" w:eastAsiaTheme="minorEastAsia" w:hAnsi="Arial" w:cs="Arial"/>
          <w:sz w:val="24"/>
          <w:szCs w:val="24"/>
          <w:lang w:eastAsia="ru-RU"/>
        </w:rPr>
        <w:t>ачальник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а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Управления образования                                                 </w:t>
      </w:r>
      <w:r w:rsidR="00A56CBD"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Ж.К. Карманова</w:t>
      </w:r>
    </w:p>
    <w:p w:rsid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bookmarkStart w:id="67" w:name="sub_11000"/>
      <w:r w:rsidRPr="005C242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>Приложение 1</w:t>
      </w:r>
      <w:r w:rsidRPr="005C242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Положению</w:t>
        </w:r>
      </w:hyperlink>
      <w:r w:rsidRPr="005C242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об организации семейных дошкольных групп в муниципальных образовательных организациях Одинцовского городского округа Московской области, реализующих образовательные программы </w:t>
      </w: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дошкольного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образования</w:t>
      </w:r>
      <w:r w:rsidRPr="005C242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, утвержденному </w:t>
      </w:r>
      <w:hyperlink w:anchor="sub_0" w:history="1">
        <w:r w:rsidRPr="005C242E">
          <w:rPr>
            <w:rFonts w:ascii="Arial" w:eastAsiaTheme="minorEastAsia" w:hAnsi="Arial" w:cs="Arial"/>
            <w:sz w:val="24"/>
            <w:szCs w:val="24"/>
            <w:lang w:eastAsia="ru-RU"/>
          </w:rPr>
          <w:t>постановлением</w:t>
        </w:r>
      </w:hyperlink>
      <w:r w:rsidRPr="005C242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Администрации Одинцовского городского округа Московской области 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</w:t>
      </w:r>
      <w:r w:rsidR="005C242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т «30» 09. 2022 № 5334</w:t>
      </w:r>
    </w:p>
    <w:bookmarkEnd w:id="67"/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АКТ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ОБСЛЕДОВАНИЯ ЖИЛИЩНО-БЫТОВЫХ УСЛОВИЙ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ДЛЯ ОРГАНИЗАЦИИ СЕМЕЙНОЙ ДОШКОЛЬНОЙ ГРУППЫ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(наименование образовательной организации)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Комиссия в составе: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Председатель комиссии: _______________________________________________________ Члены комиссии___________________________________________________________________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Заявитель ___________________________________________________________________,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провела обследование жилищно-бытовых условий жилого помещения: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(квартира/домовладение)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по адресу: ________________________________________________________________________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Мы, нижеподписавшиеся, обследовав квартиру №____, по адресу__________________________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УСТАНОВИЛИ: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Семья проживает в _________________________ по указанному адресу общей площадью                  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(квартире/домовладении)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 кв. м, жилой площадью _____ кв. м, состояще</w:t>
      </w: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й(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ем) из _____ комнат (сведения о наличии возможности предоставления ребенку мест для игр, отдыха, сна, приема пищи, мебели, ее состоянии, предметах быта, санитарном состоянии): 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_________________________________________________________________________, наличие медицинской книжки у воспитателя (младшего воспитателя) _________________, наличие справки о состоянии здоровья членов семьи ________, выполнение инструкции по пожарной безопасности___________.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Площадь ___________________________________________ соответствует по нормам </w:t>
      </w: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для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(квартиры/домовладения) 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комплектования семейной дошкольной группы в количестве ___________ человек.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Санитарно-гигиеническое состояние помещения: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(удовлетворительное/неудовлетворительное)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="Times New Roman" w:hAnsi="Arial" w:cs="Arial"/>
          <w:iCs/>
          <w:sz w:val="24"/>
          <w:szCs w:val="24"/>
          <w:lang w:eastAsia="ru-RU"/>
        </w:rPr>
        <w:t>Система противопожарной</w:t>
      </w:r>
      <w:r w:rsidRPr="005C2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242E">
        <w:rPr>
          <w:rFonts w:ascii="Arial" w:eastAsia="Times New Roman" w:hAnsi="Arial" w:cs="Arial"/>
          <w:iCs/>
          <w:sz w:val="24"/>
          <w:szCs w:val="24"/>
          <w:lang w:eastAsia="ru-RU"/>
        </w:rPr>
        <w:t>защиты</w:t>
      </w: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помещения: 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(удовлетворительное/неудовлетворительное)</w:t>
      </w:r>
    </w:p>
    <w:p w:rsidR="00DA0AFD" w:rsidRPr="005C242E" w:rsidRDefault="00DA0AFD" w:rsidP="005C24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Место расположения, санитарное состояние земельного участка (при наличии): ______</w:t>
      </w:r>
      <w:bookmarkStart w:id="68" w:name="_GoBack"/>
      <w:bookmarkEnd w:id="68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451E" w:rsidRPr="005C242E" w:rsidRDefault="004F451E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451E" w:rsidRPr="005C242E" w:rsidRDefault="004F451E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РЕШЕНИЕ КОМИССИИ: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Признать жилищные условия____________________________________________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пригодными</w:t>
      </w:r>
      <w:proofErr w:type="gramEnd"/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для функционирования семейной дошкольной группы 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(наименование учреждения, структурное подразделение)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на дому, разрешить _______________________ работу группы с «____» _____________20____г.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Предложения по результатам обследования: 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Подписи членов Комиссии: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 ___________________ 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(должность)                                          (подпись)                                     (Ф.И.О.)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 ___________________ 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(должность)                                         (подпись)                                     (Ф.И.О.)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 ___________________ 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(должность)                                       (подпись)                                      (Ф.И.О.)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>____________________________ ___________________ ________________________</w:t>
      </w:r>
    </w:p>
    <w:p w:rsidR="00DA0AFD" w:rsidRPr="005C242E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C242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(должность)                                       (подпись)                                       (Ф.И.О.)</w:t>
      </w:r>
      <w:bookmarkEnd w:id="10"/>
      <w:bookmarkEnd w:id="54"/>
    </w:p>
    <w:p w:rsidR="00DA0AFD" w:rsidRPr="005C242E" w:rsidRDefault="00DA0AFD" w:rsidP="00DA0AFD">
      <w:pPr>
        <w:rPr>
          <w:rFonts w:ascii="Arial" w:hAnsi="Arial" w:cs="Arial"/>
          <w:sz w:val="24"/>
          <w:szCs w:val="24"/>
        </w:rPr>
      </w:pPr>
    </w:p>
    <w:p w:rsidR="00F172C4" w:rsidRPr="005C242E" w:rsidRDefault="00F172C4">
      <w:pPr>
        <w:rPr>
          <w:rFonts w:ascii="Arial" w:hAnsi="Arial" w:cs="Arial"/>
          <w:sz w:val="24"/>
          <w:szCs w:val="24"/>
        </w:rPr>
      </w:pPr>
    </w:p>
    <w:sectPr w:rsidR="00F172C4" w:rsidRPr="005C242E" w:rsidSect="005C24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39A"/>
    <w:multiLevelType w:val="hybridMultilevel"/>
    <w:tmpl w:val="F48AD6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77D"/>
    <w:multiLevelType w:val="hybridMultilevel"/>
    <w:tmpl w:val="46CEB0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7A42"/>
    <w:multiLevelType w:val="hybridMultilevel"/>
    <w:tmpl w:val="FDE278FA"/>
    <w:lvl w:ilvl="0" w:tplc="F00A6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FD"/>
    <w:rsid w:val="00016A23"/>
    <w:rsid w:val="00055A02"/>
    <w:rsid w:val="000A406B"/>
    <w:rsid w:val="000C046D"/>
    <w:rsid w:val="000C0938"/>
    <w:rsid w:val="0011767E"/>
    <w:rsid w:val="00144B03"/>
    <w:rsid w:val="001900E7"/>
    <w:rsid w:val="00242198"/>
    <w:rsid w:val="00244300"/>
    <w:rsid w:val="00282225"/>
    <w:rsid w:val="002C30B6"/>
    <w:rsid w:val="00310CA0"/>
    <w:rsid w:val="00345A9E"/>
    <w:rsid w:val="00451636"/>
    <w:rsid w:val="004D094F"/>
    <w:rsid w:val="004F451E"/>
    <w:rsid w:val="00587191"/>
    <w:rsid w:val="005C242E"/>
    <w:rsid w:val="005E09C5"/>
    <w:rsid w:val="006203FC"/>
    <w:rsid w:val="00707623"/>
    <w:rsid w:val="00845895"/>
    <w:rsid w:val="008D122E"/>
    <w:rsid w:val="008E6237"/>
    <w:rsid w:val="009E7C48"/>
    <w:rsid w:val="00A56CBD"/>
    <w:rsid w:val="00B22861"/>
    <w:rsid w:val="00B76C0E"/>
    <w:rsid w:val="00B925CE"/>
    <w:rsid w:val="00CF6572"/>
    <w:rsid w:val="00D3315D"/>
    <w:rsid w:val="00DA0AFD"/>
    <w:rsid w:val="00E61ED7"/>
    <w:rsid w:val="00E66795"/>
    <w:rsid w:val="00E73528"/>
    <w:rsid w:val="00EA7247"/>
    <w:rsid w:val="00F172C4"/>
    <w:rsid w:val="00FA025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A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046D"/>
    <w:pPr>
      <w:ind w:left="720"/>
      <w:contextualSpacing/>
    </w:pPr>
  </w:style>
  <w:style w:type="character" w:styleId="a5">
    <w:name w:val="Emphasis"/>
    <w:basedOn w:val="a0"/>
    <w:uiPriority w:val="20"/>
    <w:qFormat/>
    <w:rsid w:val="00144B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06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24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44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A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046D"/>
    <w:pPr>
      <w:ind w:left="720"/>
      <w:contextualSpacing/>
    </w:pPr>
  </w:style>
  <w:style w:type="character" w:styleId="a5">
    <w:name w:val="Emphasis"/>
    <w:basedOn w:val="a0"/>
    <w:uiPriority w:val="20"/>
    <w:qFormat/>
    <w:rsid w:val="00144B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06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24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44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internet.garant.ru/document/redirect/70291362/0" TargetMode="External"/><Relationship Id="rId12" Type="http://schemas.openxmlformats.org/officeDocument/2006/relationships/hyperlink" Target="http://internet.garant.ru/document/redirect/43160578/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internet.garant.ru/document/redirect/70585750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452958/0" TargetMode="External"/><Relationship Id="rId24" Type="http://schemas.openxmlformats.org/officeDocument/2006/relationships/hyperlink" Target="http://internet.garant.ru/document/redirect/70291362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internet.garant.ru/document/redirect/12125268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5093644/0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585010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nternet.garant.ru/document/redirect/121252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9700-3224-4216-B90B-13B3DDA3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20</cp:revision>
  <cp:lastPrinted>2022-09-28T06:43:00Z</cp:lastPrinted>
  <dcterms:created xsi:type="dcterms:W3CDTF">2022-08-05T11:54:00Z</dcterms:created>
  <dcterms:modified xsi:type="dcterms:W3CDTF">2022-10-04T09:41:00Z</dcterms:modified>
</cp:coreProperties>
</file>