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A2" w:rsidRDefault="004D38A2" w:rsidP="00B36961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042CB" w:rsidRPr="00E042CB" w:rsidRDefault="00D36871" w:rsidP="00D368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042CB" w:rsidRPr="00E042CB">
        <w:rPr>
          <w:rFonts w:ascii="Times New Roman" w:hAnsi="Times New Roman" w:cs="Times New Roman"/>
          <w:sz w:val="28"/>
          <w:szCs w:val="28"/>
        </w:rPr>
        <w:t>УТВЕРЖДЕН</w:t>
      </w:r>
    </w:p>
    <w:p w:rsidR="00E042CB" w:rsidRPr="00E042CB" w:rsidRDefault="00E042CB" w:rsidP="00E042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42C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F3457">
        <w:rPr>
          <w:rFonts w:ascii="Times New Roman" w:hAnsi="Times New Roman" w:cs="Times New Roman"/>
          <w:sz w:val="28"/>
          <w:szCs w:val="28"/>
        </w:rPr>
        <w:t>А</w:t>
      </w:r>
      <w:r w:rsidRPr="00E042CB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E042CB" w:rsidRPr="00E042CB" w:rsidRDefault="00E042CB" w:rsidP="00E042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42CB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</w:p>
    <w:p w:rsidR="00E042CB" w:rsidRPr="00E042CB" w:rsidRDefault="00D36871" w:rsidP="00D368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042CB" w:rsidRPr="00E042CB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E042CB" w:rsidRPr="00E042CB" w:rsidRDefault="00E042CB" w:rsidP="00E042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42CB" w:rsidRPr="00E042CB" w:rsidRDefault="00E042CB" w:rsidP="00E042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42CB">
        <w:rPr>
          <w:rFonts w:ascii="Times New Roman" w:hAnsi="Times New Roman" w:cs="Times New Roman"/>
          <w:sz w:val="28"/>
          <w:szCs w:val="28"/>
        </w:rPr>
        <w:t>от «__» ________ 20__ года №__</w:t>
      </w:r>
    </w:p>
    <w:p w:rsidR="00E042CB" w:rsidRDefault="00E042CB" w:rsidP="00E042C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2CB" w:rsidRDefault="00E042CB" w:rsidP="00E042C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678" w:rsidRDefault="003857A7" w:rsidP="0092449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042CB" w:rsidRDefault="003857A7" w:rsidP="0092449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Инвестиционном совете при </w:t>
      </w:r>
      <w:r w:rsidR="00C464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Одинцовского городского округа</w:t>
      </w:r>
      <w:r w:rsidR="00C0269F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3857A7" w:rsidRDefault="003857A7" w:rsidP="003857A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7A7" w:rsidRPr="003857A7" w:rsidRDefault="003857A7" w:rsidP="00961E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57A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857A7" w:rsidRPr="003857A7" w:rsidRDefault="003857A7" w:rsidP="0038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Инвестиционный совет при </w:t>
      </w:r>
      <w:r w:rsidR="005B6993">
        <w:rPr>
          <w:rFonts w:ascii="Times New Roman" w:hAnsi="Times New Roman" w:cs="Times New Roman"/>
          <w:sz w:val="28"/>
          <w:szCs w:val="28"/>
        </w:rPr>
        <w:t>А</w:t>
      </w:r>
      <w:r w:rsidRPr="003857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Pr="003857A7">
        <w:rPr>
          <w:rFonts w:ascii="Times New Roman" w:hAnsi="Times New Roman" w:cs="Times New Roman"/>
          <w:sz w:val="28"/>
          <w:szCs w:val="28"/>
        </w:rPr>
        <w:t>городского округа Московской области (далее - Инвестиционный совет) является постоянно действующим коллегиальным совещательным органом, образованным в целях стимулирования инвестиционной активности, привлечения инвестиций, эффективного проведения инвестиционной политики и создания благоприятного климата для субъектов инвестиционной деятельности в интересах социально-экономического развития городского округа.</w:t>
      </w:r>
    </w:p>
    <w:p w:rsidR="003857A7" w:rsidRPr="003857A7" w:rsidRDefault="003857A7" w:rsidP="0038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7A7">
        <w:rPr>
          <w:rFonts w:ascii="Times New Roman" w:hAnsi="Times New Roman" w:cs="Times New Roman"/>
          <w:sz w:val="28"/>
          <w:szCs w:val="28"/>
        </w:rPr>
        <w:t>2. В своей деятельности Инвестиционный совет руководствуется Конституцией Российской Федерации, законодательством Российской Федерации, законодательством Московской области, муниципальными правовыми актами городского округа и настоящим Положением.</w:t>
      </w:r>
    </w:p>
    <w:p w:rsidR="003857A7" w:rsidRPr="003857A7" w:rsidRDefault="003857A7" w:rsidP="00961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7A7" w:rsidRDefault="003857A7" w:rsidP="00961E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57A7">
        <w:rPr>
          <w:rFonts w:ascii="Times New Roman" w:hAnsi="Times New Roman" w:cs="Times New Roman"/>
          <w:sz w:val="28"/>
          <w:szCs w:val="28"/>
        </w:rPr>
        <w:t>Основные Цели и задачи Инвестиционного совета</w:t>
      </w:r>
    </w:p>
    <w:p w:rsidR="005D7DAF" w:rsidRPr="003857A7" w:rsidRDefault="005D7DAF" w:rsidP="00961E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57A7" w:rsidRPr="003857A7" w:rsidRDefault="003857A7" w:rsidP="0038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7A7">
        <w:rPr>
          <w:rFonts w:ascii="Times New Roman" w:hAnsi="Times New Roman" w:cs="Times New Roman"/>
          <w:sz w:val="28"/>
          <w:szCs w:val="28"/>
        </w:rPr>
        <w:t>3. Основными целями Инвестиционного совета являются:</w:t>
      </w:r>
    </w:p>
    <w:p w:rsidR="003857A7" w:rsidRPr="003857A7" w:rsidRDefault="00357394" w:rsidP="0038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0554B">
        <w:rPr>
          <w:rFonts w:ascii="Times New Roman" w:hAnsi="Times New Roman" w:cs="Times New Roman"/>
          <w:sz w:val="28"/>
          <w:szCs w:val="28"/>
        </w:rPr>
        <w:t>с</w:t>
      </w:r>
      <w:r w:rsidR="003857A7" w:rsidRPr="003857A7">
        <w:rPr>
          <w:rFonts w:ascii="Times New Roman" w:hAnsi="Times New Roman" w:cs="Times New Roman"/>
          <w:sz w:val="28"/>
          <w:szCs w:val="28"/>
        </w:rPr>
        <w:t xml:space="preserve">оздание условий, способствующих росту инвестиционной активности и улучшения инвестиционного климата на территории </w:t>
      </w:r>
      <w:r w:rsidR="003857A7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CD236D">
        <w:rPr>
          <w:rFonts w:ascii="Times New Roman" w:hAnsi="Times New Roman" w:cs="Times New Roman"/>
          <w:sz w:val="28"/>
          <w:szCs w:val="28"/>
        </w:rPr>
        <w:t>город</w:t>
      </w:r>
      <w:r w:rsidR="00915678">
        <w:rPr>
          <w:rFonts w:ascii="Times New Roman" w:hAnsi="Times New Roman" w:cs="Times New Roman"/>
          <w:sz w:val="28"/>
          <w:szCs w:val="28"/>
        </w:rPr>
        <w:t>ского округа Московской области;</w:t>
      </w:r>
    </w:p>
    <w:p w:rsidR="003857A7" w:rsidRPr="003857A7" w:rsidRDefault="00357394" w:rsidP="0038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0554B">
        <w:rPr>
          <w:rFonts w:ascii="Times New Roman" w:hAnsi="Times New Roman" w:cs="Times New Roman"/>
          <w:sz w:val="28"/>
          <w:szCs w:val="28"/>
        </w:rPr>
        <w:t>о</w:t>
      </w:r>
      <w:r w:rsidR="003857A7" w:rsidRPr="003857A7">
        <w:rPr>
          <w:rFonts w:ascii="Times New Roman" w:hAnsi="Times New Roman" w:cs="Times New Roman"/>
          <w:sz w:val="28"/>
          <w:szCs w:val="28"/>
        </w:rPr>
        <w:t>беспечение стабильных условий осуществле</w:t>
      </w:r>
      <w:r w:rsidR="00915678">
        <w:rPr>
          <w:rFonts w:ascii="Times New Roman" w:hAnsi="Times New Roman" w:cs="Times New Roman"/>
          <w:sz w:val="28"/>
          <w:szCs w:val="28"/>
        </w:rPr>
        <w:t>ния инвестиционной деятельности;</w:t>
      </w:r>
    </w:p>
    <w:p w:rsidR="003857A7" w:rsidRPr="003857A7" w:rsidRDefault="00357394" w:rsidP="0038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857A7" w:rsidRPr="003857A7">
        <w:rPr>
          <w:rFonts w:ascii="Times New Roman" w:hAnsi="Times New Roman" w:cs="Times New Roman"/>
          <w:sz w:val="28"/>
          <w:szCs w:val="28"/>
        </w:rPr>
        <w:t xml:space="preserve"> </w:t>
      </w:r>
      <w:r w:rsidR="0060554B">
        <w:rPr>
          <w:rFonts w:ascii="Times New Roman" w:hAnsi="Times New Roman" w:cs="Times New Roman"/>
          <w:sz w:val="28"/>
          <w:szCs w:val="28"/>
        </w:rPr>
        <w:t>с</w:t>
      </w:r>
      <w:r w:rsidR="003857A7" w:rsidRPr="003857A7">
        <w:rPr>
          <w:rFonts w:ascii="Times New Roman" w:hAnsi="Times New Roman" w:cs="Times New Roman"/>
          <w:sz w:val="28"/>
          <w:szCs w:val="28"/>
        </w:rPr>
        <w:t xml:space="preserve">оздание условий для эффективной реализации инвестиционной политики на территории </w:t>
      </w:r>
      <w:r w:rsidR="003857A7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3857A7" w:rsidRPr="003857A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D236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3857A7" w:rsidRPr="003857A7">
        <w:rPr>
          <w:rFonts w:ascii="Times New Roman" w:hAnsi="Times New Roman" w:cs="Times New Roman"/>
          <w:sz w:val="28"/>
          <w:szCs w:val="28"/>
        </w:rPr>
        <w:t>.</w:t>
      </w:r>
    </w:p>
    <w:p w:rsidR="003857A7" w:rsidRPr="003857A7" w:rsidRDefault="003857A7" w:rsidP="0038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7A7">
        <w:rPr>
          <w:rFonts w:ascii="Times New Roman" w:hAnsi="Times New Roman" w:cs="Times New Roman"/>
          <w:sz w:val="28"/>
          <w:szCs w:val="28"/>
        </w:rPr>
        <w:t>4. Задачами Инвестиционного совета являются:</w:t>
      </w:r>
    </w:p>
    <w:p w:rsidR="003857A7" w:rsidRPr="003857A7" w:rsidRDefault="00357394" w:rsidP="0038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857A7" w:rsidRPr="003857A7">
        <w:rPr>
          <w:rFonts w:ascii="Times New Roman" w:hAnsi="Times New Roman" w:cs="Times New Roman"/>
          <w:sz w:val="28"/>
          <w:szCs w:val="28"/>
        </w:rPr>
        <w:t xml:space="preserve"> </w:t>
      </w:r>
      <w:r w:rsidR="0060554B">
        <w:rPr>
          <w:rFonts w:ascii="Times New Roman" w:hAnsi="Times New Roman" w:cs="Times New Roman"/>
          <w:sz w:val="28"/>
          <w:szCs w:val="28"/>
        </w:rPr>
        <w:t>п</w:t>
      </w:r>
      <w:r w:rsidR="003857A7" w:rsidRPr="003857A7">
        <w:rPr>
          <w:rFonts w:ascii="Times New Roman" w:hAnsi="Times New Roman" w:cs="Times New Roman"/>
          <w:sz w:val="28"/>
          <w:szCs w:val="28"/>
        </w:rPr>
        <w:t xml:space="preserve">одготовка предложений по совершенствованию механизмов привлечения инвестиций в экономику </w:t>
      </w:r>
      <w:r w:rsidR="003857A7">
        <w:rPr>
          <w:rFonts w:ascii="Times New Roman" w:hAnsi="Times New Roman" w:cs="Times New Roman"/>
          <w:sz w:val="28"/>
          <w:szCs w:val="28"/>
        </w:rPr>
        <w:t>Одинцовского</w:t>
      </w:r>
      <w:r w:rsidR="003857A7" w:rsidRPr="003857A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D236D" w:rsidRPr="00CD236D">
        <w:rPr>
          <w:rFonts w:ascii="Times New Roman" w:hAnsi="Times New Roman" w:cs="Times New Roman"/>
          <w:sz w:val="28"/>
          <w:szCs w:val="28"/>
        </w:rPr>
        <w:t xml:space="preserve"> </w:t>
      </w:r>
      <w:r w:rsidR="00CD236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915678">
        <w:rPr>
          <w:rFonts w:ascii="Times New Roman" w:hAnsi="Times New Roman" w:cs="Times New Roman"/>
          <w:sz w:val="28"/>
          <w:szCs w:val="28"/>
        </w:rPr>
        <w:t>;</w:t>
      </w:r>
    </w:p>
    <w:p w:rsidR="003857A7" w:rsidRPr="003857A7" w:rsidRDefault="00357394" w:rsidP="0038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857A7" w:rsidRPr="003857A7">
        <w:rPr>
          <w:rFonts w:ascii="Times New Roman" w:hAnsi="Times New Roman" w:cs="Times New Roman"/>
          <w:sz w:val="28"/>
          <w:szCs w:val="28"/>
        </w:rPr>
        <w:t xml:space="preserve"> </w:t>
      </w:r>
      <w:r w:rsidR="0060554B">
        <w:rPr>
          <w:rFonts w:ascii="Times New Roman" w:hAnsi="Times New Roman" w:cs="Times New Roman"/>
          <w:sz w:val="28"/>
          <w:szCs w:val="28"/>
        </w:rPr>
        <w:t>о</w:t>
      </w:r>
      <w:r w:rsidR="003857A7" w:rsidRPr="003857A7">
        <w:rPr>
          <w:rFonts w:ascii="Times New Roman" w:hAnsi="Times New Roman" w:cs="Times New Roman"/>
          <w:sz w:val="28"/>
          <w:szCs w:val="28"/>
        </w:rPr>
        <w:t>пределение территорий интенсивного экономического развития, стратегических направле</w:t>
      </w:r>
      <w:r w:rsidR="00915678">
        <w:rPr>
          <w:rFonts w:ascii="Times New Roman" w:hAnsi="Times New Roman" w:cs="Times New Roman"/>
          <w:sz w:val="28"/>
          <w:szCs w:val="28"/>
        </w:rPr>
        <w:t>ний инвестиционной деятельности;</w:t>
      </w:r>
    </w:p>
    <w:p w:rsidR="003857A7" w:rsidRDefault="00357394" w:rsidP="0038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857A7" w:rsidRPr="003857A7">
        <w:rPr>
          <w:rFonts w:ascii="Times New Roman" w:hAnsi="Times New Roman" w:cs="Times New Roman"/>
          <w:sz w:val="28"/>
          <w:szCs w:val="28"/>
        </w:rPr>
        <w:t xml:space="preserve"> </w:t>
      </w:r>
      <w:r w:rsidR="0060554B">
        <w:rPr>
          <w:rFonts w:ascii="Times New Roman" w:hAnsi="Times New Roman" w:cs="Times New Roman"/>
          <w:sz w:val="28"/>
          <w:szCs w:val="28"/>
        </w:rPr>
        <w:t>р</w:t>
      </w:r>
      <w:r w:rsidR="003857A7" w:rsidRPr="003857A7">
        <w:rPr>
          <w:rFonts w:ascii="Times New Roman" w:hAnsi="Times New Roman" w:cs="Times New Roman"/>
          <w:sz w:val="28"/>
          <w:szCs w:val="28"/>
        </w:rPr>
        <w:t xml:space="preserve">ассмотрение обращений </w:t>
      </w:r>
      <w:r w:rsidR="00915678">
        <w:rPr>
          <w:rFonts w:ascii="Times New Roman" w:hAnsi="Times New Roman" w:cs="Times New Roman"/>
          <w:sz w:val="28"/>
          <w:szCs w:val="28"/>
        </w:rPr>
        <w:t xml:space="preserve">инвесторов - </w:t>
      </w:r>
      <w:r w:rsidR="004E431A">
        <w:rPr>
          <w:rFonts w:ascii="Times New Roman" w:hAnsi="Times New Roman" w:cs="Times New Roman"/>
          <w:sz w:val="28"/>
          <w:szCs w:val="28"/>
        </w:rPr>
        <w:t>физических и юридических лиц, создаваемых на основе договора о совместной деятельности и не имеющих статуса юридического лица объединения юридических лиц</w:t>
      </w:r>
      <w:r w:rsidR="0091567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C4AEC">
        <w:rPr>
          <w:rFonts w:ascii="Times New Roman" w:hAnsi="Times New Roman" w:cs="Times New Roman"/>
          <w:sz w:val="28"/>
          <w:szCs w:val="28"/>
        </w:rPr>
        <w:t xml:space="preserve"> </w:t>
      </w:r>
      <w:r w:rsidR="003857A7" w:rsidRPr="003857A7">
        <w:rPr>
          <w:rFonts w:ascii="Times New Roman" w:hAnsi="Times New Roman" w:cs="Times New Roman"/>
          <w:sz w:val="28"/>
          <w:szCs w:val="28"/>
        </w:rPr>
        <w:t xml:space="preserve">о </w:t>
      </w:r>
      <w:r w:rsidR="003857A7" w:rsidRPr="003857A7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инвестиционных проектов на территории </w:t>
      </w:r>
      <w:r w:rsidR="003857A7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3857A7" w:rsidRPr="003857A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D236D" w:rsidRPr="00CD236D">
        <w:rPr>
          <w:rFonts w:ascii="Times New Roman" w:hAnsi="Times New Roman" w:cs="Times New Roman"/>
          <w:sz w:val="28"/>
          <w:szCs w:val="28"/>
        </w:rPr>
        <w:t xml:space="preserve"> </w:t>
      </w:r>
      <w:r w:rsidR="00CD236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915678">
        <w:rPr>
          <w:rFonts w:ascii="Times New Roman" w:hAnsi="Times New Roman" w:cs="Times New Roman"/>
          <w:sz w:val="28"/>
          <w:szCs w:val="28"/>
        </w:rPr>
        <w:t>;</w:t>
      </w:r>
    </w:p>
    <w:p w:rsidR="008E63B5" w:rsidRPr="003857A7" w:rsidRDefault="008E63B5" w:rsidP="0038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0554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ониторинг планируемых к реализации на территории Одинцовского городского округа </w:t>
      </w:r>
      <w:r w:rsidR="00CD236D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инвестиционных проектов, реализуемых за счет собственных </w:t>
      </w:r>
      <w:r w:rsidR="004E431A">
        <w:rPr>
          <w:rFonts w:ascii="Times New Roman" w:hAnsi="Times New Roman" w:cs="Times New Roman"/>
          <w:sz w:val="28"/>
          <w:szCs w:val="28"/>
        </w:rPr>
        <w:t xml:space="preserve">и привлеченных </w:t>
      </w:r>
      <w:r w:rsidR="00915678">
        <w:rPr>
          <w:rFonts w:ascii="Times New Roman" w:hAnsi="Times New Roman" w:cs="Times New Roman"/>
          <w:sz w:val="28"/>
          <w:szCs w:val="28"/>
        </w:rPr>
        <w:t>средств инвесторов;</w:t>
      </w:r>
    </w:p>
    <w:p w:rsidR="003857A7" w:rsidRPr="003857A7" w:rsidRDefault="008E63B5" w:rsidP="0038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7394">
        <w:rPr>
          <w:rFonts w:ascii="Times New Roman" w:hAnsi="Times New Roman" w:cs="Times New Roman"/>
          <w:sz w:val="28"/>
          <w:szCs w:val="28"/>
        </w:rPr>
        <w:t xml:space="preserve">) </w:t>
      </w:r>
      <w:r w:rsidR="003857A7" w:rsidRPr="003857A7">
        <w:rPr>
          <w:rFonts w:ascii="Times New Roman" w:hAnsi="Times New Roman" w:cs="Times New Roman"/>
          <w:sz w:val="28"/>
          <w:szCs w:val="28"/>
        </w:rPr>
        <w:t xml:space="preserve"> </w:t>
      </w:r>
      <w:r w:rsidR="0060554B">
        <w:rPr>
          <w:rFonts w:ascii="Times New Roman" w:hAnsi="Times New Roman" w:cs="Times New Roman"/>
          <w:sz w:val="28"/>
          <w:szCs w:val="28"/>
        </w:rPr>
        <w:t>р</w:t>
      </w:r>
      <w:r w:rsidR="003857A7" w:rsidRPr="003857A7">
        <w:rPr>
          <w:rFonts w:ascii="Times New Roman" w:hAnsi="Times New Roman" w:cs="Times New Roman"/>
          <w:sz w:val="28"/>
          <w:szCs w:val="28"/>
        </w:rPr>
        <w:t xml:space="preserve">ассмотрение вопросов, связанных с инвестиционной деятельностью, а также </w:t>
      </w:r>
      <w:r w:rsidR="00924491">
        <w:rPr>
          <w:rFonts w:ascii="Times New Roman" w:hAnsi="Times New Roman" w:cs="Times New Roman"/>
          <w:sz w:val="28"/>
          <w:szCs w:val="28"/>
        </w:rPr>
        <w:t xml:space="preserve">вопросов, </w:t>
      </w:r>
      <w:r w:rsidR="003857A7" w:rsidRPr="003857A7">
        <w:rPr>
          <w:rFonts w:ascii="Times New Roman" w:hAnsi="Times New Roman" w:cs="Times New Roman"/>
          <w:sz w:val="28"/>
          <w:szCs w:val="28"/>
        </w:rPr>
        <w:t xml:space="preserve">возникающих при реализации инвестиционных проектов на территории </w:t>
      </w:r>
      <w:r w:rsidR="003857A7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3857A7" w:rsidRPr="003857A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D236D" w:rsidRPr="00CD236D">
        <w:rPr>
          <w:rFonts w:ascii="Times New Roman" w:hAnsi="Times New Roman" w:cs="Times New Roman"/>
          <w:sz w:val="28"/>
          <w:szCs w:val="28"/>
        </w:rPr>
        <w:t xml:space="preserve"> </w:t>
      </w:r>
      <w:r w:rsidR="00CD236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924491">
        <w:rPr>
          <w:rFonts w:ascii="Times New Roman" w:hAnsi="Times New Roman" w:cs="Times New Roman"/>
          <w:sz w:val="28"/>
          <w:szCs w:val="28"/>
        </w:rPr>
        <w:t>, подготовка и рассмотрение предложений по решению проблем, возникающих в ходе реа</w:t>
      </w:r>
      <w:r w:rsidR="00915678">
        <w:rPr>
          <w:rFonts w:ascii="Times New Roman" w:hAnsi="Times New Roman" w:cs="Times New Roman"/>
          <w:sz w:val="28"/>
          <w:szCs w:val="28"/>
        </w:rPr>
        <w:t>лизации инвестиционных проектов;</w:t>
      </w:r>
    </w:p>
    <w:p w:rsidR="003857A7" w:rsidRPr="003857A7" w:rsidRDefault="008E63B5" w:rsidP="0038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7394">
        <w:rPr>
          <w:rFonts w:ascii="Times New Roman" w:hAnsi="Times New Roman" w:cs="Times New Roman"/>
          <w:sz w:val="28"/>
          <w:szCs w:val="28"/>
        </w:rPr>
        <w:t xml:space="preserve">) </w:t>
      </w:r>
      <w:r w:rsidR="0060554B">
        <w:rPr>
          <w:rFonts w:ascii="Times New Roman" w:hAnsi="Times New Roman" w:cs="Times New Roman"/>
          <w:sz w:val="28"/>
          <w:szCs w:val="28"/>
        </w:rPr>
        <w:t>к</w:t>
      </w:r>
      <w:r w:rsidR="003857A7">
        <w:rPr>
          <w:rFonts w:ascii="Times New Roman" w:hAnsi="Times New Roman" w:cs="Times New Roman"/>
          <w:sz w:val="28"/>
          <w:szCs w:val="28"/>
        </w:rPr>
        <w:t xml:space="preserve">оординация взаимодействия </w:t>
      </w:r>
      <w:r w:rsidR="009446DC">
        <w:rPr>
          <w:rFonts w:ascii="Times New Roman" w:hAnsi="Times New Roman" w:cs="Times New Roman"/>
          <w:sz w:val="28"/>
          <w:szCs w:val="28"/>
        </w:rPr>
        <w:t>А</w:t>
      </w:r>
      <w:r w:rsidR="003857A7" w:rsidRPr="003857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857A7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3857A7" w:rsidRPr="003857A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D236D" w:rsidRPr="00CD236D">
        <w:rPr>
          <w:rFonts w:ascii="Times New Roman" w:hAnsi="Times New Roman" w:cs="Times New Roman"/>
          <w:sz w:val="28"/>
          <w:szCs w:val="28"/>
        </w:rPr>
        <w:t xml:space="preserve"> </w:t>
      </w:r>
      <w:r w:rsidR="00CD236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3857A7" w:rsidRPr="003857A7">
        <w:rPr>
          <w:rFonts w:ascii="Times New Roman" w:hAnsi="Times New Roman" w:cs="Times New Roman"/>
          <w:sz w:val="28"/>
          <w:szCs w:val="28"/>
        </w:rPr>
        <w:t>, государственных органов и субъектов инвестиционной деятельности для оперативного решения проблем в сфере инвестиционной деятельности.</w:t>
      </w:r>
    </w:p>
    <w:p w:rsidR="003857A7" w:rsidRPr="003857A7" w:rsidRDefault="003857A7" w:rsidP="0038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7A7" w:rsidRDefault="003857A7" w:rsidP="00961E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57A7">
        <w:rPr>
          <w:rFonts w:ascii="Times New Roman" w:hAnsi="Times New Roman" w:cs="Times New Roman"/>
          <w:sz w:val="28"/>
          <w:szCs w:val="28"/>
        </w:rPr>
        <w:t>Права Инвестиционного совета</w:t>
      </w:r>
    </w:p>
    <w:p w:rsidR="005D7DAF" w:rsidRPr="003857A7" w:rsidRDefault="005D7DAF" w:rsidP="00961E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57A7" w:rsidRPr="003857A7" w:rsidRDefault="003857A7" w:rsidP="0038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7A7">
        <w:rPr>
          <w:rFonts w:ascii="Times New Roman" w:hAnsi="Times New Roman" w:cs="Times New Roman"/>
          <w:sz w:val="28"/>
          <w:szCs w:val="28"/>
        </w:rPr>
        <w:t>5. Инвестиционный совет по вопросам, отнесенным к его компетенции, вправе в установленном порядке:</w:t>
      </w:r>
    </w:p>
    <w:p w:rsidR="003857A7" w:rsidRPr="003857A7" w:rsidRDefault="00357394" w:rsidP="0038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857A7" w:rsidRPr="003857A7">
        <w:rPr>
          <w:rFonts w:ascii="Times New Roman" w:hAnsi="Times New Roman" w:cs="Times New Roman"/>
          <w:sz w:val="28"/>
          <w:szCs w:val="28"/>
        </w:rPr>
        <w:t xml:space="preserve"> </w:t>
      </w:r>
      <w:r w:rsidR="0060554B">
        <w:rPr>
          <w:rFonts w:ascii="Times New Roman" w:hAnsi="Times New Roman" w:cs="Times New Roman"/>
          <w:sz w:val="28"/>
          <w:szCs w:val="28"/>
        </w:rPr>
        <w:t>п</w:t>
      </w:r>
      <w:r w:rsidR="003857A7" w:rsidRPr="003857A7">
        <w:rPr>
          <w:rFonts w:ascii="Times New Roman" w:hAnsi="Times New Roman" w:cs="Times New Roman"/>
          <w:sz w:val="28"/>
          <w:szCs w:val="28"/>
        </w:rPr>
        <w:t>олучать и рассматривать документы, информацию, справочные материалы по вопросам, относящимся к ком</w:t>
      </w:r>
      <w:r w:rsidR="00915678">
        <w:rPr>
          <w:rFonts w:ascii="Times New Roman" w:hAnsi="Times New Roman" w:cs="Times New Roman"/>
          <w:sz w:val="28"/>
          <w:szCs w:val="28"/>
        </w:rPr>
        <w:t>петенции Инвестиционного совета;</w:t>
      </w:r>
    </w:p>
    <w:p w:rsidR="003857A7" w:rsidRPr="003857A7" w:rsidRDefault="00357394" w:rsidP="0038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0554B">
        <w:rPr>
          <w:rFonts w:ascii="Times New Roman" w:hAnsi="Times New Roman" w:cs="Times New Roman"/>
          <w:sz w:val="28"/>
          <w:szCs w:val="28"/>
        </w:rPr>
        <w:t xml:space="preserve"> п</w:t>
      </w:r>
      <w:r w:rsidR="003857A7" w:rsidRPr="003857A7">
        <w:rPr>
          <w:rFonts w:ascii="Times New Roman" w:hAnsi="Times New Roman" w:cs="Times New Roman"/>
          <w:sz w:val="28"/>
          <w:szCs w:val="28"/>
        </w:rPr>
        <w:t>риглашать на заседания Инвестиционного совета представителей государственных органов, руководителей и представителей заинтересованных организаций для участия в обсуждении вопросов, входящих в компетенцию Инвестиционного совета.</w:t>
      </w:r>
    </w:p>
    <w:p w:rsidR="003857A7" w:rsidRPr="003857A7" w:rsidRDefault="003857A7" w:rsidP="0038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7A7" w:rsidRDefault="003857A7" w:rsidP="00961E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57A7">
        <w:rPr>
          <w:rFonts w:ascii="Times New Roman" w:hAnsi="Times New Roman" w:cs="Times New Roman"/>
          <w:sz w:val="28"/>
          <w:szCs w:val="28"/>
        </w:rPr>
        <w:t>Порядок формирования Инвестиционного совета</w:t>
      </w:r>
    </w:p>
    <w:p w:rsidR="005D7DAF" w:rsidRPr="003857A7" w:rsidRDefault="005D7DAF" w:rsidP="00961E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57A7" w:rsidRPr="003857A7" w:rsidRDefault="003857A7" w:rsidP="0038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7A7">
        <w:rPr>
          <w:rFonts w:ascii="Times New Roman" w:hAnsi="Times New Roman" w:cs="Times New Roman"/>
          <w:sz w:val="28"/>
          <w:szCs w:val="28"/>
        </w:rPr>
        <w:t xml:space="preserve">6. Возглавляет Инвестиционный совет председатель - Глава </w:t>
      </w:r>
      <w:r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Pr="003857A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D236D" w:rsidRPr="00CD236D">
        <w:rPr>
          <w:rFonts w:ascii="Times New Roman" w:hAnsi="Times New Roman" w:cs="Times New Roman"/>
          <w:sz w:val="28"/>
          <w:szCs w:val="28"/>
        </w:rPr>
        <w:t xml:space="preserve"> </w:t>
      </w:r>
      <w:r w:rsidR="00CD236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857A7">
        <w:rPr>
          <w:rFonts w:ascii="Times New Roman" w:hAnsi="Times New Roman" w:cs="Times New Roman"/>
          <w:sz w:val="28"/>
          <w:szCs w:val="28"/>
        </w:rPr>
        <w:t>.</w:t>
      </w:r>
    </w:p>
    <w:p w:rsidR="003857A7" w:rsidRPr="003857A7" w:rsidRDefault="003857A7" w:rsidP="0038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7A7">
        <w:rPr>
          <w:rFonts w:ascii="Times New Roman" w:hAnsi="Times New Roman" w:cs="Times New Roman"/>
          <w:sz w:val="28"/>
          <w:szCs w:val="28"/>
        </w:rPr>
        <w:t>7. В состав Инвестиционного совета в качестве заместителя председателя входит заместитель Главы Администрации</w:t>
      </w:r>
      <w:r w:rsidR="00CD236D" w:rsidRPr="00CD236D">
        <w:rPr>
          <w:rFonts w:ascii="Times New Roman" w:hAnsi="Times New Roman" w:cs="Times New Roman"/>
          <w:sz w:val="28"/>
          <w:szCs w:val="28"/>
        </w:rPr>
        <w:t xml:space="preserve"> </w:t>
      </w:r>
      <w:r w:rsidR="00CD236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857A7">
        <w:rPr>
          <w:rFonts w:ascii="Times New Roman" w:hAnsi="Times New Roman" w:cs="Times New Roman"/>
          <w:sz w:val="28"/>
          <w:szCs w:val="28"/>
        </w:rPr>
        <w:t>, курирующий вопросы инвестиционной деятельности.</w:t>
      </w:r>
    </w:p>
    <w:p w:rsidR="003857A7" w:rsidRPr="003857A7" w:rsidRDefault="003857A7" w:rsidP="0038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7A7">
        <w:rPr>
          <w:rFonts w:ascii="Times New Roman" w:hAnsi="Times New Roman" w:cs="Times New Roman"/>
          <w:sz w:val="28"/>
          <w:szCs w:val="28"/>
        </w:rPr>
        <w:t>8. В состав Инвестиционного совета могут входить по согласованию представители государственных органов, общественных объединений, а также коммерческих и некоммерческих организаций.</w:t>
      </w:r>
    </w:p>
    <w:p w:rsidR="003857A7" w:rsidRPr="003857A7" w:rsidRDefault="003857A7" w:rsidP="0038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7A7">
        <w:rPr>
          <w:rFonts w:ascii="Times New Roman" w:hAnsi="Times New Roman" w:cs="Times New Roman"/>
          <w:sz w:val="28"/>
          <w:szCs w:val="28"/>
        </w:rPr>
        <w:t xml:space="preserve">9. Состав Инвестиционного совета утверждается постановлением </w:t>
      </w:r>
      <w:r w:rsidR="000C040E">
        <w:rPr>
          <w:rFonts w:ascii="Times New Roman" w:hAnsi="Times New Roman" w:cs="Times New Roman"/>
          <w:sz w:val="28"/>
          <w:szCs w:val="28"/>
        </w:rPr>
        <w:t>А</w:t>
      </w:r>
      <w:r w:rsidRPr="003857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Pr="003857A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D236D" w:rsidRPr="00CD236D">
        <w:rPr>
          <w:rFonts w:ascii="Times New Roman" w:hAnsi="Times New Roman" w:cs="Times New Roman"/>
          <w:sz w:val="28"/>
          <w:szCs w:val="28"/>
        </w:rPr>
        <w:t xml:space="preserve"> </w:t>
      </w:r>
      <w:r w:rsidR="00CD236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857A7">
        <w:rPr>
          <w:rFonts w:ascii="Times New Roman" w:hAnsi="Times New Roman" w:cs="Times New Roman"/>
          <w:sz w:val="28"/>
          <w:szCs w:val="28"/>
        </w:rPr>
        <w:t>.</w:t>
      </w:r>
    </w:p>
    <w:p w:rsidR="003857A7" w:rsidRPr="003857A7" w:rsidRDefault="003857A7" w:rsidP="00385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7A7" w:rsidRDefault="003857A7" w:rsidP="00961E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57A7">
        <w:rPr>
          <w:rFonts w:ascii="Times New Roman" w:hAnsi="Times New Roman" w:cs="Times New Roman"/>
          <w:sz w:val="28"/>
          <w:szCs w:val="28"/>
        </w:rPr>
        <w:t>Порядок работы Инвестиционного совета</w:t>
      </w:r>
    </w:p>
    <w:p w:rsidR="005D7DAF" w:rsidRPr="003857A7" w:rsidRDefault="005D7DAF" w:rsidP="00961E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57A7" w:rsidRPr="003857A7" w:rsidRDefault="003857A7" w:rsidP="0038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7A7">
        <w:rPr>
          <w:rFonts w:ascii="Times New Roman" w:hAnsi="Times New Roman" w:cs="Times New Roman"/>
          <w:sz w:val="28"/>
          <w:szCs w:val="28"/>
        </w:rPr>
        <w:t>10. Инвестиционный совет осуществляет свою деятельность на принципах равноправия его членов, коллегиальности принятия решений и гласности.</w:t>
      </w:r>
    </w:p>
    <w:p w:rsidR="003857A7" w:rsidRPr="003857A7" w:rsidRDefault="003857A7" w:rsidP="0038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7A7">
        <w:rPr>
          <w:rFonts w:ascii="Times New Roman" w:hAnsi="Times New Roman" w:cs="Times New Roman"/>
          <w:sz w:val="28"/>
          <w:szCs w:val="28"/>
        </w:rPr>
        <w:lastRenderedPageBreak/>
        <w:t>11. Члены Инвестиционного совета принимают участие в его работе на общественных началах.</w:t>
      </w:r>
    </w:p>
    <w:p w:rsidR="003857A7" w:rsidRPr="003857A7" w:rsidRDefault="003857A7" w:rsidP="0038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7A7">
        <w:rPr>
          <w:rFonts w:ascii="Times New Roman" w:hAnsi="Times New Roman" w:cs="Times New Roman"/>
          <w:sz w:val="28"/>
          <w:szCs w:val="28"/>
        </w:rPr>
        <w:t>12. Основной формой работы Инвестиционного совета является заседание.</w:t>
      </w:r>
    </w:p>
    <w:p w:rsidR="003857A7" w:rsidRPr="003857A7" w:rsidRDefault="003857A7" w:rsidP="0038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7A7">
        <w:rPr>
          <w:rFonts w:ascii="Times New Roman" w:hAnsi="Times New Roman" w:cs="Times New Roman"/>
          <w:sz w:val="28"/>
          <w:szCs w:val="28"/>
        </w:rPr>
        <w:t>13. Заседание Инвестиционного совета считается правомочным, если на нем присутствуют более половины членов Инвестиционного совета.</w:t>
      </w:r>
    </w:p>
    <w:p w:rsidR="003857A7" w:rsidRDefault="003857A7" w:rsidP="0038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7A7">
        <w:rPr>
          <w:rFonts w:ascii="Times New Roman" w:hAnsi="Times New Roman" w:cs="Times New Roman"/>
          <w:sz w:val="28"/>
          <w:szCs w:val="28"/>
        </w:rPr>
        <w:t>14. Заседания Инвестиционного совета проводятся по мере необходимости, но не реже 1 раза в год.</w:t>
      </w:r>
    </w:p>
    <w:p w:rsidR="00C46429" w:rsidRPr="003857A7" w:rsidRDefault="00C46429" w:rsidP="0038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3268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нвестиционн</w:t>
      </w:r>
      <w:r w:rsidR="0032685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26853">
        <w:rPr>
          <w:rFonts w:ascii="Times New Roman" w:hAnsi="Times New Roman" w:cs="Times New Roman"/>
          <w:sz w:val="28"/>
          <w:szCs w:val="28"/>
        </w:rPr>
        <w:t xml:space="preserve"> созывается в случае</w:t>
      </w:r>
      <w:r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326853">
        <w:rPr>
          <w:rFonts w:ascii="Times New Roman" w:hAnsi="Times New Roman" w:cs="Times New Roman"/>
          <w:sz w:val="28"/>
          <w:szCs w:val="28"/>
        </w:rPr>
        <w:t>ления заявок</w:t>
      </w:r>
      <w:r>
        <w:rPr>
          <w:rFonts w:ascii="Times New Roman" w:hAnsi="Times New Roman" w:cs="Times New Roman"/>
          <w:sz w:val="28"/>
          <w:szCs w:val="28"/>
        </w:rPr>
        <w:t xml:space="preserve"> от инвесторов, реализующих инвестиционные проекты на территории Одинцовского городского округа за счет собственных </w:t>
      </w:r>
      <w:r w:rsidR="00654DA9">
        <w:rPr>
          <w:rFonts w:ascii="Times New Roman" w:hAnsi="Times New Roman" w:cs="Times New Roman"/>
          <w:sz w:val="28"/>
          <w:szCs w:val="28"/>
        </w:rPr>
        <w:t xml:space="preserve">и привлеченных </w:t>
      </w:r>
      <w:r>
        <w:rPr>
          <w:rFonts w:ascii="Times New Roman" w:hAnsi="Times New Roman" w:cs="Times New Roman"/>
          <w:sz w:val="28"/>
          <w:szCs w:val="28"/>
        </w:rPr>
        <w:t>средств.</w:t>
      </w:r>
    </w:p>
    <w:p w:rsidR="003857A7" w:rsidRPr="003857A7" w:rsidRDefault="003857A7" w:rsidP="0038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7A7">
        <w:rPr>
          <w:rFonts w:ascii="Times New Roman" w:hAnsi="Times New Roman" w:cs="Times New Roman"/>
          <w:sz w:val="28"/>
          <w:szCs w:val="28"/>
        </w:rPr>
        <w:t>1</w:t>
      </w:r>
      <w:r w:rsidR="00C46429">
        <w:rPr>
          <w:rFonts w:ascii="Times New Roman" w:hAnsi="Times New Roman" w:cs="Times New Roman"/>
          <w:sz w:val="28"/>
          <w:szCs w:val="28"/>
        </w:rPr>
        <w:t>6</w:t>
      </w:r>
      <w:r w:rsidRPr="003857A7">
        <w:rPr>
          <w:rFonts w:ascii="Times New Roman" w:hAnsi="Times New Roman" w:cs="Times New Roman"/>
          <w:sz w:val="28"/>
          <w:szCs w:val="28"/>
        </w:rPr>
        <w:t>. Члены Инвестиционного совета принимают личное участие или направляют на заседание своих представителей, обладающих достаточными полномочиями и знаниями для принятия решений по вопросам деятельности Инвестиционного совета.</w:t>
      </w:r>
    </w:p>
    <w:p w:rsidR="003857A7" w:rsidRPr="003857A7" w:rsidRDefault="003857A7" w:rsidP="0038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7A7">
        <w:rPr>
          <w:rFonts w:ascii="Times New Roman" w:hAnsi="Times New Roman" w:cs="Times New Roman"/>
          <w:sz w:val="28"/>
          <w:szCs w:val="28"/>
        </w:rPr>
        <w:t>1</w:t>
      </w:r>
      <w:r w:rsidR="00C46429">
        <w:rPr>
          <w:rFonts w:ascii="Times New Roman" w:hAnsi="Times New Roman" w:cs="Times New Roman"/>
          <w:sz w:val="28"/>
          <w:szCs w:val="28"/>
        </w:rPr>
        <w:t>7</w:t>
      </w:r>
      <w:r w:rsidRPr="003857A7">
        <w:rPr>
          <w:rFonts w:ascii="Times New Roman" w:hAnsi="Times New Roman" w:cs="Times New Roman"/>
          <w:sz w:val="28"/>
          <w:szCs w:val="28"/>
        </w:rPr>
        <w:t>. Председатель созывает и ведет заседания Инвестиционного совета.</w:t>
      </w:r>
    </w:p>
    <w:p w:rsidR="003857A7" w:rsidRPr="003857A7" w:rsidRDefault="003857A7" w:rsidP="0038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7A7">
        <w:rPr>
          <w:rFonts w:ascii="Times New Roman" w:hAnsi="Times New Roman" w:cs="Times New Roman"/>
          <w:sz w:val="28"/>
          <w:szCs w:val="28"/>
        </w:rPr>
        <w:t>1</w:t>
      </w:r>
      <w:r w:rsidR="00C46429">
        <w:rPr>
          <w:rFonts w:ascii="Times New Roman" w:hAnsi="Times New Roman" w:cs="Times New Roman"/>
          <w:sz w:val="28"/>
          <w:szCs w:val="28"/>
        </w:rPr>
        <w:t>8</w:t>
      </w:r>
      <w:r w:rsidRPr="003857A7">
        <w:rPr>
          <w:rFonts w:ascii="Times New Roman" w:hAnsi="Times New Roman" w:cs="Times New Roman"/>
          <w:sz w:val="28"/>
          <w:szCs w:val="28"/>
        </w:rPr>
        <w:t>. Заместитель председателя Инвестиционного совета вправе вести заседания Инвестиционного совета по поручению председателя Инвестиционного совета.</w:t>
      </w:r>
    </w:p>
    <w:p w:rsidR="003857A7" w:rsidRPr="003857A7" w:rsidRDefault="003857A7" w:rsidP="0038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7A7">
        <w:rPr>
          <w:rFonts w:ascii="Times New Roman" w:hAnsi="Times New Roman" w:cs="Times New Roman"/>
          <w:sz w:val="28"/>
          <w:szCs w:val="28"/>
        </w:rPr>
        <w:t>1</w:t>
      </w:r>
      <w:r w:rsidR="00C46429">
        <w:rPr>
          <w:rFonts w:ascii="Times New Roman" w:hAnsi="Times New Roman" w:cs="Times New Roman"/>
          <w:sz w:val="28"/>
          <w:szCs w:val="28"/>
        </w:rPr>
        <w:t>9</w:t>
      </w:r>
      <w:r w:rsidRPr="003857A7">
        <w:rPr>
          <w:rFonts w:ascii="Times New Roman" w:hAnsi="Times New Roman" w:cs="Times New Roman"/>
          <w:sz w:val="28"/>
          <w:szCs w:val="28"/>
        </w:rPr>
        <w:t>. Секретарь Инвестиционного совета осуществляет организационно-техническое обеспечение деятельности Инвестиционного совета, обеспечивает формирование планов заседаний, направление письменных запросов членам Инвестиционного совета, организацию и проведение заседаний Инвестиционного совета, подготовку протоколов решений Инвестиционного совета и контролирует их исполнение.</w:t>
      </w:r>
    </w:p>
    <w:p w:rsidR="003857A7" w:rsidRPr="003857A7" w:rsidRDefault="00C46429" w:rsidP="0038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857A7" w:rsidRPr="003857A7">
        <w:rPr>
          <w:rFonts w:ascii="Times New Roman" w:hAnsi="Times New Roman" w:cs="Times New Roman"/>
          <w:sz w:val="28"/>
          <w:szCs w:val="28"/>
        </w:rPr>
        <w:t>. О времени, месте проведения и вопросах, выносимых на рассмотрение очередного заседания Инвестиционного совета, секретарь Инвестиционного совета сообщает председателю, заместителю председателя, каждому члену Инвестиционного совета и приглашенным лицам не позднее, чем за 5 календарных дней до даты проведения заседания Инвестиционного совета.</w:t>
      </w:r>
    </w:p>
    <w:p w:rsidR="003857A7" w:rsidRPr="003857A7" w:rsidRDefault="003857A7" w:rsidP="0038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7A7">
        <w:rPr>
          <w:rFonts w:ascii="Times New Roman" w:hAnsi="Times New Roman" w:cs="Times New Roman"/>
          <w:sz w:val="28"/>
          <w:szCs w:val="28"/>
        </w:rPr>
        <w:t>2</w:t>
      </w:r>
      <w:r w:rsidR="00C46429">
        <w:rPr>
          <w:rFonts w:ascii="Times New Roman" w:hAnsi="Times New Roman" w:cs="Times New Roman"/>
          <w:sz w:val="28"/>
          <w:szCs w:val="28"/>
        </w:rPr>
        <w:t>1</w:t>
      </w:r>
      <w:r w:rsidRPr="003857A7">
        <w:rPr>
          <w:rFonts w:ascii="Times New Roman" w:hAnsi="Times New Roman" w:cs="Times New Roman"/>
          <w:sz w:val="28"/>
          <w:szCs w:val="28"/>
        </w:rPr>
        <w:t>. Решения принимаются путем открытого голосования простым большинством голосов от общего состава присутствующих на заседании Инвестиционного совета и оформляются протоколом, который подписывают председательствующий на заседании и секретарь.</w:t>
      </w:r>
    </w:p>
    <w:p w:rsidR="003857A7" w:rsidRPr="003857A7" w:rsidRDefault="003857A7" w:rsidP="0038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7A7">
        <w:rPr>
          <w:rFonts w:ascii="Times New Roman" w:hAnsi="Times New Roman" w:cs="Times New Roman"/>
          <w:sz w:val="28"/>
          <w:szCs w:val="28"/>
        </w:rPr>
        <w:t>2</w:t>
      </w:r>
      <w:r w:rsidR="00C46429">
        <w:rPr>
          <w:rFonts w:ascii="Times New Roman" w:hAnsi="Times New Roman" w:cs="Times New Roman"/>
          <w:sz w:val="28"/>
          <w:szCs w:val="28"/>
        </w:rPr>
        <w:t>2</w:t>
      </w:r>
      <w:r w:rsidRPr="003857A7">
        <w:rPr>
          <w:rFonts w:ascii="Times New Roman" w:hAnsi="Times New Roman" w:cs="Times New Roman"/>
          <w:sz w:val="28"/>
          <w:szCs w:val="28"/>
        </w:rPr>
        <w:t>. Решения Инвестиционного совета, принимаемые в соответствии с его компетенцией, носят рекомендательный характер.</w:t>
      </w:r>
    </w:p>
    <w:p w:rsidR="003857A7" w:rsidRDefault="003857A7" w:rsidP="00385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678" w:rsidRDefault="00915678" w:rsidP="00385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678" w:rsidRPr="003857A7" w:rsidRDefault="00915678" w:rsidP="00385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П.В. Кондрацкий</w:t>
      </w:r>
    </w:p>
    <w:sectPr w:rsidR="00915678" w:rsidRPr="003857A7" w:rsidSect="00744F4C">
      <w:headerReference w:type="default" r:id="rId8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A1F" w:rsidRDefault="007C2A1F" w:rsidP="008018D9">
      <w:pPr>
        <w:spacing w:after="0" w:line="240" w:lineRule="auto"/>
      </w:pPr>
      <w:r>
        <w:separator/>
      </w:r>
    </w:p>
  </w:endnote>
  <w:endnote w:type="continuationSeparator" w:id="0">
    <w:p w:rsidR="007C2A1F" w:rsidRDefault="007C2A1F" w:rsidP="0080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A1F" w:rsidRDefault="007C2A1F" w:rsidP="008018D9">
      <w:pPr>
        <w:spacing w:after="0" w:line="240" w:lineRule="auto"/>
      </w:pPr>
      <w:r>
        <w:separator/>
      </w:r>
    </w:p>
  </w:footnote>
  <w:footnote w:type="continuationSeparator" w:id="0">
    <w:p w:rsidR="007C2A1F" w:rsidRDefault="007C2A1F" w:rsidP="00801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0246379"/>
      <w:docPartObj>
        <w:docPartGallery w:val="Page Numbers (Top of Page)"/>
        <w:docPartUnique/>
      </w:docPartObj>
    </w:sdtPr>
    <w:sdtEndPr/>
    <w:sdtContent>
      <w:p w:rsidR="008018D9" w:rsidRDefault="008018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678">
          <w:rPr>
            <w:noProof/>
          </w:rPr>
          <w:t>3</w:t>
        </w:r>
        <w:r>
          <w:fldChar w:fldCharType="end"/>
        </w:r>
      </w:p>
    </w:sdtContent>
  </w:sdt>
  <w:p w:rsidR="008018D9" w:rsidRDefault="008018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AAF"/>
    <w:multiLevelType w:val="hybridMultilevel"/>
    <w:tmpl w:val="51883890"/>
    <w:lvl w:ilvl="0" w:tplc="14568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FB2DA4"/>
    <w:multiLevelType w:val="hybridMultilevel"/>
    <w:tmpl w:val="AAD8B9C8"/>
    <w:lvl w:ilvl="0" w:tplc="05F03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9D56C4"/>
    <w:multiLevelType w:val="hybridMultilevel"/>
    <w:tmpl w:val="67161932"/>
    <w:lvl w:ilvl="0" w:tplc="0B10B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73"/>
    <w:rsid w:val="0000559A"/>
    <w:rsid w:val="000122FA"/>
    <w:rsid w:val="000158D7"/>
    <w:rsid w:val="00021773"/>
    <w:rsid w:val="0005292A"/>
    <w:rsid w:val="00054434"/>
    <w:rsid w:val="00086D16"/>
    <w:rsid w:val="000A53FF"/>
    <w:rsid w:val="000C040E"/>
    <w:rsid w:val="000F65C5"/>
    <w:rsid w:val="001175D5"/>
    <w:rsid w:val="001228BC"/>
    <w:rsid w:val="0013120B"/>
    <w:rsid w:val="001548D0"/>
    <w:rsid w:val="0020523A"/>
    <w:rsid w:val="00215B15"/>
    <w:rsid w:val="0025544D"/>
    <w:rsid w:val="00263A70"/>
    <w:rsid w:val="002B24EC"/>
    <w:rsid w:val="002C612A"/>
    <w:rsid w:val="002F2188"/>
    <w:rsid w:val="00326853"/>
    <w:rsid w:val="003460D6"/>
    <w:rsid w:val="003512C2"/>
    <w:rsid w:val="00357394"/>
    <w:rsid w:val="003857A7"/>
    <w:rsid w:val="0038695A"/>
    <w:rsid w:val="00387267"/>
    <w:rsid w:val="0039553D"/>
    <w:rsid w:val="003B04F9"/>
    <w:rsid w:val="003D69B7"/>
    <w:rsid w:val="003E7AFA"/>
    <w:rsid w:val="004107D9"/>
    <w:rsid w:val="00415A62"/>
    <w:rsid w:val="00456D8B"/>
    <w:rsid w:val="00457C0D"/>
    <w:rsid w:val="004D38A2"/>
    <w:rsid w:val="004E12E4"/>
    <w:rsid w:val="004E431A"/>
    <w:rsid w:val="004F30E6"/>
    <w:rsid w:val="005164D8"/>
    <w:rsid w:val="00543544"/>
    <w:rsid w:val="0055059C"/>
    <w:rsid w:val="0055343F"/>
    <w:rsid w:val="005536B0"/>
    <w:rsid w:val="00596FA3"/>
    <w:rsid w:val="005B6993"/>
    <w:rsid w:val="005D7DAF"/>
    <w:rsid w:val="005E063D"/>
    <w:rsid w:val="005E1CDD"/>
    <w:rsid w:val="005E6E7E"/>
    <w:rsid w:val="005F0622"/>
    <w:rsid w:val="0060554B"/>
    <w:rsid w:val="006144E3"/>
    <w:rsid w:val="00624318"/>
    <w:rsid w:val="00631B7C"/>
    <w:rsid w:val="00654DA9"/>
    <w:rsid w:val="0066453E"/>
    <w:rsid w:val="00687D09"/>
    <w:rsid w:val="00695BEE"/>
    <w:rsid w:val="006D048F"/>
    <w:rsid w:val="007042A0"/>
    <w:rsid w:val="00717014"/>
    <w:rsid w:val="00725AA4"/>
    <w:rsid w:val="0073791A"/>
    <w:rsid w:val="0074082D"/>
    <w:rsid w:val="00744F4C"/>
    <w:rsid w:val="00761B55"/>
    <w:rsid w:val="00771EDF"/>
    <w:rsid w:val="007A1C11"/>
    <w:rsid w:val="007C2A1F"/>
    <w:rsid w:val="007E01E0"/>
    <w:rsid w:val="007F3457"/>
    <w:rsid w:val="00800A97"/>
    <w:rsid w:val="008018D9"/>
    <w:rsid w:val="0080756D"/>
    <w:rsid w:val="008167E5"/>
    <w:rsid w:val="00817A5D"/>
    <w:rsid w:val="00823C03"/>
    <w:rsid w:val="00826240"/>
    <w:rsid w:val="0083153F"/>
    <w:rsid w:val="00847450"/>
    <w:rsid w:val="0085723B"/>
    <w:rsid w:val="008722E1"/>
    <w:rsid w:val="00894F9F"/>
    <w:rsid w:val="00897073"/>
    <w:rsid w:val="008C1399"/>
    <w:rsid w:val="008E63B5"/>
    <w:rsid w:val="00901070"/>
    <w:rsid w:val="00911A51"/>
    <w:rsid w:val="009126D1"/>
    <w:rsid w:val="00915678"/>
    <w:rsid w:val="0091701F"/>
    <w:rsid w:val="00924491"/>
    <w:rsid w:val="00935D5C"/>
    <w:rsid w:val="009366E5"/>
    <w:rsid w:val="009446DC"/>
    <w:rsid w:val="00950E80"/>
    <w:rsid w:val="009524E4"/>
    <w:rsid w:val="00961E46"/>
    <w:rsid w:val="00992CD9"/>
    <w:rsid w:val="009D382B"/>
    <w:rsid w:val="009F0BB4"/>
    <w:rsid w:val="009F4E86"/>
    <w:rsid w:val="00A05FC6"/>
    <w:rsid w:val="00A15452"/>
    <w:rsid w:val="00A56252"/>
    <w:rsid w:val="00A60134"/>
    <w:rsid w:val="00A709FD"/>
    <w:rsid w:val="00A86911"/>
    <w:rsid w:val="00AB0EAD"/>
    <w:rsid w:val="00AC6810"/>
    <w:rsid w:val="00AD679E"/>
    <w:rsid w:val="00AE3CEB"/>
    <w:rsid w:val="00AF4E7D"/>
    <w:rsid w:val="00B11790"/>
    <w:rsid w:val="00B23A8F"/>
    <w:rsid w:val="00B36961"/>
    <w:rsid w:val="00B548FF"/>
    <w:rsid w:val="00B6696B"/>
    <w:rsid w:val="00B70150"/>
    <w:rsid w:val="00B7397C"/>
    <w:rsid w:val="00B73C58"/>
    <w:rsid w:val="00BB1D1C"/>
    <w:rsid w:val="00BF2032"/>
    <w:rsid w:val="00C0269F"/>
    <w:rsid w:val="00C061A0"/>
    <w:rsid w:val="00C30C3D"/>
    <w:rsid w:val="00C30EC3"/>
    <w:rsid w:val="00C32698"/>
    <w:rsid w:val="00C46429"/>
    <w:rsid w:val="00C46D47"/>
    <w:rsid w:val="00C54B14"/>
    <w:rsid w:val="00C71620"/>
    <w:rsid w:val="00C744FF"/>
    <w:rsid w:val="00C8514B"/>
    <w:rsid w:val="00CB78A9"/>
    <w:rsid w:val="00CD236D"/>
    <w:rsid w:val="00CD335C"/>
    <w:rsid w:val="00CE02FC"/>
    <w:rsid w:val="00D30BCC"/>
    <w:rsid w:val="00D31402"/>
    <w:rsid w:val="00D36871"/>
    <w:rsid w:val="00D604CD"/>
    <w:rsid w:val="00D802DC"/>
    <w:rsid w:val="00D8180B"/>
    <w:rsid w:val="00D85537"/>
    <w:rsid w:val="00DC6DA0"/>
    <w:rsid w:val="00E031ED"/>
    <w:rsid w:val="00E042CB"/>
    <w:rsid w:val="00E71C40"/>
    <w:rsid w:val="00E801DE"/>
    <w:rsid w:val="00EA12A6"/>
    <w:rsid w:val="00EA5CB7"/>
    <w:rsid w:val="00EB06E9"/>
    <w:rsid w:val="00EC1391"/>
    <w:rsid w:val="00EC4AEC"/>
    <w:rsid w:val="00EF6100"/>
    <w:rsid w:val="00F01369"/>
    <w:rsid w:val="00F22F8D"/>
    <w:rsid w:val="00F55CC5"/>
    <w:rsid w:val="00F730BE"/>
    <w:rsid w:val="00F82079"/>
    <w:rsid w:val="00F90514"/>
    <w:rsid w:val="00FA31D7"/>
    <w:rsid w:val="00FC5670"/>
    <w:rsid w:val="00FF4D23"/>
    <w:rsid w:val="00FF5237"/>
    <w:rsid w:val="00FF61B2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3089"/>
  <w15:chartTrackingRefBased/>
  <w15:docId w15:val="{8AA3AF72-F05A-44BE-8DAF-D4F8BF3C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0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1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18D9"/>
  </w:style>
  <w:style w:type="paragraph" w:styleId="a6">
    <w:name w:val="footer"/>
    <w:basedOn w:val="a"/>
    <w:link w:val="a7"/>
    <w:uiPriority w:val="99"/>
    <w:unhideWhenUsed/>
    <w:rsid w:val="00801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18D9"/>
  </w:style>
  <w:style w:type="paragraph" w:styleId="a8">
    <w:name w:val="Balloon Text"/>
    <w:basedOn w:val="a"/>
    <w:link w:val="a9"/>
    <w:uiPriority w:val="99"/>
    <w:semiHidden/>
    <w:unhideWhenUsed/>
    <w:rsid w:val="00911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11D13-DD83-4959-8764-FB6D656B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Оксана Юрьевна</dc:creator>
  <cp:keywords/>
  <dc:description/>
  <cp:lastModifiedBy>Кондратенко Оксана Геннадиевна</cp:lastModifiedBy>
  <cp:revision>23</cp:revision>
  <cp:lastPrinted>2022-07-29T08:49:00Z</cp:lastPrinted>
  <dcterms:created xsi:type="dcterms:W3CDTF">2022-07-04T08:37:00Z</dcterms:created>
  <dcterms:modified xsi:type="dcterms:W3CDTF">2022-08-02T07:43:00Z</dcterms:modified>
</cp:coreProperties>
</file>